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D561EE" w:rsidP="002D389F">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345F0" w:rsidRDefault="004345F0" w:rsidP="00EA77C2">
                  <w:pPr>
                    <w:pStyle w:val="afff1"/>
                    <w:spacing w:before="0" w:after="0"/>
                    <w:jc w:val="center"/>
                    <w:rPr>
                      <w:sz w:val="24"/>
                      <w:szCs w:val="24"/>
                    </w:rPr>
                  </w:pPr>
                  <w:r>
                    <w:rPr>
                      <w:rFonts w:ascii="Impact" w:hAnsi="Impact"/>
                      <w:sz w:val="72"/>
                      <w:szCs w:val="72"/>
                    </w:rPr>
                    <w:t>Павловский</w:t>
                  </w:r>
                </w:p>
                <w:p w:rsidR="004345F0" w:rsidRDefault="004345F0" w:rsidP="00EA77C2">
                  <w:pPr>
                    <w:pStyle w:val="afff1"/>
                    <w:spacing w:before="0" w:after="0"/>
                    <w:jc w:val="center"/>
                  </w:pPr>
                  <w:r>
                    <w:rPr>
                      <w:rFonts w:ascii="Impact" w:hAnsi="Impact"/>
                      <w:sz w:val="72"/>
                      <w:szCs w:val="72"/>
                    </w:rPr>
                    <w:t xml:space="preserve">муниципальный </w:t>
                  </w:r>
                </w:p>
                <w:p w:rsidR="004345F0" w:rsidRDefault="004345F0" w:rsidP="00EA77C2">
                  <w:pPr>
                    <w:pStyle w:val="afff1"/>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4345F0" w:rsidRPr="00522432" w:rsidRDefault="004345F0" w:rsidP="0017376C">
                  <w:pPr>
                    <w:pStyle w:val="31"/>
                    <w:rPr>
                      <w:sz w:val="36"/>
                      <w:szCs w:val="36"/>
                    </w:rPr>
                  </w:pPr>
                </w:p>
                <w:p w:rsidR="004345F0" w:rsidRDefault="004345F0" w:rsidP="0017376C">
                  <w:pPr>
                    <w:pStyle w:val="31"/>
                    <w:rPr>
                      <w:sz w:val="36"/>
                      <w:szCs w:val="36"/>
                    </w:rPr>
                  </w:pPr>
                  <w:r>
                    <w:rPr>
                      <w:sz w:val="36"/>
                      <w:szCs w:val="36"/>
                    </w:rPr>
                    <w:t xml:space="preserve">от 14 </w:t>
                  </w:r>
                </w:p>
                <w:p w:rsidR="004345F0" w:rsidRPr="005C7413" w:rsidRDefault="004345F0" w:rsidP="0017376C">
                  <w:pPr>
                    <w:pStyle w:val="31"/>
                    <w:rPr>
                      <w:sz w:val="36"/>
                      <w:szCs w:val="36"/>
                    </w:rPr>
                  </w:pPr>
                  <w:r>
                    <w:rPr>
                      <w:sz w:val="36"/>
                      <w:szCs w:val="36"/>
                    </w:rPr>
                    <w:t xml:space="preserve">декабря </w:t>
                  </w:r>
                </w:p>
                <w:p w:rsidR="004345F0" w:rsidRPr="00F644E3" w:rsidRDefault="004345F0" w:rsidP="0017376C">
                  <w:pPr>
                    <w:pStyle w:val="31"/>
                    <w:rPr>
                      <w:sz w:val="36"/>
                      <w:szCs w:val="36"/>
                    </w:rPr>
                  </w:pPr>
                  <w:r>
                    <w:rPr>
                      <w:sz w:val="36"/>
                      <w:szCs w:val="36"/>
                    </w:rPr>
                    <w:t>2018</w:t>
                  </w:r>
                  <w:r w:rsidRPr="00F644E3">
                    <w:rPr>
                      <w:sz w:val="36"/>
                      <w:szCs w:val="36"/>
                    </w:rPr>
                    <w:t xml:space="preserve"> год</w:t>
                  </w:r>
                  <w:r>
                    <w:rPr>
                      <w:sz w:val="36"/>
                      <w:szCs w:val="36"/>
                    </w:rPr>
                    <w:t>а</w:t>
                  </w:r>
                </w:p>
                <w:p w:rsidR="004345F0" w:rsidRDefault="004345F0" w:rsidP="0017376C">
                  <w:pPr>
                    <w:jc w:val="center"/>
                  </w:pPr>
                  <w:r>
                    <w:rPr>
                      <w:b/>
                      <w:bCs/>
                      <w:sz w:val="52"/>
                    </w:rPr>
                    <w:t>№ 24</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2D389F">
      <w:pPr>
        <w:rPr>
          <w:sz w:val="16"/>
          <w:szCs w:val="16"/>
        </w:rPr>
      </w:pPr>
    </w:p>
    <w:p w:rsidR="0017376C" w:rsidRPr="00691FB1" w:rsidRDefault="0017376C" w:rsidP="002D389F">
      <w:pPr>
        <w:rPr>
          <w:sz w:val="16"/>
          <w:szCs w:val="16"/>
        </w:rPr>
      </w:pPr>
    </w:p>
    <w:p w:rsidR="0017376C" w:rsidRPr="00691FB1" w:rsidRDefault="0017376C" w:rsidP="002D389F">
      <w:pPr>
        <w:rPr>
          <w:sz w:val="16"/>
          <w:szCs w:val="16"/>
        </w:rPr>
      </w:pPr>
    </w:p>
    <w:p w:rsidR="00E4312F" w:rsidRPr="00691FB1" w:rsidRDefault="00E4312F" w:rsidP="002D389F">
      <w:pPr>
        <w:rPr>
          <w:sz w:val="16"/>
          <w:szCs w:val="16"/>
        </w:rPr>
      </w:pPr>
    </w:p>
    <w:p w:rsidR="0017376C" w:rsidRPr="00691FB1" w:rsidRDefault="0017376C" w:rsidP="002D389F">
      <w:pPr>
        <w:tabs>
          <w:tab w:val="left" w:pos="7455"/>
        </w:tabs>
        <w:rPr>
          <w:sz w:val="16"/>
          <w:szCs w:val="16"/>
        </w:rPr>
      </w:pPr>
      <w:r w:rsidRPr="00691FB1">
        <w:rPr>
          <w:sz w:val="16"/>
          <w:szCs w:val="16"/>
        </w:rPr>
        <w:tab/>
      </w:r>
    </w:p>
    <w:p w:rsidR="0017376C" w:rsidRPr="00691FB1" w:rsidRDefault="0017376C" w:rsidP="002D389F">
      <w:pPr>
        <w:rPr>
          <w:sz w:val="16"/>
          <w:szCs w:val="16"/>
        </w:rPr>
      </w:pPr>
    </w:p>
    <w:p w:rsidR="00414312" w:rsidRDefault="00414312" w:rsidP="002D389F">
      <w:pPr>
        <w:pStyle w:val="12"/>
        <w:spacing w:before="0" w:after="0"/>
        <w:rPr>
          <w:sz w:val="16"/>
          <w:szCs w:val="16"/>
        </w:rPr>
      </w:pPr>
      <w:bookmarkStart w:id="0" w:name="OLE_LINK38" w:colFirst="0" w:colLast="0"/>
    </w:p>
    <w:p w:rsidR="00317495" w:rsidRDefault="00317495" w:rsidP="002D389F">
      <w:pPr>
        <w:pStyle w:val="12"/>
        <w:spacing w:before="0" w:after="0"/>
        <w:rPr>
          <w:sz w:val="16"/>
          <w:szCs w:val="16"/>
        </w:rPr>
      </w:pPr>
    </w:p>
    <w:p w:rsidR="00317495" w:rsidRDefault="00317495" w:rsidP="002D389F">
      <w:pPr>
        <w:pStyle w:val="12"/>
        <w:spacing w:before="0" w:after="0"/>
        <w:rPr>
          <w:sz w:val="16"/>
          <w:szCs w:val="16"/>
        </w:rPr>
      </w:pPr>
    </w:p>
    <w:p w:rsidR="00317495" w:rsidRPr="00691FB1" w:rsidRDefault="00317495" w:rsidP="002D389F">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2D389F">
      <w:pPr>
        <w:jc w:val="both"/>
        <w:rPr>
          <w:b/>
          <w:sz w:val="16"/>
          <w:szCs w:val="16"/>
        </w:rPr>
      </w:pPr>
    </w:p>
    <w:p w:rsidR="00F644E3" w:rsidRDefault="00F644E3" w:rsidP="002D389F">
      <w:pPr>
        <w:jc w:val="both"/>
        <w:rPr>
          <w:b/>
          <w:sz w:val="16"/>
          <w:szCs w:val="16"/>
        </w:rPr>
      </w:pPr>
    </w:p>
    <w:p w:rsidR="00A04C3C" w:rsidRDefault="00D561EE" w:rsidP="002D389F">
      <w:pPr>
        <w:jc w:val="both"/>
        <w:rPr>
          <w:b/>
          <w:sz w:val="16"/>
          <w:szCs w:val="16"/>
        </w:rPr>
      </w:pPr>
      <w:r w:rsidRPr="00D561EE">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2D389F">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E728B9">
        <w:tc>
          <w:tcPr>
            <w:tcW w:w="5000" w:type="pct"/>
            <w:shd w:val="clear" w:color="auto" w:fill="BFBFBF" w:themeFill="background1" w:themeFillShade="BF"/>
            <w:vAlign w:val="center"/>
          </w:tcPr>
          <w:bookmarkEnd w:id="0"/>
          <w:p w:rsidR="00F61A4E" w:rsidRPr="00F61A4E" w:rsidRDefault="00F61A4E" w:rsidP="002D389F">
            <w:pPr>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2D389F">
      <w:pPr>
        <w:jc w:val="center"/>
        <w:rPr>
          <w:sz w:val="16"/>
          <w:szCs w:val="16"/>
        </w:rPr>
      </w:pPr>
    </w:p>
    <w:p w:rsidR="004D0B06" w:rsidRPr="004D0B06" w:rsidRDefault="004D0B06" w:rsidP="002D389F">
      <w:pPr>
        <w:jc w:val="center"/>
        <w:rPr>
          <w:b/>
          <w:sz w:val="16"/>
          <w:szCs w:val="16"/>
        </w:rPr>
      </w:pPr>
      <w:r w:rsidRPr="004D0B06">
        <w:rPr>
          <w:b/>
          <w:sz w:val="16"/>
          <w:szCs w:val="16"/>
        </w:rPr>
        <w:t>АДМИНИСТРАЦИЯ ПАВЛОВСКОГО МУНИЦИПАЛЬНОГО РАЙОНА ВОРОНЕЖСКОЙ ОБЛАСТИ</w:t>
      </w:r>
    </w:p>
    <w:p w:rsidR="004D0B06" w:rsidRPr="004D0B06" w:rsidRDefault="004D0B06" w:rsidP="002D389F">
      <w:pPr>
        <w:jc w:val="center"/>
        <w:rPr>
          <w:b/>
          <w:sz w:val="16"/>
          <w:szCs w:val="16"/>
        </w:rPr>
      </w:pPr>
    </w:p>
    <w:p w:rsidR="004D0B06" w:rsidRPr="004D0B06" w:rsidRDefault="004D0B06" w:rsidP="002D389F">
      <w:pPr>
        <w:jc w:val="center"/>
        <w:rPr>
          <w:b/>
          <w:sz w:val="16"/>
          <w:szCs w:val="16"/>
        </w:rPr>
      </w:pPr>
      <w:r w:rsidRPr="004D0B06">
        <w:rPr>
          <w:b/>
          <w:sz w:val="16"/>
          <w:szCs w:val="16"/>
        </w:rPr>
        <w:t>ПОСТАНОВЛЕНИЕ</w:t>
      </w:r>
    </w:p>
    <w:p w:rsidR="004D0B06" w:rsidRPr="00CC6C47" w:rsidRDefault="004D0B06" w:rsidP="002D389F">
      <w:pPr>
        <w:rPr>
          <w:sz w:val="16"/>
          <w:szCs w:val="16"/>
          <w:u w:val="single"/>
        </w:rPr>
      </w:pPr>
      <w:r w:rsidRPr="00CC6C47">
        <w:rPr>
          <w:sz w:val="16"/>
          <w:szCs w:val="16"/>
          <w:u w:val="single"/>
        </w:rPr>
        <w:t>от 30.11.2018 г. №781</w:t>
      </w:r>
    </w:p>
    <w:p w:rsidR="004D0B06" w:rsidRPr="00CC6C47" w:rsidRDefault="004D0B06" w:rsidP="002D389F">
      <w:pPr>
        <w:rPr>
          <w:sz w:val="16"/>
          <w:szCs w:val="16"/>
        </w:rPr>
      </w:pPr>
      <w:r w:rsidRPr="00CC6C47">
        <w:rPr>
          <w:sz w:val="16"/>
          <w:szCs w:val="16"/>
        </w:rPr>
        <w:t>г. Павловск</w:t>
      </w:r>
    </w:p>
    <w:p w:rsidR="004D0B06" w:rsidRPr="00CC6C47" w:rsidRDefault="004D0B06" w:rsidP="002D389F">
      <w:pPr>
        <w:rPr>
          <w:sz w:val="16"/>
          <w:szCs w:val="16"/>
        </w:rPr>
      </w:pPr>
    </w:p>
    <w:p w:rsidR="004D0B06" w:rsidRPr="00CC6C47" w:rsidRDefault="004D0B06" w:rsidP="002D389F">
      <w:pPr>
        <w:rPr>
          <w:sz w:val="16"/>
          <w:szCs w:val="16"/>
        </w:rPr>
      </w:pPr>
      <w:r w:rsidRPr="00CC6C47">
        <w:rPr>
          <w:sz w:val="16"/>
          <w:szCs w:val="16"/>
        </w:rPr>
        <w:t xml:space="preserve">О внесении изменений в постановление </w:t>
      </w:r>
    </w:p>
    <w:p w:rsidR="004D0B06" w:rsidRPr="00CC6C47" w:rsidRDefault="004D0B06" w:rsidP="002D389F">
      <w:pPr>
        <w:rPr>
          <w:sz w:val="16"/>
          <w:szCs w:val="16"/>
        </w:rPr>
      </w:pPr>
      <w:r w:rsidRPr="00CC6C47">
        <w:rPr>
          <w:sz w:val="16"/>
          <w:szCs w:val="16"/>
        </w:rPr>
        <w:t>администрации Павловского муниципального</w:t>
      </w:r>
    </w:p>
    <w:p w:rsidR="004D0B06" w:rsidRPr="00CC6C47" w:rsidRDefault="004D0B06" w:rsidP="002D389F">
      <w:pPr>
        <w:rPr>
          <w:sz w:val="16"/>
          <w:szCs w:val="16"/>
        </w:rPr>
      </w:pPr>
      <w:r w:rsidRPr="00CC6C47">
        <w:rPr>
          <w:sz w:val="16"/>
          <w:szCs w:val="16"/>
        </w:rPr>
        <w:t xml:space="preserve">района от 27.04.2015 № 285 «Об утверждении </w:t>
      </w:r>
    </w:p>
    <w:p w:rsidR="004D0B06" w:rsidRPr="00CC6C47" w:rsidRDefault="004D0B06" w:rsidP="002D389F">
      <w:pPr>
        <w:rPr>
          <w:sz w:val="16"/>
          <w:szCs w:val="16"/>
        </w:rPr>
      </w:pPr>
      <w:r w:rsidRPr="00CC6C47">
        <w:rPr>
          <w:sz w:val="16"/>
          <w:szCs w:val="16"/>
        </w:rPr>
        <w:t xml:space="preserve">Примерного положения об оплате труда </w:t>
      </w:r>
    </w:p>
    <w:p w:rsidR="004D0B06" w:rsidRPr="00CC6C47" w:rsidRDefault="004D0B06" w:rsidP="002D389F">
      <w:pPr>
        <w:rPr>
          <w:sz w:val="16"/>
          <w:szCs w:val="16"/>
        </w:rPr>
      </w:pPr>
      <w:r w:rsidRPr="00CC6C47">
        <w:rPr>
          <w:sz w:val="16"/>
          <w:szCs w:val="16"/>
        </w:rPr>
        <w:t>работников организаций,  не</w:t>
      </w:r>
    </w:p>
    <w:p w:rsidR="004D0B06" w:rsidRPr="00CC6C47" w:rsidRDefault="004D0B06" w:rsidP="002D389F">
      <w:pPr>
        <w:rPr>
          <w:sz w:val="16"/>
          <w:szCs w:val="16"/>
        </w:rPr>
      </w:pPr>
      <w:r w:rsidRPr="00CC6C47">
        <w:rPr>
          <w:sz w:val="16"/>
          <w:szCs w:val="16"/>
        </w:rPr>
        <w:t xml:space="preserve">осуществляющих образовательную </w:t>
      </w:r>
    </w:p>
    <w:p w:rsidR="004D0B06" w:rsidRPr="00CC6C47" w:rsidRDefault="004D0B06" w:rsidP="002D389F">
      <w:pPr>
        <w:rPr>
          <w:sz w:val="16"/>
          <w:szCs w:val="16"/>
        </w:rPr>
      </w:pPr>
      <w:r w:rsidRPr="00CC6C47">
        <w:rPr>
          <w:sz w:val="16"/>
          <w:szCs w:val="16"/>
        </w:rPr>
        <w:t xml:space="preserve">деятельность и подведомственных </w:t>
      </w:r>
    </w:p>
    <w:p w:rsidR="004D0B06" w:rsidRPr="00CC6C47" w:rsidRDefault="004D0B06" w:rsidP="002D389F">
      <w:pPr>
        <w:rPr>
          <w:sz w:val="16"/>
          <w:szCs w:val="16"/>
        </w:rPr>
      </w:pPr>
      <w:r w:rsidRPr="00CC6C47">
        <w:rPr>
          <w:sz w:val="16"/>
          <w:szCs w:val="16"/>
        </w:rPr>
        <w:t xml:space="preserve">муниципальному отделу по образованию,  </w:t>
      </w:r>
    </w:p>
    <w:p w:rsidR="004D0B06" w:rsidRPr="00CC6C47" w:rsidRDefault="004D0B06" w:rsidP="002D389F">
      <w:pPr>
        <w:rPr>
          <w:sz w:val="16"/>
          <w:szCs w:val="16"/>
        </w:rPr>
      </w:pPr>
      <w:r w:rsidRPr="00CC6C47">
        <w:rPr>
          <w:sz w:val="16"/>
          <w:szCs w:val="16"/>
        </w:rPr>
        <w:t xml:space="preserve">молодежной политике и спорту </w:t>
      </w:r>
    </w:p>
    <w:p w:rsidR="004D0B06" w:rsidRPr="00CC6C47" w:rsidRDefault="004D0B06" w:rsidP="002D389F">
      <w:pPr>
        <w:rPr>
          <w:sz w:val="16"/>
          <w:szCs w:val="16"/>
        </w:rPr>
      </w:pPr>
      <w:r w:rsidRPr="00CC6C47">
        <w:rPr>
          <w:sz w:val="16"/>
          <w:szCs w:val="16"/>
        </w:rPr>
        <w:t xml:space="preserve">администрации Павловского </w:t>
      </w:r>
    </w:p>
    <w:p w:rsidR="004D0B06" w:rsidRPr="00CC6C47" w:rsidRDefault="004D0B06" w:rsidP="002D389F">
      <w:pPr>
        <w:rPr>
          <w:sz w:val="16"/>
          <w:szCs w:val="16"/>
        </w:rPr>
      </w:pPr>
      <w:r w:rsidRPr="00CC6C47">
        <w:rPr>
          <w:sz w:val="16"/>
          <w:szCs w:val="16"/>
        </w:rPr>
        <w:t>муниципального района»</w:t>
      </w:r>
    </w:p>
    <w:p w:rsidR="004D0B06" w:rsidRPr="00CC6C47" w:rsidRDefault="004D0B06" w:rsidP="002D389F">
      <w:pPr>
        <w:rPr>
          <w:sz w:val="16"/>
          <w:szCs w:val="16"/>
        </w:rPr>
      </w:pPr>
    </w:p>
    <w:p w:rsidR="004D0B06" w:rsidRPr="00CC6C47" w:rsidRDefault="004D0B06" w:rsidP="002D389F">
      <w:pPr>
        <w:jc w:val="both"/>
        <w:rPr>
          <w:sz w:val="16"/>
          <w:szCs w:val="16"/>
        </w:rPr>
      </w:pPr>
      <w:r w:rsidRPr="00CC6C47">
        <w:rPr>
          <w:sz w:val="16"/>
          <w:szCs w:val="16"/>
        </w:rPr>
        <w:t xml:space="preserve">В соответствии с Трудовым кодексом Российской Федерации, статьей 86 Бюджетного кодекса РФ, постановлениями администрации Павловского муниципального района от 03.08.2009 № 407 «О введении новых систем оплаты труда работников муниципальных учреждений»,  от 16.09.2009 № 526 «Об утверждении Рекомендаций по разработке муниципальными учреждениями и органами администрации Павловского муниципального района примерных положений об оплате труда работников», администрация Павловского муниципального района </w:t>
      </w:r>
    </w:p>
    <w:p w:rsidR="004D0B06" w:rsidRPr="00CC6C47" w:rsidRDefault="004D0B06" w:rsidP="002D389F">
      <w:pPr>
        <w:jc w:val="center"/>
        <w:rPr>
          <w:sz w:val="16"/>
          <w:szCs w:val="16"/>
        </w:rPr>
      </w:pPr>
    </w:p>
    <w:p w:rsidR="004D0B06" w:rsidRPr="00CC6C47" w:rsidRDefault="004D0B06" w:rsidP="002D389F">
      <w:pPr>
        <w:jc w:val="center"/>
        <w:rPr>
          <w:sz w:val="16"/>
          <w:szCs w:val="16"/>
        </w:rPr>
      </w:pPr>
      <w:r w:rsidRPr="00CC6C47">
        <w:rPr>
          <w:sz w:val="16"/>
          <w:szCs w:val="16"/>
        </w:rPr>
        <w:t xml:space="preserve">ПОСТАНОВЛЯЕТ: </w:t>
      </w:r>
    </w:p>
    <w:p w:rsidR="004D0B06" w:rsidRPr="00CC6C47" w:rsidRDefault="004D0B06" w:rsidP="002D389F">
      <w:pPr>
        <w:jc w:val="center"/>
        <w:rPr>
          <w:sz w:val="16"/>
          <w:szCs w:val="16"/>
        </w:rPr>
      </w:pPr>
    </w:p>
    <w:p w:rsidR="004D0B06" w:rsidRPr="00CC6C47" w:rsidRDefault="004D0B06" w:rsidP="002D389F">
      <w:pPr>
        <w:jc w:val="both"/>
        <w:rPr>
          <w:sz w:val="16"/>
          <w:szCs w:val="16"/>
        </w:rPr>
      </w:pPr>
      <w:r w:rsidRPr="00CC6C47">
        <w:rPr>
          <w:sz w:val="16"/>
          <w:szCs w:val="16"/>
        </w:rPr>
        <w:t>1. Внести в Примерное положение об оплате труда работников организаций, не осуществляющих образовательную деятельность и подведомственных муниципальному отделу по образованию, молодежной политике и спорту администрации Павловского муниципального района, утвержденный постановлением администрации Павловского муниципального района от 27.04.2015 № 285 «Об утверждении  Примерного положения об оплате труда работников организаций, не осуществляющих образовательную деятельность и подведомственных  муниципальному отделу по образованию,  молодежной политике и спорту  администрации  Павловского  муниципального района» следующие изменения:</w:t>
      </w:r>
    </w:p>
    <w:p w:rsidR="004D0B06" w:rsidRPr="00CC6C47" w:rsidRDefault="004D0B06" w:rsidP="002D389F">
      <w:pPr>
        <w:tabs>
          <w:tab w:val="left" w:pos="840"/>
          <w:tab w:val="left" w:pos="1200"/>
        </w:tabs>
        <w:jc w:val="both"/>
        <w:rPr>
          <w:sz w:val="16"/>
          <w:szCs w:val="16"/>
        </w:rPr>
      </w:pPr>
      <w:r w:rsidRPr="00CC6C47">
        <w:rPr>
          <w:sz w:val="16"/>
          <w:szCs w:val="16"/>
        </w:rPr>
        <w:t>Таблицу №1 Главы 3. «Порядок и условия оплаты труда работников» изложить в следующей редакции:</w:t>
      </w:r>
    </w:p>
    <w:p w:rsidR="004D0B06" w:rsidRPr="00CC6C47" w:rsidRDefault="004D0B06" w:rsidP="002D389F">
      <w:pPr>
        <w:jc w:val="right"/>
        <w:rPr>
          <w:sz w:val="16"/>
          <w:szCs w:val="16"/>
        </w:rPr>
      </w:pPr>
    </w:p>
    <w:p w:rsidR="004D0B06" w:rsidRPr="00CC6C47" w:rsidRDefault="004D0B06" w:rsidP="002D389F">
      <w:pPr>
        <w:jc w:val="right"/>
        <w:rPr>
          <w:sz w:val="16"/>
          <w:szCs w:val="16"/>
        </w:rPr>
      </w:pPr>
      <w:r w:rsidRPr="00CC6C47">
        <w:rPr>
          <w:sz w:val="16"/>
          <w:szCs w:val="16"/>
        </w:rPr>
        <w:t>Таблица №1</w:t>
      </w:r>
    </w:p>
    <w:p w:rsidR="004D0B06" w:rsidRPr="004D0B06" w:rsidRDefault="004D0B06" w:rsidP="002D389F">
      <w:pPr>
        <w:pBdr>
          <w:top w:val="single" w:sz="4" w:space="1" w:color="auto"/>
          <w:left w:val="single" w:sz="4" w:space="4" w:color="auto"/>
          <w:bottom w:val="single" w:sz="4" w:space="1" w:color="auto"/>
          <w:right w:val="single" w:sz="4" w:space="4" w:color="auto"/>
        </w:pBdr>
        <w:jc w:val="center"/>
        <w:rPr>
          <w:sz w:val="12"/>
          <w:szCs w:val="12"/>
        </w:rPr>
      </w:pPr>
      <w:r w:rsidRPr="004D0B06">
        <w:rPr>
          <w:sz w:val="12"/>
          <w:szCs w:val="12"/>
        </w:rPr>
        <w:t>Рекомендуемые размеры постоянных повышающих надбавок к окладу (должностному окладу), ставке заработной платы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67"/>
        <w:gridCol w:w="2021"/>
        <w:gridCol w:w="6"/>
        <w:gridCol w:w="468"/>
        <w:gridCol w:w="8"/>
        <w:gridCol w:w="1796"/>
      </w:tblGrid>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п/п</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Категории работников и основания установления надбавок</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vertAlign w:val="subscript"/>
              </w:rPr>
            </w:pPr>
            <w:r w:rsidRPr="004D0B06">
              <w:rPr>
                <w:sz w:val="12"/>
                <w:szCs w:val="12"/>
              </w:rPr>
              <w:t xml:space="preserve">Размер </w:t>
            </w:r>
            <w:r w:rsidRPr="004D0B06">
              <w:rPr>
                <w:bCs/>
                <w:sz w:val="12"/>
                <w:szCs w:val="12"/>
              </w:rPr>
              <w:t>К</w:t>
            </w:r>
            <w:r w:rsidRPr="004D0B06">
              <w:rPr>
                <w:bCs/>
                <w:sz w:val="12"/>
                <w:szCs w:val="12"/>
                <w:vertAlign w:val="subscript"/>
              </w:rPr>
              <w:t>н</w:t>
            </w:r>
          </w:p>
        </w:tc>
        <w:tc>
          <w:tcPr>
            <w:tcW w:w="1796"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tabs>
                <w:tab w:val="center" w:pos="1750"/>
                <w:tab w:val="right" w:pos="3500"/>
              </w:tabs>
              <w:jc w:val="center"/>
              <w:rPr>
                <w:sz w:val="12"/>
                <w:szCs w:val="12"/>
              </w:rPr>
            </w:pPr>
            <w:r w:rsidRPr="004D0B06">
              <w:rPr>
                <w:sz w:val="12"/>
                <w:szCs w:val="12"/>
              </w:rPr>
              <w:t>Примечания</w:t>
            </w: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1.</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Всем работникам при наличии квалификационной категории</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Коэффициент за квалификационную категорию сохраняется до конца месяца, в котором закончился срок действия квалификационной категории.</w:t>
            </w:r>
          </w:p>
          <w:p w:rsidR="004D0B06" w:rsidRPr="004D0B06" w:rsidRDefault="004D0B06" w:rsidP="002D389F">
            <w:pPr>
              <w:jc w:val="both"/>
              <w:rPr>
                <w:sz w:val="12"/>
                <w:szCs w:val="12"/>
              </w:rPr>
            </w:pPr>
            <w:r w:rsidRPr="004D0B06">
              <w:rPr>
                <w:sz w:val="12"/>
                <w:szCs w:val="12"/>
              </w:rPr>
              <w:t>Коэффициент за квалификационную категорию сохраняется на год в следующих случаях:</w:t>
            </w:r>
          </w:p>
          <w:p w:rsidR="004D0B06" w:rsidRPr="004D0B06" w:rsidRDefault="004D0B06" w:rsidP="002D389F">
            <w:pPr>
              <w:jc w:val="both"/>
              <w:rPr>
                <w:sz w:val="12"/>
                <w:szCs w:val="12"/>
              </w:rPr>
            </w:pPr>
            <w:r w:rsidRPr="004D0B06">
              <w:rPr>
                <w:sz w:val="12"/>
                <w:szCs w:val="12"/>
              </w:rPr>
              <w:t xml:space="preserve"> длительный отпуск до года;</w:t>
            </w:r>
          </w:p>
          <w:p w:rsidR="004D0B06" w:rsidRPr="004D0B06" w:rsidRDefault="004D0B06" w:rsidP="002D389F">
            <w:pPr>
              <w:jc w:val="both"/>
              <w:rPr>
                <w:sz w:val="12"/>
                <w:szCs w:val="12"/>
              </w:rPr>
            </w:pPr>
            <w:r w:rsidRPr="004D0B06">
              <w:rPr>
                <w:sz w:val="12"/>
                <w:szCs w:val="12"/>
              </w:rPr>
              <w:t xml:space="preserve"> заграничная командировка;</w:t>
            </w:r>
          </w:p>
          <w:p w:rsidR="004D0B06" w:rsidRPr="004D0B06" w:rsidRDefault="004D0B06" w:rsidP="002D389F">
            <w:pPr>
              <w:jc w:val="both"/>
              <w:rPr>
                <w:sz w:val="12"/>
                <w:szCs w:val="12"/>
              </w:rPr>
            </w:pPr>
            <w:r w:rsidRPr="004D0B06">
              <w:rPr>
                <w:sz w:val="12"/>
                <w:szCs w:val="12"/>
              </w:rPr>
              <w:t xml:space="preserve"> длительное лечение (более 6 месяцев);</w:t>
            </w:r>
          </w:p>
          <w:p w:rsidR="004D0B06" w:rsidRPr="004D0B06" w:rsidRDefault="004D0B06" w:rsidP="002D389F">
            <w:pPr>
              <w:jc w:val="both"/>
              <w:rPr>
                <w:sz w:val="12"/>
                <w:szCs w:val="12"/>
              </w:rPr>
            </w:pPr>
            <w:r w:rsidRPr="004D0B06">
              <w:rPr>
                <w:sz w:val="12"/>
                <w:szCs w:val="12"/>
              </w:rPr>
              <w:lastRenderedPageBreak/>
              <w:t xml:space="preserve"> в течение года до ухода работника на пенсию по возрасту.</w:t>
            </w:r>
          </w:p>
          <w:p w:rsidR="004D0B06" w:rsidRPr="004D0B06" w:rsidRDefault="004D0B06" w:rsidP="002D389F">
            <w:pPr>
              <w:jc w:val="both"/>
              <w:rPr>
                <w:sz w:val="12"/>
                <w:szCs w:val="12"/>
              </w:rPr>
            </w:pPr>
            <w:r w:rsidRPr="004D0B06">
              <w:rPr>
                <w:sz w:val="12"/>
                <w:szCs w:val="12"/>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p w:rsidR="004D0B06" w:rsidRPr="004D0B06" w:rsidRDefault="004D0B06" w:rsidP="002D389F">
            <w:pPr>
              <w:jc w:val="both"/>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1.1.</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высшая квалификационная категория</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1.4</w:t>
            </w:r>
          </w:p>
        </w:tc>
        <w:tc>
          <w:tcPr>
            <w:tcW w:w="1796" w:type="dxa"/>
            <w:vMerge/>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1.2.</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первая квалификационная категория</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1.2</w:t>
            </w:r>
          </w:p>
        </w:tc>
        <w:tc>
          <w:tcPr>
            <w:tcW w:w="1796" w:type="dxa"/>
            <w:vMerge/>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1.3.</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вторая квалификационная категория</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1.1</w:t>
            </w:r>
          </w:p>
        </w:tc>
        <w:tc>
          <w:tcPr>
            <w:tcW w:w="1796" w:type="dxa"/>
            <w:vMerge/>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2.</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Работникам за стаж непрерывной работы (выслугу лет). При стаже: </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p>
        </w:tc>
        <w:tc>
          <w:tcPr>
            <w:tcW w:w="1796" w:type="dxa"/>
            <w:vMerge w:val="restart"/>
            <w:tcBorders>
              <w:top w:val="single" w:sz="4" w:space="0" w:color="auto"/>
              <w:left w:val="single" w:sz="4" w:space="0" w:color="auto"/>
              <w:right w:val="single" w:sz="4" w:space="0" w:color="auto"/>
            </w:tcBorders>
            <w:vAlign w:val="center"/>
          </w:tcPr>
          <w:p w:rsidR="004D0B06" w:rsidRPr="004D0B06" w:rsidRDefault="004D0B06" w:rsidP="002D389F">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2"/>
                <w:szCs w:val="12"/>
              </w:rPr>
            </w:pPr>
            <w:r w:rsidRPr="004D0B06">
              <w:rPr>
                <w:color w:val="000000"/>
                <w:sz w:val="12"/>
                <w:szCs w:val="12"/>
              </w:rPr>
              <w:t xml:space="preserve">Выплата за стаж непрерывной работы </w:t>
            </w:r>
            <w:r w:rsidRPr="004D0B06">
              <w:rPr>
                <w:sz w:val="12"/>
                <w:szCs w:val="12"/>
              </w:rPr>
              <w:t xml:space="preserve">может осуществляться </w:t>
            </w:r>
            <w:r w:rsidRPr="004D0B06">
              <w:rPr>
                <w:color w:val="000000"/>
                <w:sz w:val="12"/>
                <w:szCs w:val="12"/>
              </w:rPr>
              <w:t xml:space="preserve">работникам, для которых данная </w:t>
            </w:r>
            <w:r w:rsidRPr="004D0B06">
              <w:rPr>
                <w:sz w:val="12"/>
                <w:szCs w:val="12"/>
              </w:rPr>
              <w:t xml:space="preserve">организация, не осуществляющую образовательную деятельность и подведомственных муниципальному отделу по образованию,  молодежной политике и спорту администрации  Павловского </w:t>
            </w:r>
            <w:proofErr w:type="gramStart"/>
            <w:r w:rsidRPr="004D0B06">
              <w:rPr>
                <w:sz w:val="12"/>
                <w:szCs w:val="12"/>
              </w:rPr>
              <w:t>муниципального</w:t>
            </w:r>
            <w:proofErr w:type="gramEnd"/>
            <w:r w:rsidRPr="004D0B06">
              <w:rPr>
                <w:color w:val="000000"/>
                <w:sz w:val="12"/>
                <w:szCs w:val="12"/>
              </w:rPr>
              <w:t xml:space="preserve"> является местом основной работы. </w:t>
            </w:r>
          </w:p>
          <w:p w:rsidR="004D0B06" w:rsidRPr="004D0B06" w:rsidRDefault="004D0B06" w:rsidP="002D38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2"/>
                <w:szCs w:val="12"/>
              </w:rPr>
            </w:pPr>
            <w:r w:rsidRPr="004D0B06">
              <w:rPr>
                <w:sz w:val="12"/>
                <w:szCs w:val="12"/>
              </w:rPr>
              <w:t>В стаж непрерывной работы включается:</w:t>
            </w:r>
          </w:p>
          <w:p w:rsidR="004D0B06" w:rsidRPr="004D0B06" w:rsidRDefault="004D0B06" w:rsidP="002D38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2"/>
                <w:szCs w:val="12"/>
              </w:rPr>
            </w:pPr>
            <w:r w:rsidRPr="004D0B06">
              <w:rPr>
                <w:sz w:val="12"/>
                <w:szCs w:val="12"/>
              </w:rPr>
              <w:t>общий трудовой стаж;</w:t>
            </w:r>
          </w:p>
          <w:p w:rsidR="004D0B06" w:rsidRPr="004D0B06" w:rsidRDefault="004D0B06" w:rsidP="002D389F">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2"/>
                <w:szCs w:val="12"/>
                <w:shd w:val="clear" w:color="auto" w:fill="FFFFFF"/>
              </w:rPr>
            </w:pPr>
            <w:r w:rsidRPr="004D0B06">
              <w:rPr>
                <w:sz w:val="12"/>
                <w:szCs w:val="12"/>
                <w:shd w:val="clear" w:color="auto" w:fill="FFFFFF"/>
              </w:rPr>
              <w:t xml:space="preserve">время военной службы граждан, если в течение трех месяцев после увольнения с этой службы они поступили на работу в ту же организацию; </w:t>
            </w:r>
          </w:p>
          <w:p w:rsidR="004D0B06" w:rsidRPr="004D0B06" w:rsidRDefault="004D0B06" w:rsidP="002D389F">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2"/>
                <w:szCs w:val="12"/>
                <w:shd w:val="clear" w:color="auto" w:fill="FFFFFF"/>
              </w:rPr>
            </w:pPr>
            <w:r w:rsidRPr="004D0B06">
              <w:rPr>
                <w:sz w:val="12"/>
                <w:szCs w:val="12"/>
                <w:shd w:val="clear" w:color="auto" w:fill="FFFFFF"/>
              </w:rPr>
              <w:t xml:space="preserve"> время отпуска по уходу за ребенком до достижения им возраста трех лет работникам, состоящим в трудовых отношениях с организацией;</w:t>
            </w: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2.1.</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от 1 до 8 лет</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highlight w:val="yellow"/>
              </w:rPr>
            </w:pPr>
            <w:r w:rsidRPr="004D0B06">
              <w:rPr>
                <w:sz w:val="12"/>
                <w:szCs w:val="12"/>
              </w:rPr>
              <w:t>1,1</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2.2.</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от 8 до 13 лет</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highlight w:val="yellow"/>
              </w:rPr>
            </w:pPr>
            <w:r w:rsidRPr="004D0B06">
              <w:rPr>
                <w:sz w:val="12"/>
                <w:szCs w:val="12"/>
              </w:rPr>
              <w:t>1,15</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2.3.</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от 13 до 18 лет</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highlight w:val="yellow"/>
              </w:rPr>
            </w:pPr>
            <w:r w:rsidRPr="004D0B06">
              <w:rPr>
                <w:sz w:val="12"/>
                <w:szCs w:val="12"/>
              </w:rPr>
              <w:t>1,2</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2.4.</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 xml:space="preserve"> от 18 до 23 лет</w:t>
            </w:r>
          </w:p>
          <w:p w:rsidR="004D0B06" w:rsidRPr="004D0B06" w:rsidRDefault="004D0B06" w:rsidP="002D389F">
            <w:pPr>
              <w:jc w:val="both"/>
              <w:rPr>
                <w:sz w:val="12"/>
                <w:szCs w:val="12"/>
              </w:rPr>
            </w:pPr>
            <w:r w:rsidRPr="004D0B06">
              <w:rPr>
                <w:sz w:val="12"/>
                <w:szCs w:val="12"/>
              </w:rPr>
              <w:t>свыше 23 лет</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 xml:space="preserve">1,3   </w:t>
            </w:r>
          </w:p>
          <w:p w:rsidR="004D0B06" w:rsidRPr="004D0B06" w:rsidRDefault="004D0B06" w:rsidP="002D389F">
            <w:pPr>
              <w:rPr>
                <w:sz w:val="12"/>
                <w:szCs w:val="12"/>
                <w:highlight w:val="yellow"/>
              </w:rPr>
            </w:pPr>
            <w:r w:rsidRPr="004D0B06">
              <w:rPr>
                <w:sz w:val="12"/>
                <w:szCs w:val="12"/>
              </w:rPr>
              <w:t xml:space="preserve">   1,4</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3.</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widowControl w:val="0"/>
              <w:suppressAutoHyphens/>
              <w:autoSpaceDE w:val="0"/>
              <w:jc w:val="both"/>
              <w:rPr>
                <w:sz w:val="12"/>
                <w:szCs w:val="12"/>
              </w:rPr>
            </w:pPr>
            <w:r w:rsidRPr="004D0B06">
              <w:rPr>
                <w:sz w:val="12"/>
                <w:szCs w:val="12"/>
              </w:rPr>
              <w:t>Руководящим работникам, специалистам</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1.2</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r w:rsidRPr="004D0B06">
              <w:rPr>
                <w:sz w:val="12"/>
                <w:szCs w:val="12"/>
              </w:rPr>
              <w:t>3.1.</w:t>
            </w: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widowControl w:val="0"/>
              <w:suppressAutoHyphens/>
              <w:autoSpaceDE w:val="0"/>
              <w:jc w:val="both"/>
              <w:rPr>
                <w:sz w:val="12"/>
                <w:szCs w:val="12"/>
              </w:rPr>
            </w:pPr>
            <w:r w:rsidRPr="004D0B06">
              <w:rPr>
                <w:sz w:val="12"/>
                <w:szCs w:val="12"/>
              </w:rPr>
              <w:t xml:space="preserve"> при наличии ведомственных наград и почетных званий.</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1.1</w:t>
            </w:r>
          </w:p>
        </w:tc>
        <w:tc>
          <w:tcPr>
            <w:tcW w:w="1796" w:type="dxa"/>
            <w:vMerge/>
            <w:tcBorders>
              <w:left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c>
          <w:tcPr>
            <w:tcW w:w="367"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both"/>
              <w:rPr>
                <w:sz w:val="12"/>
                <w:szCs w:val="12"/>
              </w:rPr>
            </w:pPr>
          </w:p>
        </w:tc>
        <w:tc>
          <w:tcPr>
            <w:tcW w:w="2021" w:type="dxa"/>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widowControl w:val="0"/>
              <w:suppressAutoHyphens/>
              <w:autoSpaceDE w:val="0"/>
              <w:jc w:val="both"/>
              <w:rPr>
                <w:sz w:val="12"/>
                <w:szCs w:val="12"/>
              </w:rPr>
            </w:pPr>
            <w:r w:rsidRPr="004D0B06">
              <w:rPr>
                <w:sz w:val="12"/>
                <w:szCs w:val="12"/>
              </w:rPr>
              <w:t xml:space="preserve">  при наличии почетных званий  и наград Российской Федерации, СССР («Народный…», «Заслуженный …»);</w:t>
            </w:r>
          </w:p>
        </w:tc>
        <w:tc>
          <w:tcPr>
            <w:tcW w:w="482" w:type="dxa"/>
            <w:gridSpan w:val="3"/>
            <w:tcBorders>
              <w:top w:val="single" w:sz="4" w:space="0" w:color="auto"/>
              <w:left w:val="single" w:sz="4" w:space="0" w:color="auto"/>
              <w:bottom w:val="single" w:sz="4" w:space="0" w:color="auto"/>
              <w:right w:val="single" w:sz="4" w:space="0" w:color="auto"/>
            </w:tcBorders>
            <w:vAlign w:val="center"/>
          </w:tcPr>
          <w:p w:rsidR="004D0B06" w:rsidRPr="004D0B06" w:rsidRDefault="004D0B06" w:rsidP="002D389F">
            <w:pPr>
              <w:jc w:val="center"/>
              <w:rPr>
                <w:sz w:val="12"/>
                <w:szCs w:val="12"/>
              </w:rPr>
            </w:pPr>
            <w:r w:rsidRPr="004D0B06">
              <w:rPr>
                <w:sz w:val="12"/>
                <w:szCs w:val="12"/>
              </w:rPr>
              <w:t>1.2.</w:t>
            </w:r>
          </w:p>
        </w:tc>
        <w:tc>
          <w:tcPr>
            <w:tcW w:w="1796" w:type="dxa"/>
            <w:vMerge/>
            <w:tcBorders>
              <w:left w:val="single" w:sz="4" w:space="0" w:color="auto"/>
              <w:bottom w:val="single" w:sz="4" w:space="0" w:color="auto"/>
              <w:right w:val="single" w:sz="4" w:space="0" w:color="auto"/>
            </w:tcBorders>
            <w:vAlign w:val="center"/>
          </w:tcPr>
          <w:p w:rsidR="004D0B06" w:rsidRPr="004D0B06" w:rsidRDefault="004D0B06" w:rsidP="002D389F">
            <w:pPr>
              <w:rPr>
                <w:sz w:val="12"/>
                <w:szCs w:val="12"/>
              </w:rPr>
            </w:pPr>
          </w:p>
        </w:tc>
      </w:tr>
      <w:tr w:rsidR="004D0B06" w:rsidRPr="004D0B06" w:rsidTr="004D0B06">
        <w:tblPrEx>
          <w:tblLook w:val="0000"/>
        </w:tblPrEx>
        <w:tc>
          <w:tcPr>
            <w:tcW w:w="367" w:type="dxa"/>
            <w:vAlign w:val="center"/>
          </w:tcPr>
          <w:p w:rsidR="004D0B06" w:rsidRPr="004D0B06" w:rsidRDefault="004D0B06" w:rsidP="002D389F">
            <w:pPr>
              <w:rPr>
                <w:sz w:val="12"/>
                <w:szCs w:val="12"/>
              </w:rPr>
            </w:pPr>
            <w:r w:rsidRPr="004D0B06">
              <w:rPr>
                <w:sz w:val="12"/>
                <w:szCs w:val="12"/>
              </w:rPr>
              <w:t>4.</w:t>
            </w:r>
          </w:p>
        </w:tc>
        <w:tc>
          <w:tcPr>
            <w:tcW w:w="2027" w:type="dxa"/>
            <w:gridSpan w:val="2"/>
            <w:vAlign w:val="center"/>
          </w:tcPr>
          <w:p w:rsidR="004D0B06" w:rsidRPr="004D0B06" w:rsidRDefault="004D0B06" w:rsidP="002D389F">
            <w:pPr>
              <w:rPr>
                <w:sz w:val="12"/>
                <w:szCs w:val="12"/>
              </w:rPr>
            </w:pPr>
            <w:r w:rsidRPr="004D0B06">
              <w:rPr>
                <w:sz w:val="12"/>
                <w:szCs w:val="12"/>
              </w:rPr>
              <w:t xml:space="preserve">Коэффициент уровня образования </w:t>
            </w:r>
          </w:p>
        </w:tc>
        <w:tc>
          <w:tcPr>
            <w:tcW w:w="468" w:type="dxa"/>
            <w:vAlign w:val="center"/>
          </w:tcPr>
          <w:p w:rsidR="004D0B06" w:rsidRPr="004D0B06" w:rsidRDefault="004D0B06" w:rsidP="002D389F">
            <w:pPr>
              <w:jc w:val="center"/>
              <w:rPr>
                <w:sz w:val="12"/>
                <w:szCs w:val="12"/>
              </w:rPr>
            </w:pPr>
          </w:p>
        </w:tc>
        <w:tc>
          <w:tcPr>
            <w:tcW w:w="1804" w:type="dxa"/>
            <w:gridSpan w:val="2"/>
            <w:vAlign w:val="center"/>
          </w:tcPr>
          <w:p w:rsidR="004D0B06" w:rsidRPr="004D0B06" w:rsidRDefault="004D0B06" w:rsidP="002D389F">
            <w:pPr>
              <w:rPr>
                <w:sz w:val="12"/>
                <w:szCs w:val="12"/>
              </w:rPr>
            </w:pPr>
            <w:r w:rsidRPr="004D0B06">
              <w:rPr>
                <w:sz w:val="12"/>
                <w:szCs w:val="12"/>
              </w:rPr>
              <w:t>Коэффициенты, п</w:t>
            </w:r>
            <w:r w:rsidRPr="004D0B06">
              <w:rPr>
                <w:iCs/>
                <w:sz w:val="12"/>
                <w:szCs w:val="12"/>
              </w:rPr>
              <w:t>рименяемые</w:t>
            </w:r>
            <w:r w:rsidRPr="004D0B06">
              <w:rPr>
                <w:sz w:val="12"/>
                <w:szCs w:val="12"/>
              </w:rPr>
              <w:t xml:space="preserve"> при установлении </w:t>
            </w:r>
            <w:r w:rsidRPr="004D0B06">
              <w:rPr>
                <w:iCs/>
                <w:sz w:val="12"/>
                <w:szCs w:val="12"/>
              </w:rPr>
              <w:t xml:space="preserve">должностных </w:t>
            </w:r>
            <w:r w:rsidRPr="004D0B06">
              <w:rPr>
                <w:sz w:val="12"/>
                <w:szCs w:val="12"/>
              </w:rPr>
              <w:t xml:space="preserve">окладов, </w:t>
            </w:r>
            <w:r w:rsidRPr="004D0B06">
              <w:rPr>
                <w:iCs/>
                <w:sz w:val="12"/>
                <w:szCs w:val="12"/>
              </w:rPr>
              <w:t>ставок заработной платы</w:t>
            </w:r>
            <w:r w:rsidRPr="004D0B06">
              <w:rPr>
                <w:sz w:val="12"/>
                <w:szCs w:val="12"/>
              </w:rPr>
              <w:t xml:space="preserve"> работников</w:t>
            </w:r>
          </w:p>
        </w:tc>
      </w:tr>
    </w:tbl>
    <w:p w:rsidR="004D0B06" w:rsidRPr="00CC6C47" w:rsidRDefault="004D0B06" w:rsidP="002D389F">
      <w:pPr>
        <w:pStyle w:val="ae"/>
        <w:ind w:left="0"/>
        <w:contextualSpacing w:val="0"/>
        <w:jc w:val="both"/>
        <w:rPr>
          <w:sz w:val="16"/>
          <w:szCs w:val="16"/>
        </w:rPr>
      </w:pPr>
      <w:r w:rsidRPr="00CC6C47">
        <w:rPr>
          <w:sz w:val="16"/>
          <w:szCs w:val="16"/>
        </w:rPr>
        <w:t>2. Настоящее постановление распространяет свое действие на правоотношения, возникшие с 01.01.2018 года.</w:t>
      </w:r>
    </w:p>
    <w:p w:rsidR="004D0B06" w:rsidRPr="00CC6C47" w:rsidRDefault="004D0B06" w:rsidP="002D389F">
      <w:pPr>
        <w:jc w:val="both"/>
        <w:rPr>
          <w:sz w:val="16"/>
          <w:szCs w:val="16"/>
        </w:rPr>
      </w:pPr>
      <w:r w:rsidRPr="00CC6C47">
        <w:rPr>
          <w:sz w:val="16"/>
          <w:szCs w:val="16"/>
        </w:rPr>
        <w:t>3. Опубликовать настоящее постановление в муниципальной газете «Павловский муниципальный вестник».</w:t>
      </w:r>
    </w:p>
    <w:p w:rsidR="004D0B06" w:rsidRPr="00CC6C47" w:rsidRDefault="004D0B06" w:rsidP="002D389F">
      <w:pPr>
        <w:pStyle w:val="ae"/>
        <w:ind w:left="0"/>
        <w:contextualSpacing w:val="0"/>
        <w:jc w:val="both"/>
        <w:rPr>
          <w:sz w:val="16"/>
          <w:szCs w:val="16"/>
        </w:rPr>
      </w:pPr>
    </w:p>
    <w:p w:rsidR="004D0B06" w:rsidRPr="00CC6C47" w:rsidRDefault="004D0B06" w:rsidP="002D389F">
      <w:pPr>
        <w:jc w:val="both"/>
        <w:rPr>
          <w:sz w:val="16"/>
          <w:szCs w:val="16"/>
        </w:rPr>
      </w:pPr>
      <w:r w:rsidRPr="00CC6C47">
        <w:rPr>
          <w:sz w:val="16"/>
          <w:szCs w:val="16"/>
        </w:rPr>
        <w:t xml:space="preserve">Глава администрации </w:t>
      </w:r>
    </w:p>
    <w:p w:rsidR="004D0B06" w:rsidRDefault="004D0B06" w:rsidP="002D389F">
      <w:pPr>
        <w:jc w:val="both"/>
        <w:rPr>
          <w:sz w:val="16"/>
          <w:szCs w:val="16"/>
        </w:rPr>
      </w:pPr>
      <w:r w:rsidRPr="00CC6C47">
        <w:rPr>
          <w:sz w:val="16"/>
          <w:szCs w:val="16"/>
        </w:rPr>
        <w:t xml:space="preserve">Павловского муниципального района </w:t>
      </w:r>
    </w:p>
    <w:p w:rsidR="004D0B06" w:rsidRDefault="004D0B06" w:rsidP="002D389F">
      <w:pPr>
        <w:jc w:val="both"/>
        <w:rPr>
          <w:sz w:val="16"/>
          <w:szCs w:val="16"/>
        </w:rPr>
      </w:pPr>
      <w:r>
        <w:rPr>
          <w:sz w:val="16"/>
          <w:szCs w:val="16"/>
        </w:rPr>
        <w:t>Воронежской области</w:t>
      </w:r>
    </w:p>
    <w:p w:rsidR="004D0B06" w:rsidRPr="00CC6C47" w:rsidRDefault="004D0B06" w:rsidP="002D389F">
      <w:pPr>
        <w:jc w:val="right"/>
        <w:rPr>
          <w:sz w:val="16"/>
          <w:szCs w:val="16"/>
        </w:rPr>
      </w:pPr>
      <w:r w:rsidRPr="00CC6C47">
        <w:rPr>
          <w:sz w:val="16"/>
          <w:szCs w:val="16"/>
        </w:rPr>
        <w:t>М.Н. Янцов</w:t>
      </w:r>
    </w:p>
    <w:p w:rsidR="004D0B06" w:rsidRDefault="004D0B06" w:rsidP="002D389F">
      <w:pPr>
        <w:jc w:val="center"/>
        <w:rPr>
          <w:sz w:val="16"/>
          <w:szCs w:val="16"/>
        </w:rPr>
      </w:pPr>
    </w:p>
    <w:p w:rsidR="000B1DA6" w:rsidRPr="0076149C" w:rsidRDefault="000B1DA6" w:rsidP="002D389F">
      <w:pPr>
        <w:jc w:val="center"/>
        <w:rPr>
          <w:b/>
          <w:sz w:val="16"/>
          <w:szCs w:val="16"/>
        </w:rPr>
      </w:pPr>
      <w:r w:rsidRPr="0076149C">
        <w:rPr>
          <w:b/>
          <w:sz w:val="16"/>
          <w:szCs w:val="16"/>
        </w:rPr>
        <w:t>АДМИНИСТРАЦИЯ ПАВЛОВСКОГО МУНИЦИПАЛЬНОГО РАЙОНА ВОРОНЕЖСКОЙ ОБЛАСТИ</w:t>
      </w:r>
    </w:p>
    <w:p w:rsidR="000B1DA6" w:rsidRPr="0076149C" w:rsidRDefault="000B1DA6" w:rsidP="002D389F">
      <w:pPr>
        <w:jc w:val="center"/>
        <w:rPr>
          <w:b/>
          <w:sz w:val="16"/>
          <w:szCs w:val="16"/>
        </w:rPr>
      </w:pPr>
    </w:p>
    <w:p w:rsidR="000B1DA6" w:rsidRPr="0076149C" w:rsidRDefault="000B1DA6" w:rsidP="002D389F">
      <w:pPr>
        <w:jc w:val="center"/>
        <w:rPr>
          <w:b/>
          <w:sz w:val="16"/>
          <w:szCs w:val="16"/>
        </w:rPr>
      </w:pPr>
      <w:r w:rsidRPr="0076149C">
        <w:rPr>
          <w:b/>
          <w:sz w:val="16"/>
          <w:szCs w:val="16"/>
        </w:rPr>
        <w:t>ПОСТАНОВЛЕНИЕ</w:t>
      </w:r>
    </w:p>
    <w:p w:rsidR="000B1DA6" w:rsidRPr="0076149C" w:rsidRDefault="000B1DA6" w:rsidP="002D389F">
      <w:pPr>
        <w:rPr>
          <w:sz w:val="16"/>
          <w:szCs w:val="16"/>
          <w:u w:val="single"/>
        </w:rPr>
      </w:pPr>
      <w:r w:rsidRPr="0076149C">
        <w:rPr>
          <w:sz w:val="16"/>
          <w:szCs w:val="16"/>
          <w:u w:val="single"/>
        </w:rPr>
        <w:t>от 04.12.2018 №787</w:t>
      </w:r>
    </w:p>
    <w:p w:rsidR="000B1DA6" w:rsidRPr="0076149C" w:rsidRDefault="000B1DA6" w:rsidP="002D389F">
      <w:pPr>
        <w:rPr>
          <w:sz w:val="16"/>
          <w:szCs w:val="16"/>
        </w:rPr>
      </w:pPr>
      <w:r w:rsidRPr="0076149C">
        <w:rPr>
          <w:sz w:val="16"/>
          <w:szCs w:val="16"/>
        </w:rPr>
        <w:t>г. Павловск</w:t>
      </w:r>
    </w:p>
    <w:p w:rsidR="000B1DA6" w:rsidRPr="0076149C" w:rsidRDefault="000B1DA6" w:rsidP="002D389F">
      <w:pPr>
        <w:rPr>
          <w:sz w:val="16"/>
          <w:szCs w:val="16"/>
        </w:rPr>
      </w:pPr>
    </w:p>
    <w:p w:rsidR="000B1DA6" w:rsidRDefault="000B1DA6" w:rsidP="002D389F">
      <w:pPr>
        <w:rPr>
          <w:sz w:val="16"/>
          <w:szCs w:val="16"/>
        </w:rPr>
      </w:pPr>
      <w:r w:rsidRPr="0076149C">
        <w:rPr>
          <w:sz w:val="16"/>
          <w:szCs w:val="16"/>
        </w:rPr>
        <w:t xml:space="preserve">О внесении изменений в постановление </w:t>
      </w:r>
    </w:p>
    <w:p w:rsidR="000B1DA6" w:rsidRDefault="000B1DA6" w:rsidP="002D389F">
      <w:pPr>
        <w:rPr>
          <w:sz w:val="16"/>
          <w:szCs w:val="16"/>
        </w:rPr>
      </w:pPr>
      <w:r w:rsidRPr="0076149C">
        <w:rPr>
          <w:sz w:val="16"/>
          <w:szCs w:val="16"/>
        </w:rPr>
        <w:t>администрации Павловского муниципального района</w:t>
      </w:r>
    </w:p>
    <w:p w:rsidR="000B1DA6" w:rsidRDefault="000B1DA6" w:rsidP="002D389F">
      <w:pPr>
        <w:rPr>
          <w:sz w:val="16"/>
          <w:szCs w:val="16"/>
        </w:rPr>
      </w:pPr>
      <w:r w:rsidRPr="0076149C">
        <w:rPr>
          <w:sz w:val="16"/>
          <w:szCs w:val="16"/>
        </w:rPr>
        <w:t xml:space="preserve"> от 05.12.2017 № 1105 </w:t>
      </w:r>
    </w:p>
    <w:p w:rsidR="000B1DA6" w:rsidRDefault="000B1DA6" w:rsidP="002D389F">
      <w:pPr>
        <w:rPr>
          <w:sz w:val="16"/>
          <w:szCs w:val="16"/>
        </w:rPr>
      </w:pPr>
      <w:r w:rsidRPr="0076149C">
        <w:rPr>
          <w:sz w:val="16"/>
          <w:szCs w:val="16"/>
        </w:rPr>
        <w:t xml:space="preserve">«Об утверждении Порядка </w:t>
      </w:r>
    </w:p>
    <w:p w:rsidR="000B1DA6" w:rsidRDefault="000B1DA6" w:rsidP="002D389F">
      <w:pPr>
        <w:rPr>
          <w:sz w:val="16"/>
          <w:szCs w:val="16"/>
        </w:rPr>
      </w:pPr>
      <w:r w:rsidRPr="0076149C">
        <w:rPr>
          <w:sz w:val="16"/>
          <w:szCs w:val="16"/>
        </w:rPr>
        <w:t xml:space="preserve">проведения антикоррупционной экспертизы </w:t>
      </w:r>
    </w:p>
    <w:p w:rsidR="000B1DA6" w:rsidRDefault="000B1DA6" w:rsidP="002D389F">
      <w:pPr>
        <w:rPr>
          <w:sz w:val="16"/>
          <w:szCs w:val="16"/>
        </w:rPr>
      </w:pPr>
      <w:r w:rsidRPr="0076149C">
        <w:rPr>
          <w:sz w:val="16"/>
          <w:szCs w:val="16"/>
        </w:rPr>
        <w:t xml:space="preserve">нормативных правовых актов и проектов </w:t>
      </w:r>
    </w:p>
    <w:p w:rsidR="000B1DA6" w:rsidRDefault="000B1DA6" w:rsidP="002D389F">
      <w:pPr>
        <w:rPr>
          <w:sz w:val="16"/>
          <w:szCs w:val="16"/>
        </w:rPr>
      </w:pPr>
      <w:r w:rsidRPr="0076149C">
        <w:rPr>
          <w:sz w:val="16"/>
          <w:szCs w:val="16"/>
        </w:rPr>
        <w:t xml:space="preserve">нормативных правовых актов администрации </w:t>
      </w:r>
    </w:p>
    <w:p w:rsidR="000B1DA6" w:rsidRPr="0076149C" w:rsidRDefault="000B1DA6" w:rsidP="002D389F">
      <w:pPr>
        <w:rPr>
          <w:sz w:val="16"/>
          <w:szCs w:val="16"/>
        </w:rPr>
      </w:pPr>
      <w:r w:rsidRPr="0076149C">
        <w:rPr>
          <w:sz w:val="16"/>
          <w:szCs w:val="16"/>
        </w:rPr>
        <w:t>Павловского муниципального района»</w:t>
      </w:r>
    </w:p>
    <w:p w:rsidR="000B1DA6" w:rsidRPr="0076149C" w:rsidRDefault="000B1DA6" w:rsidP="002D389F">
      <w:pPr>
        <w:rPr>
          <w:sz w:val="16"/>
          <w:szCs w:val="16"/>
        </w:rPr>
      </w:pPr>
    </w:p>
    <w:p w:rsidR="000B1DA6" w:rsidRPr="0076149C" w:rsidRDefault="000B1DA6" w:rsidP="002D389F">
      <w:pPr>
        <w:jc w:val="both"/>
        <w:rPr>
          <w:sz w:val="16"/>
          <w:szCs w:val="16"/>
        </w:rPr>
      </w:pPr>
      <w:r w:rsidRPr="0076149C">
        <w:rPr>
          <w:sz w:val="16"/>
          <w:szCs w:val="16"/>
        </w:rPr>
        <w:t>В соответствии с Федеральным законом от 17.07.2009 № 172-ФЗ «О антикоррупционной экспертизе нормативных правовых актов», принимая во внимание информацию прокурора Павловского района о правотворческой инициативе от 27.11.2018 № 2-9-2018 администрация Павловского муниципального района</w:t>
      </w:r>
    </w:p>
    <w:p w:rsidR="000B1DA6" w:rsidRPr="0076149C" w:rsidRDefault="000B1DA6" w:rsidP="002D389F">
      <w:pPr>
        <w:jc w:val="center"/>
        <w:rPr>
          <w:sz w:val="16"/>
          <w:szCs w:val="16"/>
        </w:rPr>
      </w:pPr>
    </w:p>
    <w:p w:rsidR="000B1DA6" w:rsidRPr="0076149C" w:rsidRDefault="000B1DA6" w:rsidP="002D389F">
      <w:pPr>
        <w:jc w:val="center"/>
        <w:rPr>
          <w:sz w:val="16"/>
          <w:szCs w:val="16"/>
        </w:rPr>
      </w:pPr>
      <w:r w:rsidRPr="0076149C">
        <w:rPr>
          <w:sz w:val="16"/>
          <w:szCs w:val="16"/>
        </w:rPr>
        <w:t>ПОСТАНОВЛЯЕТ:</w:t>
      </w:r>
    </w:p>
    <w:p w:rsidR="000B1DA6" w:rsidRPr="0076149C" w:rsidRDefault="000B1DA6" w:rsidP="002D389F">
      <w:pPr>
        <w:jc w:val="center"/>
        <w:rPr>
          <w:sz w:val="16"/>
          <w:szCs w:val="16"/>
        </w:rPr>
      </w:pPr>
    </w:p>
    <w:p w:rsidR="000B1DA6" w:rsidRPr="0076149C" w:rsidRDefault="000B1DA6" w:rsidP="002D389F">
      <w:pPr>
        <w:jc w:val="both"/>
        <w:rPr>
          <w:sz w:val="16"/>
          <w:szCs w:val="16"/>
        </w:rPr>
      </w:pPr>
      <w:r w:rsidRPr="0076149C">
        <w:rPr>
          <w:sz w:val="16"/>
          <w:szCs w:val="16"/>
        </w:rPr>
        <w:lastRenderedPageBreak/>
        <w:t>1. Внести в Порядок проведения антикоррупционной экспертизы нормативных правовых актов и проектов нормативных правовых актов администрации Павловского муниципального района, утвержденный постановлением администрации Павловского муниципального  района  от   05.12.2017 № 1105 «Об утверждении Порядка проведения антикоррупционной экспертизы нормативных правовых актов и проектов нормативных правовых актов администрации Павловского муниципального района» изменения, дополнив разделом III следующего содержания:</w:t>
      </w:r>
    </w:p>
    <w:p w:rsidR="000B1DA6" w:rsidRPr="0076149C" w:rsidRDefault="000B1DA6" w:rsidP="002D389F">
      <w:pPr>
        <w:jc w:val="both"/>
        <w:rPr>
          <w:sz w:val="16"/>
          <w:szCs w:val="16"/>
        </w:rPr>
      </w:pPr>
      <w:r w:rsidRPr="0076149C">
        <w:rPr>
          <w:sz w:val="16"/>
          <w:szCs w:val="16"/>
        </w:rPr>
        <w:t>«III. Предоставление нормативных правовых актов администрации и их проектов в органы прокуратуры для проведения антикоррупционной экспертизы</w:t>
      </w:r>
    </w:p>
    <w:p w:rsidR="000B1DA6" w:rsidRPr="0076149C" w:rsidRDefault="000B1DA6" w:rsidP="002D389F">
      <w:pPr>
        <w:jc w:val="both"/>
        <w:rPr>
          <w:sz w:val="16"/>
          <w:szCs w:val="16"/>
        </w:rPr>
      </w:pPr>
      <w:r w:rsidRPr="0076149C">
        <w:rPr>
          <w:sz w:val="16"/>
          <w:szCs w:val="16"/>
        </w:rPr>
        <w:t>3.1. Нормативные правовые акты администрации по вопросам, касающимся прав, свобод и обязанностей человека и гражданина, муниципальной собственности, муниципальной службы, бюджетного, налогового, лесного, водного, земельного, градостроительного, природоохранного законодательства, законодательства о лицензировании, социальных гарантий лицам, замещающим (замещавшим) муниципальные должности, должности муниципальной службы, направляются отделом организационно-информационной и кадровой работы администрации для проведения антикоррупционной экспертизы в прокуратуру Павловского района в последний день месяца их принятия вместе с реестром (если последним днем месяца является выходной или праздничный день, то указанные нормативные правовые акты предоставляются в последний рабочий день текущего месяца).</w:t>
      </w:r>
    </w:p>
    <w:p w:rsidR="000B1DA6" w:rsidRPr="0076149C" w:rsidRDefault="000B1DA6" w:rsidP="002D389F">
      <w:pPr>
        <w:jc w:val="both"/>
        <w:rPr>
          <w:sz w:val="16"/>
          <w:szCs w:val="16"/>
        </w:rPr>
      </w:pPr>
      <w:r w:rsidRPr="0076149C">
        <w:rPr>
          <w:sz w:val="16"/>
          <w:szCs w:val="16"/>
        </w:rPr>
        <w:t>3.2. Проекты нормативных правовых актов передаются разработчиками нормативных правовых актов администрации в прокуратуру не менее чем за 10 рабочих дней до планируемой даты их рассмотрения и принятия.</w:t>
      </w:r>
    </w:p>
    <w:p w:rsidR="000B1DA6" w:rsidRPr="0076149C" w:rsidRDefault="000B1DA6" w:rsidP="002D389F">
      <w:pPr>
        <w:jc w:val="both"/>
        <w:rPr>
          <w:sz w:val="16"/>
          <w:szCs w:val="16"/>
        </w:rPr>
      </w:pPr>
      <w:r w:rsidRPr="0076149C">
        <w:rPr>
          <w:sz w:val="16"/>
          <w:szCs w:val="16"/>
        </w:rPr>
        <w:t>Нормативные правовые акты (проекты нормативных правовых актов) предоставляются в прокуратуру в форме электронного документа.</w:t>
      </w:r>
    </w:p>
    <w:p w:rsidR="000B1DA6" w:rsidRPr="0076149C" w:rsidRDefault="000B1DA6" w:rsidP="002D389F">
      <w:pPr>
        <w:jc w:val="both"/>
        <w:rPr>
          <w:sz w:val="16"/>
          <w:szCs w:val="16"/>
        </w:rPr>
      </w:pPr>
      <w:r w:rsidRPr="0076149C">
        <w:rPr>
          <w:sz w:val="16"/>
          <w:szCs w:val="16"/>
        </w:rPr>
        <w:t>В случае поступления из прокуратуры отрицательного заключения на проект нормативного правового акта, проект дорабатывается в соответствии с заключением прокурора, приводится в соответствие с действующим законодательством и повторно направляется в прокуратуру для антикорупционной и правовой экспертизы.</w:t>
      </w:r>
    </w:p>
    <w:p w:rsidR="000B1DA6" w:rsidRPr="0076149C" w:rsidRDefault="000B1DA6" w:rsidP="002D389F">
      <w:pPr>
        <w:jc w:val="both"/>
        <w:rPr>
          <w:sz w:val="16"/>
          <w:szCs w:val="16"/>
        </w:rPr>
      </w:pPr>
      <w:r w:rsidRPr="0076149C">
        <w:rPr>
          <w:sz w:val="16"/>
          <w:szCs w:val="16"/>
        </w:rPr>
        <w:t>3.3. Отдел организационно-информационной и кадровой работы администрации является структурным подразделением, ответственным за предоставление в прокуратуру нормативных правовых актов администрации.  Руководители отделов и структурных подразделений администрации - разработчики проектов нормативных правовых актов администрации являются ответственными за предоставление в прокуратуру проектов нормативных правовых актов администрации.</w:t>
      </w:r>
    </w:p>
    <w:p w:rsidR="000B1DA6" w:rsidRPr="0076149C" w:rsidRDefault="000B1DA6" w:rsidP="002D389F">
      <w:pPr>
        <w:jc w:val="both"/>
        <w:rPr>
          <w:sz w:val="16"/>
          <w:szCs w:val="16"/>
        </w:rPr>
      </w:pPr>
      <w:r w:rsidRPr="0076149C">
        <w:rPr>
          <w:sz w:val="16"/>
          <w:szCs w:val="16"/>
        </w:rPr>
        <w:t>На отдел организационно-информационной и кадровой работы администрации возлагается обязанность по ведению учета всех направленных в прокуратуру нормативных правовых актов, а также ответственность за своевременное и полное их предоставление.</w:t>
      </w:r>
    </w:p>
    <w:p w:rsidR="000B1DA6" w:rsidRPr="0076149C" w:rsidRDefault="000B1DA6" w:rsidP="002D389F">
      <w:pPr>
        <w:jc w:val="both"/>
        <w:rPr>
          <w:sz w:val="16"/>
          <w:szCs w:val="16"/>
        </w:rPr>
      </w:pPr>
      <w:r w:rsidRPr="0076149C">
        <w:rPr>
          <w:sz w:val="16"/>
          <w:szCs w:val="16"/>
        </w:rPr>
        <w:t>На руководителей отделов и структурных подразделений администрации - разработчиков проектов нормативных правовых актов администрации возлагается обязанность по ведению учета направленных ими в прокуратуру проектов нормативных правовых актов, а также ответственность за своевременное и полное их предоставление.</w:t>
      </w:r>
    </w:p>
    <w:p w:rsidR="000B1DA6" w:rsidRPr="0076149C" w:rsidRDefault="000B1DA6" w:rsidP="002D389F">
      <w:pPr>
        <w:jc w:val="both"/>
        <w:rPr>
          <w:sz w:val="16"/>
          <w:szCs w:val="16"/>
        </w:rPr>
      </w:pPr>
      <w:r w:rsidRPr="0076149C">
        <w:rPr>
          <w:sz w:val="16"/>
          <w:szCs w:val="16"/>
        </w:rPr>
        <w:t>Отделом правового обеспечения и противодействия коррупции администрации ведется журнал, где отражаются поступившие из прокуратуры акты прокурорского реагирования об изменении нормативного правового акта или приведения проекта нормативного правового акта в соответствие с действующим законодательством.».</w:t>
      </w:r>
    </w:p>
    <w:p w:rsidR="000B1DA6" w:rsidRPr="0076149C" w:rsidRDefault="000B1DA6" w:rsidP="002D389F">
      <w:pPr>
        <w:jc w:val="both"/>
        <w:rPr>
          <w:sz w:val="16"/>
          <w:szCs w:val="16"/>
        </w:rPr>
      </w:pPr>
      <w:r w:rsidRPr="0076149C">
        <w:rPr>
          <w:sz w:val="16"/>
          <w:szCs w:val="16"/>
        </w:rPr>
        <w:t>2. Опубликовать настоящее постановление в муниципальной  газете «Павловский муниципальный вестник».</w:t>
      </w:r>
    </w:p>
    <w:p w:rsidR="005A76B5" w:rsidRDefault="005A76B5" w:rsidP="002D389F">
      <w:pPr>
        <w:jc w:val="both"/>
        <w:rPr>
          <w:sz w:val="16"/>
          <w:szCs w:val="16"/>
        </w:rPr>
      </w:pPr>
    </w:p>
    <w:p w:rsidR="000B1DA6" w:rsidRPr="00CC6C47" w:rsidRDefault="000B1DA6" w:rsidP="002D389F">
      <w:pPr>
        <w:jc w:val="both"/>
        <w:rPr>
          <w:sz w:val="16"/>
          <w:szCs w:val="16"/>
        </w:rPr>
      </w:pPr>
      <w:r w:rsidRPr="00CC6C47">
        <w:rPr>
          <w:sz w:val="16"/>
          <w:szCs w:val="16"/>
        </w:rPr>
        <w:t xml:space="preserve">Глава администрации </w:t>
      </w:r>
    </w:p>
    <w:p w:rsidR="000B1DA6" w:rsidRDefault="000B1DA6" w:rsidP="002D389F">
      <w:pPr>
        <w:jc w:val="both"/>
        <w:rPr>
          <w:sz w:val="16"/>
          <w:szCs w:val="16"/>
        </w:rPr>
      </w:pPr>
      <w:r w:rsidRPr="00CC6C47">
        <w:rPr>
          <w:sz w:val="16"/>
          <w:szCs w:val="16"/>
        </w:rPr>
        <w:t xml:space="preserve">Павловского муниципального района </w:t>
      </w:r>
    </w:p>
    <w:p w:rsidR="000B1DA6" w:rsidRDefault="000B1DA6" w:rsidP="002D389F">
      <w:pPr>
        <w:jc w:val="both"/>
        <w:rPr>
          <w:sz w:val="16"/>
          <w:szCs w:val="16"/>
        </w:rPr>
      </w:pPr>
      <w:r>
        <w:rPr>
          <w:sz w:val="16"/>
          <w:szCs w:val="16"/>
        </w:rPr>
        <w:t>Воронежской области</w:t>
      </w:r>
    </w:p>
    <w:p w:rsidR="000B1DA6" w:rsidRPr="00CC6C47" w:rsidRDefault="000B1DA6" w:rsidP="002D389F">
      <w:pPr>
        <w:jc w:val="right"/>
        <w:rPr>
          <w:sz w:val="16"/>
          <w:szCs w:val="16"/>
        </w:rPr>
      </w:pPr>
      <w:r w:rsidRPr="00CC6C47">
        <w:rPr>
          <w:sz w:val="16"/>
          <w:szCs w:val="16"/>
        </w:rPr>
        <w:t>М.Н. Янцов</w:t>
      </w:r>
    </w:p>
    <w:p w:rsidR="005A76B5" w:rsidRDefault="005A76B5" w:rsidP="002D389F">
      <w:pPr>
        <w:jc w:val="center"/>
        <w:rPr>
          <w:sz w:val="16"/>
          <w:szCs w:val="16"/>
        </w:rPr>
      </w:pPr>
    </w:p>
    <w:p w:rsidR="000B1DA6" w:rsidRPr="000B1DA6" w:rsidRDefault="000B1DA6" w:rsidP="002D389F">
      <w:pPr>
        <w:jc w:val="center"/>
        <w:rPr>
          <w:b/>
          <w:bCs/>
          <w:sz w:val="16"/>
          <w:szCs w:val="16"/>
        </w:rPr>
      </w:pPr>
      <w:r w:rsidRPr="000B1DA6">
        <w:rPr>
          <w:b/>
          <w:bCs/>
          <w:sz w:val="16"/>
          <w:szCs w:val="16"/>
        </w:rPr>
        <w:t>АДМИНИСТРАЦИЯ ПАВЛОВСКОГО МУНИЦИПАЛЬНОГО РАЙОНА ВОРОНЕЖСКОЙ ОБЛАСТИ</w:t>
      </w:r>
    </w:p>
    <w:p w:rsidR="000B1DA6" w:rsidRPr="000B1DA6" w:rsidRDefault="000B1DA6" w:rsidP="002D389F">
      <w:pPr>
        <w:jc w:val="center"/>
        <w:rPr>
          <w:b/>
          <w:sz w:val="16"/>
          <w:szCs w:val="16"/>
        </w:rPr>
      </w:pPr>
    </w:p>
    <w:p w:rsidR="000B1DA6" w:rsidRPr="000B1DA6" w:rsidRDefault="000B1DA6" w:rsidP="002D389F">
      <w:pPr>
        <w:jc w:val="center"/>
        <w:rPr>
          <w:b/>
          <w:bCs/>
          <w:sz w:val="16"/>
          <w:szCs w:val="16"/>
        </w:rPr>
      </w:pPr>
      <w:r w:rsidRPr="000B1DA6">
        <w:rPr>
          <w:b/>
          <w:bCs/>
          <w:sz w:val="16"/>
          <w:szCs w:val="16"/>
        </w:rPr>
        <w:t>ПОСТАНОВЛЕНИЕ</w:t>
      </w:r>
    </w:p>
    <w:p w:rsidR="000B1DA6" w:rsidRPr="000B1DA6" w:rsidRDefault="000B1DA6" w:rsidP="002D389F">
      <w:pPr>
        <w:rPr>
          <w:rFonts w:eastAsiaTheme="minorHAnsi"/>
          <w:sz w:val="16"/>
          <w:szCs w:val="16"/>
          <w:u w:val="single"/>
          <w:lang w:eastAsia="en-US"/>
        </w:rPr>
      </w:pPr>
      <w:r w:rsidRPr="000B1DA6">
        <w:rPr>
          <w:rFonts w:eastAsiaTheme="minorHAnsi"/>
          <w:sz w:val="16"/>
          <w:szCs w:val="16"/>
          <w:u w:val="single"/>
          <w:lang w:eastAsia="en-US"/>
        </w:rPr>
        <w:t>от 05.12.2018 №789</w:t>
      </w:r>
    </w:p>
    <w:p w:rsidR="000B1DA6" w:rsidRPr="000B1DA6" w:rsidRDefault="000B1DA6" w:rsidP="002D389F">
      <w:pPr>
        <w:snapToGrid w:val="0"/>
        <w:rPr>
          <w:rFonts w:eastAsiaTheme="minorHAnsi"/>
          <w:sz w:val="16"/>
          <w:szCs w:val="16"/>
          <w:lang w:eastAsia="ar-SA"/>
        </w:rPr>
      </w:pPr>
      <w:r w:rsidRPr="000B1DA6">
        <w:rPr>
          <w:rFonts w:eastAsiaTheme="minorHAnsi"/>
          <w:sz w:val="16"/>
          <w:szCs w:val="16"/>
          <w:lang w:eastAsia="ar-SA"/>
        </w:rPr>
        <w:lastRenderedPageBreak/>
        <w:t>г. Павловск</w:t>
      </w:r>
    </w:p>
    <w:p w:rsidR="000B1DA6" w:rsidRPr="000B1DA6" w:rsidRDefault="000B1DA6" w:rsidP="002D389F">
      <w:pPr>
        <w:widowControl w:val="0"/>
        <w:autoSpaceDE w:val="0"/>
        <w:autoSpaceDN w:val="0"/>
        <w:rPr>
          <w:sz w:val="16"/>
          <w:szCs w:val="16"/>
        </w:rPr>
      </w:pPr>
    </w:p>
    <w:p w:rsidR="000B1DA6" w:rsidRPr="000B1DA6" w:rsidRDefault="000B1DA6" w:rsidP="002D389F">
      <w:pPr>
        <w:rPr>
          <w:rFonts w:eastAsiaTheme="minorHAnsi"/>
          <w:sz w:val="16"/>
          <w:szCs w:val="16"/>
          <w:lang w:eastAsia="en-US"/>
        </w:rPr>
      </w:pPr>
      <w:r w:rsidRPr="000B1DA6">
        <w:rPr>
          <w:rFonts w:eastAsiaTheme="minorHAnsi"/>
          <w:sz w:val="16"/>
          <w:szCs w:val="16"/>
          <w:lang w:eastAsia="en-US"/>
        </w:rPr>
        <w:t xml:space="preserve">О создании Совета </w:t>
      </w:r>
    </w:p>
    <w:p w:rsidR="000B1DA6" w:rsidRPr="000B1DA6" w:rsidRDefault="000B1DA6" w:rsidP="002D389F">
      <w:pPr>
        <w:rPr>
          <w:rFonts w:eastAsiaTheme="minorHAnsi"/>
          <w:sz w:val="16"/>
          <w:szCs w:val="16"/>
          <w:lang w:eastAsia="en-US"/>
        </w:rPr>
      </w:pPr>
      <w:r w:rsidRPr="000B1DA6">
        <w:rPr>
          <w:rFonts w:eastAsiaTheme="minorHAnsi"/>
          <w:sz w:val="16"/>
          <w:szCs w:val="16"/>
          <w:lang w:eastAsia="en-US"/>
        </w:rPr>
        <w:t xml:space="preserve">по противодействию коррупции </w:t>
      </w:r>
    </w:p>
    <w:p w:rsidR="000B1DA6" w:rsidRPr="000B1DA6" w:rsidRDefault="000B1DA6" w:rsidP="002D389F">
      <w:pPr>
        <w:rPr>
          <w:rFonts w:eastAsiaTheme="minorHAnsi"/>
          <w:sz w:val="16"/>
          <w:szCs w:val="16"/>
          <w:lang w:eastAsia="en-US"/>
        </w:rPr>
      </w:pPr>
      <w:r w:rsidRPr="000B1DA6">
        <w:rPr>
          <w:rFonts w:eastAsiaTheme="minorHAnsi"/>
          <w:sz w:val="16"/>
          <w:szCs w:val="16"/>
          <w:lang w:eastAsia="en-US"/>
        </w:rPr>
        <w:t>в Павловском муниципальном</w:t>
      </w:r>
    </w:p>
    <w:p w:rsidR="000B1DA6" w:rsidRPr="000B1DA6" w:rsidRDefault="000B1DA6" w:rsidP="002D389F">
      <w:pPr>
        <w:rPr>
          <w:rFonts w:eastAsiaTheme="minorHAnsi"/>
          <w:sz w:val="16"/>
          <w:szCs w:val="16"/>
          <w:lang w:eastAsia="en-US"/>
        </w:rPr>
      </w:pPr>
      <w:r w:rsidRPr="000B1DA6">
        <w:rPr>
          <w:rFonts w:eastAsiaTheme="minorHAnsi"/>
          <w:sz w:val="16"/>
          <w:szCs w:val="16"/>
          <w:lang w:eastAsia="en-US"/>
        </w:rPr>
        <w:t xml:space="preserve">районе </w:t>
      </w:r>
    </w:p>
    <w:p w:rsidR="000B1DA6" w:rsidRPr="000B1DA6" w:rsidRDefault="000B1DA6" w:rsidP="002D389F">
      <w:pPr>
        <w:widowControl w:val="0"/>
        <w:autoSpaceDE w:val="0"/>
        <w:autoSpaceDN w:val="0"/>
        <w:rPr>
          <w:sz w:val="16"/>
          <w:szCs w:val="16"/>
        </w:rPr>
      </w:pPr>
    </w:p>
    <w:p w:rsidR="000B1DA6" w:rsidRPr="000B1DA6" w:rsidRDefault="000B1DA6" w:rsidP="002D389F">
      <w:pPr>
        <w:widowControl w:val="0"/>
        <w:autoSpaceDE w:val="0"/>
        <w:autoSpaceDN w:val="0"/>
        <w:jc w:val="both"/>
        <w:rPr>
          <w:sz w:val="16"/>
          <w:szCs w:val="16"/>
        </w:rPr>
      </w:pPr>
      <w:r w:rsidRPr="000B1DA6">
        <w:rPr>
          <w:sz w:val="16"/>
          <w:szCs w:val="16"/>
        </w:rPr>
        <w:t xml:space="preserve">Во исполнение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в целях совершенствования мер по противодействию коррупции в Павловском муниципальном районе, устранения причин и условий, ее порождающих, администрация Павловского  муниципального района </w:t>
      </w:r>
    </w:p>
    <w:p w:rsidR="000B1DA6" w:rsidRPr="000B1DA6" w:rsidRDefault="000B1DA6" w:rsidP="002D389F">
      <w:pPr>
        <w:widowControl w:val="0"/>
        <w:autoSpaceDE w:val="0"/>
        <w:autoSpaceDN w:val="0"/>
        <w:jc w:val="center"/>
        <w:rPr>
          <w:sz w:val="16"/>
          <w:szCs w:val="16"/>
        </w:rPr>
      </w:pPr>
    </w:p>
    <w:p w:rsidR="000B1DA6" w:rsidRPr="000B1DA6" w:rsidRDefault="000B1DA6" w:rsidP="002D389F">
      <w:pPr>
        <w:widowControl w:val="0"/>
        <w:autoSpaceDE w:val="0"/>
        <w:autoSpaceDN w:val="0"/>
        <w:jc w:val="center"/>
        <w:rPr>
          <w:sz w:val="16"/>
          <w:szCs w:val="16"/>
        </w:rPr>
      </w:pPr>
      <w:r w:rsidRPr="000B1DA6">
        <w:rPr>
          <w:sz w:val="16"/>
          <w:szCs w:val="16"/>
        </w:rPr>
        <w:t>ПОСТАНОВЛЯЕТ:</w:t>
      </w:r>
    </w:p>
    <w:p w:rsidR="000B1DA6" w:rsidRPr="000B1DA6" w:rsidRDefault="000B1DA6" w:rsidP="002D389F">
      <w:pPr>
        <w:widowControl w:val="0"/>
        <w:autoSpaceDE w:val="0"/>
        <w:autoSpaceDN w:val="0"/>
        <w:jc w:val="center"/>
        <w:rPr>
          <w:sz w:val="16"/>
          <w:szCs w:val="16"/>
        </w:rPr>
      </w:pPr>
    </w:p>
    <w:p w:rsidR="000B1DA6" w:rsidRPr="000B1DA6" w:rsidRDefault="000B1DA6" w:rsidP="002D389F">
      <w:pPr>
        <w:widowControl w:val="0"/>
        <w:autoSpaceDE w:val="0"/>
        <w:autoSpaceDN w:val="0"/>
        <w:jc w:val="both"/>
        <w:rPr>
          <w:sz w:val="16"/>
          <w:szCs w:val="16"/>
        </w:rPr>
      </w:pPr>
      <w:r w:rsidRPr="000B1DA6">
        <w:rPr>
          <w:sz w:val="16"/>
          <w:szCs w:val="16"/>
        </w:rPr>
        <w:t xml:space="preserve">1. Создать Совет по противодействию коррупции в Павловском муниципальном районе. </w:t>
      </w:r>
    </w:p>
    <w:p w:rsidR="000B1DA6" w:rsidRPr="000B1DA6" w:rsidRDefault="000B1DA6" w:rsidP="002D389F">
      <w:pPr>
        <w:widowControl w:val="0"/>
        <w:autoSpaceDE w:val="0"/>
        <w:autoSpaceDN w:val="0"/>
        <w:jc w:val="both"/>
        <w:rPr>
          <w:sz w:val="16"/>
          <w:szCs w:val="16"/>
        </w:rPr>
      </w:pPr>
      <w:r w:rsidRPr="000B1DA6">
        <w:rPr>
          <w:sz w:val="16"/>
          <w:szCs w:val="16"/>
        </w:rPr>
        <w:t>2. Утвердить:</w:t>
      </w:r>
    </w:p>
    <w:p w:rsidR="000B1DA6" w:rsidRPr="000B1DA6" w:rsidRDefault="000B1DA6" w:rsidP="002D389F">
      <w:pPr>
        <w:widowControl w:val="0"/>
        <w:autoSpaceDE w:val="0"/>
        <w:autoSpaceDN w:val="0"/>
        <w:jc w:val="both"/>
        <w:rPr>
          <w:sz w:val="16"/>
          <w:szCs w:val="16"/>
        </w:rPr>
      </w:pPr>
      <w:r w:rsidRPr="000B1DA6">
        <w:rPr>
          <w:sz w:val="16"/>
          <w:szCs w:val="16"/>
        </w:rPr>
        <w:t xml:space="preserve">2.1. Состав Совета по противодействию коррупции в Павловском муниципальном районе согласно приложению № 1 к настоящему постановлению; </w:t>
      </w:r>
    </w:p>
    <w:p w:rsidR="000B1DA6" w:rsidRPr="000B1DA6" w:rsidRDefault="000B1DA6" w:rsidP="002D389F">
      <w:pPr>
        <w:widowControl w:val="0"/>
        <w:autoSpaceDE w:val="0"/>
        <w:autoSpaceDN w:val="0"/>
        <w:jc w:val="both"/>
        <w:rPr>
          <w:sz w:val="16"/>
          <w:szCs w:val="16"/>
        </w:rPr>
      </w:pPr>
      <w:r w:rsidRPr="000B1DA6">
        <w:rPr>
          <w:sz w:val="16"/>
          <w:szCs w:val="16"/>
        </w:rPr>
        <w:t>2.2.  Положение о Совете по противодействию коррупции в Павловском муниципальном районе согласно приложению № 2 к настоящему постановлению.</w:t>
      </w:r>
    </w:p>
    <w:p w:rsidR="000B1DA6" w:rsidRPr="000B1DA6" w:rsidRDefault="000B1DA6" w:rsidP="002D389F">
      <w:pPr>
        <w:widowControl w:val="0"/>
        <w:autoSpaceDE w:val="0"/>
        <w:autoSpaceDN w:val="0"/>
        <w:jc w:val="both"/>
        <w:rPr>
          <w:sz w:val="16"/>
          <w:szCs w:val="16"/>
        </w:rPr>
      </w:pPr>
      <w:r w:rsidRPr="000B1DA6">
        <w:rPr>
          <w:sz w:val="16"/>
          <w:szCs w:val="16"/>
        </w:rPr>
        <w:t>3. Признать утратившими силу постановления администрации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1) от 01.02.2011 № 32 «О мерах по противодействию коррупции на территории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2) от 23.06.2011 № 420 «О внесении изменений и дополнений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3) от 29.09.2011 № 733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 xml:space="preserve">4) от 23.03.2012 № 185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5) от 02.07.2012 № 413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6) от 07.12.2012 № 844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7) от 06.02.2013 N 61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 8) от 27.06.2013 № 488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9) от 09.12.2013 № 924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10)  от 12.03.2014 № 197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11) от 12.09.2014 № 657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12) от 02.12.2015 № 642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13) от 13.12.2016 № 533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lastRenderedPageBreak/>
        <w:t xml:space="preserve">14) от 27.03.2017 № 202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 xml:space="preserve">15) от 14.12.2017 № 1130 «О внесении изменений в постановление администрации Павловского муниципального района от 01.02.2011 г. № 32 «О мерах по противодействию коррупции на территории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4. Опубликовать настоящее постановление в муниципальной газете «Павловский муниципальный вестник».</w:t>
      </w:r>
    </w:p>
    <w:p w:rsidR="000B1DA6" w:rsidRPr="000B1DA6" w:rsidRDefault="000B1DA6" w:rsidP="002D389F">
      <w:pPr>
        <w:widowControl w:val="0"/>
        <w:autoSpaceDE w:val="0"/>
        <w:autoSpaceDN w:val="0"/>
        <w:jc w:val="both"/>
        <w:rPr>
          <w:sz w:val="16"/>
          <w:szCs w:val="16"/>
        </w:rPr>
      </w:pPr>
      <w:r w:rsidRPr="000B1DA6">
        <w:rPr>
          <w:sz w:val="16"/>
          <w:szCs w:val="16"/>
        </w:rPr>
        <w:t>5. Контроль за исполнением настоящего постановления оставляю за собой.</w:t>
      </w:r>
    </w:p>
    <w:p w:rsidR="005A76B5" w:rsidRDefault="005A76B5" w:rsidP="002D389F">
      <w:pPr>
        <w:rPr>
          <w:sz w:val="16"/>
          <w:szCs w:val="16"/>
        </w:rPr>
      </w:pPr>
    </w:p>
    <w:p w:rsidR="000B1DA6" w:rsidRPr="00CC6C47" w:rsidRDefault="000B1DA6" w:rsidP="002D389F">
      <w:pPr>
        <w:jc w:val="both"/>
        <w:rPr>
          <w:sz w:val="16"/>
          <w:szCs w:val="16"/>
        </w:rPr>
      </w:pPr>
      <w:r w:rsidRPr="00CC6C47">
        <w:rPr>
          <w:sz w:val="16"/>
          <w:szCs w:val="16"/>
        </w:rPr>
        <w:t xml:space="preserve">Глава администрации </w:t>
      </w:r>
    </w:p>
    <w:p w:rsidR="000B1DA6" w:rsidRDefault="000B1DA6" w:rsidP="002D389F">
      <w:pPr>
        <w:jc w:val="both"/>
        <w:rPr>
          <w:sz w:val="16"/>
          <w:szCs w:val="16"/>
        </w:rPr>
      </w:pPr>
      <w:r w:rsidRPr="00CC6C47">
        <w:rPr>
          <w:sz w:val="16"/>
          <w:szCs w:val="16"/>
        </w:rPr>
        <w:t xml:space="preserve">Павловского муниципального района </w:t>
      </w:r>
    </w:p>
    <w:p w:rsidR="000B1DA6" w:rsidRDefault="000B1DA6" w:rsidP="002D389F">
      <w:pPr>
        <w:jc w:val="both"/>
        <w:rPr>
          <w:sz w:val="16"/>
          <w:szCs w:val="16"/>
        </w:rPr>
      </w:pPr>
      <w:r>
        <w:rPr>
          <w:sz w:val="16"/>
          <w:szCs w:val="16"/>
        </w:rPr>
        <w:t>Воронежской области</w:t>
      </w:r>
    </w:p>
    <w:p w:rsidR="000B1DA6" w:rsidRPr="00CC6C47" w:rsidRDefault="000B1DA6" w:rsidP="002D389F">
      <w:pPr>
        <w:jc w:val="right"/>
        <w:rPr>
          <w:sz w:val="16"/>
          <w:szCs w:val="16"/>
        </w:rPr>
      </w:pPr>
      <w:r w:rsidRPr="00CC6C47">
        <w:rPr>
          <w:sz w:val="16"/>
          <w:szCs w:val="16"/>
        </w:rPr>
        <w:t>М.Н. Янцов</w:t>
      </w:r>
    </w:p>
    <w:p w:rsidR="000B1DA6" w:rsidRDefault="000B1DA6" w:rsidP="002D389F">
      <w:pPr>
        <w:jc w:val="right"/>
        <w:rPr>
          <w:sz w:val="16"/>
          <w:szCs w:val="16"/>
        </w:rPr>
      </w:pPr>
    </w:p>
    <w:p w:rsidR="000B1DA6" w:rsidRPr="000B1DA6" w:rsidRDefault="000B1DA6" w:rsidP="002D389F">
      <w:pPr>
        <w:tabs>
          <w:tab w:val="left" w:pos="5040"/>
          <w:tab w:val="left" w:pos="5400"/>
        </w:tabs>
        <w:autoSpaceDE w:val="0"/>
        <w:autoSpaceDN w:val="0"/>
        <w:adjustRightInd w:val="0"/>
        <w:jc w:val="right"/>
        <w:rPr>
          <w:rFonts w:eastAsiaTheme="minorHAnsi" w:cstheme="minorBidi"/>
          <w:sz w:val="16"/>
          <w:szCs w:val="16"/>
          <w:lang w:eastAsia="en-US"/>
        </w:rPr>
      </w:pPr>
      <w:r w:rsidRPr="000B1DA6">
        <w:rPr>
          <w:rFonts w:eastAsiaTheme="minorHAnsi" w:cstheme="minorBidi"/>
          <w:sz w:val="16"/>
          <w:szCs w:val="16"/>
          <w:lang w:eastAsia="en-US"/>
        </w:rPr>
        <w:t>Приложение №1</w:t>
      </w:r>
    </w:p>
    <w:p w:rsidR="000B1DA6" w:rsidRPr="000B1DA6" w:rsidRDefault="000B1DA6" w:rsidP="002D389F">
      <w:pPr>
        <w:tabs>
          <w:tab w:val="left" w:pos="5040"/>
          <w:tab w:val="left" w:pos="5400"/>
        </w:tabs>
        <w:autoSpaceDE w:val="0"/>
        <w:autoSpaceDN w:val="0"/>
        <w:adjustRightInd w:val="0"/>
        <w:jc w:val="right"/>
        <w:rPr>
          <w:rFonts w:eastAsiaTheme="minorHAnsi" w:cstheme="minorBidi"/>
          <w:sz w:val="16"/>
          <w:szCs w:val="16"/>
          <w:lang w:eastAsia="en-US"/>
        </w:rPr>
      </w:pPr>
      <w:r w:rsidRPr="000B1DA6">
        <w:rPr>
          <w:rFonts w:eastAsiaTheme="minorHAnsi" w:cstheme="minorBidi"/>
          <w:sz w:val="16"/>
          <w:szCs w:val="16"/>
          <w:lang w:eastAsia="en-US"/>
        </w:rPr>
        <w:t>к постановлению администрации</w:t>
      </w:r>
    </w:p>
    <w:p w:rsidR="000B1DA6" w:rsidRPr="000B1DA6" w:rsidRDefault="000B1DA6" w:rsidP="002D389F">
      <w:pPr>
        <w:tabs>
          <w:tab w:val="left" w:pos="5040"/>
          <w:tab w:val="left" w:pos="5400"/>
        </w:tabs>
        <w:autoSpaceDE w:val="0"/>
        <w:autoSpaceDN w:val="0"/>
        <w:adjustRightInd w:val="0"/>
        <w:jc w:val="right"/>
        <w:rPr>
          <w:rFonts w:eastAsiaTheme="minorHAnsi" w:cstheme="minorBidi"/>
          <w:sz w:val="16"/>
          <w:szCs w:val="16"/>
          <w:lang w:eastAsia="en-US"/>
        </w:rPr>
      </w:pPr>
      <w:r w:rsidRPr="000B1DA6">
        <w:rPr>
          <w:rFonts w:eastAsiaTheme="minorHAnsi" w:cstheme="minorBidi"/>
          <w:sz w:val="16"/>
          <w:szCs w:val="16"/>
          <w:lang w:eastAsia="en-US"/>
        </w:rPr>
        <w:t>Павловского муниципального района</w:t>
      </w:r>
    </w:p>
    <w:p w:rsidR="000B1DA6" w:rsidRPr="000B1DA6" w:rsidRDefault="000B1DA6" w:rsidP="002D389F">
      <w:pPr>
        <w:tabs>
          <w:tab w:val="left" w:pos="5040"/>
          <w:tab w:val="left" w:pos="5400"/>
        </w:tabs>
        <w:autoSpaceDE w:val="0"/>
        <w:autoSpaceDN w:val="0"/>
        <w:adjustRightInd w:val="0"/>
        <w:jc w:val="right"/>
        <w:rPr>
          <w:rFonts w:eastAsiaTheme="minorHAnsi" w:cstheme="minorBidi"/>
          <w:sz w:val="16"/>
          <w:szCs w:val="16"/>
          <w:lang w:eastAsia="en-US"/>
        </w:rPr>
      </w:pPr>
      <w:r w:rsidRPr="000B1DA6">
        <w:rPr>
          <w:rFonts w:eastAsiaTheme="minorHAnsi" w:cstheme="minorBidi"/>
          <w:sz w:val="16"/>
          <w:szCs w:val="16"/>
          <w:lang w:eastAsia="en-US"/>
        </w:rPr>
        <w:t>от 05.12.2018 №789</w:t>
      </w:r>
    </w:p>
    <w:p w:rsidR="000B1DA6" w:rsidRPr="000B1DA6" w:rsidRDefault="000B1DA6" w:rsidP="002D389F">
      <w:pPr>
        <w:autoSpaceDE w:val="0"/>
        <w:autoSpaceDN w:val="0"/>
        <w:adjustRightInd w:val="0"/>
        <w:jc w:val="right"/>
        <w:rPr>
          <w:rFonts w:eastAsiaTheme="minorHAnsi" w:cstheme="minorBidi"/>
          <w:sz w:val="16"/>
          <w:szCs w:val="16"/>
          <w:lang w:eastAsia="en-US"/>
        </w:rPr>
      </w:pPr>
    </w:p>
    <w:p w:rsidR="000B1DA6" w:rsidRPr="000B1DA6" w:rsidRDefault="000B1DA6" w:rsidP="002D389F">
      <w:pPr>
        <w:autoSpaceDE w:val="0"/>
        <w:autoSpaceDN w:val="0"/>
        <w:jc w:val="center"/>
        <w:rPr>
          <w:sz w:val="16"/>
          <w:szCs w:val="16"/>
        </w:rPr>
      </w:pPr>
      <w:r w:rsidRPr="000B1DA6">
        <w:rPr>
          <w:sz w:val="16"/>
          <w:szCs w:val="16"/>
        </w:rPr>
        <w:t>СОСТАВ</w:t>
      </w:r>
    </w:p>
    <w:p w:rsidR="000B1DA6" w:rsidRPr="000B1DA6" w:rsidRDefault="000B1DA6" w:rsidP="002D389F">
      <w:pPr>
        <w:autoSpaceDE w:val="0"/>
        <w:autoSpaceDN w:val="0"/>
        <w:jc w:val="center"/>
        <w:rPr>
          <w:b/>
          <w:sz w:val="16"/>
          <w:szCs w:val="16"/>
        </w:rPr>
      </w:pPr>
      <w:r w:rsidRPr="000B1DA6">
        <w:rPr>
          <w:sz w:val="16"/>
          <w:szCs w:val="16"/>
        </w:rPr>
        <w:t>Совета по противодействию коррупции в Павловском муниципальном районе</w:t>
      </w:r>
    </w:p>
    <w:p w:rsidR="000B1DA6" w:rsidRPr="000B1DA6" w:rsidRDefault="000B1DA6" w:rsidP="002D389F">
      <w:pPr>
        <w:autoSpaceDE w:val="0"/>
        <w:autoSpaceDN w:val="0"/>
        <w:adjustRightInd w:val="0"/>
        <w:jc w:val="center"/>
        <w:rPr>
          <w:rFonts w:eastAsiaTheme="minorHAnsi" w:cstheme="minorBidi"/>
          <w:sz w:val="16"/>
          <w:szCs w:val="16"/>
          <w:lang w:eastAsia="en-US"/>
        </w:rPr>
      </w:pP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1. Янцов Максим Николаевич - глава Павловского муниципального района, председатель Совета.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2. Майстренко Галина Михайловна – первый заместитель главы администрации Павловского муниципального района, заместитель председателя Совета.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 xml:space="preserve">3. Жиляева Юлия Сергеевна - главный специалист отдела правового обеспечения и противодействия коррупции администрации Павловского муниципального района, секретарь Совета. </w:t>
      </w:r>
    </w:p>
    <w:p w:rsidR="000B1DA6" w:rsidRPr="000B1DA6" w:rsidRDefault="000B1DA6" w:rsidP="002D389F">
      <w:pPr>
        <w:autoSpaceDE w:val="0"/>
        <w:autoSpaceDN w:val="0"/>
        <w:adjustRightInd w:val="0"/>
        <w:jc w:val="center"/>
        <w:rPr>
          <w:rFonts w:eastAsiaTheme="minorHAnsi" w:cstheme="minorBidi"/>
          <w:sz w:val="16"/>
          <w:szCs w:val="16"/>
          <w:lang w:eastAsia="en-US"/>
        </w:rPr>
      </w:pPr>
      <w:r w:rsidRPr="000B1DA6">
        <w:rPr>
          <w:rFonts w:eastAsiaTheme="minorHAnsi" w:cstheme="minorBidi"/>
          <w:sz w:val="16"/>
          <w:szCs w:val="16"/>
          <w:lang w:eastAsia="en-US"/>
        </w:rPr>
        <w:t>Члены Совета: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4. Рублевская Елена Николаевна - заместитель главы администрацииПавловского муниципального района.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5. Бабаян Галина Геннадьевна – управляющий делами администрацииПавловского муниципального района.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6. Мельникова Анна Геннадьевна – начальник отдела правового обеспечения и противодействия коррупции администрацииПавловского муниципального района.</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 xml:space="preserve">7. Зубков Игорь Александрович – прокурор Павловского района (по согласованию). </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8. Рогов Сергей Владимирович – начальник отделения УФСБ России по Воронежской области в г. Павловске (по согласованию).</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9. Гончарук Надежда Николаевна  – и.о. руководителя  Павловского МСО СУ СК России по Воронежской области (по согласованию).</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 xml:space="preserve">10. Рязанцев Виктор Владимирович – начальник ОЭБ и ПК отдела МВД России по Павловскому району (по согласованию). </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 xml:space="preserve">11. Заздравных Владимир Иванович  – депутат Совета народных депутатов Павловского муниципального района, нотариус Павловского нотариального округа (по согласованию). </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12. Нежельская Татьяна Михайловна – депутат Совета народных депутатов Павловского муниципального района, председатель Общественной палаты Павловского района (по согласованию).</w:t>
      </w:r>
    </w:p>
    <w:p w:rsidR="000B1DA6" w:rsidRPr="000B1DA6" w:rsidRDefault="000B1DA6" w:rsidP="002D389F">
      <w:pPr>
        <w:autoSpaceDE w:val="0"/>
        <w:autoSpaceDN w:val="0"/>
        <w:adjustRightInd w:val="0"/>
        <w:jc w:val="both"/>
        <w:rPr>
          <w:rFonts w:eastAsiaTheme="minorHAnsi" w:cstheme="minorBidi"/>
          <w:sz w:val="16"/>
          <w:szCs w:val="16"/>
          <w:lang w:eastAsia="en-US"/>
        </w:rPr>
      </w:pPr>
      <w:r w:rsidRPr="000B1DA6">
        <w:rPr>
          <w:rFonts w:eastAsiaTheme="minorHAnsi" w:cstheme="minorBidi"/>
          <w:sz w:val="16"/>
          <w:szCs w:val="16"/>
          <w:lang w:eastAsia="en-US"/>
        </w:rPr>
        <w:t>13. Митрофанова Любовь Николаевна – руководитель общественной приемной губернатора Воронежской области (по согласованию).</w:t>
      </w:r>
    </w:p>
    <w:p w:rsidR="000B1DA6" w:rsidRDefault="000B1DA6" w:rsidP="002D389F">
      <w:pPr>
        <w:jc w:val="both"/>
        <w:rPr>
          <w:sz w:val="16"/>
          <w:szCs w:val="16"/>
        </w:rPr>
      </w:pPr>
    </w:p>
    <w:p w:rsidR="000B1DA6" w:rsidRPr="00CC6C47" w:rsidRDefault="000B1DA6" w:rsidP="002D389F">
      <w:pPr>
        <w:jc w:val="both"/>
        <w:rPr>
          <w:sz w:val="16"/>
          <w:szCs w:val="16"/>
        </w:rPr>
      </w:pPr>
      <w:r w:rsidRPr="00CC6C47">
        <w:rPr>
          <w:sz w:val="16"/>
          <w:szCs w:val="16"/>
        </w:rPr>
        <w:t xml:space="preserve">Глава администрации </w:t>
      </w:r>
    </w:p>
    <w:p w:rsidR="000B1DA6" w:rsidRDefault="000B1DA6" w:rsidP="002D389F">
      <w:pPr>
        <w:jc w:val="both"/>
        <w:rPr>
          <w:sz w:val="16"/>
          <w:szCs w:val="16"/>
        </w:rPr>
      </w:pPr>
      <w:r w:rsidRPr="00CC6C47">
        <w:rPr>
          <w:sz w:val="16"/>
          <w:szCs w:val="16"/>
        </w:rPr>
        <w:t xml:space="preserve">Павловского муниципального района </w:t>
      </w:r>
    </w:p>
    <w:p w:rsidR="000B1DA6" w:rsidRDefault="000B1DA6" w:rsidP="002D389F">
      <w:pPr>
        <w:jc w:val="both"/>
        <w:rPr>
          <w:sz w:val="16"/>
          <w:szCs w:val="16"/>
        </w:rPr>
      </w:pPr>
      <w:r>
        <w:rPr>
          <w:sz w:val="16"/>
          <w:szCs w:val="16"/>
        </w:rPr>
        <w:t>Воронежской области</w:t>
      </w:r>
    </w:p>
    <w:p w:rsidR="000B1DA6" w:rsidRPr="00CC6C47" w:rsidRDefault="000B1DA6" w:rsidP="002D389F">
      <w:pPr>
        <w:jc w:val="right"/>
        <w:rPr>
          <w:sz w:val="16"/>
          <w:szCs w:val="16"/>
        </w:rPr>
      </w:pPr>
      <w:r w:rsidRPr="00CC6C47">
        <w:rPr>
          <w:sz w:val="16"/>
          <w:szCs w:val="16"/>
        </w:rPr>
        <w:t>М.Н. Янцов</w:t>
      </w:r>
    </w:p>
    <w:p w:rsidR="005A76B5" w:rsidRDefault="005A76B5" w:rsidP="002D389F">
      <w:pPr>
        <w:jc w:val="right"/>
        <w:rPr>
          <w:sz w:val="16"/>
          <w:szCs w:val="16"/>
        </w:rPr>
      </w:pPr>
    </w:p>
    <w:p w:rsidR="000B1DA6" w:rsidRPr="000B1DA6" w:rsidRDefault="000B1DA6" w:rsidP="002D389F">
      <w:pPr>
        <w:tabs>
          <w:tab w:val="left" w:pos="5040"/>
          <w:tab w:val="left" w:pos="5400"/>
        </w:tabs>
        <w:autoSpaceDE w:val="0"/>
        <w:autoSpaceDN w:val="0"/>
        <w:adjustRightInd w:val="0"/>
        <w:jc w:val="right"/>
        <w:rPr>
          <w:rFonts w:eastAsiaTheme="minorHAnsi"/>
          <w:sz w:val="16"/>
          <w:szCs w:val="16"/>
          <w:lang w:eastAsia="en-US"/>
        </w:rPr>
      </w:pPr>
      <w:r w:rsidRPr="000B1DA6">
        <w:rPr>
          <w:rFonts w:eastAsiaTheme="minorHAnsi"/>
          <w:sz w:val="16"/>
          <w:szCs w:val="16"/>
          <w:lang w:eastAsia="en-US"/>
        </w:rPr>
        <w:t>Приложение №2</w:t>
      </w:r>
    </w:p>
    <w:p w:rsidR="000B1DA6" w:rsidRPr="000B1DA6" w:rsidRDefault="000B1DA6" w:rsidP="002D389F">
      <w:pPr>
        <w:tabs>
          <w:tab w:val="left" w:pos="5040"/>
          <w:tab w:val="left" w:pos="5400"/>
        </w:tabs>
        <w:autoSpaceDE w:val="0"/>
        <w:autoSpaceDN w:val="0"/>
        <w:adjustRightInd w:val="0"/>
        <w:jc w:val="right"/>
        <w:rPr>
          <w:rFonts w:eastAsiaTheme="minorHAnsi"/>
          <w:sz w:val="16"/>
          <w:szCs w:val="16"/>
          <w:lang w:eastAsia="en-US"/>
        </w:rPr>
      </w:pPr>
      <w:r w:rsidRPr="000B1DA6">
        <w:rPr>
          <w:rFonts w:eastAsiaTheme="minorHAnsi"/>
          <w:sz w:val="16"/>
          <w:szCs w:val="16"/>
          <w:lang w:eastAsia="en-US"/>
        </w:rPr>
        <w:t>к постановлению администрации</w:t>
      </w:r>
    </w:p>
    <w:p w:rsidR="000B1DA6" w:rsidRPr="000B1DA6" w:rsidRDefault="000B1DA6" w:rsidP="002D389F">
      <w:pPr>
        <w:tabs>
          <w:tab w:val="left" w:pos="5040"/>
          <w:tab w:val="left" w:pos="5400"/>
        </w:tabs>
        <w:autoSpaceDE w:val="0"/>
        <w:autoSpaceDN w:val="0"/>
        <w:adjustRightInd w:val="0"/>
        <w:jc w:val="right"/>
        <w:rPr>
          <w:rFonts w:eastAsiaTheme="minorHAnsi"/>
          <w:sz w:val="16"/>
          <w:szCs w:val="16"/>
          <w:lang w:eastAsia="en-US"/>
        </w:rPr>
      </w:pPr>
      <w:r w:rsidRPr="000B1DA6">
        <w:rPr>
          <w:rFonts w:eastAsiaTheme="minorHAnsi"/>
          <w:sz w:val="16"/>
          <w:szCs w:val="16"/>
          <w:lang w:eastAsia="en-US"/>
        </w:rPr>
        <w:t>Павловского муниципального района</w:t>
      </w:r>
    </w:p>
    <w:p w:rsidR="000B1DA6" w:rsidRPr="000B1DA6" w:rsidRDefault="000B1DA6" w:rsidP="002D389F">
      <w:pPr>
        <w:tabs>
          <w:tab w:val="left" w:pos="5040"/>
          <w:tab w:val="left" w:pos="5400"/>
        </w:tabs>
        <w:autoSpaceDE w:val="0"/>
        <w:autoSpaceDN w:val="0"/>
        <w:adjustRightInd w:val="0"/>
        <w:jc w:val="right"/>
        <w:rPr>
          <w:rFonts w:eastAsiaTheme="minorHAnsi"/>
          <w:sz w:val="16"/>
          <w:szCs w:val="16"/>
          <w:lang w:eastAsia="en-US"/>
        </w:rPr>
      </w:pPr>
      <w:r w:rsidRPr="000B1DA6">
        <w:rPr>
          <w:rFonts w:eastAsiaTheme="minorHAnsi"/>
          <w:sz w:val="16"/>
          <w:szCs w:val="16"/>
          <w:lang w:eastAsia="en-US"/>
        </w:rPr>
        <w:t>от 05.12.2018 №789</w:t>
      </w:r>
    </w:p>
    <w:p w:rsidR="000B1DA6" w:rsidRPr="000B1DA6" w:rsidRDefault="000B1DA6" w:rsidP="002D389F">
      <w:pPr>
        <w:widowControl w:val="0"/>
        <w:autoSpaceDE w:val="0"/>
        <w:autoSpaceDN w:val="0"/>
        <w:jc w:val="right"/>
        <w:rPr>
          <w:sz w:val="16"/>
          <w:szCs w:val="16"/>
        </w:rPr>
      </w:pPr>
    </w:p>
    <w:p w:rsidR="000B1DA6" w:rsidRPr="000B1DA6" w:rsidRDefault="000B1DA6" w:rsidP="002D389F">
      <w:pPr>
        <w:widowControl w:val="0"/>
        <w:autoSpaceDE w:val="0"/>
        <w:autoSpaceDN w:val="0"/>
        <w:jc w:val="center"/>
        <w:rPr>
          <w:sz w:val="16"/>
          <w:szCs w:val="16"/>
        </w:rPr>
      </w:pPr>
      <w:bookmarkStart w:id="1" w:name="P90"/>
      <w:bookmarkEnd w:id="1"/>
      <w:r w:rsidRPr="000B1DA6">
        <w:rPr>
          <w:sz w:val="16"/>
          <w:szCs w:val="16"/>
        </w:rPr>
        <w:t>ПОЛОЖЕНИЕ</w:t>
      </w:r>
    </w:p>
    <w:p w:rsidR="000B1DA6" w:rsidRPr="000B1DA6" w:rsidRDefault="000B1DA6" w:rsidP="002D389F">
      <w:pPr>
        <w:autoSpaceDE w:val="0"/>
        <w:autoSpaceDN w:val="0"/>
        <w:jc w:val="center"/>
        <w:rPr>
          <w:sz w:val="16"/>
          <w:szCs w:val="16"/>
        </w:rPr>
      </w:pPr>
      <w:r w:rsidRPr="000B1DA6">
        <w:rPr>
          <w:sz w:val="16"/>
          <w:szCs w:val="16"/>
        </w:rPr>
        <w:t>о Совете по противодействию коррупции в Павловском муниципальном районе</w:t>
      </w:r>
    </w:p>
    <w:p w:rsidR="000B1DA6" w:rsidRPr="000B1DA6" w:rsidRDefault="000B1DA6" w:rsidP="002D389F">
      <w:pPr>
        <w:widowControl w:val="0"/>
        <w:autoSpaceDE w:val="0"/>
        <w:autoSpaceDN w:val="0"/>
        <w:jc w:val="center"/>
        <w:rPr>
          <w:sz w:val="16"/>
          <w:szCs w:val="16"/>
        </w:rPr>
      </w:pPr>
    </w:p>
    <w:p w:rsidR="000B1DA6" w:rsidRPr="000B1DA6" w:rsidRDefault="000B1DA6" w:rsidP="002D389F">
      <w:pPr>
        <w:widowControl w:val="0"/>
        <w:autoSpaceDE w:val="0"/>
        <w:autoSpaceDN w:val="0"/>
        <w:jc w:val="center"/>
        <w:rPr>
          <w:sz w:val="16"/>
          <w:szCs w:val="16"/>
        </w:rPr>
      </w:pPr>
      <w:r w:rsidRPr="000B1DA6">
        <w:rPr>
          <w:sz w:val="16"/>
          <w:szCs w:val="16"/>
        </w:rPr>
        <w:t>I. Общие положения</w:t>
      </w:r>
    </w:p>
    <w:p w:rsidR="000B1DA6" w:rsidRPr="000B1DA6" w:rsidRDefault="000B1DA6" w:rsidP="002D389F">
      <w:pPr>
        <w:widowControl w:val="0"/>
        <w:autoSpaceDE w:val="0"/>
        <w:autoSpaceDN w:val="0"/>
        <w:jc w:val="both"/>
        <w:rPr>
          <w:sz w:val="16"/>
          <w:szCs w:val="16"/>
        </w:rPr>
      </w:pPr>
      <w:r w:rsidRPr="000B1DA6">
        <w:rPr>
          <w:sz w:val="16"/>
          <w:szCs w:val="16"/>
        </w:rPr>
        <w:t xml:space="preserve">1.1. Совет по противодействию коррупции в Павловском </w:t>
      </w:r>
      <w:r w:rsidRPr="000B1DA6">
        <w:rPr>
          <w:sz w:val="16"/>
          <w:szCs w:val="16"/>
        </w:rPr>
        <w:lastRenderedPageBreak/>
        <w:t>муниципальном районе (далее - Совет) является постоянно действующим координационным органом при главе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1.2. Совет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и Воронежской области и муниципальными правовыми актами Павловского муниципального района, решениями Совета при Президенте Российской Федерации по противодействию коррупции и его президиума, решениями комиссии по координации работы по противодействию коррупции в Воронежской области, а также настоящим Положением.</w:t>
      </w:r>
    </w:p>
    <w:p w:rsidR="000B1DA6" w:rsidRPr="000B1DA6" w:rsidRDefault="000B1DA6" w:rsidP="002D389F">
      <w:pPr>
        <w:widowControl w:val="0"/>
        <w:autoSpaceDE w:val="0"/>
        <w:autoSpaceDN w:val="0"/>
        <w:jc w:val="center"/>
        <w:rPr>
          <w:sz w:val="16"/>
          <w:szCs w:val="16"/>
        </w:rPr>
      </w:pPr>
      <w:r w:rsidRPr="000B1DA6">
        <w:rPr>
          <w:sz w:val="16"/>
          <w:szCs w:val="16"/>
        </w:rPr>
        <w:t>II. Основные задачи Совета</w:t>
      </w:r>
    </w:p>
    <w:p w:rsidR="000B1DA6" w:rsidRPr="000B1DA6" w:rsidRDefault="000B1DA6" w:rsidP="002D389F">
      <w:pPr>
        <w:widowControl w:val="0"/>
        <w:autoSpaceDE w:val="0"/>
        <w:autoSpaceDN w:val="0"/>
        <w:jc w:val="both"/>
        <w:rPr>
          <w:sz w:val="16"/>
          <w:szCs w:val="16"/>
        </w:rPr>
      </w:pPr>
      <w:r w:rsidRPr="000B1DA6">
        <w:rPr>
          <w:sz w:val="16"/>
          <w:szCs w:val="16"/>
        </w:rPr>
        <w:t>2.1. Координация деятельности субъектов антикоррупционной деятельности в Павловском муниципальном районе.</w:t>
      </w:r>
    </w:p>
    <w:p w:rsidR="000B1DA6" w:rsidRPr="000B1DA6" w:rsidRDefault="000B1DA6" w:rsidP="002D389F">
      <w:pPr>
        <w:widowControl w:val="0"/>
        <w:autoSpaceDE w:val="0"/>
        <w:autoSpaceDN w:val="0"/>
        <w:jc w:val="both"/>
        <w:rPr>
          <w:sz w:val="16"/>
          <w:szCs w:val="16"/>
        </w:rPr>
      </w:pPr>
      <w:r w:rsidRPr="000B1DA6">
        <w:rPr>
          <w:sz w:val="16"/>
          <w:szCs w:val="16"/>
        </w:rPr>
        <w:t>2.2. Обеспечение взаимодействия органов местного самоуправления Павловского муниципального района с органами государственной власти, гражданами, институтами гражданского общества, средствами массовой информации, научными организациями по вопросам противодействия коррупции в границах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2.3. Разработка мер по противодействию коррупции, устранению причин и условий ее проявления в границах Павловского муниципального района и контроль их реализации.</w:t>
      </w:r>
    </w:p>
    <w:p w:rsidR="000B1DA6" w:rsidRPr="000B1DA6" w:rsidRDefault="000B1DA6" w:rsidP="002D389F">
      <w:pPr>
        <w:widowControl w:val="0"/>
        <w:autoSpaceDE w:val="0"/>
        <w:autoSpaceDN w:val="0"/>
        <w:jc w:val="both"/>
        <w:rPr>
          <w:sz w:val="16"/>
          <w:szCs w:val="16"/>
        </w:rPr>
      </w:pPr>
      <w:r w:rsidRPr="000B1DA6">
        <w:rPr>
          <w:sz w:val="16"/>
          <w:szCs w:val="16"/>
        </w:rPr>
        <w:t>2.4. Информирование общественности о проводимой органами местного самоуправления Павловского муниципального района работе по противодействию коррупции.</w:t>
      </w:r>
    </w:p>
    <w:p w:rsidR="000B1DA6" w:rsidRPr="000B1DA6" w:rsidRDefault="000B1DA6" w:rsidP="002D389F">
      <w:pPr>
        <w:widowControl w:val="0"/>
        <w:autoSpaceDE w:val="0"/>
        <w:autoSpaceDN w:val="0"/>
        <w:jc w:val="center"/>
        <w:rPr>
          <w:sz w:val="16"/>
          <w:szCs w:val="16"/>
        </w:rPr>
      </w:pPr>
      <w:r w:rsidRPr="000B1DA6">
        <w:rPr>
          <w:sz w:val="16"/>
          <w:szCs w:val="16"/>
        </w:rPr>
        <w:t>III. Полномочия Совета</w:t>
      </w:r>
    </w:p>
    <w:p w:rsidR="000B1DA6" w:rsidRPr="000B1DA6" w:rsidRDefault="000B1DA6" w:rsidP="002D389F">
      <w:pPr>
        <w:widowControl w:val="0"/>
        <w:autoSpaceDE w:val="0"/>
        <w:autoSpaceDN w:val="0"/>
        <w:jc w:val="both"/>
        <w:rPr>
          <w:sz w:val="16"/>
          <w:szCs w:val="16"/>
        </w:rPr>
      </w:pPr>
      <w:r w:rsidRPr="000B1DA6">
        <w:rPr>
          <w:sz w:val="16"/>
          <w:szCs w:val="16"/>
        </w:rPr>
        <w:t xml:space="preserve">Совет в </w:t>
      </w:r>
      <w:proofErr w:type="gramStart"/>
      <w:r w:rsidRPr="000B1DA6">
        <w:rPr>
          <w:sz w:val="16"/>
          <w:szCs w:val="16"/>
        </w:rPr>
        <w:t>целях</w:t>
      </w:r>
      <w:proofErr w:type="gramEnd"/>
      <w:r w:rsidRPr="000B1DA6">
        <w:rPr>
          <w:sz w:val="16"/>
          <w:szCs w:val="16"/>
        </w:rPr>
        <w:t xml:space="preserve"> выполнения возложенных на него задач осуществляет следующие полномочия:</w:t>
      </w:r>
    </w:p>
    <w:p w:rsidR="000B1DA6" w:rsidRPr="000B1DA6" w:rsidRDefault="000B1DA6" w:rsidP="002D389F">
      <w:pPr>
        <w:widowControl w:val="0"/>
        <w:autoSpaceDE w:val="0"/>
        <w:autoSpaceDN w:val="0"/>
        <w:jc w:val="both"/>
        <w:rPr>
          <w:sz w:val="16"/>
          <w:szCs w:val="16"/>
        </w:rPr>
      </w:pPr>
      <w:r w:rsidRPr="000B1DA6">
        <w:rPr>
          <w:sz w:val="16"/>
          <w:szCs w:val="16"/>
        </w:rPr>
        <w:t>3.1. Принимает в пределах своей компетенции решения, касающиеся организации, координации и совершенствования деятельности субъектов противодействия коррупции в Павловском муниципальном районе.</w:t>
      </w:r>
    </w:p>
    <w:p w:rsidR="000B1DA6" w:rsidRPr="000B1DA6" w:rsidRDefault="000B1DA6" w:rsidP="002D389F">
      <w:pPr>
        <w:widowControl w:val="0"/>
        <w:autoSpaceDE w:val="0"/>
        <w:autoSpaceDN w:val="0"/>
        <w:jc w:val="both"/>
        <w:rPr>
          <w:sz w:val="16"/>
          <w:szCs w:val="16"/>
        </w:rPr>
      </w:pPr>
      <w:r w:rsidRPr="000B1DA6">
        <w:rPr>
          <w:sz w:val="16"/>
          <w:szCs w:val="16"/>
        </w:rPr>
        <w:t>3.2. Запрашивает и получает в установленном порядке необходимые материалы и информацию от территориальных органов федеральных органов государственной власти, органов государственной власти Воронежской области, общественных объединений, организаций (независимо от форм собственности) и должностных лиц.</w:t>
      </w:r>
    </w:p>
    <w:p w:rsidR="000B1DA6" w:rsidRPr="000B1DA6" w:rsidRDefault="000B1DA6" w:rsidP="002D389F">
      <w:pPr>
        <w:widowControl w:val="0"/>
        <w:autoSpaceDE w:val="0"/>
        <w:autoSpaceDN w:val="0"/>
        <w:jc w:val="both"/>
        <w:rPr>
          <w:sz w:val="16"/>
          <w:szCs w:val="16"/>
        </w:rPr>
      </w:pPr>
      <w:r w:rsidRPr="000B1DA6">
        <w:rPr>
          <w:sz w:val="16"/>
          <w:szCs w:val="16"/>
        </w:rPr>
        <w:t>3.3. Формирует рабочие группы для изучения вопросов, касающихся противодействия коррупции, а также для подготовки проектов соответствующих решений Совета.</w:t>
      </w:r>
    </w:p>
    <w:p w:rsidR="000B1DA6" w:rsidRPr="000B1DA6" w:rsidRDefault="000B1DA6" w:rsidP="002D389F">
      <w:pPr>
        <w:widowControl w:val="0"/>
        <w:autoSpaceDE w:val="0"/>
        <w:autoSpaceDN w:val="0"/>
        <w:jc w:val="both"/>
        <w:rPr>
          <w:sz w:val="16"/>
          <w:szCs w:val="16"/>
        </w:rPr>
      </w:pPr>
      <w:r w:rsidRPr="000B1DA6">
        <w:rPr>
          <w:sz w:val="16"/>
          <w:szCs w:val="16"/>
        </w:rPr>
        <w:t>3.4. Привлекает для участия в работе Совета должностных лиц и специалистов территориальных органов федеральных органов государственной власти, органов государственной власти Воронежской области, а также представителей организаций и общественных объединений (по согласованию).</w:t>
      </w:r>
    </w:p>
    <w:p w:rsidR="000B1DA6" w:rsidRPr="000B1DA6" w:rsidRDefault="000B1DA6" w:rsidP="002D389F">
      <w:pPr>
        <w:widowControl w:val="0"/>
        <w:autoSpaceDE w:val="0"/>
        <w:autoSpaceDN w:val="0"/>
        <w:jc w:val="center"/>
        <w:rPr>
          <w:sz w:val="16"/>
          <w:szCs w:val="16"/>
        </w:rPr>
      </w:pPr>
      <w:r w:rsidRPr="000B1DA6">
        <w:rPr>
          <w:sz w:val="16"/>
          <w:szCs w:val="16"/>
        </w:rPr>
        <w:t>IV. Порядок формирования Совета</w:t>
      </w:r>
    </w:p>
    <w:p w:rsidR="000B1DA6" w:rsidRPr="000B1DA6" w:rsidRDefault="000B1DA6" w:rsidP="002D389F">
      <w:pPr>
        <w:widowControl w:val="0"/>
        <w:autoSpaceDE w:val="0"/>
        <w:autoSpaceDN w:val="0"/>
        <w:jc w:val="both"/>
        <w:rPr>
          <w:sz w:val="16"/>
          <w:szCs w:val="16"/>
        </w:rPr>
      </w:pPr>
      <w:r w:rsidRPr="000B1DA6">
        <w:rPr>
          <w:sz w:val="16"/>
          <w:szCs w:val="16"/>
        </w:rPr>
        <w:t>4.1. Совет формируется в составе председателя Совета, его заместителя, секретаря и членов Совета.</w:t>
      </w:r>
    </w:p>
    <w:p w:rsidR="000B1DA6" w:rsidRPr="000B1DA6" w:rsidRDefault="000B1DA6" w:rsidP="002D389F">
      <w:pPr>
        <w:widowControl w:val="0"/>
        <w:autoSpaceDE w:val="0"/>
        <w:autoSpaceDN w:val="0"/>
        <w:jc w:val="both"/>
        <w:rPr>
          <w:sz w:val="16"/>
          <w:szCs w:val="16"/>
        </w:rPr>
      </w:pPr>
      <w:r w:rsidRPr="000B1DA6">
        <w:rPr>
          <w:sz w:val="16"/>
          <w:szCs w:val="16"/>
        </w:rPr>
        <w:t xml:space="preserve">4.2. Председателем Совета является глава Павловского муниципального района. </w:t>
      </w:r>
    </w:p>
    <w:p w:rsidR="000B1DA6" w:rsidRPr="000B1DA6" w:rsidRDefault="000B1DA6" w:rsidP="002D389F">
      <w:pPr>
        <w:widowControl w:val="0"/>
        <w:autoSpaceDE w:val="0"/>
        <w:autoSpaceDN w:val="0"/>
        <w:jc w:val="both"/>
        <w:rPr>
          <w:sz w:val="16"/>
          <w:szCs w:val="16"/>
        </w:rPr>
      </w:pPr>
      <w:r w:rsidRPr="000B1DA6">
        <w:rPr>
          <w:sz w:val="16"/>
          <w:szCs w:val="16"/>
        </w:rPr>
        <w:t>4.3. В состав Совета могут входить руководители органов и структурных подразделений администрации Павловского муниципального района, депутаты Совета народных депутатов Павловского муниципального района, представители территориальных органов федеральных органов государственной власти, члены Общественной палаты Павловского района, представители научных и образовательных организаций, а также представители общественных объединений, уставной задачей которых является участие в противодействии коррупции.</w:t>
      </w:r>
    </w:p>
    <w:p w:rsidR="000B1DA6" w:rsidRPr="000B1DA6" w:rsidRDefault="000B1DA6" w:rsidP="002D389F">
      <w:pPr>
        <w:widowControl w:val="0"/>
        <w:autoSpaceDE w:val="0"/>
        <w:autoSpaceDN w:val="0"/>
        <w:jc w:val="both"/>
        <w:rPr>
          <w:sz w:val="16"/>
          <w:szCs w:val="16"/>
        </w:rPr>
      </w:pPr>
      <w:r w:rsidRPr="000B1DA6">
        <w:rPr>
          <w:sz w:val="16"/>
          <w:szCs w:val="16"/>
        </w:rPr>
        <w:t>4.4. Участие в работе Совета осуществляется на общественных началах.</w:t>
      </w:r>
    </w:p>
    <w:p w:rsidR="000B1DA6" w:rsidRPr="000B1DA6" w:rsidRDefault="000B1DA6" w:rsidP="002D389F">
      <w:pPr>
        <w:widowControl w:val="0"/>
        <w:autoSpaceDE w:val="0"/>
        <w:autoSpaceDN w:val="0"/>
        <w:jc w:val="both"/>
        <w:rPr>
          <w:sz w:val="16"/>
          <w:szCs w:val="16"/>
        </w:rPr>
      </w:pPr>
      <w:r w:rsidRPr="000B1DA6">
        <w:rPr>
          <w:sz w:val="16"/>
          <w:szCs w:val="16"/>
        </w:rPr>
        <w:t>4.5. На заседания Совета могут быть приглашены представители федеральных государственных органов, государственных органов Воронежской области, органов местного самоуправления Павловского муниципального района, организаций и средств массовой информации.</w:t>
      </w:r>
    </w:p>
    <w:p w:rsidR="000B1DA6" w:rsidRPr="000B1DA6" w:rsidRDefault="000B1DA6" w:rsidP="002D389F">
      <w:pPr>
        <w:widowControl w:val="0"/>
        <w:autoSpaceDE w:val="0"/>
        <w:autoSpaceDN w:val="0"/>
        <w:jc w:val="center"/>
        <w:rPr>
          <w:sz w:val="16"/>
          <w:szCs w:val="16"/>
        </w:rPr>
      </w:pPr>
      <w:r w:rsidRPr="000B1DA6">
        <w:rPr>
          <w:sz w:val="16"/>
          <w:szCs w:val="16"/>
        </w:rPr>
        <w:t>V. Председатель и члены Совета</w:t>
      </w:r>
    </w:p>
    <w:p w:rsidR="000B1DA6" w:rsidRPr="000B1DA6" w:rsidRDefault="000B1DA6" w:rsidP="002D389F">
      <w:pPr>
        <w:widowControl w:val="0"/>
        <w:autoSpaceDE w:val="0"/>
        <w:autoSpaceDN w:val="0"/>
        <w:jc w:val="both"/>
        <w:rPr>
          <w:sz w:val="16"/>
          <w:szCs w:val="16"/>
        </w:rPr>
      </w:pPr>
      <w:r w:rsidRPr="000B1DA6">
        <w:rPr>
          <w:sz w:val="16"/>
          <w:szCs w:val="16"/>
        </w:rPr>
        <w:t>5.1. Председатель осуществляет общее руководство деятельностью Совета, дает поручения членам Совета по вопросам, отнесенным к компетенции Совета, ведет заседания Совета, подписывает протоколы заседаний Совета, утверждает планы работы Совета.</w:t>
      </w:r>
    </w:p>
    <w:p w:rsidR="000B1DA6" w:rsidRPr="000B1DA6" w:rsidRDefault="000B1DA6" w:rsidP="002D389F">
      <w:pPr>
        <w:widowControl w:val="0"/>
        <w:autoSpaceDE w:val="0"/>
        <w:autoSpaceDN w:val="0"/>
        <w:jc w:val="both"/>
        <w:rPr>
          <w:sz w:val="16"/>
          <w:szCs w:val="16"/>
        </w:rPr>
      </w:pPr>
      <w:r w:rsidRPr="000B1DA6">
        <w:rPr>
          <w:sz w:val="16"/>
          <w:szCs w:val="16"/>
        </w:rPr>
        <w:t>5.2. Председатель представляет Совет по вопросам, отнесенным к компетенции Совета.</w:t>
      </w:r>
    </w:p>
    <w:p w:rsidR="000B1DA6" w:rsidRPr="000B1DA6" w:rsidRDefault="000B1DA6" w:rsidP="002D389F">
      <w:pPr>
        <w:widowControl w:val="0"/>
        <w:autoSpaceDE w:val="0"/>
        <w:autoSpaceDN w:val="0"/>
        <w:jc w:val="both"/>
        <w:rPr>
          <w:sz w:val="16"/>
          <w:szCs w:val="16"/>
        </w:rPr>
      </w:pPr>
      <w:r w:rsidRPr="000B1DA6">
        <w:rPr>
          <w:sz w:val="16"/>
          <w:szCs w:val="16"/>
        </w:rPr>
        <w:lastRenderedPageBreak/>
        <w:t>5.3. При отсутствии у председателя Совета возможности исполнять свои полномочия их исполнение осуществляет заместитель председателя Совета.</w:t>
      </w:r>
    </w:p>
    <w:p w:rsidR="000B1DA6" w:rsidRPr="000B1DA6" w:rsidRDefault="000B1DA6" w:rsidP="002D389F">
      <w:pPr>
        <w:widowControl w:val="0"/>
        <w:autoSpaceDE w:val="0"/>
        <w:autoSpaceDN w:val="0"/>
        <w:jc w:val="both"/>
        <w:rPr>
          <w:sz w:val="16"/>
          <w:szCs w:val="16"/>
        </w:rPr>
      </w:pPr>
      <w:r w:rsidRPr="000B1DA6">
        <w:rPr>
          <w:sz w:val="16"/>
          <w:szCs w:val="16"/>
        </w:rPr>
        <w:t>5.4. Основными задачами секретаря Совета являются:</w:t>
      </w:r>
    </w:p>
    <w:p w:rsidR="000B1DA6" w:rsidRPr="000B1DA6" w:rsidRDefault="000B1DA6" w:rsidP="002D389F">
      <w:pPr>
        <w:widowControl w:val="0"/>
        <w:autoSpaceDE w:val="0"/>
        <w:autoSpaceDN w:val="0"/>
        <w:jc w:val="both"/>
        <w:rPr>
          <w:sz w:val="16"/>
          <w:szCs w:val="16"/>
        </w:rPr>
      </w:pPr>
      <w:r w:rsidRPr="000B1DA6">
        <w:rPr>
          <w:sz w:val="16"/>
          <w:szCs w:val="16"/>
        </w:rPr>
        <w:t>а) разработка проекта плана работы Совета;</w:t>
      </w:r>
    </w:p>
    <w:p w:rsidR="000B1DA6" w:rsidRPr="000B1DA6" w:rsidRDefault="000B1DA6" w:rsidP="002D389F">
      <w:pPr>
        <w:widowControl w:val="0"/>
        <w:autoSpaceDE w:val="0"/>
        <w:autoSpaceDN w:val="0"/>
        <w:jc w:val="both"/>
        <w:rPr>
          <w:sz w:val="16"/>
          <w:szCs w:val="16"/>
        </w:rPr>
      </w:pPr>
      <w:r w:rsidRPr="000B1DA6">
        <w:rPr>
          <w:sz w:val="16"/>
          <w:szCs w:val="16"/>
        </w:rPr>
        <w:t>б) обеспечение подготовки и проведения заседаний Совета;</w:t>
      </w:r>
    </w:p>
    <w:p w:rsidR="000B1DA6" w:rsidRPr="000B1DA6" w:rsidRDefault="000B1DA6" w:rsidP="002D389F">
      <w:pPr>
        <w:widowControl w:val="0"/>
        <w:autoSpaceDE w:val="0"/>
        <w:autoSpaceDN w:val="0"/>
        <w:jc w:val="both"/>
        <w:rPr>
          <w:sz w:val="16"/>
          <w:szCs w:val="16"/>
        </w:rPr>
      </w:pPr>
      <w:r w:rsidRPr="000B1DA6">
        <w:rPr>
          <w:sz w:val="16"/>
          <w:szCs w:val="16"/>
        </w:rPr>
        <w:t>в) подготовка проектов повестки и протокола заседания Совета;</w:t>
      </w:r>
    </w:p>
    <w:p w:rsidR="000B1DA6" w:rsidRPr="000B1DA6" w:rsidRDefault="000B1DA6" w:rsidP="002D389F">
      <w:pPr>
        <w:widowControl w:val="0"/>
        <w:autoSpaceDE w:val="0"/>
        <w:autoSpaceDN w:val="0"/>
        <w:jc w:val="both"/>
        <w:rPr>
          <w:sz w:val="16"/>
          <w:szCs w:val="16"/>
        </w:rPr>
      </w:pPr>
      <w:r w:rsidRPr="000B1DA6">
        <w:rPr>
          <w:sz w:val="16"/>
          <w:szCs w:val="16"/>
        </w:rPr>
        <w:t>г) контроль исполнения решений Совета;</w:t>
      </w:r>
    </w:p>
    <w:p w:rsidR="000B1DA6" w:rsidRPr="000B1DA6" w:rsidRDefault="000B1DA6" w:rsidP="002D389F">
      <w:pPr>
        <w:widowControl w:val="0"/>
        <w:autoSpaceDE w:val="0"/>
        <w:autoSpaceDN w:val="0"/>
        <w:jc w:val="both"/>
        <w:rPr>
          <w:sz w:val="16"/>
          <w:szCs w:val="16"/>
        </w:rPr>
      </w:pPr>
      <w:r w:rsidRPr="000B1DA6">
        <w:rPr>
          <w:sz w:val="16"/>
          <w:szCs w:val="16"/>
        </w:rPr>
        <w:t>д) организация и ведение делопроизводства Совета.</w:t>
      </w:r>
    </w:p>
    <w:p w:rsidR="000B1DA6" w:rsidRPr="000B1DA6" w:rsidRDefault="000B1DA6" w:rsidP="002D389F">
      <w:pPr>
        <w:widowControl w:val="0"/>
        <w:autoSpaceDE w:val="0"/>
        <w:autoSpaceDN w:val="0"/>
        <w:jc w:val="both"/>
        <w:rPr>
          <w:sz w:val="16"/>
          <w:szCs w:val="16"/>
        </w:rPr>
      </w:pPr>
      <w:r w:rsidRPr="000B1DA6">
        <w:rPr>
          <w:sz w:val="16"/>
          <w:szCs w:val="16"/>
        </w:rPr>
        <w:t>5.5. Члены Совета обладают равными правами при подготовке и обсуждении рассматриваемых на заседаниях Совета вопросов.</w:t>
      </w:r>
    </w:p>
    <w:p w:rsidR="000B1DA6" w:rsidRPr="000B1DA6" w:rsidRDefault="000B1DA6" w:rsidP="002D389F">
      <w:pPr>
        <w:widowControl w:val="0"/>
        <w:autoSpaceDE w:val="0"/>
        <w:autoSpaceDN w:val="0"/>
        <w:jc w:val="both"/>
        <w:rPr>
          <w:sz w:val="16"/>
          <w:szCs w:val="16"/>
        </w:rPr>
      </w:pPr>
      <w:r w:rsidRPr="000B1DA6">
        <w:rPr>
          <w:sz w:val="16"/>
          <w:szCs w:val="16"/>
        </w:rPr>
        <w:t>5.6. Члены Совета имеют право:</w:t>
      </w:r>
    </w:p>
    <w:p w:rsidR="000B1DA6" w:rsidRPr="000B1DA6" w:rsidRDefault="000B1DA6" w:rsidP="002D389F">
      <w:pPr>
        <w:widowControl w:val="0"/>
        <w:autoSpaceDE w:val="0"/>
        <w:autoSpaceDN w:val="0"/>
        <w:jc w:val="both"/>
        <w:rPr>
          <w:sz w:val="16"/>
          <w:szCs w:val="16"/>
        </w:rPr>
      </w:pPr>
      <w:r w:rsidRPr="000B1DA6">
        <w:rPr>
          <w:sz w:val="16"/>
          <w:szCs w:val="16"/>
        </w:rPr>
        <w:t>а) выступать на заседаниях Совета, вносить предложения по вопросам, входящим в компетенцию Совета, и требовать, в случае необходимости, проведения голосования по данным вопросам;</w:t>
      </w:r>
    </w:p>
    <w:p w:rsidR="000B1DA6" w:rsidRPr="000B1DA6" w:rsidRDefault="000B1DA6" w:rsidP="002D389F">
      <w:pPr>
        <w:widowControl w:val="0"/>
        <w:autoSpaceDE w:val="0"/>
        <w:autoSpaceDN w:val="0"/>
        <w:jc w:val="both"/>
        <w:rPr>
          <w:sz w:val="16"/>
          <w:szCs w:val="16"/>
        </w:rPr>
      </w:pPr>
      <w:r w:rsidRPr="000B1DA6">
        <w:rPr>
          <w:sz w:val="16"/>
          <w:szCs w:val="16"/>
        </w:rPr>
        <w:t>б) голосовать на заседаниях Совета;</w:t>
      </w:r>
    </w:p>
    <w:p w:rsidR="000B1DA6" w:rsidRPr="000B1DA6" w:rsidRDefault="000B1DA6" w:rsidP="002D389F">
      <w:pPr>
        <w:widowControl w:val="0"/>
        <w:autoSpaceDE w:val="0"/>
        <w:autoSpaceDN w:val="0"/>
        <w:jc w:val="both"/>
        <w:rPr>
          <w:sz w:val="16"/>
          <w:szCs w:val="16"/>
        </w:rPr>
      </w:pPr>
      <w:r w:rsidRPr="000B1DA6">
        <w:rPr>
          <w:sz w:val="16"/>
          <w:szCs w:val="16"/>
        </w:rPr>
        <w:t>в) знакомиться с документами и материалами Совета, непосредственно касающимися деятельности Совета;</w:t>
      </w:r>
    </w:p>
    <w:p w:rsidR="000B1DA6" w:rsidRPr="000B1DA6" w:rsidRDefault="000B1DA6" w:rsidP="002D389F">
      <w:pPr>
        <w:widowControl w:val="0"/>
        <w:autoSpaceDE w:val="0"/>
        <w:autoSpaceDN w:val="0"/>
        <w:jc w:val="both"/>
        <w:rPr>
          <w:sz w:val="16"/>
          <w:szCs w:val="16"/>
        </w:rPr>
      </w:pPr>
      <w:r w:rsidRPr="000B1DA6">
        <w:rPr>
          <w:sz w:val="16"/>
          <w:szCs w:val="16"/>
        </w:rPr>
        <w:t>г) привлекать по согласованию с председателем Совета в установленном порядке сотрудников и специалистов других организаций к экспертной, аналитической и иной работе, связанной с деятельностью Совета.</w:t>
      </w:r>
    </w:p>
    <w:p w:rsidR="000B1DA6" w:rsidRPr="000B1DA6" w:rsidRDefault="000B1DA6" w:rsidP="002D389F">
      <w:pPr>
        <w:widowControl w:val="0"/>
        <w:autoSpaceDE w:val="0"/>
        <w:autoSpaceDN w:val="0"/>
        <w:jc w:val="both"/>
        <w:rPr>
          <w:sz w:val="16"/>
          <w:szCs w:val="16"/>
        </w:rPr>
      </w:pPr>
      <w:r w:rsidRPr="000B1DA6">
        <w:rPr>
          <w:sz w:val="16"/>
          <w:szCs w:val="16"/>
        </w:rPr>
        <w:t>5.7. Член Совета обязан:</w:t>
      </w:r>
    </w:p>
    <w:p w:rsidR="000B1DA6" w:rsidRPr="000B1DA6" w:rsidRDefault="000B1DA6" w:rsidP="002D389F">
      <w:pPr>
        <w:widowControl w:val="0"/>
        <w:autoSpaceDE w:val="0"/>
        <w:autoSpaceDN w:val="0"/>
        <w:jc w:val="both"/>
        <w:rPr>
          <w:sz w:val="16"/>
          <w:szCs w:val="16"/>
        </w:rPr>
      </w:pPr>
      <w:r w:rsidRPr="000B1DA6">
        <w:rPr>
          <w:sz w:val="16"/>
          <w:szCs w:val="16"/>
        </w:rPr>
        <w:t>а) организовывать подготовку вопросов, выносимых на рассмотрение Совета;</w:t>
      </w:r>
    </w:p>
    <w:p w:rsidR="000B1DA6" w:rsidRPr="000B1DA6" w:rsidRDefault="000B1DA6" w:rsidP="002D389F">
      <w:pPr>
        <w:widowControl w:val="0"/>
        <w:autoSpaceDE w:val="0"/>
        <w:autoSpaceDN w:val="0"/>
        <w:jc w:val="both"/>
        <w:rPr>
          <w:sz w:val="16"/>
          <w:szCs w:val="16"/>
        </w:rPr>
      </w:pPr>
      <w:r w:rsidRPr="000B1DA6">
        <w:rPr>
          <w:sz w:val="16"/>
          <w:szCs w:val="16"/>
        </w:rPr>
        <w:t>б) присутствовать на заседаниях Совета. В случае невозможности присутствия члена Совета на заседании он обязан известить об этом секретаря Совета;</w:t>
      </w:r>
    </w:p>
    <w:p w:rsidR="000B1DA6" w:rsidRPr="000B1DA6" w:rsidRDefault="000B1DA6" w:rsidP="002D389F">
      <w:pPr>
        <w:widowControl w:val="0"/>
        <w:autoSpaceDE w:val="0"/>
        <w:autoSpaceDN w:val="0"/>
        <w:jc w:val="both"/>
        <w:rPr>
          <w:sz w:val="16"/>
          <w:szCs w:val="16"/>
        </w:rPr>
      </w:pPr>
      <w:r w:rsidRPr="000B1DA6">
        <w:rPr>
          <w:sz w:val="16"/>
          <w:szCs w:val="16"/>
        </w:rPr>
        <w:t>в) организовать в рамках своих должностных полномочий выполнение решений Совета.</w:t>
      </w:r>
    </w:p>
    <w:p w:rsidR="000B1DA6" w:rsidRPr="000B1DA6" w:rsidRDefault="000B1DA6" w:rsidP="002D389F">
      <w:pPr>
        <w:widowControl w:val="0"/>
        <w:autoSpaceDE w:val="0"/>
        <w:autoSpaceDN w:val="0"/>
        <w:jc w:val="center"/>
        <w:rPr>
          <w:sz w:val="16"/>
          <w:szCs w:val="16"/>
        </w:rPr>
      </w:pPr>
      <w:r w:rsidRPr="000B1DA6">
        <w:rPr>
          <w:sz w:val="16"/>
          <w:szCs w:val="16"/>
        </w:rPr>
        <w:t>VI. Планирование и организация работы Совета</w:t>
      </w:r>
    </w:p>
    <w:p w:rsidR="000B1DA6" w:rsidRPr="000B1DA6" w:rsidRDefault="000B1DA6" w:rsidP="002D389F">
      <w:pPr>
        <w:widowControl w:val="0"/>
        <w:autoSpaceDE w:val="0"/>
        <w:autoSpaceDN w:val="0"/>
        <w:jc w:val="both"/>
        <w:rPr>
          <w:sz w:val="16"/>
          <w:szCs w:val="16"/>
        </w:rPr>
      </w:pPr>
      <w:r w:rsidRPr="000B1DA6">
        <w:rPr>
          <w:sz w:val="16"/>
          <w:szCs w:val="16"/>
        </w:rPr>
        <w:t>6.1. Заседания Совета проводятся в соответствии с планом. План составляется на один год и утверждается председателем Совета.</w:t>
      </w:r>
    </w:p>
    <w:p w:rsidR="000B1DA6" w:rsidRPr="000B1DA6" w:rsidRDefault="000B1DA6" w:rsidP="002D389F">
      <w:pPr>
        <w:widowControl w:val="0"/>
        <w:autoSpaceDE w:val="0"/>
        <w:autoSpaceDN w:val="0"/>
        <w:jc w:val="both"/>
        <w:rPr>
          <w:sz w:val="16"/>
          <w:szCs w:val="16"/>
        </w:rPr>
      </w:pPr>
      <w:r w:rsidRPr="000B1DA6">
        <w:rPr>
          <w:sz w:val="16"/>
          <w:szCs w:val="16"/>
        </w:rPr>
        <w:t>6.2. Заседания Совета проводятся не реже одного раза в квартал. В случае необходимости по решению председателя Совета могут проводиться внеплановые заседания Совета.</w:t>
      </w:r>
    </w:p>
    <w:p w:rsidR="000B1DA6" w:rsidRPr="000B1DA6" w:rsidRDefault="000B1DA6" w:rsidP="002D389F">
      <w:pPr>
        <w:widowControl w:val="0"/>
        <w:autoSpaceDE w:val="0"/>
        <w:autoSpaceDN w:val="0"/>
        <w:jc w:val="both"/>
        <w:rPr>
          <w:sz w:val="16"/>
          <w:szCs w:val="16"/>
        </w:rPr>
      </w:pPr>
      <w:r w:rsidRPr="000B1DA6">
        <w:rPr>
          <w:sz w:val="16"/>
          <w:szCs w:val="16"/>
        </w:rPr>
        <w:t>6.3. План заседаний Совета включает в себя перечень основных вопросов, подлежащих рассмотрению на заседании Совета, с указанием по каждому вопросу ответственных за его подготовку.</w:t>
      </w:r>
    </w:p>
    <w:p w:rsidR="000B1DA6" w:rsidRPr="000B1DA6" w:rsidRDefault="000B1DA6" w:rsidP="002D389F">
      <w:pPr>
        <w:widowControl w:val="0"/>
        <w:autoSpaceDE w:val="0"/>
        <w:autoSpaceDN w:val="0"/>
        <w:jc w:val="both"/>
        <w:rPr>
          <w:sz w:val="16"/>
          <w:szCs w:val="16"/>
        </w:rPr>
      </w:pPr>
      <w:r w:rsidRPr="000B1DA6">
        <w:rPr>
          <w:sz w:val="16"/>
          <w:szCs w:val="16"/>
        </w:rPr>
        <w:t>6.4. Предложения в план заседаний Совета вносятся в письменной форме не позднее чем за месяц до начала планируемого периода.</w:t>
      </w:r>
    </w:p>
    <w:p w:rsidR="000B1DA6" w:rsidRPr="000B1DA6" w:rsidRDefault="000B1DA6" w:rsidP="002D389F">
      <w:pPr>
        <w:widowControl w:val="0"/>
        <w:autoSpaceDE w:val="0"/>
        <w:autoSpaceDN w:val="0"/>
        <w:jc w:val="both"/>
        <w:rPr>
          <w:sz w:val="16"/>
          <w:szCs w:val="16"/>
        </w:rPr>
      </w:pPr>
      <w:r w:rsidRPr="000B1DA6">
        <w:rPr>
          <w:sz w:val="16"/>
          <w:szCs w:val="16"/>
        </w:rPr>
        <w:t>6.5. Решения Совета оформляются протоколом, который в течение 3 рабочих дней после даты проведения заседания готовится секретарем Совета, подписывается председателем Совета либо председательствующим на заседании Совета.</w:t>
      </w:r>
    </w:p>
    <w:p w:rsidR="000B1DA6" w:rsidRPr="000B1DA6" w:rsidRDefault="000B1DA6" w:rsidP="002D389F">
      <w:pPr>
        <w:widowControl w:val="0"/>
        <w:autoSpaceDE w:val="0"/>
        <w:autoSpaceDN w:val="0"/>
        <w:jc w:val="both"/>
        <w:rPr>
          <w:sz w:val="16"/>
          <w:szCs w:val="16"/>
        </w:rPr>
      </w:pPr>
      <w:r w:rsidRPr="000B1DA6">
        <w:rPr>
          <w:sz w:val="16"/>
          <w:szCs w:val="16"/>
        </w:rPr>
        <w:t>6.6. Копии протокола заседания Совета секретарем Совета направляется в адрес членов Совета, а также организаций и должностных лиц в течение 5 рабочих дней после получения им подписанного протокола.</w:t>
      </w:r>
    </w:p>
    <w:p w:rsidR="000B1DA6" w:rsidRDefault="000B1DA6" w:rsidP="002D389F">
      <w:pPr>
        <w:jc w:val="both"/>
        <w:rPr>
          <w:sz w:val="16"/>
          <w:szCs w:val="16"/>
        </w:rPr>
      </w:pPr>
    </w:p>
    <w:p w:rsidR="000B1DA6" w:rsidRPr="00CC6C47" w:rsidRDefault="000B1DA6" w:rsidP="002D389F">
      <w:pPr>
        <w:jc w:val="both"/>
        <w:rPr>
          <w:sz w:val="16"/>
          <w:szCs w:val="16"/>
        </w:rPr>
      </w:pPr>
      <w:r w:rsidRPr="00CC6C47">
        <w:rPr>
          <w:sz w:val="16"/>
          <w:szCs w:val="16"/>
        </w:rPr>
        <w:t xml:space="preserve">Глава администрации </w:t>
      </w:r>
    </w:p>
    <w:p w:rsidR="000B1DA6" w:rsidRDefault="000B1DA6" w:rsidP="002D389F">
      <w:pPr>
        <w:jc w:val="both"/>
        <w:rPr>
          <w:sz w:val="16"/>
          <w:szCs w:val="16"/>
        </w:rPr>
      </w:pPr>
      <w:r w:rsidRPr="00CC6C47">
        <w:rPr>
          <w:sz w:val="16"/>
          <w:szCs w:val="16"/>
        </w:rPr>
        <w:t xml:space="preserve">Павловского муниципального района </w:t>
      </w:r>
    </w:p>
    <w:p w:rsidR="000B1DA6" w:rsidRDefault="000B1DA6" w:rsidP="002D389F">
      <w:pPr>
        <w:jc w:val="both"/>
        <w:rPr>
          <w:sz w:val="16"/>
          <w:szCs w:val="16"/>
        </w:rPr>
      </w:pPr>
      <w:r>
        <w:rPr>
          <w:sz w:val="16"/>
          <w:szCs w:val="16"/>
        </w:rPr>
        <w:t>Воронежской области</w:t>
      </w:r>
    </w:p>
    <w:p w:rsidR="000B1DA6" w:rsidRPr="00CC6C47" w:rsidRDefault="000B1DA6" w:rsidP="002D389F">
      <w:pPr>
        <w:jc w:val="right"/>
        <w:rPr>
          <w:sz w:val="16"/>
          <w:szCs w:val="16"/>
        </w:rPr>
      </w:pPr>
      <w:r w:rsidRPr="00CC6C47">
        <w:rPr>
          <w:sz w:val="16"/>
          <w:szCs w:val="16"/>
        </w:rPr>
        <w:t>М.Н. Янцов</w:t>
      </w:r>
    </w:p>
    <w:p w:rsidR="005A76B5" w:rsidRDefault="005A76B5" w:rsidP="002D389F">
      <w:pPr>
        <w:jc w:val="center"/>
        <w:rPr>
          <w:sz w:val="16"/>
          <w:szCs w:val="16"/>
        </w:rPr>
      </w:pPr>
    </w:p>
    <w:p w:rsidR="000B1DA6" w:rsidRPr="000B1DA6" w:rsidRDefault="000B1DA6" w:rsidP="002D389F">
      <w:pPr>
        <w:jc w:val="center"/>
        <w:rPr>
          <w:b/>
          <w:bCs/>
          <w:sz w:val="16"/>
          <w:szCs w:val="16"/>
        </w:rPr>
      </w:pPr>
      <w:r w:rsidRPr="000B1DA6">
        <w:rPr>
          <w:b/>
          <w:bCs/>
          <w:sz w:val="16"/>
          <w:szCs w:val="16"/>
        </w:rPr>
        <w:t>АДМИНИСТРАЦИЯ ПАВЛОВСКОГО МУНИЦИПАЛЬНОГО РАЙОНА ВОРОНЕЖСКОЙ ОБЛАСТИ</w:t>
      </w:r>
    </w:p>
    <w:p w:rsidR="000B1DA6" w:rsidRPr="000B1DA6" w:rsidRDefault="000B1DA6" w:rsidP="002D389F">
      <w:pPr>
        <w:jc w:val="center"/>
        <w:rPr>
          <w:b/>
          <w:sz w:val="16"/>
          <w:szCs w:val="16"/>
        </w:rPr>
      </w:pPr>
    </w:p>
    <w:p w:rsidR="000B1DA6" w:rsidRPr="000B1DA6" w:rsidRDefault="000B1DA6" w:rsidP="002D389F">
      <w:pPr>
        <w:jc w:val="center"/>
        <w:rPr>
          <w:b/>
          <w:bCs/>
          <w:sz w:val="16"/>
          <w:szCs w:val="16"/>
        </w:rPr>
      </w:pPr>
      <w:r w:rsidRPr="000B1DA6">
        <w:rPr>
          <w:b/>
          <w:bCs/>
          <w:sz w:val="16"/>
          <w:szCs w:val="16"/>
        </w:rPr>
        <w:t>ПОСТАНОВЛЕНИЕ</w:t>
      </w:r>
    </w:p>
    <w:p w:rsidR="000B1DA6" w:rsidRPr="000B1DA6" w:rsidRDefault="000B1DA6" w:rsidP="002D389F">
      <w:pPr>
        <w:rPr>
          <w:rFonts w:eastAsiaTheme="minorHAnsi"/>
          <w:sz w:val="16"/>
          <w:szCs w:val="16"/>
          <w:u w:val="single"/>
          <w:lang w:eastAsia="en-US"/>
        </w:rPr>
      </w:pPr>
      <w:r w:rsidRPr="000B1DA6">
        <w:rPr>
          <w:rFonts w:eastAsiaTheme="minorHAnsi"/>
          <w:sz w:val="16"/>
          <w:szCs w:val="16"/>
          <w:u w:val="single"/>
          <w:lang w:eastAsia="en-US"/>
        </w:rPr>
        <w:t xml:space="preserve">от </w:t>
      </w:r>
      <w:r w:rsidR="00613E4D">
        <w:rPr>
          <w:rFonts w:eastAsiaTheme="minorHAnsi"/>
          <w:sz w:val="16"/>
          <w:szCs w:val="16"/>
          <w:u w:val="single"/>
          <w:lang w:eastAsia="en-US"/>
        </w:rPr>
        <w:t xml:space="preserve">07.12.2018 г. </w:t>
      </w:r>
      <w:r>
        <w:rPr>
          <w:rFonts w:eastAsiaTheme="minorHAnsi"/>
          <w:sz w:val="16"/>
          <w:szCs w:val="16"/>
          <w:u w:val="single"/>
          <w:lang w:eastAsia="en-US"/>
        </w:rPr>
        <w:t>№801</w:t>
      </w:r>
    </w:p>
    <w:p w:rsidR="000B1DA6" w:rsidRPr="000B1DA6" w:rsidRDefault="000B1DA6" w:rsidP="002D389F">
      <w:pPr>
        <w:snapToGrid w:val="0"/>
        <w:rPr>
          <w:rFonts w:eastAsiaTheme="minorHAnsi"/>
          <w:sz w:val="16"/>
          <w:szCs w:val="16"/>
          <w:lang w:eastAsia="ar-SA"/>
        </w:rPr>
      </w:pPr>
      <w:r w:rsidRPr="000B1DA6">
        <w:rPr>
          <w:rFonts w:eastAsiaTheme="minorHAnsi"/>
          <w:sz w:val="16"/>
          <w:szCs w:val="16"/>
          <w:lang w:eastAsia="ar-SA"/>
        </w:rPr>
        <w:t>г. Павловск</w:t>
      </w:r>
    </w:p>
    <w:p w:rsidR="000B1DA6" w:rsidRPr="000B1DA6" w:rsidRDefault="000B1DA6" w:rsidP="002D389F">
      <w:pPr>
        <w:jc w:val="both"/>
        <w:rPr>
          <w:sz w:val="16"/>
          <w:szCs w:val="16"/>
        </w:rPr>
      </w:pPr>
    </w:p>
    <w:tbl>
      <w:tblPr>
        <w:tblStyle w:val="2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666"/>
      </w:tblGrid>
      <w:tr w:rsidR="000B1DA6" w:rsidRPr="000B1DA6" w:rsidTr="000B1DA6">
        <w:tc>
          <w:tcPr>
            <w:tcW w:w="4666" w:type="dxa"/>
            <w:vAlign w:val="center"/>
          </w:tcPr>
          <w:p w:rsidR="000B1DA6" w:rsidRPr="000B1DA6" w:rsidRDefault="000B1DA6" w:rsidP="002D389F">
            <w:pPr>
              <w:shd w:val="clear" w:color="auto" w:fill="FFFFFF"/>
              <w:jc w:val="both"/>
              <w:textAlignment w:val="baseline"/>
              <w:rPr>
                <w:rFonts w:ascii="Times New Roman" w:hAnsi="Times New Roman" w:cs="Times New Roman"/>
                <w:bCs/>
                <w:color w:val="000000" w:themeColor="text1"/>
                <w:sz w:val="16"/>
                <w:szCs w:val="16"/>
              </w:rPr>
            </w:pPr>
            <w:r w:rsidRPr="000B1DA6">
              <w:rPr>
                <w:rFonts w:ascii="Times New Roman" w:hAnsi="Times New Roman" w:cs="Times New Roman"/>
                <w:bCs/>
                <w:color w:val="000000" w:themeColor="text1"/>
                <w:sz w:val="16"/>
                <w:szCs w:val="16"/>
              </w:rPr>
              <w:t xml:space="preserve">Об утверждении Порядка проведения анализа осуществления внутреннего финансового контроля и внутреннего финансового аудита главными распорядителями (распорядителями) средств бюджета Павловского муниципального района, главными администраторами (администраторами) доходов бюджета Павловского муниципального района, главнымиадминистраторами (администраторами) источников финансирования дефицита бюджета Павловского муниципального района </w:t>
            </w:r>
          </w:p>
          <w:p w:rsidR="000B1DA6" w:rsidRPr="000B1DA6" w:rsidRDefault="000B1DA6" w:rsidP="002D389F">
            <w:pPr>
              <w:shd w:val="clear" w:color="auto" w:fill="FFFFFF"/>
              <w:jc w:val="both"/>
              <w:textAlignment w:val="baseline"/>
              <w:rPr>
                <w:rFonts w:ascii="Times New Roman" w:hAnsi="Times New Roman" w:cs="Times New Roman"/>
                <w:bCs/>
                <w:color w:val="000000" w:themeColor="text1"/>
                <w:sz w:val="16"/>
                <w:szCs w:val="16"/>
              </w:rPr>
            </w:pPr>
          </w:p>
        </w:tc>
      </w:tr>
    </w:tbl>
    <w:p w:rsidR="000B1DA6" w:rsidRPr="000B1DA6" w:rsidRDefault="000B1DA6" w:rsidP="002D389F">
      <w:pPr>
        <w:shd w:val="clear" w:color="auto" w:fill="FFFFFF"/>
        <w:jc w:val="both"/>
        <w:textAlignment w:val="baseline"/>
        <w:rPr>
          <w:color w:val="000000" w:themeColor="text1"/>
          <w:spacing w:val="1"/>
          <w:sz w:val="16"/>
          <w:szCs w:val="16"/>
        </w:rPr>
      </w:pPr>
      <w:r w:rsidRPr="000B1DA6">
        <w:rPr>
          <w:color w:val="000000" w:themeColor="text1"/>
          <w:spacing w:val="2"/>
          <w:sz w:val="16"/>
          <w:szCs w:val="16"/>
        </w:rPr>
        <w:t xml:space="preserve">В соответствии с частью 4 статьи 157 Бюджетного кодекса Российской Федерации </w:t>
      </w:r>
      <w:r w:rsidRPr="000B1DA6">
        <w:rPr>
          <w:color w:val="000000" w:themeColor="text1"/>
          <w:spacing w:val="1"/>
          <w:sz w:val="16"/>
          <w:szCs w:val="16"/>
        </w:rPr>
        <w:t>администрация Павловского муниципального района Воронежской области</w:t>
      </w:r>
    </w:p>
    <w:p w:rsidR="000B1DA6" w:rsidRPr="000B1DA6" w:rsidRDefault="000B1DA6" w:rsidP="002D389F">
      <w:pPr>
        <w:shd w:val="clear" w:color="auto" w:fill="FFFFFF"/>
        <w:jc w:val="center"/>
        <w:textAlignment w:val="baseline"/>
        <w:rPr>
          <w:color w:val="000000" w:themeColor="text1"/>
          <w:spacing w:val="1"/>
          <w:sz w:val="16"/>
          <w:szCs w:val="16"/>
        </w:rPr>
      </w:pPr>
    </w:p>
    <w:p w:rsidR="000B1DA6" w:rsidRPr="000B1DA6" w:rsidRDefault="000B1DA6" w:rsidP="002D389F">
      <w:pPr>
        <w:jc w:val="center"/>
        <w:rPr>
          <w:sz w:val="16"/>
          <w:szCs w:val="16"/>
        </w:rPr>
      </w:pPr>
      <w:r w:rsidRPr="000B1DA6">
        <w:rPr>
          <w:sz w:val="16"/>
          <w:szCs w:val="16"/>
        </w:rPr>
        <w:t>ПОСТАНОВЛЯЕТ:</w:t>
      </w:r>
    </w:p>
    <w:p w:rsidR="000B1DA6" w:rsidRPr="000B1DA6" w:rsidRDefault="000B1DA6" w:rsidP="002D389F">
      <w:pPr>
        <w:jc w:val="center"/>
        <w:rPr>
          <w:color w:val="000000" w:themeColor="text1"/>
          <w:sz w:val="16"/>
          <w:szCs w:val="16"/>
        </w:rPr>
      </w:pPr>
    </w:p>
    <w:p w:rsidR="000B1DA6" w:rsidRPr="000B1DA6" w:rsidRDefault="000B1DA6" w:rsidP="002D389F">
      <w:pPr>
        <w:shd w:val="clear" w:color="auto" w:fill="FFFFFF"/>
        <w:jc w:val="both"/>
        <w:textAlignment w:val="baseline"/>
        <w:rPr>
          <w:color w:val="000000" w:themeColor="text1"/>
          <w:spacing w:val="1"/>
          <w:sz w:val="16"/>
          <w:szCs w:val="16"/>
        </w:rPr>
      </w:pPr>
      <w:r w:rsidRPr="000B1DA6">
        <w:rPr>
          <w:color w:val="000000" w:themeColor="text1"/>
          <w:spacing w:val="1"/>
          <w:sz w:val="16"/>
          <w:szCs w:val="16"/>
        </w:rPr>
        <w:lastRenderedPageBreak/>
        <w:t>1. Определить ведущего экономиста по проведению проверок финансовой деятельности и расходования бюджетных средств администрации Павловского муниципального района  уполномоченным лицом  по проведению анализа осуществления внутреннего финансового контроля и внутреннего финансового аудита главными распорядителями (распорядителями) средств бюджета Павловского муниципального района, главными администраторами (администраторами) доходов бюджета Павловского  муниципального района, главными администраторами (администраторами) источников финансирования дефицита бюджета Павловского муниципального района.</w:t>
      </w:r>
    </w:p>
    <w:p w:rsidR="000B1DA6" w:rsidRPr="000B1DA6" w:rsidRDefault="000B1DA6" w:rsidP="002D389F">
      <w:pPr>
        <w:shd w:val="clear" w:color="auto" w:fill="FFFFFF"/>
        <w:jc w:val="both"/>
        <w:textAlignment w:val="baseline"/>
        <w:rPr>
          <w:color w:val="000000" w:themeColor="text1"/>
          <w:spacing w:val="1"/>
          <w:sz w:val="16"/>
          <w:szCs w:val="16"/>
        </w:rPr>
      </w:pPr>
      <w:r w:rsidRPr="000B1DA6">
        <w:rPr>
          <w:color w:val="000000" w:themeColor="text1"/>
          <w:spacing w:val="1"/>
          <w:sz w:val="16"/>
          <w:szCs w:val="16"/>
        </w:rPr>
        <w:t xml:space="preserve">2. Утвердить Порядок анализа осуществления внутреннего финансового контроля и внутреннего финансового аудита главными распорядителями (распорядителями) средств бюджета Павловского муниципального района, главными администраторами (администраторами) доходов бюджета Павловского муниципального района, главными администраторами (администраторами) источников финансирования дефицита бюджета Павловского муниципального района, согласно приложению к настоящему постановлению. </w:t>
      </w:r>
    </w:p>
    <w:p w:rsidR="000B1DA6" w:rsidRPr="000B1DA6" w:rsidRDefault="000B1DA6" w:rsidP="002D389F">
      <w:pPr>
        <w:jc w:val="both"/>
        <w:rPr>
          <w:sz w:val="16"/>
          <w:szCs w:val="16"/>
        </w:rPr>
      </w:pPr>
      <w:r w:rsidRPr="000B1DA6">
        <w:rPr>
          <w:color w:val="000000" w:themeColor="text1"/>
          <w:spacing w:val="1"/>
          <w:sz w:val="16"/>
          <w:szCs w:val="16"/>
        </w:rPr>
        <w:t>3. Ведущему экономисту по проведению проверок финансовой деятельности и расходования бюджетных средств администрации Павловского</w:t>
      </w:r>
      <w:r w:rsidRPr="000B1DA6">
        <w:rPr>
          <w:sz w:val="16"/>
          <w:szCs w:val="16"/>
        </w:rPr>
        <w:t xml:space="preserve"> муниципального района в своей работе руководствоваться </w:t>
      </w:r>
      <w:r w:rsidRPr="000B1DA6">
        <w:rPr>
          <w:rFonts w:eastAsiaTheme="minorEastAsia"/>
          <w:sz w:val="16"/>
          <w:szCs w:val="16"/>
        </w:rPr>
        <w:t>Порядком</w:t>
      </w:r>
      <w:r w:rsidRPr="000B1DA6">
        <w:rPr>
          <w:sz w:val="16"/>
          <w:szCs w:val="16"/>
        </w:rPr>
        <w:t>, предусмотренным пунктом 2 настоящего постановления.</w:t>
      </w:r>
    </w:p>
    <w:p w:rsidR="000B1DA6" w:rsidRPr="000B1DA6" w:rsidRDefault="000B1DA6" w:rsidP="002D389F">
      <w:pPr>
        <w:jc w:val="both"/>
        <w:rPr>
          <w:sz w:val="16"/>
          <w:szCs w:val="16"/>
        </w:rPr>
      </w:pPr>
      <w:r w:rsidRPr="000B1DA6">
        <w:rPr>
          <w:sz w:val="16"/>
          <w:szCs w:val="16"/>
        </w:rPr>
        <w:t>4. Опубликовать настоящее постановление в муниципальной газете «Павловский муниципальный вестник».</w:t>
      </w:r>
    </w:p>
    <w:p w:rsidR="000B1DA6" w:rsidRPr="000B1DA6" w:rsidRDefault="000B1DA6" w:rsidP="002D389F">
      <w:pPr>
        <w:jc w:val="both"/>
        <w:rPr>
          <w:sz w:val="16"/>
          <w:szCs w:val="16"/>
        </w:rPr>
      </w:pPr>
      <w:r w:rsidRPr="000B1DA6">
        <w:rPr>
          <w:sz w:val="16"/>
          <w:szCs w:val="16"/>
        </w:rPr>
        <w:t>5. Контроль за исполнением настоящего постановления возложить на первого заместителя главы администрации Павловского муниципального района Майстренко Г.М.</w:t>
      </w:r>
    </w:p>
    <w:p w:rsidR="000B1DA6" w:rsidRDefault="000B1DA6" w:rsidP="002D389F">
      <w:pPr>
        <w:jc w:val="both"/>
        <w:rPr>
          <w:sz w:val="16"/>
          <w:szCs w:val="16"/>
        </w:rPr>
      </w:pPr>
    </w:p>
    <w:p w:rsidR="000B1DA6" w:rsidRPr="00CC6C47" w:rsidRDefault="000B1DA6" w:rsidP="002D389F">
      <w:pPr>
        <w:jc w:val="both"/>
        <w:rPr>
          <w:sz w:val="16"/>
          <w:szCs w:val="16"/>
        </w:rPr>
      </w:pPr>
      <w:r w:rsidRPr="00CC6C47">
        <w:rPr>
          <w:sz w:val="16"/>
          <w:szCs w:val="16"/>
        </w:rPr>
        <w:t xml:space="preserve">Глава администрации </w:t>
      </w:r>
    </w:p>
    <w:p w:rsidR="000B1DA6" w:rsidRDefault="000B1DA6" w:rsidP="002D389F">
      <w:pPr>
        <w:jc w:val="both"/>
        <w:rPr>
          <w:sz w:val="16"/>
          <w:szCs w:val="16"/>
        </w:rPr>
      </w:pPr>
      <w:r w:rsidRPr="00CC6C47">
        <w:rPr>
          <w:sz w:val="16"/>
          <w:szCs w:val="16"/>
        </w:rPr>
        <w:t xml:space="preserve">Павловского муниципального района </w:t>
      </w:r>
    </w:p>
    <w:p w:rsidR="000B1DA6" w:rsidRDefault="000B1DA6" w:rsidP="002D389F">
      <w:pPr>
        <w:jc w:val="both"/>
        <w:rPr>
          <w:sz w:val="16"/>
          <w:szCs w:val="16"/>
        </w:rPr>
      </w:pPr>
      <w:r>
        <w:rPr>
          <w:sz w:val="16"/>
          <w:szCs w:val="16"/>
        </w:rPr>
        <w:t>Воронежской области</w:t>
      </w:r>
    </w:p>
    <w:p w:rsidR="000B1DA6" w:rsidRPr="00CC6C47" w:rsidRDefault="000B1DA6" w:rsidP="002D389F">
      <w:pPr>
        <w:jc w:val="right"/>
        <w:rPr>
          <w:sz w:val="16"/>
          <w:szCs w:val="16"/>
        </w:rPr>
      </w:pPr>
      <w:r w:rsidRPr="00CC6C47">
        <w:rPr>
          <w:sz w:val="16"/>
          <w:szCs w:val="16"/>
        </w:rPr>
        <w:t>М.Н. Янцов</w:t>
      </w:r>
    </w:p>
    <w:p w:rsidR="000B1DA6" w:rsidRPr="000B1DA6" w:rsidRDefault="000B1DA6" w:rsidP="002D389F">
      <w:pPr>
        <w:jc w:val="right"/>
        <w:rPr>
          <w:sz w:val="16"/>
          <w:szCs w:val="16"/>
        </w:rPr>
      </w:pPr>
    </w:p>
    <w:tbl>
      <w:tblPr>
        <w:tblStyle w:val="3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666"/>
      </w:tblGrid>
      <w:tr w:rsidR="000B1DA6" w:rsidRPr="000B1DA6" w:rsidTr="0067573D">
        <w:tc>
          <w:tcPr>
            <w:tcW w:w="4666" w:type="dxa"/>
            <w:vAlign w:val="center"/>
          </w:tcPr>
          <w:p w:rsidR="000B1DA6" w:rsidRPr="000B1DA6" w:rsidRDefault="000B1DA6" w:rsidP="002D389F">
            <w:pPr>
              <w:widowControl w:val="0"/>
              <w:tabs>
                <w:tab w:val="left" w:pos="1134"/>
              </w:tabs>
              <w:autoSpaceDE w:val="0"/>
              <w:autoSpaceDN w:val="0"/>
              <w:jc w:val="right"/>
              <w:rPr>
                <w:rFonts w:ascii="Times New Roman" w:hAnsi="Times New Roman" w:cs="Times New Roman"/>
                <w:color w:val="000000" w:themeColor="text1"/>
                <w:sz w:val="16"/>
                <w:szCs w:val="16"/>
              </w:rPr>
            </w:pPr>
            <w:r w:rsidRPr="000B1DA6">
              <w:rPr>
                <w:rFonts w:ascii="Times New Roman" w:hAnsi="Times New Roman" w:cs="Times New Roman"/>
                <w:color w:val="000000" w:themeColor="text1"/>
                <w:sz w:val="16"/>
                <w:szCs w:val="16"/>
              </w:rPr>
              <w:t xml:space="preserve">Приложение </w:t>
            </w:r>
          </w:p>
          <w:p w:rsidR="000B1DA6" w:rsidRDefault="000B1DA6" w:rsidP="002D389F">
            <w:pPr>
              <w:widowControl w:val="0"/>
              <w:tabs>
                <w:tab w:val="left" w:pos="1134"/>
              </w:tabs>
              <w:autoSpaceDE w:val="0"/>
              <w:autoSpaceDN w:val="0"/>
              <w:jc w:val="right"/>
              <w:rPr>
                <w:rFonts w:ascii="Times New Roman" w:hAnsi="Times New Roman" w:cs="Times New Roman"/>
                <w:color w:val="000000" w:themeColor="text1"/>
                <w:sz w:val="16"/>
                <w:szCs w:val="16"/>
              </w:rPr>
            </w:pPr>
            <w:r w:rsidRPr="000B1DA6">
              <w:rPr>
                <w:rFonts w:ascii="Times New Roman" w:hAnsi="Times New Roman" w:cs="Times New Roman"/>
                <w:color w:val="000000" w:themeColor="text1"/>
                <w:sz w:val="16"/>
                <w:szCs w:val="16"/>
              </w:rPr>
              <w:t>к постановлению администрации</w:t>
            </w:r>
          </w:p>
          <w:p w:rsidR="000B1DA6" w:rsidRPr="000B1DA6" w:rsidRDefault="000B1DA6" w:rsidP="002D389F">
            <w:pPr>
              <w:widowControl w:val="0"/>
              <w:tabs>
                <w:tab w:val="left" w:pos="1134"/>
              </w:tabs>
              <w:autoSpaceDE w:val="0"/>
              <w:autoSpaceDN w:val="0"/>
              <w:jc w:val="right"/>
              <w:rPr>
                <w:rFonts w:ascii="Times New Roman" w:hAnsi="Times New Roman" w:cs="Times New Roman"/>
                <w:color w:val="000000" w:themeColor="text1"/>
                <w:sz w:val="16"/>
                <w:szCs w:val="16"/>
              </w:rPr>
            </w:pPr>
            <w:r w:rsidRPr="000B1DA6">
              <w:rPr>
                <w:rFonts w:ascii="Times New Roman" w:hAnsi="Times New Roman" w:cs="Times New Roman"/>
                <w:color w:val="000000" w:themeColor="text1"/>
                <w:sz w:val="16"/>
                <w:szCs w:val="16"/>
              </w:rPr>
              <w:t xml:space="preserve"> Павловского муниципального района</w:t>
            </w:r>
          </w:p>
          <w:p w:rsidR="000B1DA6" w:rsidRPr="000B1DA6" w:rsidRDefault="0008577E" w:rsidP="002D389F">
            <w:pPr>
              <w:widowControl w:val="0"/>
              <w:tabs>
                <w:tab w:val="left" w:pos="1134"/>
              </w:tabs>
              <w:autoSpaceDE w:val="0"/>
              <w:autoSpaceDN w:val="0"/>
              <w:jc w:val="righ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w:t>
            </w:r>
            <w:r w:rsidR="000B1DA6">
              <w:rPr>
                <w:rFonts w:ascii="Times New Roman" w:hAnsi="Times New Roman" w:cs="Times New Roman"/>
                <w:color w:val="000000" w:themeColor="text1"/>
                <w:sz w:val="16"/>
                <w:szCs w:val="16"/>
              </w:rPr>
              <w:t>т</w:t>
            </w:r>
            <w:r>
              <w:rPr>
                <w:rFonts w:ascii="Times New Roman" w:hAnsi="Times New Roman" w:cs="Times New Roman"/>
                <w:color w:val="000000" w:themeColor="text1"/>
                <w:sz w:val="16"/>
                <w:szCs w:val="16"/>
              </w:rPr>
              <w:t xml:space="preserve"> 07.12.2018 г. №801 </w:t>
            </w:r>
          </w:p>
        </w:tc>
      </w:tr>
    </w:tbl>
    <w:p w:rsidR="000B1DA6" w:rsidRPr="000B1DA6" w:rsidRDefault="000B1DA6" w:rsidP="002D389F">
      <w:pPr>
        <w:widowControl w:val="0"/>
        <w:tabs>
          <w:tab w:val="left" w:pos="1134"/>
        </w:tabs>
        <w:autoSpaceDE w:val="0"/>
        <w:autoSpaceDN w:val="0"/>
        <w:jc w:val="right"/>
        <w:rPr>
          <w:bCs/>
          <w:color w:val="000000" w:themeColor="text1"/>
          <w:sz w:val="16"/>
          <w:szCs w:val="16"/>
        </w:rPr>
      </w:pPr>
    </w:p>
    <w:p w:rsidR="000B1DA6" w:rsidRPr="000B1DA6" w:rsidRDefault="000B1DA6" w:rsidP="002D389F">
      <w:pPr>
        <w:shd w:val="clear" w:color="auto" w:fill="FFFFFF"/>
        <w:jc w:val="center"/>
        <w:rPr>
          <w:bCs/>
          <w:color w:val="000000" w:themeColor="text1"/>
          <w:sz w:val="16"/>
          <w:szCs w:val="16"/>
        </w:rPr>
      </w:pPr>
      <w:r w:rsidRPr="000B1DA6">
        <w:rPr>
          <w:bCs/>
          <w:color w:val="000000" w:themeColor="text1"/>
          <w:sz w:val="16"/>
          <w:szCs w:val="16"/>
        </w:rPr>
        <w:t>ПОРЯДОК</w:t>
      </w:r>
    </w:p>
    <w:p w:rsidR="000B1DA6" w:rsidRPr="000B1DA6" w:rsidRDefault="000B1DA6" w:rsidP="002D389F">
      <w:pPr>
        <w:shd w:val="clear" w:color="auto" w:fill="FFFFFF"/>
        <w:jc w:val="center"/>
        <w:rPr>
          <w:bCs/>
          <w:color w:val="000000" w:themeColor="text1"/>
          <w:sz w:val="16"/>
          <w:szCs w:val="16"/>
        </w:rPr>
      </w:pPr>
      <w:r w:rsidRPr="000B1DA6">
        <w:rPr>
          <w:bCs/>
          <w:color w:val="000000" w:themeColor="text1"/>
          <w:sz w:val="16"/>
          <w:szCs w:val="16"/>
        </w:rPr>
        <w:t xml:space="preserve"> проведения </w:t>
      </w:r>
      <w:r w:rsidRPr="000B1DA6">
        <w:rPr>
          <w:color w:val="000000" w:themeColor="text1"/>
          <w:spacing w:val="1"/>
          <w:sz w:val="16"/>
          <w:szCs w:val="16"/>
        </w:rPr>
        <w:t>анализа осуществления внутреннего финансового контроля и внутреннего финансового аудита главными распорядителями (распорядителями) средств бюджета Павловского муниципального района, главными администраторами (администраторами) доходов бюджета Павловского  муниципального района, главными администраторами (администраторами) источников финансирования дефицита бюджета Павловского муниципального района</w:t>
      </w:r>
    </w:p>
    <w:p w:rsidR="000B1DA6" w:rsidRPr="000B1DA6" w:rsidRDefault="000B1DA6" w:rsidP="002D389F">
      <w:pPr>
        <w:shd w:val="clear" w:color="auto" w:fill="FFFFFF"/>
        <w:jc w:val="center"/>
        <w:rPr>
          <w:bCs/>
          <w:color w:val="000000" w:themeColor="text1"/>
          <w:sz w:val="16"/>
          <w:szCs w:val="16"/>
        </w:rPr>
      </w:pPr>
    </w:p>
    <w:p w:rsidR="000B1DA6" w:rsidRPr="000B1DA6" w:rsidRDefault="000B1DA6" w:rsidP="002D389F">
      <w:pPr>
        <w:widowControl w:val="0"/>
        <w:autoSpaceDE w:val="0"/>
        <w:autoSpaceDN w:val="0"/>
        <w:jc w:val="center"/>
        <w:rPr>
          <w:sz w:val="16"/>
          <w:szCs w:val="16"/>
        </w:rPr>
      </w:pPr>
      <w:r w:rsidRPr="000B1DA6">
        <w:rPr>
          <w:sz w:val="16"/>
          <w:szCs w:val="16"/>
        </w:rPr>
        <w:t>1. Общие положения</w:t>
      </w:r>
    </w:p>
    <w:p w:rsidR="000B1DA6" w:rsidRPr="000B1DA6" w:rsidRDefault="000B1DA6" w:rsidP="002D389F">
      <w:pPr>
        <w:shd w:val="clear" w:color="auto" w:fill="FFFFFF"/>
        <w:jc w:val="both"/>
        <w:textAlignment w:val="baseline"/>
        <w:rPr>
          <w:color w:val="000000" w:themeColor="text1"/>
          <w:spacing w:val="1"/>
          <w:sz w:val="16"/>
          <w:szCs w:val="16"/>
        </w:rPr>
      </w:pPr>
      <w:r w:rsidRPr="000B1DA6">
        <w:rPr>
          <w:rFonts w:eastAsiaTheme="minorEastAsia"/>
          <w:sz w:val="16"/>
          <w:szCs w:val="16"/>
        </w:rPr>
        <w:t xml:space="preserve">1.1. </w:t>
      </w:r>
      <w:r w:rsidRPr="000B1DA6">
        <w:rPr>
          <w:color w:val="000000" w:themeColor="text1"/>
          <w:spacing w:val="2"/>
          <w:sz w:val="16"/>
          <w:szCs w:val="16"/>
        </w:rPr>
        <w:t xml:space="preserve">Настоящий Порядок </w:t>
      </w:r>
      <w:r w:rsidRPr="000B1DA6">
        <w:rPr>
          <w:bCs/>
          <w:color w:val="000000" w:themeColor="text1"/>
          <w:sz w:val="16"/>
          <w:szCs w:val="16"/>
        </w:rPr>
        <w:t xml:space="preserve">проведения анализа </w:t>
      </w:r>
      <w:r w:rsidRPr="000B1DA6">
        <w:rPr>
          <w:color w:val="000000" w:themeColor="text1"/>
          <w:spacing w:val="1"/>
          <w:sz w:val="16"/>
          <w:szCs w:val="16"/>
        </w:rPr>
        <w:t xml:space="preserve">осуществления внутреннего финансового контроля и внутреннего финансового аудита главными распорядителями (распорядителями) средств бюджета Павловского муниципального района, главными администраторами (администраторами) доходов бюджета Павловского  муниципального района, главными администраторами (администраторами) источников финансирования дефицита бюджета Павловского муниципального района </w:t>
      </w:r>
      <w:r w:rsidRPr="000B1DA6">
        <w:rPr>
          <w:color w:val="000000" w:themeColor="text1"/>
          <w:spacing w:val="2"/>
          <w:sz w:val="16"/>
          <w:szCs w:val="16"/>
        </w:rPr>
        <w:t xml:space="preserve">(далее – Порядок) разработан в целях обеспечения реализации полномочий, определенных положениями пункта 4 статьи 157 Бюджетного кодекса Российской Федерации и устанавливает правила проведения анализа осуществления главными распорядителями (распорядителями) средств бюджета Павловского муниципального района, главными администраторами </w:t>
      </w:r>
      <w:r w:rsidRPr="000B1DA6">
        <w:rPr>
          <w:color w:val="000000" w:themeColor="text1"/>
          <w:spacing w:val="1"/>
          <w:sz w:val="16"/>
          <w:szCs w:val="16"/>
        </w:rPr>
        <w:t>(администраторами) доходов бюджета Павловского  муниципального района, главными администраторами (администраторами) источников финансирования дефицита бюджета Павловского муниципального района</w:t>
      </w:r>
      <w:r w:rsidRPr="000B1DA6">
        <w:rPr>
          <w:color w:val="000000" w:themeColor="text1"/>
          <w:spacing w:val="2"/>
          <w:sz w:val="16"/>
          <w:szCs w:val="16"/>
        </w:rPr>
        <w:t xml:space="preserve"> (далее – главные администраторы (администраторы) средств бюджета Павловского муниципального района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1.2. Настоящий Порядок устанавливает требования к:</w:t>
      </w:r>
    </w:p>
    <w:p w:rsidR="000B1DA6" w:rsidRPr="000B1DA6" w:rsidRDefault="000B1DA6" w:rsidP="002D389F">
      <w:pPr>
        <w:widowControl w:val="0"/>
        <w:autoSpaceDE w:val="0"/>
        <w:autoSpaceDN w:val="0"/>
        <w:jc w:val="both"/>
        <w:rPr>
          <w:sz w:val="16"/>
          <w:szCs w:val="16"/>
        </w:rPr>
      </w:pPr>
      <w:r w:rsidRPr="000B1DA6">
        <w:rPr>
          <w:sz w:val="16"/>
          <w:szCs w:val="16"/>
        </w:rPr>
        <w:t xml:space="preserve">а) планированию анализа осуществления </w:t>
      </w:r>
      <w:r w:rsidRPr="000B1DA6">
        <w:rPr>
          <w:color w:val="000000" w:themeColor="text1"/>
          <w:spacing w:val="1"/>
          <w:sz w:val="16"/>
          <w:szCs w:val="16"/>
        </w:rPr>
        <w:t xml:space="preserve">главными </w:t>
      </w:r>
      <w:r w:rsidRPr="000B1DA6">
        <w:rPr>
          <w:color w:val="000000" w:themeColor="text1"/>
          <w:spacing w:val="1"/>
          <w:sz w:val="16"/>
          <w:szCs w:val="16"/>
        </w:rPr>
        <w:lastRenderedPageBreak/>
        <w:t xml:space="preserve">администраторами (администраторами)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(далее - Анализ);</w:t>
      </w:r>
    </w:p>
    <w:p w:rsidR="000B1DA6" w:rsidRPr="000B1DA6" w:rsidRDefault="000B1DA6" w:rsidP="002D389F">
      <w:pPr>
        <w:widowControl w:val="0"/>
        <w:autoSpaceDE w:val="0"/>
        <w:autoSpaceDN w:val="0"/>
        <w:jc w:val="both"/>
        <w:rPr>
          <w:sz w:val="16"/>
          <w:szCs w:val="16"/>
        </w:rPr>
      </w:pPr>
      <w:r w:rsidRPr="000B1DA6">
        <w:rPr>
          <w:sz w:val="16"/>
          <w:szCs w:val="16"/>
        </w:rPr>
        <w:t>б) проведению Анализа;</w:t>
      </w:r>
    </w:p>
    <w:p w:rsidR="000B1DA6" w:rsidRPr="000B1DA6" w:rsidRDefault="000B1DA6" w:rsidP="002D389F">
      <w:pPr>
        <w:widowControl w:val="0"/>
        <w:autoSpaceDE w:val="0"/>
        <w:autoSpaceDN w:val="0"/>
        <w:jc w:val="both"/>
        <w:rPr>
          <w:sz w:val="16"/>
          <w:szCs w:val="16"/>
        </w:rPr>
      </w:pPr>
      <w:r w:rsidRPr="000B1DA6">
        <w:rPr>
          <w:sz w:val="16"/>
          <w:szCs w:val="16"/>
        </w:rPr>
        <w:t>в) оформлению результатов Анализа;</w:t>
      </w:r>
    </w:p>
    <w:p w:rsidR="000B1DA6" w:rsidRPr="000B1DA6" w:rsidRDefault="000B1DA6" w:rsidP="002D389F">
      <w:pPr>
        <w:widowControl w:val="0"/>
        <w:autoSpaceDE w:val="0"/>
        <w:autoSpaceDN w:val="0"/>
        <w:jc w:val="both"/>
        <w:rPr>
          <w:sz w:val="16"/>
          <w:szCs w:val="16"/>
        </w:rPr>
      </w:pPr>
      <w:r w:rsidRPr="000B1DA6">
        <w:rPr>
          <w:sz w:val="16"/>
          <w:szCs w:val="16"/>
        </w:rPr>
        <w:t>г) составлению и представлению отчетности по результатам Анализа.</w:t>
      </w:r>
    </w:p>
    <w:p w:rsidR="000B1DA6" w:rsidRPr="000B1DA6" w:rsidRDefault="000B1DA6" w:rsidP="002D389F">
      <w:pPr>
        <w:widowControl w:val="0"/>
        <w:autoSpaceDE w:val="0"/>
        <w:autoSpaceDN w:val="0"/>
        <w:jc w:val="both"/>
        <w:rPr>
          <w:sz w:val="16"/>
          <w:szCs w:val="16"/>
        </w:rPr>
      </w:pPr>
      <w:r w:rsidRPr="000B1DA6">
        <w:rPr>
          <w:sz w:val="16"/>
          <w:szCs w:val="16"/>
        </w:rPr>
        <w:t xml:space="preserve">1.3. Целью Анализа является определение оценки качества осуществления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и формирование предложений о принятии мер по повышению качества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1.4. Задачами Анализа являются:</w:t>
      </w:r>
    </w:p>
    <w:p w:rsidR="000B1DA6" w:rsidRPr="000B1DA6" w:rsidRDefault="000B1DA6" w:rsidP="002D389F">
      <w:pPr>
        <w:widowControl w:val="0"/>
        <w:autoSpaceDE w:val="0"/>
        <w:autoSpaceDN w:val="0"/>
        <w:jc w:val="both"/>
        <w:rPr>
          <w:sz w:val="16"/>
          <w:szCs w:val="16"/>
        </w:rPr>
      </w:pPr>
      <w:r w:rsidRPr="000B1DA6">
        <w:rPr>
          <w:sz w:val="16"/>
          <w:szCs w:val="16"/>
        </w:rPr>
        <w:t xml:space="preserve">1) оценка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2) выявление недостатков в </w:t>
      </w:r>
      <w:proofErr w:type="gramStart"/>
      <w:r w:rsidRPr="000B1DA6">
        <w:rPr>
          <w:sz w:val="16"/>
          <w:szCs w:val="16"/>
        </w:rPr>
        <w:t>осуществлении</w:t>
      </w:r>
      <w:proofErr w:type="gramEnd"/>
      <w:r w:rsidRPr="000B1DA6">
        <w:rPr>
          <w:sz w:val="16"/>
          <w:szCs w:val="16"/>
        </w:rPr>
        <w:t xml:space="preserve">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1.5. Обмен информацией и документами уполномоченного лица и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при проведении Анализа осуществляется с использованием бумажного документооборота. При наличии технической возможности такой обмен осуществляется в электронном виде.</w:t>
      </w:r>
    </w:p>
    <w:p w:rsidR="000B1DA6" w:rsidRPr="000B1DA6" w:rsidRDefault="000B1DA6" w:rsidP="002D389F">
      <w:pPr>
        <w:widowControl w:val="0"/>
        <w:autoSpaceDE w:val="0"/>
        <w:autoSpaceDN w:val="0"/>
        <w:jc w:val="center"/>
        <w:rPr>
          <w:sz w:val="16"/>
          <w:szCs w:val="16"/>
        </w:rPr>
      </w:pPr>
      <w:r w:rsidRPr="000B1DA6">
        <w:rPr>
          <w:sz w:val="16"/>
          <w:szCs w:val="16"/>
        </w:rPr>
        <w:t>2. Участники проведения Анализа</w:t>
      </w:r>
    </w:p>
    <w:p w:rsidR="000B1DA6" w:rsidRPr="000B1DA6" w:rsidRDefault="000B1DA6" w:rsidP="002D389F">
      <w:pPr>
        <w:widowControl w:val="0"/>
        <w:autoSpaceDE w:val="0"/>
        <w:autoSpaceDN w:val="0"/>
        <w:jc w:val="both"/>
        <w:rPr>
          <w:sz w:val="16"/>
          <w:szCs w:val="16"/>
        </w:rPr>
      </w:pPr>
      <w:r w:rsidRPr="000B1DA6">
        <w:rPr>
          <w:sz w:val="16"/>
          <w:szCs w:val="16"/>
        </w:rPr>
        <w:t xml:space="preserve">2.1. Планирование, проведение и оформление результатов проведения Анализа, составление отчетности о результатах проведения Анализа, а также подготовка и предоставление главе Павловского муниципального района доклада о результатах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 осуществляется уполномоченным лицом.</w:t>
      </w:r>
    </w:p>
    <w:p w:rsidR="000B1DA6" w:rsidRPr="000B1DA6" w:rsidRDefault="000B1DA6" w:rsidP="002D389F">
      <w:pPr>
        <w:widowControl w:val="0"/>
        <w:autoSpaceDE w:val="0"/>
        <w:autoSpaceDN w:val="0"/>
        <w:jc w:val="both"/>
        <w:rPr>
          <w:sz w:val="16"/>
          <w:szCs w:val="16"/>
        </w:rPr>
      </w:pPr>
      <w:r w:rsidRPr="000B1DA6">
        <w:rPr>
          <w:sz w:val="16"/>
          <w:szCs w:val="16"/>
        </w:rPr>
        <w:t>По решению главы Павловского муниципального района к проведению и оформлению результатов Анализа могут привлекаться специалисты структурных подразделений администрации Павловского муниципального района и иных организаций. Решение о включении вышеуказанных специалистов в состав лиц, участвующих в проведении контрольного мероприятия, принимается главой Павловского муниципального района по согласованию с руководителями структурных подразделений администрации Павловского муниципального района и иных организаций.</w:t>
      </w:r>
    </w:p>
    <w:p w:rsidR="000B1DA6" w:rsidRPr="000B1DA6" w:rsidRDefault="000B1DA6" w:rsidP="002D389F">
      <w:pPr>
        <w:widowControl w:val="0"/>
        <w:autoSpaceDE w:val="0"/>
        <w:autoSpaceDN w:val="0"/>
        <w:jc w:val="both"/>
        <w:rPr>
          <w:sz w:val="16"/>
          <w:szCs w:val="16"/>
        </w:rPr>
      </w:pPr>
      <w:r w:rsidRPr="000B1DA6">
        <w:rPr>
          <w:sz w:val="16"/>
          <w:szCs w:val="16"/>
        </w:rPr>
        <w:t xml:space="preserve">2.2. Деятельность уполномоченного лица и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связанная с проведением Анализа, осуществляется в соответствии с настоящим Порядком.</w:t>
      </w:r>
    </w:p>
    <w:p w:rsidR="000B1DA6" w:rsidRPr="000B1DA6" w:rsidRDefault="000B1DA6" w:rsidP="002D389F">
      <w:pPr>
        <w:widowControl w:val="0"/>
        <w:autoSpaceDE w:val="0"/>
        <w:autoSpaceDN w:val="0"/>
        <w:jc w:val="center"/>
        <w:rPr>
          <w:sz w:val="16"/>
          <w:szCs w:val="16"/>
        </w:rPr>
      </w:pPr>
      <w:r w:rsidRPr="000B1DA6">
        <w:rPr>
          <w:sz w:val="16"/>
          <w:szCs w:val="16"/>
        </w:rPr>
        <w:t>3. Планирование Анализа</w:t>
      </w:r>
    </w:p>
    <w:p w:rsidR="000B1DA6" w:rsidRPr="000B1DA6" w:rsidRDefault="000B1DA6" w:rsidP="002D389F">
      <w:pPr>
        <w:widowControl w:val="0"/>
        <w:autoSpaceDE w:val="0"/>
        <w:autoSpaceDN w:val="0"/>
        <w:jc w:val="both"/>
        <w:rPr>
          <w:sz w:val="16"/>
          <w:szCs w:val="16"/>
        </w:rPr>
      </w:pPr>
      <w:r w:rsidRPr="000B1DA6">
        <w:rPr>
          <w:sz w:val="16"/>
          <w:szCs w:val="16"/>
        </w:rPr>
        <w:t>3.1. Проведение Анализа подлежит ежегодному планированию.</w:t>
      </w:r>
    </w:p>
    <w:p w:rsidR="000B1DA6" w:rsidRPr="000B1DA6" w:rsidRDefault="000B1DA6" w:rsidP="002D389F">
      <w:pPr>
        <w:widowControl w:val="0"/>
        <w:autoSpaceDE w:val="0"/>
        <w:autoSpaceDN w:val="0"/>
        <w:jc w:val="both"/>
        <w:rPr>
          <w:sz w:val="16"/>
          <w:szCs w:val="16"/>
        </w:rPr>
      </w:pPr>
      <w:r w:rsidRPr="000B1DA6">
        <w:rPr>
          <w:sz w:val="16"/>
          <w:szCs w:val="16"/>
        </w:rPr>
        <w:t>Анализ проводится на основании плана проведения контрольных мероприятий по осуществлению внутреннего муниципального финансового контроля администрацией Павловского муниципального района  на соответствующий финансовый год (далее - План).</w:t>
      </w:r>
    </w:p>
    <w:p w:rsidR="000B1DA6" w:rsidRPr="000B1DA6" w:rsidRDefault="000B1DA6" w:rsidP="002D389F">
      <w:pPr>
        <w:widowControl w:val="0"/>
        <w:autoSpaceDE w:val="0"/>
        <w:autoSpaceDN w:val="0"/>
        <w:jc w:val="both"/>
        <w:rPr>
          <w:sz w:val="16"/>
          <w:szCs w:val="16"/>
        </w:rPr>
      </w:pPr>
      <w:r w:rsidRPr="000B1DA6">
        <w:rPr>
          <w:sz w:val="16"/>
          <w:szCs w:val="16"/>
        </w:rPr>
        <w:t xml:space="preserve">3.2. План формируется в </w:t>
      </w:r>
      <w:proofErr w:type="gramStart"/>
      <w:r w:rsidRPr="000B1DA6">
        <w:rPr>
          <w:sz w:val="16"/>
          <w:szCs w:val="16"/>
        </w:rPr>
        <w:t>разрезе</w:t>
      </w:r>
      <w:proofErr w:type="gramEnd"/>
      <w:r w:rsidRPr="000B1DA6">
        <w:rPr>
          <w:sz w:val="16"/>
          <w:szCs w:val="16"/>
        </w:rPr>
        <w:t xml:space="preserve">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в отношении деятельности которых в соответствующем году запланировано проведение Анализа. По каждому </w:t>
      </w:r>
      <w:r w:rsidRPr="000B1DA6">
        <w:rPr>
          <w:color w:val="000000" w:themeColor="text1"/>
          <w:spacing w:val="1"/>
          <w:sz w:val="16"/>
          <w:szCs w:val="16"/>
        </w:rPr>
        <w:t xml:space="preserve">главному  администратору (администратору) </w:t>
      </w:r>
      <w:r w:rsidRPr="000B1DA6">
        <w:rPr>
          <w:sz w:val="16"/>
          <w:szCs w:val="16"/>
        </w:rPr>
        <w:t xml:space="preserve"> 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в </w:t>
      </w:r>
      <w:proofErr w:type="gramStart"/>
      <w:r w:rsidRPr="000B1DA6">
        <w:rPr>
          <w:sz w:val="16"/>
          <w:szCs w:val="16"/>
        </w:rPr>
        <w:t>Плане</w:t>
      </w:r>
      <w:proofErr w:type="gramEnd"/>
      <w:r w:rsidRPr="000B1DA6">
        <w:rPr>
          <w:sz w:val="16"/>
          <w:szCs w:val="16"/>
        </w:rPr>
        <w:t xml:space="preserve"> указываются:</w:t>
      </w:r>
    </w:p>
    <w:p w:rsidR="000B1DA6" w:rsidRPr="000B1DA6" w:rsidRDefault="000B1DA6" w:rsidP="002D389F">
      <w:pPr>
        <w:widowControl w:val="0"/>
        <w:autoSpaceDE w:val="0"/>
        <w:autoSpaceDN w:val="0"/>
        <w:jc w:val="both"/>
        <w:rPr>
          <w:sz w:val="16"/>
          <w:szCs w:val="16"/>
        </w:rPr>
      </w:pPr>
      <w:r w:rsidRPr="000B1DA6">
        <w:rPr>
          <w:sz w:val="16"/>
          <w:szCs w:val="16"/>
        </w:rPr>
        <w:t xml:space="preserve">а) наименование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w:t>
      </w:r>
    </w:p>
    <w:p w:rsidR="000B1DA6" w:rsidRPr="000B1DA6" w:rsidRDefault="000B1DA6" w:rsidP="002D389F">
      <w:pPr>
        <w:widowControl w:val="0"/>
        <w:autoSpaceDE w:val="0"/>
        <w:autoSpaceDN w:val="0"/>
        <w:jc w:val="both"/>
        <w:rPr>
          <w:sz w:val="16"/>
          <w:szCs w:val="16"/>
        </w:rPr>
      </w:pPr>
      <w:r w:rsidRPr="000B1DA6">
        <w:rPr>
          <w:sz w:val="16"/>
          <w:szCs w:val="16"/>
        </w:rPr>
        <w:t xml:space="preserve">б) код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 бюджетной классификации Российской Федерации (код главы);</w:t>
      </w:r>
    </w:p>
    <w:p w:rsidR="000B1DA6" w:rsidRPr="000B1DA6" w:rsidRDefault="000B1DA6" w:rsidP="002D389F">
      <w:pPr>
        <w:widowControl w:val="0"/>
        <w:autoSpaceDE w:val="0"/>
        <w:autoSpaceDN w:val="0"/>
        <w:jc w:val="both"/>
        <w:rPr>
          <w:sz w:val="16"/>
          <w:szCs w:val="16"/>
        </w:rPr>
      </w:pPr>
      <w:r w:rsidRPr="000B1DA6">
        <w:rPr>
          <w:sz w:val="16"/>
          <w:szCs w:val="16"/>
        </w:rPr>
        <w:t>в) сроки проведения Анализа;</w:t>
      </w:r>
    </w:p>
    <w:p w:rsidR="000B1DA6" w:rsidRPr="000B1DA6" w:rsidRDefault="000B1DA6" w:rsidP="002D389F">
      <w:pPr>
        <w:widowControl w:val="0"/>
        <w:autoSpaceDE w:val="0"/>
        <w:autoSpaceDN w:val="0"/>
        <w:jc w:val="both"/>
        <w:rPr>
          <w:color w:val="000000" w:themeColor="text1"/>
          <w:spacing w:val="2"/>
          <w:sz w:val="16"/>
          <w:szCs w:val="16"/>
        </w:rPr>
      </w:pPr>
      <w:r w:rsidRPr="000B1DA6">
        <w:rPr>
          <w:sz w:val="16"/>
          <w:szCs w:val="16"/>
        </w:rPr>
        <w:t xml:space="preserve">г) анализируемый период осуществления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w:t>
      </w:r>
      <w:r w:rsidRPr="000B1DA6">
        <w:rPr>
          <w:color w:val="000000" w:themeColor="text1"/>
          <w:spacing w:val="2"/>
          <w:sz w:val="16"/>
          <w:szCs w:val="16"/>
        </w:rPr>
        <w:t>внутреннего финансового аудита;</w:t>
      </w:r>
    </w:p>
    <w:p w:rsidR="000B1DA6" w:rsidRPr="000B1DA6" w:rsidRDefault="000B1DA6" w:rsidP="002D389F">
      <w:pPr>
        <w:widowControl w:val="0"/>
        <w:autoSpaceDE w:val="0"/>
        <w:autoSpaceDN w:val="0"/>
        <w:jc w:val="both"/>
        <w:rPr>
          <w:color w:val="000000" w:themeColor="text1"/>
          <w:spacing w:val="2"/>
          <w:sz w:val="16"/>
          <w:szCs w:val="16"/>
        </w:rPr>
      </w:pPr>
      <w:r w:rsidRPr="000B1DA6">
        <w:rPr>
          <w:color w:val="000000" w:themeColor="text1"/>
          <w:spacing w:val="2"/>
          <w:sz w:val="16"/>
          <w:szCs w:val="16"/>
        </w:rPr>
        <w:t>д) лицо, ответственное за организацию и проведение Анализа.</w:t>
      </w:r>
    </w:p>
    <w:p w:rsidR="000B1DA6" w:rsidRPr="000B1DA6" w:rsidRDefault="000B1DA6" w:rsidP="002D389F">
      <w:pPr>
        <w:widowControl w:val="0"/>
        <w:autoSpaceDE w:val="0"/>
        <w:autoSpaceDN w:val="0"/>
        <w:jc w:val="both"/>
        <w:rPr>
          <w:sz w:val="16"/>
          <w:szCs w:val="16"/>
        </w:rPr>
      </w:pPr>
      <w:r w:rsidRPr="000B1DA6">
        <w:rPr>
          <w:sz w:val="16"/>
          <w:szCs w:val="16"/>
        </w:rPr>
        <w:t>3.3. План составляется ежегодно и в срок до 20 декабря утверждается главой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lastRenderedPageBreak/>
        <w:t xml:space="preserve">3.4. Проведение Анализа в </w:t>
      </w:r>
      <w:proofErr w:type="gramStart"/>
      <w:r w:rsidRPr="000B1DA6">
        <w:rPr>
          <w:sz w:val="16"/>
          <w:szCs w:val="16"/>
        </w:rPr>
        <w:t>отношении</w:t>
      </w:r>
      <w:proofErr w:type="gramEnd"/>
      <w:r w:rsidRPr="000B1DA6">
        <w:rPr>
          <w:sz w:val="16"/>
          <w:szCs w:val="16"/>
        </w:rPr>
        <w:t xml:space="preserve">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не включенных в План, допускается после внесения в План изменений, утверждаемых главой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В случае если объем изменений составляет более тридцати процентов от общего объема информации, содержащейся в Плане, внесение изменений в План осуществляется путем утверждения новой редакции Плана.</w:t>
      </w:r>
    </w:p>
    <w:p w:rsidR="000B1DA6" w:rsidRPr="000B1DA6" w:rsidRDefault="000B1DA6" w:rsidP="002D389F">
      <w:pPr>
        <w:widowControl w:val="0"/>
        <w:autoSpaceDE w:val="0"/>
        <w:autoSpaceDN w:val="0"/>
        <w:jc w:val="center"/>
        <w:rPr>
          <w:sz w:val="16"/>
          <w:szCs w:val="16"/>
        </w:rPr>
      </w:pPr>
      <w:r w:rsidRPr="000B1DA6">
        <w:rPr>
          <w:sz w:val="16"/>
          <w:szCs w:val="16"/>
        </w:rPr>
        <w:t>4. Проведение Анализа</w:t>
      </w:r>
    </w:p>
    <w:p w:rsidR="000B1DA6" w:rsidRPr="000B1DA6" w:rsidRDefault="000B1DA6" w:rsidP="002D389F">
      <w:pPr>
        <w:widowControl w:val="0"/>
        <w:tabs>
          <w:tab w:val="left" w:pos="1701"/>
        </w:tabs>
        <w:autoSpaceDE w:val="0"/>
        <w:autoSpaceDN w:val="0"/>
        <w:adjustRightInd w:val="0"/>
        <w:jc w:val="both"/>
        <w:rPr>
          <w:sz w:val="16"/>
          <w:szCs w:val="16"/>
        </w:rPr>
      </w:pPr>
      <w:r w:rsidRPr="000B1DA6">
        <w:rPr>
          <w:sz w:val="16"/>
          <w:szCs w:val="16"/>
        </w:rPr>
        <w:t>4.1. Решение о проведении Анализа принимается главой Павловского муниципального района согласно утвержденному плану  проведения контрольных мероприятий  по осуществлению внутреннего муниципального финансового контроля администрацией Павловского муниципального района.  Анализ проводится уполномоченным лицом на основании распоряжения администрации Павловского муниципального района.</w:t>
      </w:r>
    </w:p>
    <w:p w:rsidR="000B1DA6" w:rsidRPr="000B1DA6" w:rsidRDefault="000B1DA6" w:rsidP="002D389F">
      <w:pPr>
        <w:widowControl w:val="0"/>
        <w:autoSpaceDE w:val="0"/>
        <w:autoSpaceDN w:val="0"/>
        <w:jc w:val="both"/>
        <w:rPr>
          <w:sz w:val="16"/>
          <w:szCs w:val="16"/>
        </w:rPr>
      </w:pPr>
      <w:r w:rsidRPr="000B1DA6">
        <w:rPr>
          <w:sz w:val="16"/>
          <w:szCs w:val="16"/>
        </w:rPr>
        <w:t xml:space="preserve">4.2. Анализ проводится путем изучения информации и документов, представленных </w:t>
      </w:r>
      <w:r w:rsidRPr="000B1DA6">
        <w:rPr>
          <w:color w:val="000000" w:themeColor="text1"/>
          <w:spacing w:val="1"/>
          <w:sz w:val="16"/>
          <w:szCs w:val="16"/>
        </w:rPr>
        <w:t xml:space="preserve">главными  администраторами (администраторами) </w:t>
      </w:r>
      <w:r w:rsidRPr="000B1DA6">
        <w:rPr>
          <w:sz w:val="16"/>
          <w:szCs w:val="16"/>
        </w:rPr>
        <w:t>средств бюджета Павловского муниципального района по запросу уполномоченного лица.</w:t>
      </w:r>
    </w:p>
    <w:p w:rsidR="000B1DA6" w:rsidRPr="000B1DA6" w:rsidRDefault="000B1DA6" w:rsidP="002D389F">
      <w:pPr>
        <w:widowControl w:val="0"/>
        <w:autoSpaceDE w:val="0"/>
        <w:autoSpaceDN w:val="0"/>
        <w:jc w:val="both"/>
        <w:rPr>
          <w:sz w:val="16"/>
          <w:szCs w:val="16"/>
        </w:rPr>
      </w:pPr>
      <w:r w:rsidRPr="000B1DA6">
        <w:rPr>
          <w:sz w:val="16"/>
          <w:szCs w:val="16"/>
        </w:rPr>
        <w:t xml:space="preserve">4.3. Уполномоченное лицо подготавливает проект запроса о предоставлении информации об осуществлении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(далее - Запрос), содержащего:</w:t>
      </w:r>
    </w:p>
    <w:p w:rsidR="000B1DA6" w:rsidRPr="000B1DA6" w:rsidRDefault="000B1DA6" w:rsidP="002D389F">
      <w:pPr>
        <w:widowControl w:val="0"/>
        <w:autoSpaceDE w:val="0"/>
        <w:autoSpaceDN w:val="0"/>
        <w:jc w:val="both"/>
        <w:rPr>
          <w:sz w:val="16"/>
          <w:szCs w:val="16"/>
        </w:rPr>
      </w:pPr>
      <w:r w:rsidRPr="000B1DA6">
        <w:rPr>
          <w:sz w:val="16"/>
          <w:szCs w:val="16"/>
        </w:rPr>
        <w:t xml:space="preserve">а) перечень вопросов оценки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бюджета Павловского муниципального района внутреннего финансового контроля и внутреннего финансового аудита (далее - Перечень вопросов); </w:t>
      </w:r>
    </w:p>
    <w:p w:rsidR="000B1DA6" w:rsidRPr="000B1DA6" w:rsidRDefault="000B1DA6" w:rsidP="002D389F">
      <w:pPr>
        <w:widowControl w:val="0"/>
        <w:autoSpaceDE w:val="0"/>
        <w:autoSpaceDN w:val="0"/>
        <w:jc w:val="both"/>
        <w:rPr>
          <w:sz w:val="16"/>
          <w:szCs w:val="16"/>
        </w:rPr>
      </w:pPr>
      <w:r w:rsidRPr="000B1DA6">
        <w:rPr>
          <w:sz w:val="16"/>
          <w:szCs w:val="16"/>
        </w:rPr>
        <w:t xml:space="preserve">б) информацию об организационной структуре </w:t>
      </w:r>
      <w:r w:rsidRPr="000B1DA6">
        <w:rPr>
          <w:color w:val="000000" w:themeColor="text1"/>
          <w:spacing w:val="1"/>
          <w:sz w:val="16"/>
          <w:szCs w:val="16"/>
        </w:rPr>
        <w:t xml:space="preserve">главного  администратора (администратора) </w:t>
      </w:r>
      <w:r w:rsidRPr="000B1DA6">
        <w:rPr>
          <w:sz w:val="16"/>
          <w:szCs w:val="16"/>
        </w:rPr>
        <w:t>средств бюджета Павловского муниципального района в части осуществления внутреннего финансового контроля и внутреннего финансового аудита (при необходимости);</w:t>
      </w:r>
    </w:p>
    <w:p w:rsidR="000B1DA6" w:rsidRPr="000B1DA6" w:rsidRDefault="000B1DA6" w:rsidP="002D389F">
      <w:pPr>
        <w:widowControl w:val="0"/>
        <w:autoSpaceDE w:val="0"/>
        <w:autoSpaceDN w:val="0"/>
        <w:jc w:val="both"/>
        <w:rPr>
          <w:sz w:val="16"/>
          <w:szCs w:val="16"/>
        </w:rPr>
      </w:pPr>
      <w:r w:rsidRPr="000B1DA6">
        <w:rPr>
          <w:sz w:val="16"/>
          <w:szCs w:val="16"/>
        </w:rPr>
        <w:t xml:space="preserve">в) перечень документов в части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средств бюджета Павловского муниципального района внутреннего финансового контроля и внутреннего финансового аудита (далее - Перечень документов).</w:t>
      </w:r>
    </w:p>
    <w:p w:rsidR="000B1DA6" w:rsidRPr="000B1DA6" w:rsidRDefault="000B1DA6" w:rsidP="002D389F">
      <w:pPr>
        <w:widowControl w:val="0"/>
        <w:autoSpaceDE w:val="0"/>
        <w:autoSpaceDN w:val="0"/>
        <w:jc w:val="both"/>
        <w:rPr>
          <w:sz w:val="16"/>
          <w:szCs w:val="16"/>
        </w:rPr>
      </w:pPr>
      <w:r w:rsidRPr="000B1DA6">
        <w:rPr>
          <w:sz w:val="16"/>
          <w:szCs w:val="16"/>
        </w:rPr>
        <w:t xml:space="preserve">Подготовка проекта Запроса осуществляется с учетом положений </w:t>
      </w:r>
      <w:hyperlink r:id="rId16" w:history="1">
        <w:r w:rsidRPr="000B1DA6">
          <w:rPr>
            <w:sz w:val="16"/>
            <w:szCs w:val="16"/>
          </w:rPr>
          <w:t>Порядк</w:t>
        </w:r>
      </w:hyperlink>
      <w:r w:rsidRPr="000B1DA6">
        <w:rPr>
          <w:sz w:val="16"/>
          <w:szCs w:val="16"/>
        </w:rPr>
        <w:t xml:space="preserve">а осуществления главными распорядителями (распорядителями) 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главными администраторами (администраторами) доходов </w:t>
      </w:r>
      <w:r w:rsidRPr="000B1DA6">
        <w:rPr>
          <w:color w:val="000000" w:themeColor="text1"/>
          <w:spacing w:val="2"/>
          <w:sz w:val="16"/>
          <w:szCs w:val="16"/>
        </w:rPr>
        <w:t>бюджета Павловского муниципального района</w:t>
      </w:r>
      <w:r w:rsidRPr="000B1DA6">
        <w:rPr>
          <w:sz w:val="16"/>
          <w:szCs w:val="16"/>
        </w:rPr>
        <w:t xml:space="preserve">, главными администраторами (администраторами) источников финансирования дефицита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внутреннего финансового контроля и внутреннего финансового аудита, утвержденных администрацией Павловского муниципального района (далее - Порядок осуществления </w:t>
      </w:r>
      <w:r w:rsidRPr="000B1DA6">
        <w:rPr>
          <w:color w:val="000000" w:themeColor="text1"/>
          <w:spacing w:val="1"/>
          <w:sz w:val="16"/>
          <w:szCs w:val="16"/>
        </w:rPr>
        <w:t xml:space="preserve">главными  администраторами (администраторами) </w:t>
      </w:r>
      <w:r w:rsidRPr="000B1DA6">
        <w:rPr>
          <w:color w:val="000000" w:themeColor="text1"/>
          <w:spacing w:val="2"/>
          <w:sz w:val="16"/>
          <w:szCs w:val="16"/>
        </w:rPr>
        <w:t xml:space="preserve">средств бюджета Павловского муниципального района </w:t>
      </w:r>
      <w:r w:rsidRPr="000B1DA6">
        <w:rPr>
          <w:sz w:val="16"/>
          <w:szCs w:val="16"/>
        </w:rPr>
        <w:t xml:space="preserve">внутреннего финансового контроля и внутреннего финансового аудита). </w:t>
      </w:r>
      <w:proofErr w:type="gramStart"/>
      <w:r w:rsidRPr="000B1DA6">
        <w:rPr>
          <w:sz w:val="16"/>
          <w:szCs w:val="16"/>
        </w:rPr>
        <w:t xml:space="preserve">Кроме того, при подготовке Запроса учитываются сведения о деятельности </w:t>
      </w:r>
      <w:r w:rsidRPr="000B1DA6">
        <w:rPr>
          <w:color w:val="000000" w:themeColor="text1"/>
          <w:spacing w:val="1"/>
          <w:sz w:val="16"/>
          <w:szCs w:val="16"/>
        </w:rPr>
        <w:t xml:space="preserve">главных  администраторов (администраторов) </w:t>
      </w:r>
      <w:r w:rsidRPr="000B1DA6">
        <w:rPr>
          <w:sz w:val="16"/>
          <w:szCs w:val="16"/>
        </w:rPr>
        <w:t>средств бюджета Павловского муниципального района, полученные из открытых источников информации, государственных информационных систем, а также результаты проведенных уполномоченным лицом контрольных мероприятий в отношении главных администраторов средств бюджета Павловского муниципального района.</w:t>
      </w:r>
      <w:proofErr w:type="gramEnd"/>
    </w:p>
    <w:p w:rsidR="000B1DA6" w:rsidRPr="000B1DA6" w:rsidRDefault="000B1DA6" w:rsidP="002D389F">
      <w:pPr>
        <w:widowControl w:val="0"/>
        <w:autoSpaceDE w:val="0"/>
        <w:autoSpaceDN w:val="0"/>
        <w:jc w:val="both"/>
        <w:rPr>
          <w:sz w:val="16"/>
          <w:szCs w:val="16"/>
        </w:rPr>
      </w:pPr>
      <w:r w:rsidRPr="000B1DA6">
        <w:rPr>
          <w:sz w:val="16"/>
          <w:szCs w:val="16"/>
        </w:rPr>
        <w:t>4.3.1. Перечень вопросов должен содержать:</w:t>
      </w:r>
    </w:p>
    <w:p w:rsidR="000B1DA6" w:rsidRPr="000B1DA6" w:rsidRDefault="000B1DA6" w:rsidP="002D389F">
      <w:pPr>
        <w:widowControl w:val="0"/>
        <w:autoSpaceDE w:val="0"/>
        <w:autoSpaceDN w:val="0"/>
        <w:jc w:val="both"/>
        <w:rPr>
          <w:sz w:val="16"/>
          <w:szCs w:val="16"/>
        </w:rPr>
      </w:pPr>
      <w:r w:rsidRPr="000B1DA6">
        <w:rPr>
          <w:sz w:val="16"/>
          <w:szCs w:val="16"/>
        </w:rPr>
        <w:t>а) критерии оценки - варианты ответов на поставленный вопрос;</w:t>
      </w:r>
    </w:p>
    <w:p w:rsidR="000B1DA6" w:rsidRPr="000B1DA6" w:rsidRDefault="000B1DA6" w:rsidP="002D389F">
      <w:pPr>
        <w:widowControl w:val="0"/>
        <w:autoSpaceDE w:val="0"/>
        <w:autoSpaceDN w:val="0"/>
        <w:jc w:val="both"/>
        <w:rPr>
          <w:sz w:val="16"/>
          <w:szCs w:val="16"/>
        </w:rPr>
      </w:pPr>
      <w:r w:rsidRPr="000B1DA6">
        <w:rPr>
          <w:sz w:val="16"/>
          <w:szCs w:val="16"/>
        </w:rPr>
        <w:t xml:space="preserve">б) ответы на каждый вопрос, расположенные в порядке убывания баллов, характеризующих организацию и осуществление </w:t>
      </w:r>
      <w:r w:rsidRPr="000B1DA6">
        <w:rPr>
          <w:color w:val="000000" w:themeColor="text1"/>
          <w:spacing w:val="1"/>
          <w:sz w:val="16"/>
          <w:szCs w:val="16"/>
        </w:rPr>
        <w:t xml:space="preserve">главным администратором (администратором) </w:t>
      </w:r>
      <w:r w:rsidRPr="000B1DA6">
        <w:rPr>
          <w:sz w:val="16"/>
          <w:szCs w:val="16"/>
        </w:rPr>
        <w:t>средств бюджета Павловского муниципального района внутреннего финансового контроля и внутреннего финансового аудита по данному критерию: первый ответ - самое высокое значение балла, последний ответ - самое низкое значение балла;</w:t>
      </w:r>
    </w:p>
    <w:p w:rsidR="000B1DA6" w:rsidRPr="000B1DA6" w:rsidRDefault="000B1DA6" w:rsidP="002D389F">
      <w:pPr>
        <w:widowControl w:val="0"/>
        <w:autoSpaceDE w:val="0"/>
        <w:autoSpaceDN w:val="0"/>
        <w:jc w:val="both"/>
        <w:rPr>
          <w:sz w:val="16"/>
          <w:szCs w:val="16"/>
        </w:rPr>
      </w:pPr>
      <w:r w:rsidRPr="000B1DA6">
        <w:rPr>
          <w:sz w:val="16"/>
          <w:szCs w:val="16"/>
        </w:rPr>
        <w:t>в) значения баллов за каждый ответ.</w:t>
      </w:r>
    </w:p>
    <w:p w:rsidR="000B1DA6" w:rsidRPr="000B1DA6" w:rsidRDefault="000B1DA6" w:rsidP="002D389F">
      <w:pPr>
        <w:widowControl w:val="0"/>
        <w:autoSpaceDE w:val="0"/>
        <w:autoSpaceDN w:val="0"/>
        <w:jc w:val="both"/>
        <w:rPr>
          <w:sz w:val="16"/>
          <w:szCs w:val="16"/>
        </w:rPr>
      </w:pPr>
      <w:r w:rsidRPr="000B1DA6">
        <w:rPr>
          <w:color w:val="000000" w:themeColor="text1"/>
          <w:spacing w:val="1"/>
          <w:sz w:val="16"/>
          <w:szCs w:val="16"/>
        </w:rPr>
        <w:t xml:space="preserve">Главный администратор (администратор)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при подготовке ответа на запрос уполномоченного лица о представлении документов и информации проставляет отметку "+", в ячейке, соответствующей ответу на поставленный вопрос из предложенных вариантов ответа, отметку "</w:t>
      </w:r>
      <w:proofErr w:type="gramStart"/>
      <w:r w:rsidRPr="000B1DA6">
        <w:rPr>
          <w:sz w:val="16"/>
          <w:szCs w:val="16"/>
        </w:rPr>
        <w:t>-"</w:t>
      </w:r>
      <w:proofErr w:type="gramEnd"/>
      <w:r w:rsidRPr="000B1DA6">
        <w:rPr>
          <w:sz w:val="16"/>
          <w:szCs w:val="16"/>
        </w:rPr>
        <w:t xml:space="preserve"> - в остальных ячейках.</w:t>
      </w:r>
    </w:p>
    <w:p w:rsidR="000B1DA6" w:rsidRPr="000B1DA6" w:rsidRDefault="000B1DA6" w:rsidP="002D389F">
      <w:pPr>
        <w:widowControl w:val="0"/>
        <w:autoSpaceDE w:val="0"/>
        <w:autoSpaceDN w:val="0"/>
        <w:jc w:val="both"/>
        <w:rPr>
          <w:sz w:val="16"/>
          <w:szCs w:val="16"/>
        </w:rPr>
      </w:pPr>
      <w:r w:rsidRPr="000B1DA6">
        <w:rPr>
          <w:sz w:val="16"/>
          <w:szCs w:val="16"/>
        </w:rPr>
        <w:lastRenderedPageBreak/>
        <w:t>Перечень вопросов, подлежащих изучению в ходе проведения Анализа, указан в приложении № 1 к настоящему Порядку.</w:t>
      </w:r>
    </w:p>
    <w:p w:rsidR="000B1DA6" w:rsidRPr="000B1DA6" w:rsidRDefault="000B1DA6" w:rsidP="002D389F">
      <w:pPr>
        <w:widowControl w:val="0"/>
        <w:autoSpaceDE w:val="0"/>
        <w:autoSpaceDN w:val="0"/>
        <w:jc w:val="both"/>
        <w:rPr>
          <w:sz w:val="16"/>
          <w:szCs w:val="16"/>
        </w:rPr>
      </w:pPr>
      <w:r w:rsidRPr="000B1DA6">
        <w:rPr>
          <w:sz w:val="16"/>
          <w:szCs w:val="16"/>
        </w:rPr>
        <w:t>4.3.2. В Перечень документов включаются:</w:t>
      </w:r>
    </w:p>
    <w:p w:rsidR="000B1DA6" w:rsidRPr="000B1DA6" w:rsidRDefault="000B1DA6" w:rsidP="002D389F">
      <w:pPr>
        <w:widowControl w:val="0"/>
        <w:autoSpaceDE w:val="0"/>
        <w:autoSpaceDN w:val="0"/>
        <w:jc w:val="both"/>
        <w:rPr>
          <w:sz w:val="16"/>
          <w:szCs w:val="16"/>
        </w:rPr>
      </w:pPr>
      <w:r w:rsidRPr="000B1DA6">
        <w:rPr>
          <w:sz w:val="16"/>
          <w:szCs w:val="16"/>
        </w:rPr>
        <w:t xml:space="preserve">а) копии нормативных правовых и (или) правовых актов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 средств </w:t>
      </w:r>
      <w:r w:rsidRPr="000B1DA6">
        <w:rPr>
          <w:color w:val="000000" w:themeColor="text1"/>
          <w:spacing w:val="2"/>
          <w:sz w:val="16"/>
          <w:szCs w:val="16"/>
        </w:rPr>
        <w:t>бюджета Павловского муниципального района</w:t>
      </w:r>
      <w:r w:rsidRPr="000B1DA6">
        <w:rPr>
          <w:sz w:val="16"/>
          <w:szCs w:val="16"/>
        </w:rPr>
        <w:t>, регламентирующих организацию и осуществление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б) копии документов по организации и осуществлению внутреннего финансового контроля, внутреннего финансового аудита;</w:t>
      </w:r>
    </w:p>
    <w:p w:rsidR="000B1DA6" w:rsidRPr="000B1DA6" w:rsidRDefault="000B1DA6" w:rsidP="002D389F">
      <w:pPr>
        <w:widowControl w:val="0"/>
        <w:autoSpaceDE w:val="0"/>
        <w:autoSpaceDN w:val="0"/>
        <w:jc w:val="both"/>
        <w:rPr>
          <w:sz w:val="16"/>
          <w:szCs w:val="16"/>
        </w:rPr>
      </w:pPr>
      <w:proofErr w:type="gramStart"/>
      <w:r w:rsidRPr="000B1DA6">
        <w:rPr>
          <w:sz w:val="16"/>
          <w:szCs w:val="16"/>
        </w:rPr>
        <w:t xml:space="preserve">в) копии отчетности о результатах внутреннего финансового контроля, направленной руководителю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w:t>
      </w:r>
      <w:proofErr w:type="gramEnd"/>
    </w:p>
    <w:p w:rsidR="000B1DA6" w:rsidRPr="000B1DA6" w:rsidRDefault="000B1DA6" w:rsidP="002D389F">
      <w:pPr>
        <w:widowControl w:val="0"/>
        <w:autoSpaceDE w:val="0"/>
        <w:autoSpaceDN w:val="0"/>
        <w:jc w:val="both"/>
        <w:rPr>
          <w:sz w:val="16"/>
          <w:szCs w:val="16"/>
        </w:rPr>
      </w:pPr>
      <w:r w:rsidRPr="000B1DA6">
        <w:rPr>
          <w:sz w:val="16"/>
          <w:szCs w:val="16"/>
        </w:rPr>
        <w:t>г) копии годовых планов осуществления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д) копии годовой отчетности внутреннего финансового аудита, содержащей информацию, подтверждающую выводы о надежности внутреннего финансового контроля, достоверности сводной бюджетной отчетности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w:t>
      </w:r>
    </w:p>
    <w:p w:rsidR="000B1DA6" w:rsidRPr="000B1DA6" w:rsidRDefault="000B1DA6" w:rsidP="002D389F">
      <w:pPr>
        <w:widowControl w:val="0"/>
        <w:autoSpaceDE w:val="0"/>
        <w:autoSpaceDN w:val="0"/>
        <w:jc w:val="both"/>
        <w:rPr>
          <w:sz w:val="16"/>
          <w:szCs w:val="16"/>
        </w:rPr>
      </w:pPr>
      <w:r w:rsidRPr="000B1DA6">
        <w:rPr>
          <w:sz w:val="16"/>
          <w:szCs w:val="16"/>
        </w:rPr>
        <w:t>е) копии документов с информацией о принятых мерах и результатах исполнения решений по выявленным внутренним финансовым аудитом недостаткам и нарушениям;</w:t>
      </w:r>
    </w:p>
    <w:p w:rsidR="000B1DA6" w:rsidRPr="000B1DA6" w:rsidRDefault="000B1DA6" w:rsidP="002D389F">
      <w:pPr>
        <w:widowControl w:val="0"/>
        <w:autoSpaceDE w:val="0"/>
        <w:autoSpaceDN w:val="0"/>
        <w:jc w:val="both"/>
        <w:rPr>
          <w:sz w:val="16"/>
          <w:szCs w:val="16"/>
        </w:rPr>
      </w:pPr>
      <w:r w:rsidRPr="000B1DA6">
        <w:rPr>
          <w:sz w:val="16"/>
          <w:szCs w:val="16"/>
        </w:rPr>
        <w:t>ж) иные документы, формирование которых необходимо в соответствии с законодательством Российской Федерации в части организации и осуществления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4.4. Запрос с указанием срока представления запрашиваемых информации и документов направляется в адрес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в отношении деятельности которых проводится Анализ. При этом срок представления запрашиваемых информации и документов устанавливается не ранее 1 февраля года, следующего за отчетным.</w:t>
      </w:r>
    </w:p>
    <w:p w:rsidR="000B1DA6" w:rsidRPr="000B1DA6" w:rsidRDefault="000B1DA6" w:rsidP="002D389F">
      <w:pPr>
        <w:widowControl w:val="0"/>
        <w:autoSpaceDE w:val="0"/>
        <w:autoSpaceDN w:val="0"/>
        <w:jc w:val="both"/>
        <w:rPr>
          <w:sz w:val="16"/>
          <w:szCs w:val="16"/>
        </w:rPr>
      </w:pPr>
      <w:proofErr w:type="gramStart"/>
      <w:r w:rsidRPr="000B1DA6">
        <w:rPr>
          <w:sz w:val="16"/>
          <w:szCs w:val="16"/>
        </w:rPr>
        <w:t xml:space="preserve">Под отчетным годом в рамках настоящего Порядка понимается год, деятельность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 осуществлению внутреннего финансового контроля и внутреннего финансового аудита в котором подлежит Анализу.</w:t>
      </w:r>
      <w:proofErr w:type="gramEnd"/>
    </w:p>
    <w:p w:rsidR="000B1DA6" w:rsidRPr="000B1DA6" w:rsidRDefault="000B1DA6" w:rsidP="002D389F">
      <w:pPr>
        <w:widowControl w:val="0"/>
        <w:autoSpaceDE w:val="0"/>
        <w:autoSpaceDN w:val="0"/>
        <w:jc w:val="both"/>
        <w:rPr>
          <w:sz w:val="16"/>
          <w:szCs w:val="16"/>
        </w:rPr>
      </w:pPr>
      <w:r w:rsidRPr="000B1DA6">
        <w:rPr>
          <w:sz w:val="16"/>
          <w:szCs w:val="16"/>
        </w:rPr>
        <w:t xml:space="preserve">4.5. Запрос направляется в адрес </w:t>
      </w:r>
      <w:r w:rsidRPr="000B1DA6">
        <w:rPr>
          <w:color w:val="000000" w:themeColor="text1"/>
          <w:spacing w:val="1"/>
          <w:sz w:val="16"/>
          <w:szCs w:val="16"/>
        </w:rPr>
        <w:t xml:space="preserve">главных  администраторов (администраторов)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следующими способами: почтой, фельдъегерской связью, нарочно или с применением электронного документооборота (при наличии технической возможности) с обязательным получением подтверждающего документа либо отметки о получении Запроса.</w:t>
      </w:r>
    </w:p>
    <w:p w:rsidR="000B1DA6" w:rsidRPr="000B1DA6" w:rsidRDefault="000B1DA6" w:rsidP="002D389F">
      <w:pPr>
        <w:widowControl w:val="0"/>
        <w:autoSpaceDE w:val="0"/>
        <w:autoSpaceDN w:val="0"/>
        <w:jc w:val="both"/>
        <w:rPr>
          <w:sz w:val="16"/>
          <w:szCs w:val="16"/>
        </w:rPr>
      </w:pPr>
      <w:r w:rsidRPr="000B1DA6">
        <w:rPr>
          <w:sz w:val="16"/>
          <w:szCs w:val="16"/>
        </w:rPr>
        <w:t xml:space="preserve">4.6. Главой Павловского муниципального района принимается решение о направлении в адрес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повторного запроса о представлении документов и (или) информации в случаях:</w:t>
      </w:r>
    </w:p>
    <w:p w:rsidR="000B1DA6" w:rsidRPr="000B1DA6" w:rsidRDefault="000B1DA6" w:rsidP="002D389F">
      <w:pPr>
        <w:widowControl w:val="0"/>
        <w:autoSpaceDE w:val="0"/>
        <w:autoSpaceDN w:val="0"/>
        <w:jc w:val="both"/>
        <w:rPr>
          <w:sz w:val="16"/>
          <w:szCs w:val="16"/>
        </w:rPr>
      </w:pPr>
      <w:r w:rsidRPr="000B1DA6">
        <w:rPr>
          <w:sz w:val="16"/>
          <w:szCs w:val="16"/>
        </w:rPr>
        <w:t>а) непредставления запрошенных документов и (или) информации;</w:t>
      </w:r>
    </w:p>
    <w:p w:rsidR="000B1DA6" w:rsidRPr="000B1DA6" w:rsidRDefault="000B1DA6" w:rsidP="002D389F">
      <w:pPr>
        <w:widowControl w:val="0"/>
        <w:autoSpaceDE w:val="0"/>
        <w:autoSpaceDN w:val="0"/>
        <w:jc w:val="both"/>
        <w:rPr>
          <w:sz w:val="16"/>
          <w:szCs w:val="16"/>
        </w:rPr>
      </w:pPr>
      <w:r w:rsidRPr="000B1DA6">
        <w:rPr>
          <w:sz w:val="16"/>
          <w:szCs w:val="16"/>
        </w:rPr>
        <w:t>б) представления запрошенных документов и (или) информации не в полном объеме;</w:t>
      </w:r>
    </w:p>
    <w:p w:rsidR="000B1DA6" w:rsidRPr="000B1DA6" w:rsidRDefault="000B1DA6" w:rsidP="002D389F">
      <w:pPr>
        <w:widowControl w:val="0"/>
        <w:autoSpaceDE w:val="0"/>
        <w:autoSpaceDN w:val="0"/>
        <w:jc w:val="both"/>
        <w:rPr>
          <w:sz w:val="16"/>
          <w:szCs w:val="16"/>
        </w:rPr>
      </w:pPr>
      <w:r w:rsidRPr="000B1DA6">
        <w:rPr>
          <w:sz w:val="16"/>
          <w:szCs w:val="16"/>
        </w:rPr>
        <w:t>в) необходимости дополнительного документального подтверждения ранее представленной информации.</w:t>
      </w:r>
    </w:p>
    <w:p w:rsidR="000B1DA6" w:rsidRPr="000B1DA6" w:rsidRDefault="000B1DA6" w:rsidP="002D389F">
      <w:pPr>
        <w:widowControl w:val="0"/>
        <w:autoSpaceDE w:val="0"/>
        <w:autoSpaceDN w:val="0"/>
        <w:jc w:val="both"/>
        <w:rPr>
          <w:sz w:val="16"/>
          <w:szCs w:val="16"/>
        </w:rPr>
      </w:pPr>
      <w:r w:rsidRPr="000B1DA6">
        <w:rPr>
          <w:sz w:val="16"/>
          <w:szCs w:val="16"/>
        </w:rPr>
        <w:t xml:space="preserve">Срок представления документов и (или) информации, устанавливаемый в повторном запросе, не может составлять менее 5 рабочих дней со дня направления запроса в адрес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района  в отношении деятельности которого проводится Анализ.</w:t>
      </w:r>
    </w:p>
    <w:p w:rsidR="000B1DA6" w:rsidRPr="000B1DA6" w:rsidRDefault="000B1DA6" w:rsidP="002D389F">
      <w:pPr>
        <w:widowControl w:val="0"/>
        <w:autoSpaceDE w:val="0"/>
        <w:autoSpaceDN w:val="0"/>
        <w:jc w:val="both"/>
        <w:rPr>
          <w:sz w:val="16"/>
          <w:szCs w:val="16"/>
        </w:rPr>
      </w:pPr>
      <w:r w:rsidRPr="000B1DA6">
        <w:rPr>
          <w:sz w:val="16"/>
          <w:szCs w:val="16"/>
        </w:rPr>
        <w:t xml:space="preserve">4.7. </w:t>
      </w:r>
      <w:r w:rsidRPr="000B1DA6">
        <w:rPr>
          <w:color w:val="000000" w:themeColor="text1"/>
          <w:spacing w:val="1"/>
          <w:sz w:val="16"/>
          <w:szCs w:val="16"/>
        </w:rPr>
        <w:t xml:space="preserve">Главные администраторы (администраторы)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представляют запрашиваемые информацию и документы уполномоченному лицу с сопроводительным письмом и описью представляемых информации и документов не позднее срока, установленного в запросе. Документы, представляемые уполномоченному лицу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должны быть прошиты, пронумерованы, </w:t>
      </w:r>
      <w:proofErr w:type="gramStart"/>
      <w:r w:rsidRPr="000B1DA6">
        <w:rPr>
          <w:sz w:val="16"/>
          <w:szCs w:val="16"/>
        </w:rPr>
        <w:t>подписаны должностным лицом и заверены</w:t>
      </w:r>
      <w:proofErr w:type="gramEnd"/>
      <w:r w:rsidRPr="000B1DA6">
        <w:rPr>
          <w:sz w:val="16"/>
          <w:szCs w:val="16"/>
        </w:rPr>
        <w:t xml:space="preserve"> печатью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w:t>
      </w:r>
    </w:p>
    <w:p w:rsidR="000B1DA6" w:rsidRPr="000B1DA6" w:rsidRDefault="000B1DA6" w:rsidP="002D389F">
      <w:pPr>
        <w:widowControl w:val="0"/>
        <w:autoSpaceDE w:val="0"/>
        <w:autoSpaceDN w:val="0"/>
        <w:jc w:val="both"/>
        <w:rPr>
          <w:sz w:val="16"/>
          <w:szCs w:val="16"/>
        </w:rPr>
      </w:pPr>
      <w:r w:rsidRPr="000B1DA6">
        <w:rPr>
          <w:sz w:val="16"/>
          <w:szCs w:val="16"/>
        </w:rPr>
        <w:t xml:space="preserve">В случае превышения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срока представления документов и (или) </w:t>
      </w:r>
      <w:r w:rsidRPr="000B1DA6">
        <w:rPr>
          <w:sz w:val="16"/>
          <w:szCs w:val="16"/>
        </w:rPr>
        <w:lastRenderedPageBreak/>
        <w:t>информации, указанного в запросе, более чем на 10 календарных дней, такие документы и (или) информация признаются непредставленными.</w:t>
      </w:r>
    </w:p>
    <w:p w:rsidR="000B1DA6" w:rsidRPr="000B1DA6" w:rsidRDefault="000B1DA6" w:rsidP="002D389F">
      <w:pPr>
        <w:widowControl w:val="0"/>
        <w:autoSpaceDE w:val="0"/>
        <w:autoSpaceDN w:val="0"/>
        <w:jc w:val="both"/>
        <w:rPr>
          <w:sz w:val="16"/>
          <w:szCs w:val="16"/>
        </w:rPr>
      </w:pPr>
      <w:r w:rsidRPr="000B1DA6">
        <w:rPr>
          <w:sz w:val="16"/>
          <w:szCs w:val="16"/>
        </w:rPr>
        <w:t xml:space="preserve">4.8. Анализ проводится путем сопоставления представленных документов и информации с требованиями, установленными Порядком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внутреннего финансового контроля и внутреннего финансового аудита и иными нормативными правовыми актами органов местного самоуправления Павловского муниципального района, регулирующими вопросы организации и осуществления </w:t>
      </w:r>
      <w:r w:rsidRPr="000B1DA6">
        <w:rPr>
          <w:color w:val="000000" w:themeColor="text1"/>
          <w:spacing w:val="1"/>
          <w:sz w:val="16"/>
          <w:szCs w:val="16"/>
        </w:rPr>
        <w:t xml:space="preserve">главными  администраторами (администраторами)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4.9. При Анализе изучению подлежат:</w:t>
      </w:r>
    </w:p>
    <w:p w:rsidR="000B1DA6" w:rsidRPr="000B1DA6" w:rsidRDefault="000B1DA6" w:rsidP="002D389F">
      <w:pPr>
        <w:widowControl w:val="0"/>
        <w:autoSpaceDE w:val="0"/>
        <w:autoSpaceDN w:val="0"/>
        <w:jc w:val="both"/>
        <w:rPr>
          <w:sz w:val="16"/>
          <w:szCs w:val="16"/>
        </w:rPr>
      </w:pPr>
      <w:r w:rsidRPr="000B1DA6">
        <w:rPr>
          <w:sz w:val="16"/>
          <w:szCs w:val="16"/>
        </w:rPr>
        <w:t xml:space="preserve">4.9.1. Сведения о структуре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 части:</w:t>
      </w:r>
    </w:p>
    <w:p w:rsidR="000B1DA6" w:rsidRPr="000B1DA6" w:rsidRDefault="000B1DA6" w:rsidP="002D389F">
      <w:pPr>
        <w:widowControl w:val="0"/>
        <w:autoSpaceDE w:val="0"/>
        <w:autoSpaceDN w:val="0"/>
        <w:jc w:val="both"/>
        <w:rPr>
          <w:sz w:val="16"/>
          <w:szCs w:val="16"/>
        </w:rPr>
      </w:pPr>
      <w:r w:rsidRPr="000B1DA6">
        <w:rPr>
          <w:sz w:val="16"/>
          <w:szCs w:val="16"/>
        </w:rPr>
        <w:t>а) структуры подразделений, осуществляющих внутренние процедуры составления и исполнения бюджета, ведения бюджетного учета и составления бюджетной отчетности (далее - внутренние бюджетные процедуры);</w:t>
      </w:r>
    </w:p>
    <w:p w:rsidR="000B1DA6" w:rsidRPr="000B1DA6" w:rsidRDefault="000B1DA6" w:rsidP="002D389F">
      <w:pPr>
        <w:widowControl w:val="0"/>
        <w:autoSpaceDE w:val="0"/>
        <w:autoSpaceDN w:val="0"/>
        <w:jc w:val="both"/>
        <w:rPr>
          <w:sz w:val="16"/>
          <w:szCs w:val="16"/>
        </w:rPr>
      </w:pPr>
      <w:r w:rsidRPr="000B1DA6">
        <w:rPr>
          <w:sz w:val="16"/>
          <w:szCs w:val="16"/>
        </w:rPr>
        <w:t xml:space="preserve">б) сведений о подведомственных </w:t>
      </w:r>
      <w:r w:rsidRPr="000B1DA6">
        <w:rPr>
          <w:color w:val="000000" w:themeColor="text1"/>
          <w:spacing w:val="1"/>
          <w:sz w:val="16"/>
          <w:szCs w:val="16"/>
        </w:rPr>
        <w:t xml:space="preserve">главному  администратору (администратору)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района администраторах 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и получателях средств </w:t>
      </w:r>
      <w:r w:rsidRPr="000B1DA6">
        <w:rPr>
          <w:color w:val="000000" w:themeColor="text1"/>
          <w:spacing w:val="2"/>
          <w:sz w:val="16"/>
          <w:szCs w:val="16"/>
        </w:rPr>
        <w:t>бюджета Павловского муниципального района</w:t>
      </w:r>
      <w:r w:rsidRPr="000B1DA6">
        <w:rPr>
          <w:sz w:val="16"/>
          <w:szCs w:val="16"/>
        </w:rPr>
        <w:t>;</w:t>
      </w:r>
    </w:p>
    <w:p w:rsidR="000B1DA6" w:rsidRPr="000B1DA6" w:rsidRDefault="000B1DA6" w:rsidP="002D389F">
      <w:pPr>
        <w:widowControl w:val="0"/>
        <w:autoSpaceDE w:val="0"/>
        <w:autoSpaceDN w:val="0"/>
        <w:jc w:val="both"/>
        <w:rPr>
          <w:sz w:val="16"/>
          <w:szCs w:val="16"/>
        </w:rPr>
      </w:pPr>
      <w:r w:rsidRPr="000B1DA6">
        <w:rPr>
          <w:sz w:val="16"/>
          <w:szCs w:val="16"/>
        </w:rPr>
        <w:t>в) структуры подразделения, наделенного полномочиями по осуществлению внутреннего финансового аудита (при наличии).</w:t>
      </w:r>
    </w:p>
    <w:p w:rsidR="000B1DA6" w:rsidRPr="000B1DA6" w:rsidRDefault="000B1DA6" w:rsidP="002D389F">
      <w:pPr>
        <w:widowControl w:val="0"/>
        <w:autoSpaceDE w:val="0"/>
        <w:autoSpaceDN w:val="0"/>
        <w:jc w:val="both"/>
        <w:rPr>
          <w:sz w:val="16"/>
          <w:szCs w:val="16"/>
        </w:rPr>
      </w:pPr>
      <w:r w:rsidRPr="000B1DA6">
        <w:rPr>
          <w:sz w:val="16"/>
          <w:szCs w:val="16"/>
        </w:rPr>
        <w:t xml:space="preserve">4.9.2. Нормативные правовые и (или) правовые акты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регламентирующие организацию и осуществление им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4.9.3. Организация и осуществление внутреннего финансового контроля в отношении внутренних бюджетных процедур, в том числе:</w:t>
      </w:r>
    </w:p>
    <w:p w:rsidR="000B1DA6" w:rsidRPr="000B1DA6" w:rsidRDefault="000B1DA6" w:rsidP="002D389F">
      <w:pPr>
        <w:widowControl w:val="0"/>
        <w:autoSpaceDE w:val="0"/>
        <w:autoSpaceDN w:val="0"/>
        <w:jc w:val="both"/>
        <w:rPr>
          <w:sz w:val="16"/>
          <w:szCs w:val="16"/>
        </w:rPr>
      </w:pPr>
      <w:proofErr w:type="gramStart"/>
      <w:r w:rsidRPr="000B1DA6">
        <w:rPr>
          <w:sz w:val="16"/>
          <w:szCs w:val="16"/>
        </w:rPr>
        <w:t xml:space="preserve">а) формирование перечней операций (действий по формированию документов, необходимых для выполнения внутренней бюджетной процедуры) в структурных подразделениях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 средств </w:t>
      </w:r>
      <w:r w:rsidRPr="000B1DA6">
        <w:rPr>
          <w:color w:val="000000" w:themeColor="text1"/>
          <w:spacing w:val="2"/>
          <w:sz w:val="16"/>
          <w:szCs w:val="16"/>
        </w:rPr>
        <w:t>бюджета Павловского муниципального района</w:t>
      </w:r>
      <w:r w:rsidRPr="000B1DA6">
        <w:rPr>
          <w:sz w:val="16"/>
          <w:szCs w:val="16"/>
        </w:rPr>
        <w:t>, ответственных за выполнение внутренних бюджетных процедур;</w:t>
      </w:r>
      <w:proofErr w:type="gramEnd"/>
    </w:p>
    <w:p w:rsidR="000B1DA6" w:rsidRPr="000B1DA6" w:rsidRDefault="000B1DA6" w:rsidP="002D389F">
      <w:pPr>
        <w:widowControl w:val="0"/>
        <w:autoSpaceDE w:val="0"/>
        <w:autoSpaceDN w:val="0"/>
        <w:jc w:val="both"/>
        <w:rPr>
          <w:sz w:val="16"/>
          <w:szCs w:val="16"/>
        </w:rPr>
      </w:pPr>
      <w:r w:rsidRPr="000B1DA6">
        <w:rPr>
          <w:sz w:val="16"/>
          <w:szCs w:val="16"/>
        </w:rPr>
        <w:t xml:space="preserve">б) формирование (актуализация) и утверждение карт внутреннего финансового контроля по каждому подразделению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 средств </w:t>
      </w:r>
      <w:r w:rsidRPr="000B1DA6">
        <w:rPr>
          <w:color w:val="000000" w:themeColor="text1"/>
          <w:spacing w:val="2"/>
          <w:sz w:val="16"/>
          <w:szCs w:val="16"/>
        </w:rPr>
        <w:t>бюджета Павловского муниципального района</w:t>
      </w:r>
      <w:r w:rsidRPr="000B1DA6">
        <w:rPr>
          <w:sz w:val="16"/>
          <w:szCs w:val="16"/>
        </w:rPr>
        <w:t>, ответственному за результаты выполнения внутренних бюджетных процедур;</w:t>
      </w:r>
    </w:p>
    <w:p w:rsidR="000B1DA6" w:rsidRPr="000B1DA6" w:rsidRDefault="000B1DA6" w:rsidP="002D389F">
      <w:pPr>
        <w:widowControl w:val="0"/>
        <w:autoSpaceDE w:val="0"/>
        <w:autoSpaceDN w:val="0"/>
        <w:jc w:val="both"/>
        <w:rPr>
          <w:sz w:val="16"/>
          <w:szCs w:val="16"/>
        </w:rPr>
      </w:pPr>
      <w:r w:rsidRPr="000B1DA6">
        <w:rPr>
          <w:sz w:val="16"/>
          <w:szCs w:val="16"/>
        </w:rPr>
        <w:t xml:space="preserve">в) ведение, учет, хранение регистров (журналов) внутреннего финансового контроля в </w:t>
      </w:r>
      <w:proofErr w:type="gramStart"/>
      <w:r w:rsidRPr="000B1DA6">
        <w:rPr>
          <w:sz w:val="16"/>
          <w:szCs w:val="16"/>
        </w:rPr>
        <w:t>каждом</w:t>
      </w:r>
      <w:proofErr w:type="gramEnd"/>
      <w:r w:rsidRPr="000B1DA6">
        <w:rPr>
          <w:sz w:val="16"/>
          <w:szCs w:val="16"/>
        </w:rPr>
        <w:t xml:space="preserve"> подразделении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ответственном за выполнение внутренних бюджетных процедур;</w:t>
      </w:r>
    </w:p>
    <w:p w:rsidR="000B1DA6" w:rsidRPr="000B1DA6" w:rsidRDefault="000B1DA6" w:rsidP="002D389F">
      <w:pPr>
        <w:widowControl w:val="0"/>
        <w:autoSpaceDE w:val="0"/>
        <w:autoSpaceDN w:val="0"/>
        <w:jc w:val="both"/>
        <w:rPr>
          <w:sz w:val="16"/>
          <w:szCs w:val="16"/>
        </w:rPr>
      </w:pPr>
      <w:proofErr w:type="gramStart"/>
      <w:r w:rsidRPr="000B1DA6">
        <w:rPr>
          <w:sz w:val="16"/>
          <w:szCs w:val="16"/>
        </w:rPr>
        <w:t xml:space="preserve">г) рассмотрение результатов внутреннего финансового контроля и принятие решений, в том числе с учетом информации, указанной в актах, заключениях, представлениях и предписаниях органов муниципального финансового контроля, отчетах внутреннего финансового аудита, представляемых руководству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 средств </w:t>
      </w:r>
      <w:r w:rsidRPr="000B1DA6">
        <w:rPr>
          <w:color w:val="000000" w:themeColor="text1"/>
          <w:spacing w:val="2"/>
          <w:sz w:val="16"/>
          <w:szCs w:val="16"/>
        </w:rPr>
        <w:t>бюджета Павловского муниципального района</w:t>
      </w:r>
      <w:r w:rsidRPr="000B1DA6">
        <w:rPr>
          <w:sz w:val="16"/>
          <w:szCs w:val="16"/>
        </w:rPr>
        <w:t>.</w:t>
      </w:r>
      <w:proofErr w:type="gramEnd"/>
    </w:p>
    <w:p w:rsidR="000B1DA6" w:rsidRPr="000B1DA6" w:rsidRDefault="000B1DA6" w:rsidP="002D389F">
      <w:pPr>
        <w:widowControl w:val="0"/>
        <w:autoSpaceDE w:val="0"/>
        <w:autoSpaceDN w:val="0"/>
        <w:jc w:val="both"/>
        <w:rPr>
          <w:sz w:val="16"/>
          <w:szCs w:val="16"/>
        </w:rPr>
      </w:pPr>
      <w:r w:rsidRPr="000B1DA6">
        <w:rPr>
          <w:sz w:val="16"/>
          <w:szCs w:val="16"/>
        </w:rPr>
        <w:t>4.9.4. Организация и осуществление внутреннего финансового аудита, в том числе:</w:t>
      </w:r>
    </w:p>
    <w:p w:rsidR="000B1DA6" w:rsidRPr="000B1DA6" w:rsidRDefault="000B1DA6" w:rsidP="002D389F">
      <w:pPr>
        <w:widowControl w:val="0"/>
        <w:autoSpaceDE w:val="0"/>
        <w:autoSpaceDN w:val="0"/>
        <w:jc w:val="both"/>
        <w:rPr>
          <w:sz w:val="16"/>
          <w:szCs w:val="16"/>
        </w:rPr>
      </w:pPr>
      <w:r w:rsidRPr="000B1DA6">
        <w:rPr>
          <w:sz w:val="16"/>
          <w:szCs w:val="16"/>
        </w:rPr>
        <w:t>а) проведение предварительного анализа данных об объектах аудита при планировании аудиторских проверок (составлении плана и программы аудиторской проверки);</w:t>
      </w:r>
    </w:p>
    <w:p w:rsidR="000B1DA6" w:rsidRPr="000B1DA6" w:rsidRDefault="000B1DA6" w:rsidP="002D389F">
      <w:pPr>
        <w:widowControl w:val="0"/>
        <w:autoSpaceDE w:val="0"/>
        <w:autoSpaceDN w:val="0"/>
        <w:jc w:val="both"/>
        <w:rPr>
          <w:sz w:val="16"/>
          <w:szCs w:val="16"/>
        </w:rPr>
      </w:pPr>
      <w:r w:rsidRPr="000B1DA6">
        <w:rPr>
          <w:sz w:val="16"/>
          <w:szCs w:val="16"/>
        </w:rPr>
        <w:t xml:space="preserve">б) утверждение руководителем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годового плана внутреннего финансового аудита и составление программ аудиторских проверок;</w:t>
      </w:r>
    </w:p>
    <w:p w:rsidR="000B1DA6" w:rsidRPr="000B1DA6" w:rsidRDefault="000B1DA6" w:rsidP="002D389F">
      <w:pPr>
        <w:widowControl w:val="0"/>
        <w:autoSpaceDE w:val="0"/>
        <w:autoSpaceDN w:val="0"/>
        <w:jc w:val="both"/>
        <w:rPr>
          <w:sz w:val="16"/>
          <w:szCs w:val="16"/>
        </w:rPr>
      </w:pPr>
      <w:r w:rsidRPr="000B1DA6">
        <w:rPr>
          <w:sz w:val="16"/>
          <w:szCs w:val="16"/>
        </w:rPr>
        <w:t>в) проведение плановых и внеплановых аудиторских проверок;</w:t>
      </w:r>
    </w:p>
    <w:p w:rsidR="000B1DA6" w:rsidRPr="000B1DA6" w:rsidRDefault="000B1DA6" w:rsidP="002D389F">
      <w:pPr>
        <w:widowControl w:val="0"/>
        <w:autoSpaceDE w:val="0"/>
        <w:autoSpaceDN w:val="0"/>
        <w:jc w:val="both"/>
        <w:rPr>
          <w:sz w:val="16"/>
          <w:szCs w:val="16"/>
        </w:rPr>
      </w:pPr>
      <w:r w:rsidRPr="000B1DA6">
        <w:rPr>
          <w:sz w:val="16"/>
          <w:szCs w:val="16"/>
        </w:rPr>
        <w:t xml:space="preserve">г) направление руководителю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отчетов о результатах аудиторских проверок с приложением актов аудиторских проверок;</w:t>
      </w:r>
    </w:p>
    <w:p w:rsidR="000B1DA6" w:rsidRPr="000B1DA6" w:rsidRDefault="000B1DA6" w:rsidP="002D389F">
      <w:pPr>
        <w:widowControl w:val="0"/>
        <w:autoSpaceDE w:val="0"/>
        <w:autoSpaceDN w:val="0"/>
        <w:jc w:val="both"/>
        <w:rPr>
          <w:sz w:val="16"/>
          <w:szCs w:val="16"/>
        </w:rPr>
      </w:pPr>
      <w:r w:rsidRPr="000B1DA6">
        <w:rPr>
          <w:sz w:val="16"/>
          <w:szCs w:val="16"/>
        </w:rPr>
        <w:t xml:space="preserve">д) составление и направление руководителю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района годовой отчетности о результатах осуществления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lastRenderedPageBreak/>
        <w:t xml:space="preserve">е) рассмотрение результатов внутреннего финансового аудита и принятие соответствующих решений руководителем </w:t>
      </w:r>
      <w:r w:rsidRPr="000B1DA6">
        <w:rPr>
          <w:color w:val="000000" w:themeColor="text1"/>
          <w:spacing w:val="1"/>
          <w:sz w:val="16"/>
          <w:szCs w:val="16"/>
        </w:rPr>
        <w:t xml:space="preserve">главного  администратора (администратора) </w:t>
      </w:r>
      <w:r w:rsidRPr="000B1DA6">
        <w:rPr>
          <w:sz w:val="16"/>
          <w:szCs w:val="16"/>
        </w:rPr>
        <w:t xml:space="preserve"> средств </w:t>
      </w:r>
      <w:r w:rsidRPr="000B1DA6">
        <w:rPr>
          <w:color w:val="000000" w:themeColor="text1"/>
          <w:spacing w:val="2"/>
          <w:sz w:val="16"/>
          <w:szCs w:val="16"/>
        </w:rPr>
        <w:t>бюджета Павловского муниципального района</w:t>
      </w:r>
      <w:r w:rsidRPr="000B1DA6">
        <w:rPr>
          <w:sz w:val="16"/>
          <w:szCs w:val="16"/>
        </w:rPr>
        <w:t>.</w:t>
      </w:r>
    </w:p>
    <w:p w:rsidR="000B1DA6" w:rsidRPr="000B1DA6" w:rsidRDefault="000B1DA6" w:rsidP="002D389F">
      <w:pPr>
        <w:widowControl w:val="0"/>
        <w:autoSpaceDE w:val="0"/>
        <w:autoSpaceDN w:val="0"/>
        <w:jc w:val="both"/>
        <w:rPr>
          <w:sz w:val="16"/>
          <w:szCs w:val="16"/>
        </w:rPr>
      </w:pPr>
      <w:r w:rsidRPr="000B1DA6">
        <w:rPr>
          <w:sz w:val="16"/>
          <w:szCs w:val="16"/>
        </w:rPr>
        <w:t>4.9.5. Документы и процедуры, необходимые в соответствии с законодательством Российской Федерации, Воронежской области и нормативными правовыми актами органов местного самоуправления Павловского муниципального района в части организации и осуществления внутреннего финансового контроля и внутреннего финансового аудита.</w:t>
      </w:r>
    </w:p>
    <w:p w:rsidR="000B1DA6" w:rsidRPr="000B1DA6" w:rsidRDefault="000B1DA6" w:rsidP="002D389F">
      <w:pPr>
        <w:widowControl w:val="0"/>
        <w:autoSpaceDE w:val="0"/>
        <w:autoSpaceDN w:val="0"/>
        <w:jc w:val="center"/>
        <w:rPr>
          <w:sz w:val="16"/>
          <w:szCs w:val="16"/>
        </w:rPr>
      </w:pPr>
      <w:r w:rsidRPr="000B1DA6">
        <w:rPr>
          <w:sz w:val="16"/>
          <w:szCs w:val="16"/>
        </w:rPr>
        <w:t>5. Оформление результатов Анализа</w:t>
      </w:r>
    </w:p>
    <w:p w:rsidR="000B1DA6" w:rsidRPr="000B1DA6" w:rsidRDefault="000B1DA6" w:rsidP="002D389F">
      <w:pPr>
        <w:widowControl w:val="0"/>
        <w:autoSpaceDE w:val="0"/>
        <w:autoSpaceDN w:val="0"/>
        <w:jc w:val="both"/>
        <w:rPr>
          <w:sz w:val="16"/>
          <w:szCs w:val="16"/>
        </w:rPr>
      </w:pPr>
      <w:r w:rsidRPr="000B1DA6">
        <w:rPr>
          <w:sz w:val="16"/>
          <w:szCs w:val="16"/>
        </w:rPr>
        <w:t xml:space="preserve">5.1. Для формализованной оценки организации и осуществления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 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и формирования количественных оценок по соответствующим критериям уполномоченное лицо использует Перечень вопросов, согласно приложению № 1 к настоящему Порядку.</w:t>
      </w:r>
    </w:p>
    <w:p w:rsidR="000B1DA6" w:rsidRPr="000B1DA6" w:rsidRDefault="000B1DA6" w:rsidP="002D389F">
      <w:pPr>
        <w:widowControl w:val="0"/>
        <w:autoSpaceDE w:val="0"/>
        <w:autoSpaceDN w:val="0"/>
        <w:jc w:val="both"/>
        <w:rPr>
          <w:sz w:val="16"/>
          <w:szCs w:val="16"/>
        </w:rPr>
      </w:pPr>
      <w:r w:rsidRPr="000B1DA6">
        <w:rPr>
          <w:sz w:val="16"/>
          <w:szCs w:val="16"/>
        </w:rPr>
        <w:t xml:space="preserve">Уполномоченное лицо по итогам сопоставления документов и информации, представленных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w:t>
      </w:r>
      <w:proofErr w:type="gramStart"/>
      <w:r w:rsidRPr="000B1DA6">
        <w:rPr>
          <w:sz w:val="16"/>
          <w:szCs w:val="16"/>
        </w:rPr>
        <w:t>проставляет баллы по Перечню вопросов и обобщает</w:t>
      </w:r>
      <w:proofErr w:type="gramEnd"/>
      <w:r w:rsidRPr="000B1DA6">
        <w:rPr>
          <w:sz w:val="16"/>
          <w:szCs w:val="16"/>
        </w:rPr>
        <w:t xml:space="preserve"> их в итоговую оценку осуществления </w:t>
      </w:r>
      <w:r w:rsidRPr="000B1DA6">
        <w:rPr>
          <w:color w:val="000000" w:themeColor="text1"/>
          <w:spacing w:val="1"/>
          <w:sz w:val="16"/>
          <w:szCs w:val="16"/>
        </w:rPr>
        <w:t xml:space="preserve">главным  администратором (администратором)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Результаты оценки оформляются по форме согласно </w:t>
      </w:r>
      <w:hyperlink w:anchor="P686" w:history="1">
        <w:r w:rsidRPr="000B1DA6">
          <w:rPr>
            <w:sz w:val="16"/>
            <w:szCs w:val="16"/>
          </w:rPr>
          <w:t>Приложению № 2</w:t>
        </w:r>
      </w:hyperlink>
      <w:r w:rsidRPr="000B1DA6">
        <w:rPr>
          <w:sz w:val="16"/>
          <w:szCs w:val="16"/>
        </w:rPr>
        <w:t xml:space="preserve"> к настоящему Порядку.</w:t>
      </w:r>
    </w:p>
    <w:p w:rsidR="000B1DA6" w:rsidRPr="000B1DA6" w:rsidRDefault="000B1DA6" w:rsidP="002D389F">
      <w:pPr>
        <w:widowControl w:val="0"/>
        <w:autoSpaceDE w:val="0"/>
        <w:autoSpaceDN w:val="0"/>
        <w:jc w:val="both"/>
        <w:rPr>
          <w:sz w:val="16"/>
          <w:szCs w:val="16"/>
        </w:rPr>
      </w:pPr>
      <w:r w:rsidRPr="000B1DA6">
        <w:rPr>
          <w:sz w:val="16"/>
          <w:szCs w:val="16"/>
        </w:rPr>
        <w:t>5.2. По результатам Анализа уполномоченное лицо  подготавливает заключение.</w:t>
      </w:r>
    </w:p>
    <w:p w:rsidR="000B1DA6" w:rsidRPr="000B1DA6" w:rsidRDefault="000B1DA6" w:rsidP="002D389F">
      <w:pPr>
        <w:widowControl w:val="0"/>
        <w:autoSpaceDE w:val="0"/>
        <w:autoSpaceDN w:val="0"/>
        <w:jc w:val="both"/>
        <w:rPr>
          <w:sz w:val="16"/>
          <w:szCs w:val="16"/>
        </w:rPr>
      </w:pPr>
      <w:r w:rsidRPr="000B1DA6">
        <w:rPr>
          <w:sz w:val="16"/>
          <w:szCs w:val="16"/>
        </w:rPr>
        <w:t>5.3. Заключение должно содержать:</w:t>
      </w:r>
    </w:p>
    <w:p w:rsidR="000B1DA6" w:rsidRPr="000B1DA6" w:rsidRDefault="000B1DA6" w:rsidP="002D389F">
      <w:pPr>
        <w:widowControl w:val="0"/>
        <w:autoSpaceDE w:val="0"/>
        <w:autoSpaceDN w:val="0"/>
        <w:jc w:val="both"/>
        <w:rPr>
          <w:sz w:val="16"/>
          <w:szCs w:val="16"/>
        </w:rPr>
      </w:pPr>
      <w:r w:rsidRPr="000B1DA6">
        <w:rPr>
          <w:sz w:val="16"/>
          <w:szCs w:val="16"/>
        </w:rPr>
        <w:t xml:space="preserve">5.3.1 Наименование главного администратора </w:t>
      </w:r>
      <w:r w:rsidRPr="000B1DA6">
        <w:rPr>
          <w:color w:val="000000" w:themeColor="text1"/>
          <w:spacing w:val="1"/>
          <w:sz w:val="16"/>
          <w:szCs w:val="16"/>
        </w:rPr>
        <w:t xml:space="preserve">(администратора)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в отношении деятельности которого был проведен Анализ.</w:t>
      </w:r>
    </w:p>
    <w:p w:rsidR="000B1DA6" w:rsidRPr="000B1DA6" w:rsidRDefault="000B1DA6" w:rsidP="002D389F">
      <w:pPr>
        <w:widowControl w:val="0"/>
        <w:autoSpaceDE w:val="0"/>
        <w:autoSpaceDN w:val="0"/>
        <w:jc w:val="both"/>
        <w:rPr>
          <w:sz w:val="16"/>
          <w:szCs w:val="16"/>
        </w:rPr>
      </w:pPr>
      <w:r w:rsidRPr="000B1DA6">
        <w:rPr>
          <w:sz w:val="16"/>
          <w:szCs w:val="16"/>
        </w:rPr>
        <w:t xml:space="preserve">5.3.2. Сведения о непредставлении, несвоевременном представлении, либо представлении в неполном объеме или искаженном виде документов и (или) информации главным администратором </w:t>
      </w:r>
      <w:r w:rsidRPr="000B1DA6">
        <w:rPr>
          <w:color w:val="000000" w:themeColor="text1"/>
          <w:spacing w:val="1"/>
          <w:sz w:val="16"/>
          <w:szCs w:val="16"/>
        </w:rPr>
        <w:t xml:space="preserve">(администратором) </w:t>
      </w:r>
      <w:r w:rsidRPr="000B1DA6">
        <w:rPr>
          <w:sz w:val="16"/>
          <w:szCs w:val="16"/>
        </w:rPr>
        <w:t xml:space="preserve"> средств</w:t>
      </w:r>
      <w:r w:rsidRPr="000B1DA6">
        <w:rPr>
          <w:color w:val="000000" w:themeColor="text1"/>
          <w:spacing w:val="2"/>
          <w:sz w:val="16"/>
          <w:szCs w:val="16"/>
        </w:rPr>
        <w:t xml:space="preserve">бюджета Павловского муниципального района </w:t>
      </w:r>
      <w:r w:rsidRPr="000B1DA6">
        <w:rPr>
          <w:sz w:val="16"/>
          <w:szCs w:val="16"/>
        </w:rPr>
        <w:t>(при наличии).</w:t>
      </w:r>
    </w:p>
    <w:p w:rsidR="000B1DA6" w:rsidRPr="000B1DA6" w:rsidRDefault="000B1DA6" w:rsidP="002D389F">
      <w:pPr>
        <w:widowControl w:val="0"/>
        <w:autoSpaceDE w:val="0"/>
        <w:autoSpaceDN w:val="0"/>
        <w:jc w:val="both"/>
        <w:rPr>
          <w:sz w:val="16"/>
          <w:szCs w:val="16"/>
        </w:rPr>
      </w:pPr>
      <w:r w:rsidRPr="000B1DA6">
        <w:rPr>
          <w:sz w:val="16"/>
          <w:szCs w:val="16"/>
        </w:rPr>
        <w:t xml:space="preserve">5.3.3. Информацию о выявленных недостатках осуществления главным администратором </w:t>
      </w:r>
      <w:r w:rsidRPr="000B1DA6">
        <w:rPr>
          <w:color w:val="000000" w:themeColor="text1"/>
          <w:spacing w:val="1"/>
          <w:sz w:val="16"/>
          <w:szCs w:val="16"/>
        </w:rPr>
        <w:t xml:space="preserve">(администратором)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(при наличии).</w:t>
      </w:r>
    </w:p>
    <w:p w:rsidR="000B1DA6" w:rsidRPr="000B1DA6" w:rsidRDefault="000B1DA6" w:rsidP="002D389F">
      <w:pPr>
        <w:widowControl w:val="0"/>
        <w:autoSpaceDE w:val="0"/>
        <w:autoSpaceDN w:val="0"/>
        <w:jc w:val="both"/>
        <w:rPr>
          <w:sz w:val="16"/>
          <w:szCs w:val="16"/>
        </w:rPr>
      </w:pPr>
      <w:r w:rsidRPr="000B1DA6">
        <w:rPr>
          <w:sz w:val="16"/>
          <w:szCs w:val="16"/>
        </w:rPr>
        <w:t xml:space="preserve">5.3.4. Информацию об исполнении предложений и рекомендаций, данных главному администратору </w:t>
      </w:r>
      <w:r w:rsidRPr="000B1DA6">
        <w:rPr>
          <w:color w:val="000000" w:themeColor="text1"/>
          <w:spacing w:val="1"/>
          <w:sz w:val="16"/>
          <w:szCs w:val="16"/>
        </w:rPr>
        <w:t xml:space="preserve">(администратору)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 итогам предыдущего Анализа (при наличии).</w:t>
      </w:r>
    </w:p>
    <w:p w:rsidR="000B1DA6" w:rsidRPr="000B1DA6" w:rsidRDefault="000B1DA6" w:rsidP="002D389F">
      <w:pPr>
        <w:widowControl w:val="0"/>
        <w:autoSpaceDE w:val="0"/>
        <w:autoSpaceDN w:val="0"/>
        <w:jc w:val="both"/>
        <w:rPr>
          <w:sz w:val="16"/>
          <w:szCs w:val="16"/>
        </w:rPr>
      </w:pPr>
      <w:r w:rsidRPr="000B1DA6">
        <w:rPr>
          <w:sz w:val="16"/>
          <w:szCs w:val="16"/>
        </w:rPr>
        <w:t xml:space="preserve">5.3.5. Предложения и рекомендации по совершенствованию организации и осуществления главными администраторами </w:t>
      </w:r>
      <w:r w:rsidRPr="000B1DA6">
        <w:rPr>
          <w:color w:val="000000" w:themeColor="text1"/>
          <w:spacing w:val="1"/>
          <w:sz w:val="16"/>
          <w:szCs w:val="16"/>
        </w:rPr>
        <w:t xml:space="preserve">(администраторами)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внутреннего финансового контроля и внутреннего финансового аудита (при необходимости).</w:t>
      </w:r>
    </w:p>
    <w:p w:rsidR="000B1DA6" w:rsidRPr="000B1DA6" w:rsidRDefault="000B1DA6" w:rsidP="002D389F">
      <w:pPr>
        <w:widowControl w:val="0"/>
        <w:autoSpaceDE w:val="0"/>
        <w:autoSpaceDN w:val="0"/>
        <w:jc w:val="both"/>
        <w:rPr>
          <w:sz w:val="16"/>
          <w:szCs w:val="16"/>
        </w:rPr>
      </w:pPr>
      <w:r w:rsidRPr="000B1DA6">
        <w:rPr>
          <w:sz w:val="16"/>
          <w:szCs w:val="16"/>
        </w:rPr>
        <w:t xml:space="preserve">К предложениям о необходимости принятия мер по повышению качества организации и осуществления главными администраторами </w:t>
      </w:r>
      <w:r w:rsidRPr="000B1DA6">
        <w:rPr>
          <w:color w:val="000000" w:themeColor="text1"/>
          <w:spacing w:val="1"/>
          <w:sz w:val="16"/>
          <w:szCs w:val="16"/>
        </w:rPr>
        <w:t xml:space="preserve">(администраторами)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 относятся предложения, направленные на:</w:t>
      </w:r>
    </w:p>
    <w:p w:rsidR="000B1DA6" w:rsidRPr="000B1DA6" w:rsidRDefault="000B1DA6" w:rsidP="002D389F">
      <w:pPr>
        <w:widowControl w:val="0"/>
        <w:autoSpaceDE w:val="0"/>
        <w:autoSpaceDN w:val="0"/>
        <w:jc w:val="both"/>
        <w:rPr>
          <w:sz w:val="16"/>
          <w:szCs w:val="16"/>
        </w:rPr>
      </w:pPr>
      <w:r w:rsidRPr="000B1DA6">
        <w:rPr>
          <w:sz w:val="16"/>
          <w:szCs w:val="16"/>
        </w:rPr>
        <w:t xml:space="preserve">а) определение (корректировку) полномочий должностных лиц подразделений главного администратора </w:t>
      </w:r>
      <w:r w:rsidRPr="000B1DA6">
        <w:rPr>
          <w:color w:val="000000" w:themeColor="text1"/>
          <w:spacing w:val="1"/>
          <w:sz w:val="16"/>
          <w:szCs w:val="16"/>
        </w:rPr>
        <w:t xml:space="preserve">(администратора) </w:t>
      </w:r>
      <w:r w:rsidRPr="000B1DA6">
        <w:rPr>
          <w:sz w:val="16"/>
          <w:szCs w:val="16"/>
        </w:rPr>
        <w:t xml:space="preserve"> средств бюджета Павловского муниципального района по осуществлению внутреннего финансового контроля;</w:t>
      </w:r>
    </w:p>
    <w:p w:rsidR="000B1DA6" w:rsidRPr="000B1DA6" w:rsidRDefault="000B1DA6" w:rsidP="002D389F">
      <w:pPr>
        <w:widowControl w:val="0"/>
        <w:autoSpaceDE w:val="0"/>
        <w:autoSpaceDN w:val="0"/>
        <w:jc w:val="both"/>
        <w:rPr>
          <w:sz w:val="16"/>
          <w:szCs w:val="16"/>
        </w:rPr>
      </w:pPr>
      <w:r w:rsidRPr="000B1DA6">
        <w:rPr>
          <w:sz w:val="16"/>
          <w:szCs w:val="16"/>
        </w:rPr>
        <w:t>б) установление (уточнение) требований к формированию, утверждению и актуализации карт внутреннего финансового контроля;</w:t>
      </w:r>
    </w:p>
    <w:p w:rsidR="000B1DA6" w:rsidRPr="000B1DA6" w:rsidRDefault="000B1DA6" w:rsidP="002D389F">
      <w:pPr>
        <w:widowControl w:val="0"/>
        <w:autoSpaceDE w:val="0"/>
        <w:autoSpaceDN w:val="0"/>
        <w:jc w:val="both"/>
        <w:rPr>
          <w:sz w:val="16"/>
          <w:szCs w:val="16"/>
        </w:rPr>
      </w:pPr>
      <w:r w:rsidRPr="000B1DA6">
        <w:rPr>
          <w:sz w:val="16"/>
          <w:szCs w:val="16"/>
        </w:rPr>
        <w:t>в) установление (уточнение) требований к ведению, учету и хранению регистров (журналов) внутреннего финансового контроля;</w:t>
      </w:r>
    </w:p>
    <w:p w:rsidR="000B1DA6" w:rsidRPr="000B1DA6" w:rsidRDefault="000B1DA6" w:rsidP="002D389F">
      <w:pPr>
        <w:widowControl w:val="0"/>
        <w:autoSpaceDE w:val="0"/>
        <w:autoSpaceDN w:val="0"/>
        <w:jc w:val="both"/>
        <w:rPr>
          <w:sz w:val="16"/>
          <w:szCs w:val="16"/>
        </w:rPr>
      </w:pPr>
      <w:r w:rsidRPr="000B1DA6">
        <w:rPr>
          <w:sz w:val="16"/>
          <w:szCs w:val="16"/>
        </w:rPr>
        <w:t>г) установление (уточнение) периодичности представления информации о результатах внутреннего финансового контроля;</w:t>
      </w:r>
    </w:p>
    <w:p w:rsidR="000B1DA6" w:rsidRPr="000B1DA6" w:rsidRDefault="000B1DA6" w:rsidP="002D389F">
      <w:pPr>
        <w:widowControl w:val="0"/>
        <w:autoSpaceDE w:val="0"/>
        <w:autoSpaceDN w:val="0"/>
        <w:jc w:val="both"/>
        <w:rPr>
          <w:sz w:val="16"/>
          <w:szCs w:val="16"/>
        </w:rPr>
      </w:pPr>
      <w:r w:rsidRPr="000B1DA6">
        <w:rPr>
          <w:sz w:val="16"/>
          <w:szCs w:val="16"/>
        </w:rPr>
        <w:t>д) формирование (корректировку) перечней операций (действий по формированию документа, необходимого для выполнения внутренней бюджетной процедуры) подразделениями, ответственными за результаты выполнения внутренних бюджетных процедур;</w:t>
      </w:r>
    </w:p>
    <w:p w:rsidR="000B1DA6" w:rsidRPr="000B1DA6" w:rsidRDefault="000B1DA6" w:rsidP="002D389F">
      <w:pPr>
        <w:widowControl w:val="0"/>
        <w:autoSpaceDE w:val="0"/>
        <w:autoSpaceDN w:val="0"/>
        <w:jc w:val="both"/>
        <w:rPr>
          <w:sz w:val="16"/>
          <w:szCs w:val="16"/>
        </w:rPr>
      </w:pPr>
      <w:r w:rsidRPr="000B1DA6">
        <w:rPr>
          <w:sz w:val="16"/>
          <w:szCs w:val="16"/>
        </w:rPr>
        <w:t>е) оценку (совершенствование оценки) бюджетных рисков при принятии решения о включении операции из Перечня операций в карту внутреннего финансового контроля;</w:t>
      </w:r>
    </w:p>
    <w:p w:rsidR="000B1DA6" w:rsidRPr="000B1DA6" w:rsidRDefault="000B1DA6" w:rsidP="002D389F">
      <w:pPr>
        <w:widowControl w:val="0"/>
        <w:autoSpaceDE w:val="0"/>
        <w:autoSpaceDN w:val="0"/>
        <w:jc w:val="both"/>
        <w:rPr>
          <w:sz w:val="16"/>
          <w:szCs w:val="16"/>
        </w:rPr>
      </w:pPr>
      <w:r w:rsidRPr="000B1DA6">
        <w:rPr>
          <w:sz w:val="16"/>
          <w:szCs w:val="16"/>
        </w:rPr>
        <w:t xml:space="preserve">ж) определение (корректировку) полномочий подразделения </w:t>
      </w:r>
      <w:r w:rsidRPr="000B1DA6">
        <w:rPr>
          <w:sz w:val="16"/>
          <w:szCs w:val="16"/>
        </w:rPr>
        <w:lastRenderedPageBreak/>
        <w:t>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з) установление (уточнение) требований к составлению, утверждению и ведению плана аудиторских проверок;</w:t>
      </w:r>
    </w:p>
    <w:p w:rsidR="000B1DA6" w:rsidRPr="000B1DA6" w:rsidRDefault="000B1DA6" w:rsidP="002D389F">
      <w:pPr>
        <w:widowControl w:val="0"/>
        <w:autoSpaceDE w:val="0"/>
        <w:autoSpaceDN w:val="0"/>
        <w:jc w:val="both"/>
        <w:rPr>
          <w:sz w:val="16"/>
          <w:szCs w:val="16"/>
        </w:rPr>
      </w:pPr>
      <w:r w:rsidRPr="000B1DA6">
        <w:rPr>
          <w:sz w:val="16"/>
          <w:szCs w:val="16"/>
        </w:rPr>
        <w:t>и) установление (уточнение) требований к форме, порядку направления и сроков рассмотрения акта аудиторской проверки;</w:t>
      </w:r>
    </w:p>
    <w:p w:rsidR="000B1DA6" w:rsidRPr="000B1DA6" w:rsidRDefault="000B1DA6" w:rsidP="002D389F">
      <w:pPr>
        <w:widowControl w:val="0"/>
        <w:autoSpaceDE w:val="0"/>
        <w:autoSpaceDN w:val="0"/>
        <w:jc w:val="both"/>
        <w:rPr>
          <w:sz w:val="16"/>
          <w:szCs w:val="16"/>
        </w:rPr>
      </w:pPr>
      <w:r w:rsidRPr="000B1DA6">
        <w:rPr>
          <w:sz w:val="16"/>
          <w:szCs w:val="16"/>
        </w:rPr>
        <w:t>к) установление (уточнение) требований к составлению и представлению отчетности о результатах осуществления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л) обеспечение функциональной независимости при осуществлении внутреннего финансового аудита структурных подразделений и (или) уполномоченных должностных лиц, работников главного администратора (администратора) средств </w:t>
      </w:r>
      <w:r w:rsidRPr="000B1DA6">
        <w:rPr>
          <w:color w:val="000000" w:themeColor="text1"/>
          <w:spacing w:val="2"/>
          <w:sz w:val="16"/>
          <w:szCs w:val="16"/>
        </w:rPr>
        <w:t>бюджета Павловского муниципального района</w:t>
      </w:r>
      <w:r w:rsidRPr="000B1DA6">
        <w:rPr>
          <w:sz w:val="16"/>
          <w:szCs w:val="16"/>
        </w:rPr>
        <w:t>, наделенных полномочиями по осуществлению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5.4. Заключение подписывается уполномоченным лицом, согласовывается с первым заместителем главы администрации Павловского муниципального района и утверждается главой Павловского муниципального района. Заключение составляется в двух экземплярах, один из которых хранится в уполномоченном подразделении, а второй направляется в адрес главного администратора </w:t>
      </w:r>
      <w:r w:rsidRPr="000B1DA6">
        <w:rPr>
          <w:color w:val="000000" w:themeColor="text1"/>
          <w:spacing w:val="1"/>
          <w:sz w:val="16"/>
          <w:szCs w:val="16"/>
        </w:rPr>
        <w:t xml:space="preserve">(администратора)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xml:space="preserve"> в срок до 30 апреля года, следующего за отчетным.</w:t>
      </w:r>
    </w:p>
    <w:p w:rsidR="000B1DA6" w:rsidRPr="000B1DA6" w:rsidRDefault="000B1DA6" w:rsidP="002D389F">
      <w:pPr>
        <w:widowControl w:val="0"/>
        <w:autoSpaceDE w:val="0"/>
        <w:autoSpaceDN w:val="0"/>
        <w:jc w:val="center"/>
        <w:rPr>
          <w:sz w:val="16"/>
          <w:szCs w:val="16"/>
        </w:rPr>
      </w:pPr>
      <w:r w:rsidRPr="000B1DA6">
        <w:rPr>
          <w:sz w:val="16"/>
          <w:szCs w:val="16"/>
        </w:rPr>
        <w:t>6. Составление и представление отчетности по результатам Анализа</w:t>
      </w:r>
    </w:p>
    <w:p w:rsidR="000B1DA6" w:rsidRPr="000B1DA6" w:rsidRDefault="000B1DA6" w:rsidP="002D389F">
      <w:pPr>
        <w:widowControl w:val="0"/>
        <w:autoSpaceDE w:val="0"/>
        <w:autoSpaceDN w:val="0"/>
        <w:jc w:val="both"/>
        <w:rPr>
          <w:sz w:val="16"/>
          <w:szCs w:val="16"/>
        </w:rPr>
      </w:pPr>
      <w:r w:rsidRPr="000B1DA6">
        <w:rPr>
          <w:sz w:val="16"/>
          <w:szCs w:val="16"/>
        </w:rPr>
        <w:t xml:space="preserve">6.1. Уполномоченное лицо ежегодно в срок до 01 мая года, следующего за отчетным, осуществляет подготовку доклада о результатах осуществления главными администраторами </w:t>
      </w:r>
      <w:r w:rsidRPr="000B1DA6">
        <w:rPr>
          <w:color w:val="000000" w:themeColor="text1"/>
          <w:spacing w:val="1"/>
          <w:sz w:val="16"/>
          <w:szCs w:val="16"/>
        </w:rPr>
        <w:t>(администраторами)</w:t>
      </w:r>
      <w:r w:rsidRPr="000B1DA6">
        <w:rPr>
          <w:sz w:val="16"/>
          <w:szCs w:val="16"/>
        </w:rPr>
        <w:t xml:space="preserve"> 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6.2. Доклад должен содержать:</w:t>
      </w:r>
    </w:p>
    <w:p w:rsidR="000B1DA6" w:rsidRPr="000B1DA6" w:rsidRDefault="000B1DA6" w:rsidP="002D389F">
      <w:pPr>
        <w:widowControl w:val="0"/>
        <w:autoSpaceDE w:val="0"/>
        <w:autoSpaceDN w:val="0"/>
        <w:jc w:val="both"/>
        <w:rPr>
          <w:sz w:val="16"/>
          <w:szCs w:val="16"/>
        </w:rPr>
      </w:pPr>
      <w:r w:rsidRPr="000B1DA6">
        <w:rPr>
          <w:sz w:val="16"/>
          <w:szCs w:val="16"/>
        </w:rPr>
        <w:t>6.2.1. Обобщенную информацию о проведенном Анализе, в том числе:</w:t>
      </w:r>
    </w:p>
    <w:p w:rsidR="000B1DA6" w:rsidRPr="000B1DA6" w:rsidRDefault="000B1DA6" w:rsidP="002D389F">
      <w:pPr>
        <w:widowControl w:val="0"/>
        <w:autoSpaceDE w:val="0"/>
        <w:autoSpaceDN w:val="0"/>
        <w:jc w:val="both"/>
        <w:rPr>
          <w:sz w:val="16"/>
          <w:szCs w:val="16"/>
        </w:rPr>
      </w:pPr>
      <w:r w:rsidRPr="000B1DA6">
        <w:rPr>
          <w:sz w:val="16"/>
          <w:szCs w:val="16"/>
        </w:rPr>
        <w:t>а) общие сведения об организации проведения Анализа;</w:t>
      </w:r>
    </w:p>
    <w:p w:rsidR="000B1DA6" w:rsidRPr="000B1DA6" w:rsidRDefault="000B1DA6" w:rsidP="002D389F">
      <w:pPr>
        <w:widowControl w:val="0"/>
        <w:autoSpaceDE w:val="0"/>
        <w:autoSpaceDN w:val="0"/>
        <w:jc w:val="both"/>
        <w:rPr>
          <w:sz w:val="16"/>
          <w:szCs w:val="16"/>
        </w:rPr>
      </w:pPr>
      <w:r w:rsidRPr="000B1DA6">
        <w:rPr>
          <w:sz w:val="16"/>
          <w:szCs w:val="16"/>
        </w:rPr>
        <w:t>б) сведения об исполнении Плана;</w:t>
      </w:r>
    </w:p>
    <w:p w:rsidR="000B1DA6" w:rsidRPr="000B1DA6" w:rsidRDefault="000B1DA6" w:rsidP="002D389F">
      <w:pPr>
        <w:widowControl w:val="0"/>
        <w:autoSpaceDE w:val="0"/>
        <w:autoSpaceDN w:val="0"/>
        <w:jc w:val="both"/>
        <w:rPr>
          <w:sz w:val="16"/>
          <w:szCs w:val="16"/>
        </w:rPr>
      </w:pPr>
      <w:r w:rsidRPr="000B1DA6">
        <w:rPr>
          <w:sz w:val="16"/>
          <w:szCs w:val="16"/>
        </w:rPr>
        <w:t xml:space="preserve">в) сведения о непредставлении, несвоевременном представлении, либо представлении в неполном объеме или искаженном виде документов и (или) информации главными администраторами </w:t>
      </w:r>
      <w:r w:rsidRPr="000B1DA6">
        <w:rPr>
          <w:color w:val="000000" w:themeColor="text1"/>
          <w:spacing w:val="1"/>
          <w:sz w:val="16"/>
          <w:szCs w:val="16"/>
        </w:rPr>
        <w:t xml:space="preserve">(администраторами)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(при наличии).</w:t>
      </w:r>
    </w:p>
    <w:p w:rsidR="000B1DA6" w:rsidRPr="000B1DA6" w:rsidRDefault="000B1DA6" w:rsidP="002D389F">
      <w:pPr>
        <w:widowControl w:val="0"/>
        <w:autoSpaceDE w:val="0"/>
        <w:autoSpaceDN w:val="0"/>
        <w:jc w:val="both"/>
        <w:rPr>
          <w:sz w:val="16"/>
          <w:szCs w:val="16"/>
        </w:rPr>
      </w:pPr>
      <w:r w:rsidRPr="000B1DA6">
        <w:rPr>
          <w:sz w:val="16"/>
          <w:szCs w:val="16"/>
        </w:rPr>
        <w:t>6.2.2. Информацию о проведенном Анализе, в том числе:</w:t>
      </w:r>
    </w:p>
    <w:p w:rsidR="000B1DA6" w:rsidRPr="000B1DA6" w:rsidRDefault="000B1DA6" w:rsidP="002D389F">
      <w:pPr>
        <w:widowControl w:val="0"/>
        <w:autoSpaceDE w:val="0"/>
        <w:autoSpaceDN w:val="0"/>
        <w:jc w:val="both"/>
        <w:rPr>
          <w:sz w:val="16"/>
          <w:szCs w:val="16"/>
        </w:rPr>
      </w:pPr>
      <w:r w:rsidRPr="000B1DA6">
        <w:rPr>
          <w:sz w:val="16"/>
          <w:szCs w:val="16"/>
        </w:rPr>
        <w:t xml:space="preserve">а) перечень вопросов оценки осуществления главными администраторами </w:t>
      </w:r>
      <w:r w:rsidRPr="000B1DA6">
        <w:rPr>
          <w:color w:val="000000" w:themeColor="text1"/>
          <w:spacing w:val="1"/>
          <w:sz w:val="16"/>
          <w:szCs w:val="16"/>
        </w:rPr>
        <w:t xml:space="preserve">(администраторами)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района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б) результаты оценки осуществления главными администраторами </w:t>
      </w:r>
      <w:r w:rsidRPr="000B1DA6">
        <w:rPr>
          <w:color w:val="000000" w:themeColor="text1"/>
          <w:spacing w:val="1"/>
          <w:sz w:val="16"/>
          <w:szCs w:val="16"/>
        </w:rPr>
        <w:t xml:space="preserve">(администраторами) </w:t>
      </w:r>
      <w:r w:rsidRPr="000B1DA6">
        <w:rPr>
          <w:sz w:val="16"/>
          <w:szCs w:val="16"/>
        </w:rPr>
        <w:t xml:space="preserve">средств </w:t>
      </w:r>
      <w:r w:rsidRPr="000B1DA6">
        <w:rPr>
          <w:color w:val="000000" w:themeColor="text1"/>
          <w:spacing w:val="2"/>
          <w:sz w:val="16"/>
          <w:szCs w:val="16"/>
        </w:rPr>
        <w:t>бюджета Павловского муниципального</w:t>
      </w:r>
      <w:r w:rsidRPr="000B1DA6">
        <w:rPr>
          <w:sz w:val="16"/>
          <w:szCs w:val="16"/>
        </w:rPr>
        <w:t xml:space="preserve"> района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в) сводный рейтинг главных администраторов </w:t>
      </w:r>
      <w:r w:rsidRPr="000B1DA6">
        <w:rPr>
          <w:color w:val="000000" w:themeColor="text1"/>
          <w:spacing w:val="1"/>
          <w:sz w:val="16"/>
          <w:szCs w:val="16"/>
        </w:rPr>
        <w:t xml:space="preserve">(администраторов)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 xml:space="preserve">по организации и осуществлению внутреннего финансового контроля и внутреннего финансового аудита (перечень главных администраторов </w:t>
      </w:r>
      <w:r w:rsidRPr="000B1DA6">
        <w:rPr>
          <w:color w:val="000000" w:themeColor="text1"/>
          <w:spacing w:val="1"/>
          <w:sz w:val="16"/>
          <w:szCs w:val="16"/>
        </w:rPr>
        <w:t xml:space="preserve">(администраторов) </w:t>
      </w:r>
      <w:r w:rsidRPr="000B1DA6">
        <w:rPr>
          <w:sz w:val="16"/>
          <w:szCs w:val="16"/>
        </w:rPr>
        <w:t xml:space="preserve">средств </w:t>
      </w:r>
      <w:r w:rsidRPr="000B1DA6">
        <w:rPr>
          <w:color w:val="000000" w:themeColor="text1"/>
          <w:spacing w:val="2"/>
          <w:sz w:val="16"/>
          <w:szCs w:val="16"/>
        </w:rPr>
        <w:t>бюджета Павловского муниципального района</w:t>
      </w:r>
      <w:r w:rsidRPr="000B1DA6">
        <w:rPr>
          <w:sz w:val="16"/>
          <w:szCs w:val="16"/>
        </w:rPr>
        <w:t>, сформированный в порядке убывания значения итоговой оценки), согласно приложению № 2 к настоящему Порядку.</w:t>
      </w:r>
    </w:p>
    <w:p w:rsidR="000B1DA6" w:rsidRPr="000B1DA6" w:rsidRDefault="000B1DA6" w:rsidP="002D389F">
      <w:pPr>
        <w:widowControl w:val="0"/>
        <w:autoSpaceDE w:val="0"/>
        <w:autoSpaceDN w:val="0"/>
        <w:jc w:val="both"/>
        <w:rPr>
          <w:sz w:val="16"/>
          <w:szCs w:val="16"/>
        </w:rPr>
      </w:pPr>
      <w:r w:rsidRPr="000B1DA6">
        <w:rPr>
          <w:sz w:val="16"/>
          <w:szCs w:val="16"/>
        </w:rPr>
        <w:t>6.2.3. Обобщенную информацию о наиболее характерных недостатках, выявленных по результатам проведенного Анализа.</w:t>
      </w:r>
    </w:p>
    <w:p w:rsidR="000B1DA6" w:rsidRPr="000B1DA6" w:rsidRDefault="000B1DA6" w:rsidP="002D389F">
      <w:pPr>
        <w:widowControl w:val="0"/>
        <w:autoSpaceDE w:val="0"/>
        <w:autoSpaceDN w:val="0"/>
        <w:jc w:val="both"/>
        <w:rPr>
          <w:sz w:val="16"/>
          <w:szCs w:val="16"/>
        </w:rPr>
      </w:pPr>
      <w:r w:rsidRPr="000B1DA6">
        <w:rPr>
          <w:sz w:val="16"/>
          <w:szCs w:val="16"/>
        </w:rPr>
        <w:t xml:space="preserve">6.2.4. Информацию об исполнении предложений и рекомендаций по совершенствованию внутреннего финансового контроля и внутреннего финансового аудита, направленных главным администраторам </w:t>
      </w:r>
      <w:r w:rsidRPr="000B1DA6">
        <w:rPr>
          <w:color w:val="000000" w:themeColor="text1"/>
          <w:spacing w:val="1"/>
          <w:sz w:val="16"/>
          <w:szCs w:val="16"/>
        </w:rPr>
        <w:t xml:space="preserve">(администраторам)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 итогам проведения предыдущего Анализа (при наличии).</w:t>
      </w:r>
    </w:p>
    <w:p w:rsidR="000B1DA6" w:rsidRPr="000B1DA6" w:rsidRDefault="000B1DA6" w:rsidP="002D389F">
      <w:pPr>
        <w:widowControl w:val="0"/>
        <w:autoSpaceDE w:val="0"/>
        <w:autoSpaceDN w:val="0"/>
        <w:jc w:val="both"/>
        <w:rPr>
          <w:sz w:val="16"/>
          <w:szCs w:val="16"/>
        </w:rPr>
      </w:pPr>
      <w:r w:rsidRPr="000B1DA6">
        <w:rPr>
          <w:sz w:val="16"/>
          <w:szCs w:val="16"/>
        </w:rPr>
        <w:t xml:space="preserve">6.2.5. Обобщенную информацию о рекомендациях, данных главным администраторам </w:t>
      </w:r>
      <w:r w:rsidRPr="000B1DA6">
        <w:rPr>
          <w:color w:val="000000" w:themeColor="text1"/>
          <w:spacing w:val="1"/>
          <w:sz w:val="16"/>
          <w:szCs w:val="16"/>
        </w:rPr>
        <w:t xml:space="preserve">(администраторам) </w:t>
      </w:r>
      <w:r w:rsidRPr="000B1DA6">
        <w:rPr>
          <w:sz w:val="16"/>
          <w:szCs w:val="16"/>
        </w:rPr>
        <w:t xml:space="preserve">средств </w:t>
      </w:r>
      <w:r w:rsidRPr="000B1DA6">
        <w:rPr>
          <w:color w:val="000000" w:themeColor="text1"/>
          <w:spacing w:val="2"/>
          <w:sz w:val="16"/>
          <w:szCs w:val="16"/>
        </w:rPr>
        <w:t xml:space="preserve">бюджета Павловского муниципального района </w:t>
      </w:r>
      <w:r w:rsidRPr="000B1DA6">
        <w:rPr>
          <w:sz w:val="16"/>
          <w:szCs w:val="16"/>
        </w:rPr>
        <w:t>по результатам проведенного Анализа.</w:t>
      </w:r>
    </w:p>
    <w:p w:rsidR="000B1DA6" w:rsidRPr="000B1DA6" w:rsidRDefault="000B1DA6" w:rsidP="002D389F">
      <w:pPr>
        <w:widowControl w:val="0"/>
        <w:autoSpaceDE w:val="0"/>
        <w:autoSpaceDN w:val="0"/>
        <w:jc w:val="both"/>
        <w:rPr>
          <w:sz w:val="16"/>
          <w:szCs w:val="16"/>
        </w:rPr>
      </w:pPr>
      <w:r w:rsidRPr="000B1DA6">
        <w:rPr>
          <w:sz w:val="16"/>
          <w:szCs w:val="16"/>
        </w:rPr>
        <w:t>6.2.6. Предложения по совершенствованию организации и осуществления внутреннего финансового контроля и внутреннего финансового аудита.</w:t>
      </w:r>
    </w:p>
    <w:p w:rsidR="000B1DA6" w:rsidRPr="000B1DA6" w:rsidRDefault="000B1DA6" w:rsidP="002D389F">
      <w:pPr>
        <w:widowControl w:val="0"/>
        <w:autoSpaceDE w:val="0"/>
        <w:autoSpaceDN w:val="0"/>
        <w:jc w:val="both"/>
        <w:rPr>
          <w:sz w:val="16"/>
          <w:szCs w:val="16"/>
        </w:rPr>
      </w:pPr>
      <w:r w:rsidRPr="000B1DA6">
        <w:rPr>
          <w:sz w:val="16"/>
          <w:szCs w:val="16"/>
        </w:rPr>
        <w:t xml:space="preserve">6.3. Доклад направляется главе Павловского муниципального района и его первому заместителю, курирующему деятельность уполномоченного лица, не позднее 15 мая года, следующего за отчетным периодом. </w:t>
      </w:r>
    </w:p>
    <w:p w:rsidR="000B1DA6" w:rsidRPr="000B1DA6" w:rsidRDefault="000B1DA6" w:rsidP="002D389F">
      <w:pPr>
        <w:widowControl w:val="0"/>
        <w:tabs>
          <w:tab w:val="left" w:pos="1701"/>
        </w:tabs>
        <w:autoSpaceDE w:val="0"/>
        <w:autoSpaceDN w:val="0"/>
        <w:adjustRightInd w:val="0"/>
        <w:jc w:val="both"/>
        <w:rPr>
          <w:sz w:val="16"/>
          <w:szCs w:val="16"/>
        </w:rPr>
      </w:pPr>
      <w:r w:rsidRPr="000B1DA6">
        <w:rPr>
          <w:sz w:val="16"/>
          <w:szCs w:val="16"/>
        </w:rPr>
        <w:t>6.4. Копия д</w:t>
      </w:r>
      <w:r w:rsidRPr="000B1DA6">
        <w:rPr>
          <w:rFonts w:eastAsiaTheme="minorEastAsia"/>
          <w:sz w:val="16"/>
          <w:szCs w:val="16"/>
        </w:rPr>
        <w:t>оклада</w:t>
      </w:r>
      <w:r w:rsidRPr="000B1DA6">
        <w:rPr>
          <w:sz w:val="16"/>
          <w:szCs w:val="16"/>
        </w:rPr>
        <w:t xml:space="preserve"> о результатах контрольной деятельности в </w:t>
      </w:r>
      <w:r w:rsidRPr="000B1DA6">
        <w:rPr>
          <w:sz w:val="16"/>
          <w:szCs w:val="16"/>
        </w:rPr>
        <w:lastRenderedPageBreak/>
        <w:t>течение 5 рабочих дней со дня направления главе  Павловского муниципального района размещается на официальном сайте администрации Павловского муниципального района в информационно-телекоммуникационной сети «Интернет» в порядке, установленном законодательством Российской Федерации.</w:t>
      </w:r>
    </w:p>
    <w:p w:rsidR="000B1DA6" w:rsidRDefault="000B1DA6" w:rsidP="002D389F">
      <w:pPr>
        <w:jc w:val="both"/>
        <w:rPr>
          <w:sz w:val="16"/>
          <w:szCs w:val="16"/>
        </w:rPr>
      </w:pPr>
    </w:p>
    <w:p w:rsidR="0067573D" w:rsidRPr="00CC6C47" w:rsidRDefault="0067573D" w:rsidP="002D389F">
      <w:pPr>
        <w:jc w:val="both"/>
        <w:rPr>
          <w:sz w:val="16"/>
          <w:szCs w:val="16"/>
        </w:rPr>
      </w:pPr>
      <w:r w:rsidRPr="00CC6C47">
        <w:rPr>
          <w:sz w:val="16"/>
          <w:szCs w:val="16"/>
        </w:rPr>
        <w:t xml:space="preserve">Глава администрации </w:t>
      </w:r>
    </w:p>
    <w:p w:rsidR="0067573D" w:rsidRDefault="0067573D" w:rsidP="002D389F">
      <w:pPr>
        <w:jc w:val="both"/>
        <w:rPr>
          <w:sz w:val="16"/>
          <w:szCs w:val="16"/>
        </w:rPr>
      </w:pPr>
      <w:r w:rsidRPr="00CC6C47">
        <w:rPr>
          <w:sz w:val="16"/>
          <w:szCs w:val="16"/>
        </w:rPr>
        <w:t xml:space="preserve">Павловского муниципального района </w:t>
      </w:r>
    </w:p>
    <w:p w:rsidR="0067573D" w:rsidRDefault="0067573D" w:rsidP="002D389F">
      <w:pPr>
        <w:jc w:val="both"/>
        <w:rPr>
          <w:sz w:val="16"/>
          <w:szCs w:val="16"/>
        </w:rPr>
      </w:pPr>
      <w:r>
        <w:rPr>
          <w:sz w:val="16"/>
          <w:szCs w:val="16"/>
        </w:rPr>
        <w:t>Воронежской области</w:t>
      </w:r>
    </w:p>
    <w:p w:rsidR="0067573D" w:rsidRPr="00CC6C47" w:rsidRDefault="0067573D" w:rsidP="002D389F">
      <w:pPr>
        <w:jc w:val="right"/>
        <w:rPr>
          <w:sz w:val="16"/>
          <w:szCs w:val="16"/>
        </w:rPr>
      </w:pPr>
      <w:r w:rsidRPr="00CC6C47">
        <w:rPr>
          <w:sz w:val="16"/>
          <w:szCs w:val="16"/>
        </w:rPr>
        <w:t>М.Н. Янцов</w:t>
      </w:r>
    </w:p>
    <w:p w:rsidR="000B1DA6" w:rsidRPr="0067573D" w:rsidRDefault="000B1DA6" w:rsidP="002D389F">
      <w:pPr>
        <w:jc w:val="right"/>
        <w:rPr>
          <w:sz w:val="16"/>
          <w:szCs w:val="16"/>
        </w:rPr>
      </w:pPr>
    </w:p>
    <w:tbl>
      <w:tblPr>
        <w:tblStyle w:val="4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666"/>
      </w:tblGrid>
      <w:tr w:rsidR="0067573D" w:rsidRPr="0067573D" w:rsidTr="0067573D">
        <w:tc>
          <w:tcPr>
            <w:tcW w:w="4666" w:type="dxa"/>
            <w:vAlign w:val="center"/>
          </w:tcPr>
          <w:p w:rsidR="0067573D" w:rsidRPr="0067573D" w:rsidRDefault="0067573D" w:rsidP="002D389F">
            <w:pPr>
              <w:widowControl w:val="0"/>
              <w:autoSpaceDE w:val="0"/>
              <w:autoSpaceDN w:val="0"/>
              <w:jc w:val="right"/>
              <w:rPr>
                <w:rFonts w:ascii="Times New Roman" w:hAnsi="Times New Roman" w:cs="Times New Roman"/>
                <w:sz w:val="16"/>
                <w:szCs w:val="16"/>
              </w:rPr>
            </w:pPr>
            <w:r w:rsidRPr="0067573D">
              <w:rPr>
                <w:rFonts w:ascii="Times New Roman" w:hAnsi="Times New Roman" w:cs="Times New Roman"/>
                <w:sz w:val="16"/>
                <w:szCs w:val="16"/>
              </w:rPr>
              <w:t>Приложение № 1</w:t>
            </w:r>
          </w:p>
          <w:p w:rsidR="0067573D" w:rsidRPr="0067573D" w:rsidRDefault="0067573D" w:rsidP="002D389F">
            <w:pPr>
              <w:widowControl w:val="0"/>
              <w:autoSpaceDE w:val="0"/>
              <w:autoSpaceDN w:val="0"/>
              <w:jc w:val="right"/>
              <w:rPr>
                <w:rFonts w:ascii="Times New Roman" w:hAnsi="Times New Roman" w:cs="Times New Roman"/>
                <w:sz w:val="16"/>
                <w:szCs w:val="16"/>
              </w:rPr>
            </w:pPr>
            <w:r w:rsidRPr="0067573D">
              <w:rPr>
                <w:rFonts w:ascii="Times New Roman" w:hAnsi="Times New Roman" w:cs="Times New Roman"/>
                <w:sz w:val="16"/>
                <w:szCs w:val="16"/>
              </w:rPr>
              <w:t>к Порядку проведения анализа осуществления главными администраторами (администраторами) средств бюджета Павловского муниципального района внутреннего финансового контроля и финансового аудита</w:t>
            </w:r>
          </w:p>
        </w:tc>
      </w:tr>
    </w:tbl>
    <w:p w:rsidR="0067573D" w:rsidRPr="0067573D" w:rsidRDefault="0067573D" w:rsidP="002D389F">
      <w:pPr>
        <w:widowControl w:val="0"/>
        <w:autoSpaceDE w:val="0"/>
        <w:autoSpaceDN w:val="0"/>
        <w:jc w:val="right"/>
        <w:rPr>
          <w:sz w:val="16"/>
          <w:szCs w:val="16"/>
        </w:rPr>
      </w:pPr>
    </w:p>
    <w:p w:rsidR="0067573D" w:rsidRPr="0067573D" w:rsidRDefault="0067573D" w:rsidP="002D389F">
      <w:pPr>
        <w:widowControl w:val="0"/>
        <w:pBdr>
          <w:top w:val="single" w:sz="4" w:space="1" w:color="auto"/>
          <w:left w:val="single" w:sz="4" w:space="4" w:color="auto"/>
          <w:bottom w:val="single" w:sz="4" w:space="1" w:color="auto"/>
          <w:right w:val="single" w:sz="4" w:space="4" w:color="auto"/>
        </w:pBdr>
        <w:autoSpaceDE w:val="0"/>
        <w:autoSpaceDN w:val="0"/>
        <w:jc w:val="center"/>
        <w:rPr>
          <w:sz w:val="12"/>
          <w:szCs w:val="12"/>
        </w:rPr>
      </w:pPr>
      <w:bookmarkStart w:id="2" w:name="P64"/>
      <w:bookmarkEnd w:id="2"/>
      <w:r w:rsidRPr="0067573D">
        <w:rPr>
          <w:sz w:val="12"/>
          <w:szCs w:val="12"/>
        </w:rPr>
        <w:t>Критерии качества осуществления главными администраторами (администраторами) бюджетных средств внутреннего финансового контроля и внутреннего финансового аудита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58"/>
        <w:gridCol w:w="1248"/>
        <w:gridCol w:w="1247"/>
        <w:gridCol w:w="371"/>
        <w:gridCol w:w="371"/>
        <w:gridCol w:w="1171"/>
      </w:tblGrid>
      <w:tr w:rsidR="0067573D" w:rsidRPr="0067573D" w:rsidTr="0067573D">
        <w:tc>
          <w:tcPr>
            <w:tcW w:w="260"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N</w:t>
            </w:r>
          </w:p>
        </w:tc>
        <w:tc>
          <w:tcPr>
            <w:tcW w:w="1267"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Вопросы</w:t>
            </w:r>
          </w:p>
        </w:tc>
        <w:tc>
          <w:tcPr>
            <w:tcW w:w="126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Критерии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 xml:space="preserve">Баллы </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 xml:space="preserve">Отметка </w:t>
            </w:r>
          </w:p>
        </w:tc>
        <w:tc>
          <w:tcPr>
            <w:tcW w:w="1189"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Источники информации для расчета показателей</w:t>
            </w:r>
          </w:p>
        </w:tc>
      </w:tr>
      <w:tr w:rsidR="0067573D" w:rsidRPr="0067573D" w:rsidTr="0067573D">
        <w:tc>
          <w:tcPr>
            <w:tcW w:w="260"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4474" w:type="dxa"/>
            <w:gridSpan w:val="5"/>
            <w:vAlign w:val="center"/>
          </w:tcPr>
          <w:p w:rsidR="0067573D" w:rsidRPr="0067573D" w:rsidRDefault="0067573D" w:rsidP="002D389F">
            <w:pPr>
              <w:widowControl w:val="0"/>
              <w:autoSpaceDE w:val="0"/>
              <w:autoSpaceDN w:val="0"/>
              <w:rPr>
                <w:sz w:val="12"/>
                <w:szCs w:val="12"/>
              </w:rPr>
            </w:pPr>
            <w:r w:rsidRPr="0067573D">
              <w:rPr>
                <w:sz w:val="12"/>
                <w:szCs w:val="12"/>
              </w:rPr>
              <w:t>Качество нормативно-правового обеспечения осуществления внутреннего финансового контроля и внутреннего финансового аудита</w:t>
            </w: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3" w:name="P78"/>
            <w:bookmarkEnd w:id="3"/>
            <w:r w:rsidRPr="0067573D">
              <w:rPr>
                <w:sz w:val="12"/>
                <w:szCs w:val="12"/>
              </w:rPr>
              <w:t>1.1</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ли должностными регламентами полномочия должностных лиц подразделений главного администратора (администратора) средств бюджета Павловского муниципального района по осуществлению внутреннего финансового контроля?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для всех уполномоченных должностных лиц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Должностные регламенты должностных лиц подразделений главного администратора (администратора) средств бюджета Павловского муниципального района, уполномоченных на осуществление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для всех уполномоченных должностных лиц, но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не для всех уполномоченных должностных лиц</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определены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 w:name="P93"/>
            <w:bookmarkEnd w:id="4"/>
            <w:r w:rsidRPr="0067573D">
              <w:rPr>
                <w:sz w:val="12"/>
                <w:szCs w:val="12"/>
              </w:rPr>
              <w:t>1.2</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главным администратором (администратором) средств бюджета Павловского муниципального района правовой акт, устанавливающий в отношении карт внутреннего финансового контроля следующие требования:</w:t>
            </w:r>
          </w:p>
          <w:p w:rsidR="0067573D" w:rsidRPr="0067573D" w:rsidRDefault="0067573D" w:rsidP="002D389F">
            <w:pPr>
              <w:widowControl w:val="0"/>
              <w:autoSpaceDE w:val="0"/>
              <w:autoSpaceDN w:val="0"/>
              <w:rPr>
                <w:sz w:val="12"/>
                <w:szCs w:val="12"/>
              </w:rPr>
            </w:pPr>
            <w:r w:rsidRPr="0067573D">
              <w:rPr>
                <w:sz w:val="12"/>
                <w:szCs w:val="12"/>
              </w:rPr>
              <w:t>1) порядок формирования;</w:t>
            </w:r>
          </w:p>
          <w:p w:rsidR="0067573D" w:rsidRPr="0067573D" w:rsidRDefault="0067573D" w:rsidP="002D389F">
            <w:pPr>
              <w:widowControl w:val="0"/>
              <w:autoSpaceDE w:val="0"/>
              <w:autoSpaceDN w:val="0"/>
              <w:rPr>
                <w:sz w:val="12"/>
                <w:szCs w:val="12"/>
              </w:rPr>
            </w:pPr>
            <w:r w:rsidRPr="0067573D">
              <w:rPr>
                <w:sz w:val="12"/>
                <w:szCs w:val="12"/>
              </w:rPr>
              <w:t>2) порядок актуализации;</w:t>
            </w:r>
          </w:p>
          <w:p w:rsidR="0067573D" w:rsidRPr="0067573D" w:rsidRDefault="0067573D" w:rsidP="002D389F">
            <w:pPr>
              <w:widowControl w:val="0"/>
              <w:autoSpaceDE w:val="0"/>
              <w:autoSpaceDN w:val="0"/>
              <w:rPr>
                <w:sz w:val="12"/>
                <w:szCs w:val="12"/>
              </w:rPr>
            </w:pPr>
            <w:r w:rsidRPr="0067573D">
              <w:rPr>
                <w:sz w:val="12"/>
                <w:szCs w:val="12"/>
              </w:rPr>
              <w:t>3) порядок утверждения.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порядок формирования, утверждения, актуализации карт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два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 w:name="P111"/>
            <w:bookmarkEnd w:id="5"/>
            <w:r w:rsidRPr="0067573D">
              <w:rPr>
                <w:sz w:val="12"/>
                <w:szCs w:val="12"/>
              </w:rPr>
              <w:t>1.3</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главным администратором (администратором) средств бюджета Павловского муниципального района: правовой акт, устанавливающий в отношении регистров (журналов) внутреннего финансового контроля следующие требования:</w:t>
            </w:r>
          </w:p>
          <w:p w:rsidR="0067573D" w:rsidRPr="0067573D" w:rsidRDefault="0067573D" w:rsidP="002D389F">
            <w:pPr>
              <w:widowControl w:val="0"/>
              <w:autoSpaceDE w:val="0"/>
              <w:autoSpaceDN w:val="0"/>
              <w:jc w:val="both"/>
              <w:rPr>
                <w:sz w:val="12"/>
                <w:szCs w:val="12"/>
              </w:rPr>
            </w:pPr>
            <w:r w:rsidRPr="0067573D">
              <w:rPr>
                <w:sz w:val="12"/>
                <w:szCs w:val="12"/>
              </w:rPr>
              <w:t>1) порядок учета;</w:t>
            </w:r>
          </w:p>
          <w:p w:rsidR="0067573D" w:rsidRPr="0067573D" w:rsidRDefault="0067573D" w:rsidP="002D389F">
            <w:pPr>
              <w:widowControl w:val="0"/>
              <w:autoSpaceDE w:val="0"/>
              <w:autoSpaceDN w:val="0"/>
              <w:jc w:val="both"/>
              <w:rPr>
                <w:sz w:val="12"/>
                <w:szCs w:val="12"/>
              </w:rPr>
            </w:pPr>
            <w:r w:rsidRPr="0067573D">
              <w:rPr>
                <w:sz w:val="12"/>
                <w:szCs w:val="12"/>
              </w:rPr>
              <w:t>2) порядок хранения;</w:t>
            </w:r>
          </w:p>
          <w:p w:rsidR="0067573D" w:rsidRPr="0067573D" w:rsidRDefault="0067573D" w:rsidP="002D389F">
            <w:pPr>
              <w:widowControl w:val="0"/>
              <w:autoSpaceDE w:val="0"/>
              <w:autoSpaceDN w:val="0"/>
              <w:jc w:val="both"/>
              <w:rPr>
                <w:sz w:val="12"/>
                <w:szCs w:val="12"/>
              </w:rPr>
            </w:pPr>
            <w:r w:rsidRPr="0067573D">
              <w:rPr>
                <w:sz w:val="12"/>
                <w:szCs w:val="12"/>
              </w:rPr>
              <w:t>3) порядок хранения с применением автоматизированных информационных систем?</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порядок учета и хранения регистров (журналов)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два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6" w:name="P129"/>
            <w:bookmarkEnd w:id="6"/>
            <w:r w:rsidRPr="0067573D">
              <w:rPr>
                <w:sz w:val="12"/>
                <w:szCs w:val="12"/>
              </w:rPr>
              <w:t>1.4</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Установлена ли руководителем главного администратора (администратора) средств бюджета Павловского муниципального района периодичность представления информации о результатах внутреннего </w:t>
            </w:r>
            <w:r w:rsidRPr="0067573D">
              <w:rPr>
                <w:sz w:val="12"/>
                <w:szCs w:val="12"/>
              </w:rPr>
              <w:lastRenderedPageBreak/>
              <w:t>финансового контроля?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Да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периодичность представления информации о результатах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7" w:name="P138"/>
            <w:bookmarkEnd w:id="7"/>
            <w:r w:rsidRPr="0067573D">
              <w:rPr>
                <w:sz w:val="12"/>
                <w:szCs w:val="12"/>
              </w:rPr>
              <w:t>1.5</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главным администратором (администратором) средств бюджета Павловского муниципального района порядок составления отчетности о результатах внутреннего финансового контроля?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и установлен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порядок составления отчетности о результатах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и установлен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8" w:name="P150"/>
            <w:bookmarkEnd w:id="8"/>
            <w:r w:rsidRPr="0067573D">
              <w:rPr>
                <w:sz w:val="12"/>
                <w:szCs w:val="12"/>
              </w:rPr>
              <w:t>1.6</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ли положением (должностными регламентами) главного администратора (администратора) средств бюджета Павловского муниципального района полномочия подразделения (должностных лиц) на осуществление внутреннего финансового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для всех уполномоченных должностных лиц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Положения (должностные регламенты) подразделений (должностных лиц) главного администратора (администратора) средств бюджета Павловского муниципального района, уполномоченных на осуществление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для всех уполномоченных должностных лиц, но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Определены не для всех уполномоченных должностных лиц</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определены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9" w:name="P165"/>
            <w:bookmarkEnd w:id="9"/>
            <w:r w:rsidRPr="0067573D">
              <w:rPr>
                <w:sz w:val="12"/>
                <w:szCs w:val="12"/>
              </w:rPr>
              <w:t>1.7</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Утвержден ли главным администратором (администратором)  средств бюджета Павловского муниципального района правовой акт, устанавливающий в </w:t>
            </w:r>
            <w:proofErr w:type="gramStart"/>
            <w:r w:rsidRPr="0067573D">
              <w:rPr>
                <w:sz w:val="12"/>
                <w:szCs w:val="12"/>
              </w:rPr>
              <w:t>отношении</w:t>
            </w:r>
            <w:proofErr w:type="gramEnd"/>
            <w:r w:rsidRPr="0067573D">
              <w:rPr>
                <w:sz w:val="12"/>
                <w:szCs w:val="12"/>
              </w:rPr>
              <w:t xml:space="preserve"> плана аудиторских проверок следующие требования:</w:t>
            </w:r>
          </w:p>
          <w:p w:rsidR="0067573D" w:rsidRPr="0067573D" w:rsidRDefault="0067573D" w:rsidP="002D389F">
            <w:pPr>
              <w:widowControl w:val="0"/>
              <w:autoSpaceDE w:val="0"/>
              <w:autoSpaceDN w:val="0"/>
              <w:jc w:val="both"/>
              <w:rPr>
                <w:sz w:val="12"/>
                <w:szCs w:val="12"/>
              </w:rPr>
            </w:pPr>
            <w:r w:rsidRPr="0067573D">
              <w:rPr>
                <w:sz w:val="12"/>
                <w:szCs w:val="12"/>
              </w:rPr>
              <w:t>1) порядок составления;</w:t>
            </w:r>
          </w:p>
          <w:p w:rsidR="0067573D" w:rsidRPr="0067573D" w:rsidRDefault="0067573D" w:rsidP="002D389F">
            <w:pPr>
              <w:widowControl w:val="0"/>
              <w:autoSpaceDE w:val="0"/>
              <w:autoSpaceDN w:val="0"/>
              <w:jc w:val="both"/>
              <w:rPr>
                <w:sz w:val="12"/>
                <w:szCs w:val="12"/>
              </w:rPr>
            </w:pPr>
            <w:r w:rsidRPr="0067573D">
              <w:rPr>
                <w:sz w:val="12"/>
                <w:szCs w:val="12"/>
              </w:rPr>
              <w:t>2) порядок утверждения;</w:t>
            </w:r>
          </w:p>
          <w:p w:rsidR="0067573D" w:rsidRPr="0067573D" w:rsidRDefault="0067573D" w:rsidP="002D389F">
            <w:pPr>
              <w:widowControl w:val="0"/>
              <w:autoSpaceDE w:val="0"/>
              <w:autoSpaceDN w:val="0"/>
              <w:jc w:val="both"/>
              <w:rPr>
                <w:sz w:val="12"/>
                <w:szCs w:val="12"/>
              </w:rPr>
            </w:pPr>
            <w:r w:rsidRPr="0067573D">
              <w:rPr>
                <w:sz w:val="12"/>
                <w:szCs w:val="12"/>
              </w:rPr>
              <w:t>3) порядок ведения?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порядок составления, утверждения и ведения плана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два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0" w:name="P183"/>
            <w:bookmarkEnd w:id="10"/>
            <w:r w:rsidRPr="0067573D">
              <w:rPr>
                <w:sz w:val="12"/>
                <w:szCs w:val="12"/>
              </w:rPr>
              <w:t>1.8</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главным администратором (администратором) средств бюджета Павловского муниципального района правовой акт, устанавливающий в отношении аудиторских проверок следующие требования:</w:t>
            </w:r>
          </w:p>
          <w:p w:rsidR="0067573D" w:rsidRPr="0067573D" w:rsidRDefault="0067573D" w:rsidP="002D389F">
            <w:pPr>
              <w:widowControl w:val="0"/>
              <w:autoSpaceDE w:val="0"/>
              <w:autoSpaceDN w:val="0"/>
              <w:jc w:val="both"/>
              <w:rPr>
                <w:sz w:val="12"/>
                <w:szCs w:val="12"/>
              </w:rPr>
            </w:pPr>
            <w:r w:rsidRPr="0067573D">
              <w:rPr>
                <w:sz w:val="12"/>
                <w:szCs w:val="12"/>
              </w:rPr>
              <w:t>1) предельные сроки проведения аудиторских проверок;</w:t>
            </w:r>
          </w:p>
          <w:p w:rsidR="0067573D" w:rsidRPr="0067573D" w:rsidRDefault="0067573D" w:rsidP="002D389F">
            <w:pPr>
              <w:widowControl w:val="0"/>
              <w:autoSpaceDE w:val="0"/>
              <w:autoSpaceDN w:val="0"/>
              <w:rPr>
                <w:sz w:val="12"/>
                <w:szCs w:val="12"/>
              </w:rPr>
            </w:pPr>
            <w:r w:rsidRPr="0067573D">
              <w:rPr>
                <w:sz w:val="12"/>
                <w:szCs w:val="12"/>
              </w:rPr>
              <w:t>2) основания для их приостановления;</w:t>
            </w:r>
          </w:p>
          <w:p w:rsidR="0067573D" w:rsidRPr="0067573D" w:rsidRDefault="0067573D" w:rsidP="002D389F">
            <w:pPr>
              <w:widowControl w:val="0"/>
              <w:autoSpaceDE w:val="0"/>
              <w:autoSpaceDN w:val="0"/>
              <w:rPr>
                <w:sz w:val="12"/>
                <w:szCs w:val="12"/>
              </w:rPr>
            </w:pPr>
            <w:r w:rsidRPr="0067573D">
              <w:rPr>
                <w:sz w:val="12"/>
                <w:szCs w:val="12"/>
              </w:rPr>
              <w:t>3) основания для их продления?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предельные сроки проведения аудиторских проверок, основания для их приостановления и продления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два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1" w:name="P201"/>
            <w:bookmarkEnd w:id="11"/>
            <w:r w:rsidRPr="0067573D">
              <w:rPr>
                <w:sz w:val="12"/>
                <w:szCs w:val="12"/>
              </w:rPr>
              <w:t>1.9</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главным администратором (администратором) средств бюджета Павловского муниципального района правовой акт, устанавливающий в отношении акта аудиторской проверки следующие требования:</w:t>
            </w:r>
          </w:p>
          <w:p w:rsidR="0067573D" w:rsidRPr="0067573D" w:rsidRDefault="0067573D" w:rsidP="002D389F">
            <w:pPr>
              <w:widowControl w:val="0"/>
              <w:autoSpaceDE w:val="0"/>
              <w:autoSpaceDN w:val="0"/>
              <w:jc w:val="both"/>
              <w:rPr>
                <w:sz w:val="12"/>
                <w:szCs w:val="12"/>
              </w:rPr>
            </w:pPr>
            <w:r w:rsidRPr="0067573D">
              <w:rPr>
                <w:sz w:val="12"/>
                <w:szCs w:val="12"/>
              </w:rPr>
              <w:t>1) форма акта аудиторской проверки;</w:t>
            </w:r>
          </w:p>
          <w:p w:rsidR="0067573D" w:rsidRPr="0067573D" w:rsidRDefault="0067573D" w:rsidP="002D389F">
            <w:pPr>
              <w:widowControl w:val="0"/>
              <w:autoSpaceDE w:val="0"/>
              <w:autoSpaceDN w:val="0"/>
              <w:jc w:val="both"/>
              <w:rPr>
                <w:sz w:val="12"/>
                <w:szCs w:val="12"/>
              </w:rPr>
            </w:pPr>
            <w:r w:rsidRPr="0067573D">
              <w:rPr>
                <w:sz w:val="12"/>
                <w:szCs w:val="12"/>
              </w:rPr>
              <w:t>2) порядок направления акта;</w:t>
            </w:r>
          </w:p>
          <w:p w:rsidR="0067573D" w:rsidRPr="0067573D" w:rsidRDefault="0067573D" w:rsidP="002D389F">
            <w:pPr>
              <w:widowControl w:val="0"/>
              <w:autoSpaceDE w:val="0"/>
              <w:autoSpaceDN w:val="0"/>
              <w:jc w:val="both"/>
              <w:rPr>
                <w:sz w:val="12"/>
                <w:szCs w:val="12"/>
              </w:rPr>
            </w:pPr>
            <w:r w:rsidRPr="0067573D">
              <w:rPr>
                <w:sz w:val="12"/>
                <w:szCs w:val="12"/>
              </w:rPr>
              <w:t>3) сроки его рассмотрения?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устанавливающий форму акта аудиторской проверки, порядок направления акта, сроки его рассмотрения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два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2" w:name="P219"/>
            <w:bookmarkEnd w:id="12"/>
            <w:r w:rsidRPr="0067573D">
              <w:rPr>
                <w:sz w:val="12"/>
                <w:szCs w:val="12"/>
              </w:rPr>
              <w:t>1.10</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Утвержден ли главным администратором (администратором) средств бюджета Павловского муниципального района правовой акт, устанавливающий в отношении годовой отчетности о результатах осуществления внутреннего </w:t>
            </w:r>
            <w:r w:rsidRPr="0067573D">
              <w:rPr>
                <w:sz w:val="12"/>
                <w:szCs w:val="12"/>
              </w:rPr>
              <w:lastRenderedPageBreak/>
              <w:t>финансового аудита следующие требования:</w:t>
            </w:r>
          </w:p>
          <w:p w:rsidR="0067573D" w:rsidRPr="0067573D" w:rsidRDefault="0067573D" w:rsidP="002D389F">
            <w:pPr>
              <w:widowControl w:val="0"/>
              <w:autoSpaceDE w:val="0"/>
              <w:autoSpaceDN w:val="0"/>
              <w:rPr>
                <w:sz w:val="12"/>
                <w:szCs w:val="12"/>
              </w:rPr>
            </w:pPr>
            <w:r w:rsidRPr="0067573D">
              <w:rPr>
                <w:sz w:val="12"/>
                <w:szCs w:val="12"/>
              </w:rPr>
              <w:t>1) порядок составления;</w:t>
            </w:r>
          </w:p>
          <w:p w:rsidR="0067573D" w:rsidRPr="0067573D" w:rsidRDefault="0067573D" w:rsidP="002D389F">
            <w:pPr>
              <w:widowControl w:val="0"/>
              <w:autoSpaceDE w:val="0"/>
              <w:autoSpaceDN w:val="0"/>
              <w:rPr>
                <w:sz w:val="12"/>
                <w:szCs w:val="12"/>
              </w:rPr>
            </w:pPr>
            <w:r w:rsidRPr="0067573D">
              <w:rPr>
                <w:sz w:val="12"/>
                <w:szCs w:val="12"/>
              </w:rPr>
              <w:t>2) порядок представления?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lastRenderedPageBreak/>
              <w:t>Правовой акт утвержден и содержит все требования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Правовой акт главного администратора (администратора) средств бюджета Павловского муниципального района, устанавливающий порядок составления и представления годовой отчетности о результатах осуществления </w:t>
            </w:r>
            <w:r w:rsidRPr="0067573D">
              <w:rPr>
                <w:sz w:val="12"/>
                <w:szCs w:val="12"/>
              </w:rPr>
              <w:lastRenderedPageBreak/>
              <w:t>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утвержден и содержит одно требование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Align w:val="center"/>
          </w:tcPr>
          <w:p w:rsidR="0067573D" w:rsidRPr="0067573D" w:rsidRDefault="0067573D" w:rsidP="002D389F">
            <w:pPr>
              <w:widowControl w:val="0"/>
              <w:autoSpaceDE w:val="0"/>
              <w:autoSpaceDN w:val="0"/>
              <w:jc w:val="center"/>
              <w:rPr>
                <w:sz w:val="12"/>
                <w:szCs w:val="12"/>
              </w:rPr>
            </w:pPr>
            <w:r w:rsidRPr="0067573D">
              <w:rPr>
                <w:sz w:val="12"/>
                <w:szCs w:val="12"/>
              </w:rPr>
              <w:lastRenderedPageBreak/>
              <w:t>2</w:t>
            </w:r>
          </w:p>
        </w:tc>
        <w:tc>
          <w:tcPr>
            <w:tcW w:w="4474" w:type="dxa"/>
            <w:gridSpan w:val="5"/>
            <w:vAlign w:val="center"/>
          </w:tcPr>
          <w:p w:rsidR="0067573D" w:rsidRPr="0067573D" w:rsidRDefault="0067573D" w:rsidP="002D389F">
            <w:pPr>
              <w:widowControl w:val="0"/>
              <w:autoSpaceDE w:val="0"/>
              <w:autoSpaceDN w:val="0"/>
              <w:rPr>
                <w:sz w:val="12"/>
                <w:szCs w:val="12"/>
              </w:rPr>
            </w:pPr>
            <w:r w:rsidRPr="0067573D">
              <w:rPr>
                <w:sz w:val="12"/>
                <w:szCs w:val="12"/>
              </w:rPr>
              <w:t>Качество подготовки к проведению внутреннего финансового контроля и внутреннего финансового аудита</w:t>
            </w: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3" w:name="P235"/>
            <w:bookmarkEnd w:id="13"/>
            <w:r w:rsidRPr="0067573D">
              <w:rPr>
                <w:sz w:val="12"/>
                <w:szCs w:val="12"/>
              </w:rPr>
              <w:t>2.1</w:t>
            </w:r>
          </w:p>
        </w:tc>
        <w:tc>
          <w:tcPr>
            <w:tcW w:w="1267" w:type="dxa"/>
            <w:vMerge w:val="restart"/>
            <w:vAlign w:val="center"/>
          </w:tcPr>
          <w:p w:rsidR="0067573D" w:rsidRPr="0067573D" w:rsidRDefault="0067573D" w:rsidP="002D389F">
            <w:pPr>
              <w:widowControl w:val="0"/>
              <w:autoSpaceDE w:val="0"/>
              <w:autoSpaceDN w:val="0"/>
              <w:rPr>
                <w:sz w:val="12"/>
                <w:szCs w:val="12"/>
              </w:rPr>
            </w:pPr>
            <w:r w:rsidRPr="0067573D">
              <w:rPr>
                <w:sz w:val="12"/>
                <w:szCs w:val="12"/>
              </w:rPr>
              <w:t>Сформированы ли Перечни операций подразделениями, ответственными за результаты выполнения внутренних бюджетных процедур?</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Сформированы всеми подразделениями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Перечни операций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Положения о структурных подразделениях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Сформированы всеми подразделениями, но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Сформированы не всеми подразделениями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4" w:name="P251"/>
            <w:bookmarkEnd w:id="14"/>
            <w:r w:rsidRPr="0067573D">
              <w:rPr>
                <w:sz w:val="12"/>
                <w:szCs w:val="12"/>
              </w:rPr>
              <w:t>2.2</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Оцениваются ли бюджетные риски при принятии решения о включении операции из Перечня операций в карту внутреннего финансового контроля?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Оцениваются всеми подразделениями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Перечни операций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Положения о структурных подразделениях главного администратора (администратора) средств бюджета Павловского муниципального района, ответственных за выполнение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Оцениваются не всеми подразделениями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оцениваются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5" w:name="P264"/>
            <w:bookmarkEnd w:id="15"/>
            <w:r w:rsidRPr="0067573D">
              <w:rPr>
                <w:sz w:val="12"/>
                <w:szCs w:val="12"/>
              </w:rPr>
              <w:t>2.3</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случаи нарушения подразделениями, ответственными за результаты выполнения внутренних бюджетных процедур, следующих требований в отношении порядка актуализации карт внутреннего финансового контроля:</w:t>
            </w:r>
          </w:p>
          <w:p w:rsidR="0067573D" w:rsidRPr="0067573D" w:rsidRDefault="0067573D" w:rsidP="002D389F">
            <w:pPr>
              <w:widowControl w:val="0"/>
              <w:autoSpaceDE w:val="0"/>
              <w:autoSpaceDN w:val="0"/>
              <w:jc w:val="both"/>
              <w:rPr>
                <w:sz w:val="12"/>
                <w:szCs w:val="12"/>
              </w:rPr>
            </w:pPr>
            <w:bookmarkStart w:id="16" w:name="P266"/>
            <w:bookmarkEnd w:id="16"/>
            <w:r w:rsidRPr="0067573D">
              <w:rPr>
                <w:sz w:val="12"/>
                <w:szCs w:val="12"/>
              </w:rPr>
              <w:t>1) актуализация проведена до начала очередного финансового года;</w:t>
            </w:r>
          </w:p>
          <w:p w:rsidR="0067573D" w:rsidRPr="0067573D" w:rsidRDefault="0067573D" w:rsidP="002D389F">
            <w:pPr>
              <w:widowControl w:val="0"/>
              <w:autoSpaceDE w:val="0"/>
              <w:autoSpaceDN w:val="0"/>
              <w:jc w:val="both"/>
              <w:rPr>
                <w:sz w:val="12"/>
                <w:szCs w:val="12"/>
              </w:rPr>
            </w:pPr>
            <w:bookmarkStart w:id="17" w:name="P267"/>
            <w:bookmarkEnd w:id="17"/>
            <w:r w:rsidRPr="0067573D">
              <w:rPr>
                <w:sz w:val="12"/>
                <w:szCs w:val="12"/>
              </w:rPr>
              <w:t xml:space="preserve">2) актуализация проведена при принятии решения руководителем (заместителем руководителя) главного администратора (администратора) средств бюджета Павловского муниципального района о внесении изменений в карты внутреннего финансового </w:t>
            </w:r>
            <w:r w:rsidRPr="0067573D">
              <w:rPr>
                <w:sz w:val="12"/>
                <w:szCs w:val="12"/>
              </w:rPr>
              <w:lastRenderedPageBreak/>
              <w:t>контроля;</w:t>
            </w:r>
          </w:p>
          <w:p w:rsidR="0067573D" w:rsidRPr="0067573D" w:rsidRDefault="0067573D" w:rsidP="002D389F">
            <w:pPr>
              <w:widowControl w:val="0"/>
              <w:autoSpaceDE w:val="0"/>
              <w:autoSpaceDN w:val="0"/>
              <w:jc w:val="both"/>
              <w:rPr>
                <w:sz w:val="12"/>
                <w:szCs w:val="12"/>
              </w:rPr>
            </w:pPr>
            <w:bookmarkStart w:id="18" w:name="P268"/>
            <w:bookmarkEnd w:id="18"/>
            <w:r w:rsidRPr="0067573D">
              <w:rPr>
                <w:sz w:val="12"/>
                <w:szCs w:val="12"/>
              </w:rPr>
              <w:t>3) актуализация проведена в случае внесения изменений в нормативные правовые акты, влекущие изменение внутренних бюджетных процедур?</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Нарушения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Карты внутреннего финансового контроля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Правовые документы главного администратора (администратора) средств бюджета Павловского муниципального района, утверждающие карты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нарушения требований 1, 2 или 3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не более трех случаев нарушения требований 1, 2 или 3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Имеются множественные случаи нарушений </w:t>
            </w:r>
            <w:hyperlink w:anchor="P266" w:history="1">
              <w:r w:rsidRPr="0067573D">
                <w:rPr>
                  <w:color w:val="0000FF"/>
                  <w:sz w:val="12"/>
                  <w:szCs w:val="12"/>
                </w:rPr>
                <w:t>условий 1</w:t>
              </w:r>
            </w:hyperlink>
            <w:r w:rsidRPr="0067573D">
              <w:rPr>
                <w:sz w:val="12"/>
                <w:szCs w:val="12"/>
              </w:rPr>
              <w:t xml:space="preserve"> - </w:t>
            </w:r>
            <w:hyperlink w:anchor="P268" w:history="1">
              <w:r w:rsidRPr="0067573D">
                <w:rPr>
                  <w:color w:val="0000FF"/>
                  <w:sz w:val="12"/>
                  <w:szCs w:val="12"/>
                </w:rPr>
                <w:t>3</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19" w:name="P283"/>
            <w:bookmarkEnd w:id="19"/>
            <w:r w:rsidRPr="0067573D">
              <w:rPr>
                <w:sz w:val="12"/>
                <w:szCs w:val="12"/>
              </w:rPr>
              <w:t>2.4</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Утверждены ли карты внутреннего финансового контроля всех подразделений, ответственных за результаты выполнения внутренних бюджетных процедур, руководителем (заместителем руководителя) главного администратора  (администратора)  средств бюджета Павловского муниципального района?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Утверждены карты всех ответственных подразделений</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Правовые документы главного администратора (администратора) средств бюджета Павловского муниципального района, утверждающие карты внутреннего финансового контроля подразделений,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Положения о структурных подразделениях главного администратора (администратора) средств бюджета Павловского муниципального района, ответственных за выполнение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Утверждены карты большинства ответственных подразделений</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утверждены карты нескольких ответственных подразделений</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утверждены карты всех ответственных подразделений</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20" w:name="P299"/>
            <w:bookmarkEnd w:id="20"/>
            <w:r w:rsidRPr="0067573D">
              <w:rPr>
                <w:sz w:val="12"/>
                <w:szCs w:val="12"/>
              </w:rPr>
              <w:t>2.5</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Указываются ли в картах внутреннего финансового контроля по каждому отражаемому в нем предмету внутреннего финансового контроля следующие данные:</w:t>
            </w:r>
          </w:p>
          <w:p w:rsidR="0067573D" w:rsidRPr="0067573D" w:rsidRDefault="0067573D" w:rsidP="002D389F">
            <w:pPr>
              <w:widowControl w:val="0"/>
              <w:autoSpaceDE w:val="0"/>
              <w:autoSpaceDN w:val="0"/>
              <w:jc w:val="both"/>
              <w:rPr>
                <w:sz w:val="12"/>
                <w:szCs w:val="12"/>
              </w:rPr>
            </w:pPr>
            <w:r w:rsidRPr="0067573D">
              <w:rPr>
                <w:sz w:val="12"/>
                <w:szCs w:val="12"/>
              </w:rPr>
              <w:t>1) должностное лицо, ответственное за выполнение операции;</w:t>
            </w:r>
          </w:p>
          <w:p w:rsidR="0067573D" w:rsidRPr="0067573D" w:rsidRDefault="0067573D" w:rsidP="002D389F">
            <w:pPr>
              <w:widowControl w:val="0"/>
              <w:autoSpaceDE w:val="0"/>
              <w:autoSpaceDN w:val="0"/>
              <w:jc w:val="both"/>
              <w:rPr>
                <w:sz w:val="12"/>
                <w:szCs w:val="12"/>
              </w:rPr>
            </w:pPr>
            <w:r w:rsidRPr="0067573D">
              <w:rPr>
                <w:sz w:val="12"/>
                <w:szCs w:val="12"/>
              </w:rPr>
              <w:t>2) периодичность выполнения операции;</w:t>
            </w:r>
          </w:p>
          <w:p w:rsidR="0067573D" w:rsidRPr="0067573D" w:rsidRDefault="0067573D" w:rsidP="002D389F">
            <w:pPr>
              <w:widowControl w:val="0"/>
              <w:autoSpaceDE w:val="0"/>
              <w:autoSpaceDN w:val="0"/>
              <w:jc w:val="both"/>
              <w:rPr>
                <w:sz w:val="12"/>
                <w:szCs w:val="12"/>
              </w:rPr>
            </w:pPr>
            <w:r w:rsidRPr="0067573D">
              <w:rPr>
                <w:sz w:val="12"/>
                <w:szCs w:val="12"/>
              </w:rPr>
              <w:t>3) должностные лица, осуществляющие контрольные действия;</w:t>
            </w:r>
          </w:p>
          <w:p w:rsidR="0067573D" w:rsidRPr="0067573D" w:rsidRDefault="0067573D" w:rsidP="002D389F">
            <w:pPr>
              <w:widowControl w:val="0"/>
              <w:autoSpaceDE w:val="0"/>
              <w:autoSpaceDN w:val="0"/>
              <w:jc w:val="both"/>
              <w:rPr>
                <w:sz w:val="12"/>
                <w:szCs w:val="12"/>
              </w:rPr>
            </w:pPr>
            <w:r w:rsidRPr="0067573D">
              <w:rPr>
                <w:sz w:val="12"/>
                <w:szCs w:val="12"/>
              </w:rPr>
              <w:t>4) методы контроля;</w:t>
            </w:r>
          </w:p>
          <w:p w:rsidR="0067573D" w:rsidRPr="0067573D" w:rsidRDefault="0067573D" w:rsidP="002D389F">
            <w:pPr>
              <w:widowControl w:val="0"/>
              <w:autoSpaceDE w:val="0"/>
              <w:autoSpaceDN w:val="0"/>
              <w:jc w:val="both"/>
              <w:rPr>
                <w:sz w:val="12"/>
                <w:szCs w:val="12"/>
              </w:rPr>
            </w:pPr>
            <w:r w:rsidRPr="0067573D">
              <w:rPr>
                <w:sz w:val="12"/>
                <w:szCs w:val="12"/>
              </w:rPr>
              <w:t>5) периодичность контрольных действий?</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выполнены всеми ответственными подразделениями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Карты внутреннего финансового контроля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выполнены всеми ответственными подразделениями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выполнены не всеми подразделениями и не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не выполнены всеми подведомственными подразделениями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21" w:name="P319"/>
            <w:bookmarkEnd w:id="21"/>
            <w:r w:rsidRPr="0067573D">
              <w:rPr>
                <w:sz w:val="12"/>
                <w:szCs w:val="12"/>
              </w:rPr>
              <w:t>2.6</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руководителем главного администратора (администратора) средств бюджета Павловского муниципального района годовой план внутреннего финансового аудита?</w:t>
            </w: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утверждающий годовой план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Не утвержден</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22" w:name="P328"/>
            <w:bookmarkEnd w:id="22"/>
            <w:r w:rsidRPr="0067573D">
              <w:rPr>
                <w:sz w:val="12"/>
                <w:szCs w:val="12"/>
              </w:rPr>
              <w:t>2.7</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Указаны ли в годовом плане внутреннего финансового аудита по каждой аудиторской проверке следующие данные:</w:t>
            </w:r>
          </w:p>
          <w:p w:rsidR="0067573D" w:rsidRPr="0067573D" w:rsidRDefault="0067573D" w:rsidP="002D389F">
            <w:pPr>
              <w:widowControl w:val="0"/>
              <w:autoSpaceDE w:val="0"/>
              <w:autoSpaceDN w:val="0"/>
              <w:jc w:val="both"/>
              <w:rPr>
                <w:sz w:val="12"/>
                <w:szCs w:val="12"/>
              </w:rPr>
            </w:pPr>
            <w:bookmarkStart w:id="23" w:name="P330"/>
            <w:bookmarkEnd w:id="23"/>
            <w:r w:rsidRPr="0067573D">
              <w:rPr>
                <w:sz w:val="12"/>
                <w:szCs w:val="12"/>
              </w:rPr>
              <w:t>1) тема аудиторской проверки;</w:t>
            </w:r>
          </w:p>
          <w:p w:rsidR="0067573D" w:rsidRPr="0067573D" w:rsidRDefault="0067573D" w:rsidP="002D389F">
            <w:pPr>
              <w:widowControl w:val="0"/>
              <w:autoSpaceDE w:val="0"/>
              <w:autoSpaceDN w:val="0"/>
              <w:jc w:val="both"/>
              <w:rPr>
                <w:sz w:val="12"/>
                <w:szCs w:val="12"/>
              </w:rPr>
            </w:pPr>
            <w:bookmarkStart w:id="24" w:name="P331"/>
            <w:bookmarkEnd w:id="24"/>
            <w:r w:rsidRPr="0067573D">
              <w:rPr>
                <w:sz w:val="12"/>
                <w:szCs w:val="12"/>
              </w:rPr>
              <w:t>2) объекты аудита;</w:t>
            </w:r>
          </w:p>
          <w:p w:rsidR="0067573D" w:rsidRPr="0067573D" w:rsidRDefault="0067573D" w:rsidP="002D389F">
            <w:pPr>
              <w:widowControl w:val="0"/>
              <w:autoSpaceDE w:val="0"/>
              <w:autoSpaceDN w:val="0"/>
              <w:jc w:val="both"/>
              <w:rPr>
                <w:sz w:val="12"/>
                <w:szCs w:val="12"/>
              </w:rPr>
            </w:pPr>
            <w:bookmarkStart w:id="25" w:name="P332"/>
            <w:bookmarkEnd w:id="25"/>
            <w:r w:rsidRPr="0067573D">
              <w:rPr>
                <w:sz w:val="12"/>
                <w:szCs w:val="12"/>
              </w:rPr>
              <w:t>3) срок проведения аудиторской проверки;</w:t>
            </w:r>
          </w:p>
          <w:p w:rsidR="0067573D" w:rsidRPr="0067573D" w:rsidRDefault="0067573D" w:rsidP="002D389F">
            <w:pPr>
              <w:widowControl w:val="0"/>
              <w:autoSpaceDE w:val="0"/>
              <w:autoSpaceDN w:val="0"/>
              <w:jc w:val="both"/>
              <w:rPr>
                <w:sz w:val="12"/>
                <w:szCs w:val="12"/>
              </w:rPr>
            </w:pPr>
            <w:bookmarkStart w:id="26" w:name="P333"/>
            <w:bookmarkEnd w:id="26"/>
            <w:r w:rsidRPr="0067573D">
              <w:rPr>
                <w:sz w:val="12"/>
                <w:szCs w:val="12"/>
              </w:rPr>
              <w:t>4) ответственные исполнители?</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Указаны все </w:t>
            </w:r>
            <w:hyperlink w:anchor="P330" w:history="1">
              <w:r w:rsidRPr="0067573D">
                <w:rPr>
                  <w:color w:val="0000FF"/>
                  <w:sz w:val="12"/>
                  <w:szCs w:val="12"/>
                </w:rPr>
                <w:t>требования 1</w:t>
              </w:r>
            </w:hyperlink>
            <w:r w:rsidRPr="0067573D">
              <w:rPr>
                <w:sz w:val="12"/>
                <w:szCs w:val="12"/>
              </w:rPr>
              <w:t xml:space="preserve"> - </w:t>
            </w:r>
            <w:hyperlink w:anchor="P333" w:history="1">
              <w:r w:rsidRPr="0067573D">
                <w:rPr>
                  <w:color w:val="0000FF"/>
                  <w:sz w:val="12"/>
                  <w:szCs w:val="12"/>
                </w:rPr>
                <w:t>4</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Годовой план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 xml:space="preserve">Указаны </w:t>
            </w:r>
            <w:hyperlink w:anchor="P330" w:history="1">
              <w:r w:rsidRPr="0067573D">
                <w:rPr>
                  <w:color w:val="0000FF"/>
                  <w:sz w:val="12"/>
                  <w:szCs w:val="12"/>
                </w:rPr>
                <w:t>требования 1</w:t>
              </w:r>
            </w:hyperlink>
            <w:r w:rsidRPr="0067573D">
              <w:rPr>
                <w:sz w:val="12"/>
                <w:szCs w:val="12"/>
              </w:rPr>
              <w:t xml:space="preserve"> - </w:t>
            </w:r>
            <w:hyperlink w:anchor="P332" w:history="1">
              <w:r w:rsidRPr="0067573D">
                <w:rPr>
                  <w:color w:val="0000FF"/>
                  <w:sz w:val="12"/>
                  <w:szCs w:val="12"/>
                </w:rPr>
                <w:t>3</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 xml:space="preserve">Указаны </w:t>
            </w:r>
            <w:hyperlink w:anchor="P330" w:history="1">
              <w:r w:rsidRPr="0067573D">
                <w:rPr>
                  <w:color w:val="0000FF"/>
                  <w:sz w:val="12"/>
                  <w:szCs w:val="12"/>
                </w:rPr>
                <w:t>требования 1</w:t>
              </w:r>
            </w:hyperlink>
            <w:r w:rsidRPr="0067573D">
              <w:rPr>
                <w:sz w:val="12"/>
                <w:szCs w:val="12"/>
              </w:rPr>
              <w:t xml:space="preserve"> - </w:t>
            </w:r>
            <w:hyperlink w:anchor="P331" w:history="1">
              <w:r w:rsidRPr="0067573D">
                <w:rPr>
                  <w:color w:val="0000FF"/>
                  <w:sz w:val="12"/>
                  <w:szCs w:val="12"/>
                </w:rPr>
                <w:t>2</w:t>
              </w:r>
            </w:hyperlink>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Требования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27" w:name="P347"/>
            <w:bookmarkEnd w:id="27"/>
            <w:r w:rsidRPr="0067573D">
              <w:rPr>
                <w:sz w:val="12"/>
                <w:szCs w:val="12"/>
              </w:rPr>
              <w:t>2.8</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 ли план аудиторских проверок до начала очередного финансового года?</w:t>
            </w: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да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утверждающий план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нет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28" w:name="P356"/>
            <w:bookmarkEnd w:id="28"/>
            <w:r w:rsidRPr="0067573D">
              <w:rPr>
                <w:sz w:val="12"/>
                <w:szCs w:val="12"/>
              </w:rPr>
              <w:t>2.9</w:t>
            </w:r>
          </w:p>
        </w:tc>
        <w:tc>
          <w:tcPr>
            <w:tcW w:w="1267" w:type="dxa"/>
            <w:vMerge w:val="restart"/>
            <w:vAlign w:val="center"/>
          </w:tcPr>
          <w:p w:rsidR="0067573D" w:rsidRPr="0067573D" w:rsidRDefault="0067573D" w:rsidP="002D389F">
            <w:pPr>
              <w:widowControl w:val="0"/>
              <w:autoSpaceDE w:val="0"/>
              <w:autoSpaceDN w:val="0"/>
              <w:rPr>
                <w:sz w:val="12"/>
                <w:szCs w:val="12"/>
              </w:rPr>
            </w:pPr>
            <w:r w:rsidRPr="0067573D">
              <w:rPr>
                <w:sz w:val="12"/>
                <w:szCs w:val="12"/>
              </w:rPr>
              <w:t xml:space="preserve">Осуществлены ли следующие действия в рамках подготовки к проведению </w:t>
            </w:r>
            <w:r w:rsidRPr="0067573D">
              <w:rPr>
                <w:sz w:val="12"/>
                <w:szCs w:val="12"/>
              </w:rPr>
              <w:lastRenderedPageBreak/>
              <w:t>аудиторской проверки:</w:t>
            </w:r>
          </w:p>
          <w:p w:rsidR="0067573D" w:rsidRPr="0067573D" w:rsidRDefault="0067573D" w:rsidP="002D389F">
            <w:pPr>
              <w:widowControl w:val="0"/>
              <w:autoSpaceDE w:val="0"/>
              <w:autoSpaceDN w:val="0"/>
              <w:jc w:val="both"/>
              <w:rPr>
                <w:sz w:val="12"/>
                <w:szCs w:val="12"/>
              </w:rPr>
            </w:pPr>
            <w:bookmarkStart w:id="29" w:name="P358"/>
            <w:bookmarkEnd w:id="29"/>
            <w:r w:rsidRPr="0067573D">
              <w:rPr>
                <w:sz w:val="12"/>
                <w:szCs w:val="12"/>
              </w:rPr>
              <w:t>1) утверждение программы аудиторской проверки;</w:t>
            </w:r>
          </w:p>
          <w:p w:rsidR="0067573D" w:rsidRPr="0067573D" w:rsidRDefault="0067573D" w:rsidP="002D389F">
            <w:pPr>
              <w:widowControl w:val="0"/>
              <w:autoSpaceDE w:val="0"/>
              <w:autoSpaceDN w:val="0"/>
              <w:jc w:val="both"/>
              <w:rPr>
                <w:sz w:val="12"/>
                <w:szCs w:val="12"/>
              </w:rPr>
            </w:pPr>
            <w:bookmarkStart w:id="30" w:name="P359"/>
            <w:bookmarkEnd w:id="30"/>
            <w:r w:rsidRPr="0067573D">
              <w:rPr>
                <w:sz w:val="12"/>
                <w:szCs w:val="12"/>
              </w:rPr>
              <w:t>2) формирование аудиторской группы?</w:t>
            </w: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lastRenderedPageBreak/>
              <w:t xml:space="preserve">Осуществлены </w:t>
            </w:r>
            <w:hyperlink w:anchor="P358" w:history="1">
              <w:r w:rsidRPr="0067573D">
                <w:rPr>
                  <w:color w:val="0000FF"/>
                  <w:sz w:val="12"/>
                  <w:szCs w:val="12"/>
                </w:rPr>
                <w:t>действия 1</w:t>
              </w:r>
            </w:hyperlink>
            <w:r w:rsidRPr="0067573D">
              <w:rPr>
                <w:sz w:val="12"/>
                <w:szCs w:val="12"/>
              </w:rPr>
              <w:t xml:space="preserve"> - </w:t>
            </w:r>
            <w:hyperlink w:anchor="P359" w:history="1">
              <w:r w:rsidRPr="0067573D">
                <w:rPr>
                  <w:color w:val="0000FF"/>
                  <w:sz w:val="12"/>
                  <w:szCs w:val="12"/>
                </w:rPr>
                <w:t>2</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Утвержденная руководителем субъекта внутреннего </w:t>
            </w:r>
            <w:r w:rsidRPr="0067573D">
              <w:rPr>
                <w:sz w:val="12"/>
                <w:szCs w:val="12"/>
              </w:rPr>
              <w:lastRenderedPageBreak/>
              <w:t>финансового аудита программа аудиторской проверки;</w:t>
            </w:r>
          </w:p>
          <w:p w:rsidR="0067573D" w:rsidRPr="0067573D" w:rsidRDefault="0067573D" w:rsidP="002D389F">
            <w:pPr>
              <w:widowControl w:val="0"/>
              <w:autoSpaceDE w:val="0"/>
              <w:autoSpaceDN w:val="0"/>
              <w:jc w:val="both"/>
              <w:rPr>
                <w:sz w:val="12"/>
                <w:szCs w:val="12"/>
              </w:rPr>
            </w:pPr>
            <w:r w:rsidRPr="0067573D">
              <w:rPr>
                <w:sz w:val="12"/>
                <w:szCs w:val="12"/>
              </w:rPr>
              <w:t>Правовой документ субъекта внутреннего финансового аудита, устанавливающий формирование аудиторской группы</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 xml:space="preserve">Осуществлены </w:t>
            </w:r>
            <w:hyperlink w:anchor="P358" w:history="1">
              <w:r w:rsidRPr="0067573D">
                <w:rPr>
                  <w:color w:val="0000FF"/>
                  <w:sz w:val="12"/>
                  <w:szCs w:val="12"/>
                </w:rPr>
                <w:t>действия 1</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lastRenderedPageBreak/>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Требования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31" w:name="P371"/>
            <w:bookmarkEnd w:id="31"/>
            <w:r w:rsidRPr="0067573D">
              <w:rPr>
                <w:sz w:val="12"/>
                <w:szCs w:val="12"/>
              </w:rPr>
              <w:t>2.10</w:t>
            </w:r>
          </w:p>
        </w:tc>
        <w:tc>
          <w:tcPr>
            <w:tcW w:w="1267" w:type="dxa"/>
            <w:vMerge w:val="restart"/>
            <w:vAlign w:val="center"/>
          </w:tcPr>
          <w:p w:rsidR="0067573D" w:rsidRPr="0067573D" w:rsidRDefault="0067573D" w:rsidP="002D389F">
            <w:pPr>
              <w:widowControl w:val="0"/>
              <w:autoSpaceDE w:val="0"/>
              <w:autoSpaceDN w:val="0"/>
              <w:rPr>
                <w:sz w:val="12"/>
                <w:szCs w:val="12"/>
              </w:rPr>
            </w:pPr>
            <w:r w:rsidRPr="0067573D">
              <w:rPr>
                <w:sz w:val="12"/>
                <w:szCs w:val="12"/>
              </w:rPr>
              <w:t>Содержат ли программы аудиторских проверок</w:t>
            </w:r>
          </w:p>
          <w:p w:rsidR="0067573D" w:rsidRPr="0067573D" w:rsidRDefault="0067573D" w:rsidP="002D389F">
            <w:pPr>
              <w:widowControl w:val="0"/>
              <w:autoSpaceDE w:val="0"/>
              <w:autoSpaceDN w:val="0"/>
              <w:rPr>
                <w:sz w:val="12"/>
                <w:szCs w:val="12"/>
              </w:rPr>
            </w:pPr>
            <w:r w:rsidRPr="0067573D">
              <w:rPr>
                <w:sz w:val="12"/>
                <w:szCs w:val="12"/>
              </w:rPr>
              <w:t>следующие данные:</w:t>
            </w:r>
          </w:p>
          <w:p w:rsidR="0067573D" w:rsidRPr="0067573D" w:rsidRDefault="0067573D" w:rsidP="002D389F">
            <w:pPr>
              <w:widowControl w:val="0"/>
              <w:autoSpaceDE w:val="0"/>
              <w:autoSpaceDN w:val="0"/>
              <w:rPr>
                <w:sz w:val="12"/>
                <w:szCs w:val="12"/>
              </w:rPr>
            </w:pPr>
            <w:bookmarkStart w:id="32" w:name="P374"/>
            <w:bookmarkEnd w:id="32"/>
            <w:r w:rsidRPr="0067573D">
              <w:rPr>
                <w:sz w:val="12"/>
                <w:szCs w:val="12"/>
              </w:rPr>
              <w:t>1) тема аудиторской проверки;</w:t>
            </w:r>
          </w:p>
          <w:p w:rsidR="0067573D" w:rsidRPr="0067573D" w:rsidRDefault="0067573D" w:rsidP="002D389F">
            <w:pPr>
              <w:widowControl w:val="0"/>
              <w:autoSpaceDE w:val="0"/>
              <w:autoSpaceDN w:val="0"/>
              <w:rPr>
                <w:sz w:val="12"/>
                <w:szCs w:val="12"/>
              </w:rPr>
            </w:pPr>
            <w:r w:rsidRPr="0067573D">
              <w:rPr>
                <w:sz w:val="12"/>
                <w:szCs w:val="12"/>
              </w:rPr>
              <w:t>2) наименование объектов аудиторской проверки;</w:t>
            </w:r>
          </w:p>
          <w:p w:rsidR="0067573D" w:rsidRPr="0067573D" w:rsidRDefault="0067573D" w:rsidP="002D389F">
            <w:pPr>
              <w:widowControl w:val="0"/>
              <w:autoSpaceDE w:val="0"/>
              <w:autoSpaceDN w:val="0"/>
              <w:rPr>
                <w:sz w:val="12"/>
                <w:szCs w:val="12"/>
              </w:rPr>
            </w:pPr>
            <w:r w:rsidRPr="0067573D">
              <w:rPr>
                <w:sz w:val="12"/>
                <w:szCs w:val="12"/>
              </w:rPr>
              <w:t>3) перечень вопросов, подлежащих изучению в ходе аудиторской проверки;</w:t>
            </w:r>
          </w:p>
          <w:p w:rsidR="0067573D" w:rsidRPr="0067573D" w:rsidRDefault="0067573D" w:rsidP="002D389F">
            <w:pPr>
              <w:widowControl w:val="0"/>
              <w:autoSpaceDE w:val="0"/>
              <w:autoSpaceDN w:val="0"/>
              <w:rPr>
                <w:sz w:val="12"/>
                <w:szCs w:val="12"/>
              </w:rPr>
            </w:pPr>
            <w:bookmarkStart w:id="33" w:name="P377"/>
            <w:bookmarkEnd w:id="33"/>
            <w:r w:rsidRPr="0067573D">
              <w:rPr>
                <w:sz w:val="12"/>
                <w:szCs w:val="12"/>
              </w:rPr>
              <w:t>4) сроки проведения аудиторской проверки?</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Все программы содержат </w:t>
            </w:r>
            <w:hyperlink w:anchor="P374" w:history="1">
              <w:r w:rsidRPr="0067573D">
                <w:rPr>
                  <w:color w:val="0000FF"/>
                  <w:sz w:val="12"/>
                  <w:szCs w:val="12"/>
                </w:rPr>
                <w:t>данные 1</w:t>
              </w:r>
            </w:hyperlink>
            <w:r w:rsidRPr="0067573D">
              <w:rPr>
                <w:sz w:val="12"/>
                <w:szCs w:val="12"/>
              </w:rPr>
              <w:t xml:space="preserve"> - </w:t>
            </w:r>
            <w:hyperlink w:anchor="P377" w:history="1">
              <w:r w:rsidRPr="0067573D">
                <w:rPr>
                  <w:color w:val="0000FF"/>
                  <w:sz w:val="12"/>
                  <w:szCs w:val="12"/>
                </w:rPr>
                <w:t>4</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Программы аудиторских проверок, утвержденные руководителем субъекта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Большая часть программ содержит </w:t>
            </w:r>
            <w:hyperlink w:anchor="P374" w:history="1">
              <w:r w:rsidRPr="0067573D">
                <w:rPr>
                  <w:color w:val="0000FF"/>
                  <w:sz w:val="12"/>
                  <w:szCs w:val="12"/>
                </w:rPr>
                <w:t>данные 1</w:t>
              </w:r>
            </w:hyperlink>
            <w:r w:rsidRPr="0067573D">
              <w:rPr>
                <w:sz w:val="12"/>
                <w:szCs w:val="12"/>
              </w:rPr>
              <w:t xml:space="preserve"> - </w:t>
            </w:r>
            <w:hyperlink w:anchor="P377" w:history="1">
              <w:r w:rsidRPr="0067573D">
                <w:rPr>
                  <w:color w:val="0000FF"/>
                  <w:sz w:val="12"/>
                  <w:szCs w:val="12"/>
                </w:rPr>
                <w:t>4</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Программы аудиторских проверок содержат не все </w:t>
            </w:r>
            <w:hyperlink w:anchor="P374" w:history="1">
              <w:r w:rsidRPr="0067573D">
                <w:rPr>
                  <w:color w:val="0000FF"/>
                  <w:sz w:val="12"/>
                  <w:szCs w:val="12"/>
                </w:rPr>
                <w:t>данные 1</w:t>
              </w:r>
            </w:hyperlink>
            <w:r w:rsidRPr="0067573D">
              <w:rPr>
                <w:sz w:val="12"/>
                <w:szCs w:val="12"/>
              </w:rPr>
              <w:t xml:space="preserve"> - </w:t>
            </w:r>
            <w:hyperlink w:anchor="P377" w:history="1">
              <w:r w:rsidRPr="0067573D">
                <w:rPr>
                  <w:color w:val="0000FF"/>
                  <w:sz w:val="12"/>
                  <w:szCs w:val="12"/>
                </w:rPr>
                <w:t>4</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rPr>
                <w:sz w:val="12"/>
                <w:szCs w:val="12"/>
              </w:rPr>
            </w:pPr>
            <w:r w:rsidRPr="0067573D">
              <w:rPr>
                <w:sz w:val="12"/>
                <w:szCs w:val="12"/>
              </w:rPr>
              <w:t>Требования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4474" w:type="dxa"/>
            <w:gridSpan w:val="5"/>
            <w:vAlign w:val="center"/>
          </w:tcPr>
          <w:p w:rsidR="0067573D" w:rsidRPr="0067573D" w:rsidRDefault="0067573D" w:rsidP="002D389F">
            <w:pPr>
              <w:widowControl w:val="0"/>
              <w:autoSpaceDE w:val="0"/>
              <w:autoSpaceDN w:val="0"/>
              <w:rPr>
                <w:sz w:val="12"/>
                <w:szCs w:val="12"/>
              </w:rPr>
            </w:pPr>
            <w:r w:rsidRPr="0067573D">
              <w:rPr>
                <w:sz w:val="12"/>
                <w:szCs w:val="12"/>
              </w:rPr>
              <w:t>Качество организации и осуществления внутреннего финансового контроля и внутреннего финансового аудита</w:t>
            </w: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34" w:name="P393"/>
            <w:bookmarkEnd w:id="34"/>
            <w:r w:rsidRPr="0067573D">
              <w:rPr>
                <w:sz w:val="12"/>
                <w:szCs w:val="12"/>
              </w:rPr>
              <w:t>3.1</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Осуществляется ли внутренний финансовый контроль в </w:t>
            </w:r>
            <w:proofErr w:type="gramStart"/>
            <w:r w:rsidRPr="0067573D">
              <w:rPr>
                <w:sz w:val="12"/>
                <w:szCs w:val="12"/>
              </w:rPr>
              <w:t>отношении</w:t>
            </w:r>
            <w:proofErr w:type="gramEnd"/>
            <w:r w:rsidRPr="0067573D">
              <w:rPr>
                <w:sz w:val="12"/>
                <w:szCs w:val="12"/>
              </w:rPr>
              <w:t xml:space="preserve"> установленных Порядком, в соответствии с п. 5 ст. 160.2-1 БК РФ, внутренних бюджетных процедур, входящих в полномочия главного администратора (администратора)  средств бюджета Павловского муниципального района?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в отношении всех существующих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6</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Карты внутреннего финансового контроля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Положения о структурных подразделениях главного администратора (администратора) средств бюджета Павловского муниципального района, ответственных за выполнение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в отношении 90% существующих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в отношении 75% существующих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в отношении 45% существующих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в отношении менее 15% существующих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35" w:name="P412"/>
            <w:bookmarkEnd w:id="35"/>
            <w:r w:rsidRPr="0067573D">
              <w:rPr>
                <w:sz w:val="12"/>
                <w:szCs w:val="12"/>
              </w:rPr>
              <w:t>3.2</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при осуществлении внутреннего финансового контроля случаи несоблюдения следующих требований, указанных в картах внутреннего финансового контроля:</w:t>
            </w:r>
          </w:p>
          <w:p w:rsidR="0067573D" w:rsidRPr="0067573D" w:rsidRDefault="0067573D" w:rsidP="002D389F">
            <w:pPr>
              <w:widowControl w:val="0"/>
              <w:autoSpaceDE w:val="0"/>
              <w:autoSpaceDN w:val="0"/>
              <w:jc w:val="both"/>
              <w:rPr>
                <w:sz w:val="12"/>
                <w:szCs w:val="12"/>
              </w:rPr>
            </w:pPr>
            <w:bookmarkStart w:id="36" w:name="P414"/>
            <w:bookmarkEnd w:id="36"/>
            <w:r w:rsidRPr="0067573D">
              <w:rPr>
                <w:sz w:val="12"/>
                <w:szCs w:val="12"/>
              </w:rPr>
              <w:t>1) периодичности,</w:t>
            </w:r>
          </w:p>
          <w:p w:rsidR="0067573D" w:rsidRPr="0067573D" w:rsidRDefault="0067573D" w:rsidP="002D389F">
            <w:pPr>
              <w:widowControl w:val="0"/>
              <w:autoSpaceDE w:val="0"/>
              <w:autoSpaceDN w:val="0"/>
              <w:jc w:val="both"/>
              <w:rPr>
                <w:sz w:val="12"/>
                <w:szCs w:val="12"/>
              </w:rPr>
            </w:pPr>
            <w:bookmarkStart w:id="37" w:name="P415"/>
            <w:bookmarkEnd w:id="37"/>
            <w:r w:rsidRPr="0067573D">
              <w:rPr>
                <w:sz w:val="12"/>
                <w:szCs w:val="12"/>
              </w:rPr>
              <w:t>2) методов контроля,</w:t>
            </w:r>
          </w:p>
          <w:p w:rsidR="0067573D" w:rsidRPr="0067573D" w:rsidRDefault="0067573D" w:rsidP="002D389F">
            <w:pPr>
              <w:widowControl w:val="0"/>
              <w:autoSpaceDE w:val="0"/>
              <w:autoSpaceDN w:val="0"/>
              <w:jc w:val="both"/>
              <w:rPr>
                <w:sz w:val="12"/>
                <w:szCs w:val="12"/>
              </w:rPr>
            </w:pPr>
            <w:bookmarkStart w:id="38" w:name="P416"/>
            <w:bookmarkEnd w:id="38"/>
            <w:r w:rsidRPr="0067573D">
              <w:rPr>
                <w:sz w:val="12"/>
                <w:szCs w:val="12"/>
              </w:rPr>
              <w:t>3) способов контроля?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Несоблюдение требований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Карты внутреннего финансового контроля подразделений главного администратора (администратора) средств бюджета Павловского муниципального района, ответственных за результаты выполнения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Отчеты о результатах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Имеется единичный случай несоблюдения </w:t>
            </w:r>
            <w:hyperlink w:anchor="P414" w:history="1">
              <w:r w:rsidRPr="0067573D">
                <w:rPr>
                  <w:color w:val="0000FF"/>
                  <w:sz w:val="12"/>
                  <w:szCs w:val="12"/>
                </w:rPr>
                <w:t>требований 1</w:t>
              </w:r>
            </w:hyperlink>
            <w:r w:rsidRPr="0067573D">
              <w:rPr>
                <w:sz w:val="12"/>
                <w:szCs w:val="12"/>
              </w:rPr>
              <w:t xml:space="preserve"> ,</w:t>
            </w:r>
            <w:hyperlink w:anchor="P415" w:history="1">
              <w:r w:rsidRPr="0067573D">
                <w:rPr>
                  <w:color w:val="0000FF"/>
                  <w:sz w:val="12"/>
                  <w:szCs w:val="12"/>
                </w:rPr>
                <w:t>2</w:t>
              </w:r>
            </w:hyperlink>
            <w:r w:rsidRPr="0067573D">
              <w:rPr>
                <w:sz w:val="12"/>
                <w:szCs w:val="12"/>
              </w:rPr>
              <w:t xml:space="preserve"> или </w:t>
            </w:r>
            <w:hyperlink w:anchor="P416" w:history="1">
              <w:r w:rsidRPr="0067573D">
                <w:rPr>
                  <w:color w:val="0000FF"/>
                  <w:sz w:val="12"/>
                  <w:szCs w:val="12"/>
                </w:rPr>
                <w:t>3</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proofErr w:type="gramStart"/>
            <w:r w:rsidRPr="0067573D">
              <w:rPr>
                <w:sz w:val="12"/>
                <w:szCs w:val="12"/>
              </w:rPr>
              <w:t>Имеется не более трех случаев</w:t>
            </w:r>
            <w:proofErr w:type="gramEnd"/>
            <w:r w:rsidRPr="0067573D">
              <w:rPr>
                <w:sz w:val="12"/>
                <w:szCs w:val="12"/>
              </w:rPr>
              <w:t xml:space="preserve"> несоблюдения </w:t>
            </w:r>
            <w:hyperlink w:anchor="P414" w:history="1">
              <w:r w:rsidRPr="0067573D">
                <w:rPr>
                  <w:color w:val="0000FF"/>
                  <w:sz w:val="12"/>
                  <w:szCs w:val="12"/>
                </w:rPr>
                <w:t>требований 1</w:t>
              </w:r>
            </w:hyperlink>
            <w:r w:rsidRPr="0067573D">
              <w:rPr>
                <w:sz w:val="12"/>
                <w:szCs w:val="12"/>
              </w:rPr>
              <w:t xml:space="preserve">, </w:t>
            </w:r>
            <w:hyperlink w:anchor="P415" w:history="1">
              <w:r w:rsidRPr="0067573D">
                <w:rPr>
                  <w:color w:val="0000FF"/>
                  <w:sz w:val="12"/>
                  <w:szCs w:val="12"/>
                </w:rPr>
                <w:t>2</w:t>
              </w:r>
            </w:hyperlink>
            <w:r w:rsidRPr="0067573D">
              <w:rPr>
                <w:sz w:val="12"/>
                <w:szCs w:val="12"/>
              </w:rPr>
              <w:t xml:space="preserve">  или</w:t>
            </w:r>
            <w:hyperlink w:anchor="P416" w:history="1">
              <w:r w:rsidRPr="0067573D">
                <w:rPr>
                  <w:color w:val="0000FF"/>
                  <w:sz w:val="12"/>
                  <w:szCs w:val="12"/>
                </w:rPr>
                <w:t>3</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Имеются множественные случаи несоблюдения </w:t>
            </w:r>
            <w:hyperlink w:anchor="P414" w:history="1">
              <w:r w:rsidRPr="0067573D">
                <w:rPr>
                  <w:color w:val="0000FF"/>
                  <w:sz w:val="12"/>
                  <w:szCs w:val="12"/>
                </w:rPr>
                <w:t>требования 1</w:t>
              </w:r>
            </w:hyperlink>
            <w:r w:rsidRPr="0067573D">
              <w:rPr>
                <w:sz w:val="12"/>
                <w:szCs w:val="12"/>
              </w:rPr>
              <w:t xml:space="preserve"> - </w:t>
            </w:r>
            <w:hyperlink w:anchor="P416" w:history="1">
              <w:r w:rsidRPr="0067573D">
                <w:rPr>
                  <w:color w:val="0000FF"/>
                  <w:sz w:val="12"/>
                  <w:szCs w:val="12"/>
                </w:rPr>
                <w:t>3</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39" w:name="P431"/>
            <w:bookmarkEnd w:id="39"/>
            <w:r w:rsidRPr="0067573D">
              <w:rPr>
                <w:sz w:val="12"/>
                <w:szCs w:val="12"/>
              </w:rPr>
              <w:t>3.3</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Выполнены ли следующие требования к ведению регистров (журналов)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1) регистры (журналы) внутреннего финансового контроля ведутся всеми подразделениями, ответственными за выполнение внутренних бюджетных процедур;</w:t>
            </w:r>
          </w:p>
          <w:p w:rsidR="0067573D" w:rsidRPr="0067573D" w:rsidRDefault="0067573D" w:rsidP="002D389F">
            <w:pPr>
              <w:widowControl w:val="0"/>
              <w:autoSpaceDE w:val="0"/>
              <w:autoSpaceDN w:val="0"/>
              <w:jc w:val="both"/>
              <w:rPr>
                <w:sz w:val="12"/>
                <w:szCs w:val="12"/>
              </w:rPr>
            </w:pPr>
            <w:r w:rsidRPr="0067573D">
              <w:rPr>
                <w:sz w:val="12"/>
                <w:szCs w:val="12"/>
              </w:rPr>
              <w:t xml:space="preserve">2) регистры содержат информацию о выявленных недостатках и (или) нарушениях при исполнении </w:t>
            </w:r>
            <w:r w:rsidRPr="0067573D">
              <w:rPr>
                <w:sz w:val="12"/>
                <w:szCs w:val="12"/>
              </w:rPr>
              <w:lastRenderedPageBreak/>
              <w:t xml:space="preserve">внутренних бюджетных процедур; </w:t>
            </w:r>
          </w:p>
          <w:p w:rsidR="0067573D" w:rsidRPr="0067573D" w:rsidRDefault="0067573D" w:rsidP="002D389F">
            <w:pPr>
              <w:widowControl w:val="0"/>
              <w:autoSpaceDE w:val="0"/>
              <w:autoSpaceDN w:val="0"/>
              <w:jc w:val="both"/>
              <w:rPr>
                <w:sz w:val="12"/>
                <w:szCs w:val="12"/>
              </w:rPr>
            </w:pPr>
            <w:r w:rsidRPr="0067573D">
              <w:rPr>
                <w:sz w:val="12"/>
                <w:szCs w:val="12"/>
              </w:rPr>
              <w:t>3) регистры содержат сведения о причинах рисков возникновения нарушений и (или) недостатков;</w:t>
            </w:r>
          </w:p>
          <w:p w:rsidR="0067573D" w:rsidRPr="0067573D" w:rsidRDefault="0067573D" w:rsidP="002D389F">
            <w:pPr>
              <w:widowControl w:val="0"/>
              <w:autoSpaceDE w:val="0"/>
              <w:autoSpaceDN w:val="0"/>
              <w:jc w:val="both"/>
              <w:rPr>
                <w:sz w:val="12"/>
                <w:szCs w:val="12"/>
              </w:rPr>
            </w:pPr>
            <w:r w:rsidRPr="0067573D">
              <w:rPr>
                <w:sz w:val="12"/>
                <w:szCs w:val="12"/>
              </w:rPr>
              <w:t>4) регистры содержат сведения о предполагаемых мерах по их устранению?</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Выполнены все требования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5</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Регистры (журналы) внутреннего финансового контроля подразделений главного администратора (администратора) средств бюджета Павловского муниципального района, ответственных за выполнение внутренних бюджетных процедур</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Выполнены </w:t>
            </w:r>
            <w:hyperlink w:anchor="P414" w:history="1">
              <w:r w:rsidRPr="0067573D">
                <w:rPr>
                  <w:color w:val="0000FF"/>
                  <w:sz w:val="12"/>
                  <w:szCs w:val="12"/>
                </w:rPr>
                <w:t>требования 1</w:t>
              </w:r>
            </w:hyperlink>
            <w:r w:rsidRPr="0067573D">
              <w:rPr>
                <w:sz w:val="12"/>
                <w:szCs w:val="12"/>
              </w:rPr>
              <w:t xml:space="preserve"> - </w:t>
            </w:r>
            <w:hyperlink w:anchor="P416" w:history="1">
              <w:r w:rsidRPr="0067573D">
                <w:rPr>
                  <w:color w:val="0000FF"/>
                  <w:sz w:val="12"/>
                  <w:szCs w:val="12"/>
                </w:rPr>
                <w:t>3</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Выполнены </w:t>
            </w:r>
            <w:hyperlink w:anchor="P414" w:history="1">
              <w:r w:rsidRPr="0067573D">
                <w:rPr>
                  <w:color w:val="0000FF"/>
                  <w:sz w:val="12"/>
                  <w:szCs w:val="12"/>
                </w:rPr>
                <w:t>требования 1</w:t>
              </w:r>
            </w:hyperlink>
            <w:r w:rsidRPr="0067573D">
              <w:rPr>
                <w:sz w:val="12"/>
                <w:szCs w:val="12"/>
              </w:rPr>
              <w:t xml:space="preserve"> - </w:t>
            </w:r>
            <w:hyperlink w:anchor="P415" w:history="1">
              <w:r w:rsidRPr="0067573D">
                <w:rPr>
                  <w:color w:val="0000FF"/>
                  <w:sz w:val="12"/>
                  <w:szCs w:val="12"/>
                </w:rPr>
                <w:t>2</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D561EE" w:rsidP="002D389F">
            <w:pPr>
              <w:widowControl w:val="0"/>
              <w:autoSpaceDE w:val="0"/>
              <w:autoSpaceDN w:val="0"/>
              <w:jc w:val="both"/>
              <w:rPr>
                <w:sz w:val="12"/>
                <w:szCs w:val="12"/>
              </w:rPr>
            </w:pPr>
            <w:hyperlink w:anchor="P414" w:history="1">
              <w:r w:rsidR="0067573D" w:rsidRPr="0067573D">
                <w:rPr>
                  <w:color w:val="0000FF"/>
                  <w:sz w:val="12"/>
                  <w:szCs w:val="12"/>
                </w:rPr>
                <w:t>Требования 1</w:t>
              </w:r>
            </w:hyperlink>
            <w:r w:rsidR="0067573D" w:rsidRPr="0067573D">
              <w:rPr>
                <w:sz w:val="12"/>
                <w:szCs w:val="12"/>
              </w:rPr>
              <w:t xml:space="preserve"> – 4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0" w:name="P449"/>
            <w:bookmarkEnd w:id="40"/>
            <w:r w:rsidRPr="0067573D">
              <w:rPr>
                <w:sz w:val="12"/>
                <w:szCs w:val="12"/>
              </w:rPr>
              <w:t>3.4</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ли учет регистров (журналов) внутреннего финансового контроля в установленном главным администратором (администратором) средств бюджета Павловского муниципального района порядке?</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Учет осуществляется согласно установленному порядку всеми подразделениями, ответственными за выполнение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устанавливающий порядок учета регистров (журналов)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Регистры (журналы)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Учет осуществляется, имеется не более двух случаев нарушения порядка ведения учета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Учет осуществляется, имеются множественные случаи нарушения порядка ведения учета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Учет не осуществляется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1" w:name="P465"/>
            <w:bookmarkEnd w:id="41"/>
            <w:r w:rsidRPr="0067573D">
              <w:rPr>
                <w:sz w:val="12"/>
                <w:szCs w:val="12"/>
              </w:rPr>
              <w:t>3.5</w:t>
            </w:r>
          </w:p>
        </w:tc>
        <w:tc>
          <w:tcPr>
            <w:tcW w:w="1267" w:type="dxa"/>
            <w:vMerge w:val="restart"/>
            <w:vAlign w:val="center"/>
          </w:tcPr>
          <w:p w:rsidR="0067573D" w:rsidRPr="0067573D" w:rsidRDefault="0067573D" w:rsidP="002D389F">
            <w:pPr>
              <w:widowControl w:val="0"/>
              <w:autoSpaceDE w:val="0"/>
              <w:autoSpaceDN w:val="0"/>
              <w:rPr>
                <w:sz w:val="12"/>
                <w:szCs w:val="12"/>
              </w:rPr>
            </w:pPr>
            <w:r w:rsidRPr="0067573D">
              <w:rPr>
                <w:sz w:val="12"/>
                <w:szCs w:val="12"/>
              </w:rPr>
              <w:t xml:space="preserve">Осуществляется ли хранение регистров (журналов) внутреннего финансового контроля в установленном главным администратором  (администратором) средств бюджета Павловского муниципального района </w:t>
            </w:r>
            <w:proofErr w:type="gramStart"/>
            <w:r w:rsidRPr="0067573D">
              <w:rPr>
                <w:sz w:val="12"/>
                <w:szCs w:val="12"/>
              </w:rPr>
              <w:t>порядке</w:t>
            </w:r>
            <w:proofErr w:type="gramEnd"/>
            <w:r w:rsidRPr="0067573D">
              <w:rPr>
                <w:sz w:val="12"/>
                <w:szCs w:val="12"/>
              </w:rPr>
              <w:t>?</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Хранение осуществляется согласно установленному порядку всеми подразделениями, ответственными за выполнение внутренних бюджетных процедур</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устанавливающий порядок хранения регистров (журналов) внутреннего финансового контроля; Перечни документов с указанием сроков хранения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Хранение осуществляется, имеется не более двух случаев нарушения порядка хранений</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Хранение осуществляется, имеются множественные случаи нарушения порядка хранения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Хранение не осуществляется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2" w:name="P480"/>
            <w:bookmarkEnd w:id="42"/>
            <w:r w:rsidRPr="0067573D">
              <w:rPr>
                <w:sz w:val="12"/>
                <w:szCs w:val="12"/>
              </w:rPr>
              <w:t>3.6</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Приняты ли по итогам рассмотрения результатов внутреннего финансового контроля решения с указанием сроков их выполнения?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Приняты соответствующие решения с указанием сроков выполнения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содержащий решения, принятые по итогам рассмотрения результатов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Отчеты о результатах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Приняты соответствующие решения без указания сроков выполнения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Решения не принята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3" w:name="P493"/>
            <w:bookmarkEnd w:id="43"/>
            <w:r w:rsidRPr="0067573D">
              <w:rPr>
                <w:sz w:val="12"/>
                <w:szCs w:val="12"/>
              </w:rPr>
              <w:t>3.7</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Учтена ли при принятии решений по итогам рассмотрения результатов внутреннего финансового контроля следующая информация:</w:t>
            </w:r>
          </w:p>
          <w:p w:rsidR="0067573D" w:rsidRPr="0067573D" w:rsidRDefault="0067573D" w:rsidP="002D389F">
            <w:pPr>
              <w:widowControl w:val="0"/>
              <w:autoSpaceDE w:val="0"/>
              <w:autoSpaceDN w:val="0"/>
              <w:jc w:val="both"/>
              <w:rPr>
                <w:sz w:val="12"/>
                <w:szCs w:val="12"/>
              </w:rPr>
            </w:pPr>
            <w:bookmarkStart w:id="44" w:name="P495"/>
            <w:bookmarkEnd w:id="44"/>
            <w:r w:rsidRPr="0067573D">
              <w:rPr>
                <w:sz w:val="12"/>
                <w:szCs w:val="12"/>
              </w:rPr>
              <w:t>1) информация, указанная в актах, заключениях, представлениях и предписаниях органов муниципального финансового контроля;</w:t>
            </w:r>
          </w:p>
          <w:p w:rsidR="0067573D" w:rsidRPr="0067573D" w:rsidRDefault="0067573D" w:rsidP="002D389F">
            <w:pPr>
              <w:widowControl w:val="0"/>
              <w:autoSpaceDE w:val="0"/>
              <w:autoSpaceDN w:val="0"/>
              <w:jc w:val="both"/>
              <w:rPr>
                <w:sz w:val="12"/>
                <w:szCs w:val="12"/>
              </w:rPr>
            </w:pPr>
            <w:bookmarkStart w:id="45" w:name="P496"/>
            <w:bookmarkEnd w:id="45"/>
            <w:r w:rsidRPr="0067573D">
              <w:rPr>
                <w:sz w:val="12"/>
                <w:szCs w:val="12"/>
              </w:rPr>
              <w:t>2) информация, указанная в отчетах внутреннего финансового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Учтена </w:t>
            </w:r>
            <w:hyperlink w:anchor="P495" w:history="1">
              <w:r w:rsidRPr="0067573D">
                <w:rPr>
                  <w:color w:val="0000FF"/>
                  <w:sz w:val="12"/>
                  <w:szCs w:val="12"/>
                </w:rPr>
                <w:t>информация 1</w:t>
              </w:r>
            </w:hyperlink>
            <w:r w:rsidRPr="0067573D">
              <w:rPr>
                <w:sz w:val="12"/>
                <w:szCs w:val="12"/>
              </w:rPr>
              <w:t xml:space="preserve"> - </w:t>
            </w:r>
            <w:hyperlink w:anchor="P496" w:history="1">
              <w:r w:rsidRPr="0067573D">
                <w:rPr>
                  <w:color w:val="0000FF"/>
                  <w:sz w:val="12"/>
                  <w:szCs w:val="12"/>
                </w:rPr>
                <w:t>2</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содержащий решения, принятые по итогам рассмотрения результатов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Акты, заключения, представления и предписания органов государственного финансового контроля; Отчеты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Учтена </w:t>
            </w:r>
            <w:hyperlink w:anchor="P495" w:history="1">
              <w:r w:rsidRPr="0067573D">
                <w:rPr>
                  <w:color w:val="0000FF"/>
                  <w:sz w:val="12"/>
                  <w:szCs w:val="12"/>
                </w:rPr>
                <w:t>информация 1</w:t>
              </w:r>
            </w:hyperlink>
            <w:r w:rsidRPr="0067573D">
              <w:rPr>
                <w:sz w:val="12"/>
                <w:szCs w:val="12"/>
              </w:rPr>
              <w:t xml:space="preserve"> или </w:t>
            </w:r>
            <w:hyperlink w:anchor="P496" w:history="1">
              <w:r w:rsidRPr="0067573D">
                <w:rPr>
                  <w:color w:val="0000FF"/>
                  <w:sz w:val="12"/>
                  <w:szCs w:val="12"/>
                </w:rPr>
                <w:t>2</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D561EE" w:rsidP="002D389F">
            <w:pPr>
              <w:widowControl w:val="0"/>
              <w:autoSpaceDE w:val="0"/>
              <w:autoSpaceDN w:val="0"/>
              <w:jc w:val="both"/>
              <w:rPr>
                <w:sz w:val="12"/>
                <w:szCs w:val="12"/>
              </w:rPr>
            </w:pPr>
            <w:hyperlink w:anchor="P495" w:history="1">
              <w:r w:rsidR="0067573D" w:rsidRPr="0067573D">
                <w:rPr>
                  <w:color w:val="0000FF"/>
                  <w:sz w:val="12"/>
                  <w:szCs w:val="12"/>
                </w:rPr>
                <w:t>Информация 1</w:t>
              </w:r>
            </w:hyperlink>
            <w:r w:rsidR="0067573D" w:rsidRPr="0067573D">
              <w:rPr>
                <w:sz w:val="12"/>
                <w:szCs w:val="12"/>
              </w:rPr>
              <w:t xml:space="preserve"> - </w:t>
            </w:r>
            <w:hyperlink w:anchor="P496" w:history="1">
              <w:r w:rsidR="0067573D" w:rsidRPr="0067573D">
                <w:rPr>
                  <w:color w:val="0000FF"/>
                  <w:sz w:val="12"/>
                  <w:szCs w:val="12"/>
                </w:rPr>
                <w:t>2</w:t>
              </w:r>
            </w:hyperlink>
            <w:r w:rsidR="0067573D" w:rsidRPr="0067573D">
              <w:rPr>
                <w:sz w:val="12"/>
                <w:szCs w:val="12"/>
              </w:rPr>
              <w:t xml:space="preserve"> настоящего пункта не учтена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6" w:name="P508"/>
            <w:bookmarkEnd w:id="46"/>
            <w:r w:rsidRPr="0067573D">
              <w:rPr>
                <w:sz w:val="12"/>
                <w:szCs w:val="12"/>
              </w:rPr>
              <w:t>3.8</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Соблюдаются ли уполномоченными подразделениями главного администратора (администратора) средств бюджета Павловского </w:t>
            </w:r>
            <w:r w:rsidRPr="0067573D">
              <w:rPr>
                <w:sz w:val="12"/>
                <w:szCs w:val="12"/>
              </w:rPr>
              <w:lastRenderedPageBreak/>
              <w:t>муниципального района следующие требования в отношении отчетности о результатах внутреннего финансового контроля:</w:t>
            </w:r>
          </w:p>
          <w:p w:rsidR="0067573D" w:rsidRPr="0067573D" w:rsidRDefault="0067573D" w:rsidP="002D389F">
            <w:pPr>
              <w:widowControl w:val="0"/>
              <w:autoSpaceDE w:val="0"/>
              <w:autoSpaceDN w:val="0"/>
              <w:rPr>
                <w:sz w:val="12"/>
                <w:szCs w:val="12"/>
              </w:rPr>
            </w:pPr>
            <w:bookmarkStart w:id="47" w:name="P510"/>
            <w:bookmarkEnd w:id="47"/>
            <w:r w:rsidRPr="0067573D">
              <w:rPr>
                <w:sz w:val="12"/>
                <w:szCs w:val="12"/>
              </w:rPr>
              <w:t>1) периодичность представления;</w:t>
            </w:r>
          </w:p>
          <w:p w:rsidR="0067573D" w:rsidRPr="0067573D" w:rsidRDefault="0067573D" w:rsidP="002D389F">
            <w:pPr>
              <w:widowControl w:val="0"/>
              <w:autoSpaceDE w:val="0"/>
              <w:autoSpaceDN w:val="0"/>
              <w:rPr>
                <w:sz w:val="12"/>
                <w:szCs w:val="12"/>
              </w:rPr>
            </w:pPr>
            <w:bookmarkStart w:id="48" w:name="P511"/>
            <w:bookmarkEnd w:id="48"/>
            <w:r w:rsidRPr="0067573D">
              <w:rPr>
                <w:sz w:val="12"/>
                <w:szCs w:val="12"/>
              </w:rPr>
              <w:t>2) своевременность представления?</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lastRenderedPageBreak/>
              <w:t>Требования настоящего пункта выполнены всеми уполномоченными подразделениями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Отчетность подразделений главного администратора (администратора) средств бюджета Павловского муниципального </w:t>
            </w:r>
            <w:r w:rsidRPr="0067573D">
              <w:rPr>
                <w:sz w:val="12"/>
                <w:szCs w:val="12"/>
              </w:rPr>
              <w:lastRenderedPageBreak/>
              <w:t>района о результатах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устанавливающий порядок составления отчетности о результатах внутреннего финансового контроля</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Имеются единичные случаи нарушения </w:t>
            </w:r>
            <w:hyperlink w:anchor="P510" w:history="1">
              <w:r w:rsidRPr="0067573D">
                <w:rPr>
                  <w:color w:val="0000FF"/>
                  <w:sz w:val="12"/>
                  <w:szCs w:val="12"/>
                </w:rPr>
                <w:t>требований 1</w:t>
              </w:r>
            </w:hyperlink>
            <w:r w:rsidRPr="0067573D">
              <w:rPr>
                <w:sz w:val="12"/>
                <w:szCs w:val="12"/>
              </w:rPr>
              <w:t xml:space="preserve"> или </w:t>
            </w:r>
            <w:hyperlink w:anchor="P511" w:history="1">
              <w:r w:rsidRPr="0067573D">
                <w:rPr>
                  <w:color w:val="0000FF"/>
                  <w:sz w:val="12"/>
                  <w:szCs w:val="12"/>
                </w:rPr>
                <w:t>2</w:t>
              </w:r>
            </w:hyperlink>
            <w:r w:rsidRPr="0067573D">
              <w:rPr>
                <w:sz w:val="12"/>
                <w:szCs w:val="12"/>
              </w:rPr>
              <w:t>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lastRenderedPageBreak/>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Имеются множественные случаи нарушения </w:t>
            </w:r>
            <w:hyperlink w:anchor="P510" w:history="1">
              <w:r w:rsidRPr="0067573D">
                <w:rPr>
                  <w:color w:val="0000FF"/>
                  <w:sz w:val="12"/>
                  <w:szCs w:val="12"/>
                </w:rPr>
                <w:t>требований 1</w:t>
              </w:r>
            </w:hyperlink>
            <w:r w:rsidRPr="0067573D">
              <w:rPr>
                <w:sz w:val="12"/>
                <w:szCs w:val="12"/>
              </w:rPr>
              <w:t xml:space="preserve"> и (или) </w:t>
            </w:r>
            <w:hyperlink w:anchor="P511" w:history="1">
              <w:r w:rsidRPr="0067573D">
                <w:rPr>
                  <w:color w:val="0000FF"/>
                  <w:sz w:val="12"/>
                  <w:szCs w:val="12"/>
                </w:rPr>
                <w:t>2</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не выполняются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49" w:name="P526"/>
            <w:bookmarkEnd w:id="49"/>
            <w:r w:rsidRPr="0067573D">
              <w:rPr>
                <w:sz w:val="12"/>
                <w:szCs w:val="12"/>
              </w:rPr>
              <w:t>3.9</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случаи необеспечения функциональной независимости при осуществлении внутреннего финансового аудита структурных подразделений и (или) уполномоченных должностных лиц, работников главного администратора (администратора) средств бюджета Павловского муниципального района, наделенных полномочиями по осуществлению внутреннего финансового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необеспечения функциональной независимости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акт главного администратора (администратора) средств бюджета Павловского муниципального района, утверждающий структуру главного администратора (администратора) средств бюджета Павловского муниципального района;</w:t>
            </w:r>
          </w:p>
          <w:p w:rsidR="0067573D" w:rsidRPr="0067573D" w:rsidRDefault="0067573D" w:rsidP="002D389F">
            <w:pPr>
              <w:widowControl w:val="0"/>
              <w:autoSpaceDE w:val="0"/>
              <w:autoSpaceDN w:val="0"/>
              <w:jc w:val="both"/>
              <w:rPr>
                <w:sz w:val="12"/>
                <w:szCs w:val="12"/>
              </w:rPr>
            </w:pPr>
            <w:r w:rsidRPr="0067573D">
              <w:rPr>
                <w:sz w:val="12"/>
                <w:szCs w:val="12"/>
              </w:rPr>
              <w:t>Правовой документ субъекта внутреннего финансового аудита, устанавливающий формирование аудиторской группы</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необеспечения функциональной независимости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не более трех случаев необеспечения функциональной независимости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необеспечения функциональной независимости</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0" w:name="P542"/>
            <w:bookmarkEnd w:id="50"/>
            <w:r w:rsidRPr="0067573D">
              <w:rPr>
                <w:sz w:val="12"/>
                <w:szCs w:val="12"/>
              </w:rPr>
              <w:t>3.10</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при осуществлении плановых аудиторских проверок случаи отклонения от годового плана внутреннего финансового аудита, утвержденного руководителем главного администратора (администратора) средств бюджета Павловского муниципального района?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отклонения от плана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Утвержденный руководителем главного администратора  (администратора) средств бюджета Павловского муниципального района годовой план внутреннего финансового аудита;</w:t>
            </w:r>
          </w:p>
          <w:p w:rsidR="0067573D" w:rsidRPr="0067573D" w:rsidRDefault="0067573D" w:rsidP="002D389F">
            <w:pPr>
              <w:widowControl w:val="0"/>
              <w:autoSpaceDE w:val="0"/>
              <w:autoSpaceDN w:val="0"/>
              <w:jc w:val="both"/>
              <w:rPr>
                <w:sz w:val="12"/>
                <w:szCs w:val="12"/>
              </w:rPr>
            </w:pPr>
            <w:r w:rsidRPr="0067573D">
              <w:rPr>
                <w:sz w:val="12"/>
                <w:szCs w:val="12"/>
              </w:rPr>
              <w:t>Сведения о результатах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отклонения от плана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не более трех случаев отклонения от плана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отклонения от плана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1" w:name="P558"/>
            <w:bookmarkEnd w:id="51"/>
            <w:r w:rsidRPr="0067573D">
              <w:rPr>
                <w:sz w:val="12"/>
                <w:szCs w:val="12"/>
              </w:rPr>
              <w:t>3.11</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случаи осуществления аудиторских проверок, не назначенных решением руководителя главного администратора (администратора) средств бюджета Павловского муниципального района?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осуществления аудиторских проверок, не назначенных решением руководителя,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утвержденный руководителем главного администратора (администратора) средств бюджета Павловского муниципального района, назначающий осуществление аудиторских проверок;</w:t>
            </w:r>
          </w:p>
          <w:p w:rsidR="0067573D" w:rsidRPr="0067573D" w:rsidRDefault="0067573D" w:rsidP="002D389F">
            <w:pPr>
              <w:widowControl w:val="0"/>
              <w:autoSpaceDE w:val="0"/>
              <w:autoSpaceDN w:val="0"/>
              <w:jc w:val="both"/>
              <w:rPr>
                <w:sz w:val="12"/>
                <w:szCs w:val="12"/>
              </w:rPr>
            </w:pPr>
            <w:r w:rsidRPr="0067573D">
              <w:rPr>
                <w:sz w:val="12"/>
                <w:szCs w:val="12"/>
              </w:rPr>
              <w:t>Сведения о результатах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осуществления аудиторских проверок, не назначенных решением руководителя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не более трех случаев осуществления аудиторских проверок, не назначенных решением руководителя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осуществления аудиторских проверок, не назначенных решением руководителя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2" w:name="P574"/>
            <w:bookmarkEnd w:id="52"/>
            <w:r w:rsidRPr="0067573D">
              <w:rPr>
                <w:sz w:val="12"/>
                <w:szCs w:val="12"/>
              </w:rPr>
              <w:t>3.12</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при осуществлении аудиторских проверок случаи отклонения от программ аудиторских проверок, утвержденных руководителями субъекта внутреннего финансового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отклонения от программ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Утвержденные программы аудиторских проверок;</w:t>
            </w:r>
          </w:p>
          <w:p w:rsidR="0067573D" w:rsidRPr="0067573D" w:rsidRDefault="0067573D" w:rsidP="002D389F">
            <w:pPr>
              <w:widowControl w:val="0"/>
              <w:autoSpaceDE w:val="0"/>
              <w:autoSpaceDN w:val="0"/>
              <w:jc w:val="both"/>
              <w:rPr>
                <w:sz w:val="12"/>
                <w:szCs w:val="12"/>
              </w:rPr>
            </w:pPr>
            <w:r w:rsidRPr="0067573D">
              <w:rPr>
                <w:sz w:val="12"/>
                <w:szCs w:val="12"/>
              </w:rPr>
              <w:t>Сведения о результатах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отклонения от программ</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не более трех случаев отклонения от программ</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отклонения от программ</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3" w:name="P590"/>
            <w:bookmarkEnd w:id="53"/>
            <w:r w:rsidRPr="0067573D">
              <w:rPr>
                <w:sz w:val="12"/>
                <w:szCs w:val="12"/>
              </w:rPr>
              <w:t>3.13</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ли документирование проведения аудиторских проверок?</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по всем проверкам</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Документы и иные материалы, подготавливаемые или получаемые в связи с проведением аудиторской проверки</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Осуществляется не по всем проверкам</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Не осуществляется</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4" w:name="P602"/>
            <w:bookmarkEnd w:id="54"/>
            <w:r w:rsidRPr="0067573D">
              <w:rPr>
                <w:sz w:val="12"/>
                <w:szCs w:val="12"/>
              </w:rPr>
              <w:lastRenderedPageBreak/>
              <w:t>3.14</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случаи невручения результатов аудиторской проверки представителю объекта аудита, уполномоченному на получение акта?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невручения результатов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Акты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невручения результатов</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невручения результатов</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5" w:name="P614"/>
            <w:bookmarkEnd w:id="55"/>
            <w:r w:rsidRPr="0067573D">
              <w:rPr>
                <w:sz w:val="12"/>
                <w:szCs w:val="12"/>
              </w:rPr>
              <w:t>3.15</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Содержат ли отчеты о результатах аудиторских проверок информацию:</w:t>
            </w:r>
          </w:p>
          <w:p w:rsidR="0067573D" w:rsidRPr="0067573D" w:rsidRDefault="0067573D" w:rsidP="002D389F">
            <w:pPr>
              <w:widowControl w:val="0"/>
              <w:autoSpaceDE w:val="0"/>
              <w:autoSpaceDN w:val="0"/>
              <w:jc w:val="both"/>
              <w:rPr>
                <w:sz w:val="12"/>
                <w:szCs w:val="12"/>
              </w:rPr>
            </w:pPr>
            <w:bookmarkStart w:id="56" w:name="P616"/>
            <w:bookmarkEnd w:id="56"/>
            <w:r w:rsidRPr="0067573D">
              <w:rPr>
                <w:sz w:val="12"/>
                <w:szCs w:val="12"/>
              </w:rPr>
              <w:t>1) о выявленных в ходе аудиторской проверки недостатках и нарушениях (в количественном и денежном выражении), об условиях и о причинах таких нарушений, о значимых бюджетных рисках;</w:t>
            </w:r>
          </w:p>
          <w:p w:rsidR="0067573D" w:rsidRPr="0067573D" w:rsidRDefault="0067573D" w:rsidP="002D389F">
            <w:pPr>
              <w:widowControl w:val="0"/>
              <w:autoSpaceDE w:val="0"/>
              <w:autoSpaceDN w:val="0"/>
              <w:jc w:val="both"/>
              <w:rPr>
                <w:sz w:val="12"/>
                <w:szCs w:val="12"/>
              </w:rPr>
            </w:pPr>
            <w:bookmarkStart w:id="57" w:name="P617"/>
            <w:bookmarkEnd w:id="57"/>
            <w:r w:rsidRPr="0067573D">
              <w:rPr>
                <w:sz w:val="12"/>
                <w:szCs w:val="12"/>
              </w:rPr>
              <w:t>2) о наличии или об отсутствии возражений со стороны объектов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Все отчеты содержат </w:t>
            </w:r>
            <w:hyperlink w:anchor="P616" w:history="1">
              <w:r w:rsidRPr="0067573D">
                <w:rPr>
                  <w:color w:val="0000FF"/>
                  <w:sz w:val="12"/>
                  <w:szCs w:val="12"/>
                </w:rPr>
                <w:t>информацию 1</w:t>
              </w:r>
            </w:hyperlink>
            <w:r w:rsidRPr="0067573D">
              <w:rPr>
                <w:sz w:val="12"/>
                <w:szCs w:val="12"/>
              </w:rPr>
              <w:t xml:space="preserve"> - </w:t>
            </w:r>
            <w:hyperlink w:anchor="P617" w:history="1">
              <w:r w:rsidRPr="0067573D">
                <w:rPr>
                  <w:color w:val="0000FF"/>
                  <w:sz w:val="12"/>
                  <w:szCs w:val="12"/>
                </w:rPr>
                <w:t>2</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Отчеты о результаты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Большая часть отчетов содержит </w:t>
            </w:r>
            <w:hyperlink w:anchor="P616" w:history="1">
              <w:r w:rsidRPr="0067573D">
                <w:rPr>
                  <w:color w:val="0000FF"/>
                  <w:sz w:val="12"/>
                  <w:szCs w:val="12"/>
                </w:rPr>
                <w:t>информацию 1</w:t>
              </w:r>
            </w:hyperlink>
            <w:r w:rsidRPr="0067573D">
              <w:rPr>
                <w:sz w:val="12"/>
                <w:szCs w:val="12"/>
              </w:rPr>
              <w:t xml:space="preserve"> - </w:t>
            </w:r>
            <w:hyperlink w:anchor="P617" w:history="1">
              <w:r w:rsidRPr="0067573D">
                <w:rPr>
                  <w:color w:val="0000FF"/>
                  <w:sz w:val="12"/>
                  <w:szCs w:val="12"/>
                </w:rPr>
                <w:t>2</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Большая часть отчетов содержит только </w:t>
            </w:r>
            <w:hyperlink w:anchor="P616" w:history="1">
              <w:r w:rsidRPr="0067573D">
                <w:rPr>
                  <w:color w:val="0000FF"/>
                  <w:sz w:val="12"/>
                  <w:szCs w:val="12"/>
                </w:rPr>
                <w:t>информацию 1</w:t>
              </w:r>
            </w:hyperlink>
            <w:r w:rsidRPr="0067573D">
              <w:rPr>
                <w:sz w:val="12"/>
                <w:szCs w:val="12"/>
              </w:rPr>
              <w:t xml:space="preserve"> настоящего пункта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58" w:name="P631"/>
            <w:bookmarkEnd w:id="58"/>
            <w:r w:rsidRPr="0067573D">
              <w:rPr>
                <w:sz w:val="12"/>
                <w:szCs w:val="12"/>
              </w:rPr>
              <w:t>3.16</w:t>
            </w:r>
          </w:p>
        </w:tc>
        <w:tc>
          <w:tcPr>
            <w:tcW w:w="1267" w:type="dxa"/>
            <w:vMerge w:val="restart"/>
            <w:vAlign w:val="center"/>
          </w:tcPr>
          <w:p w:rsidR="0067573D" w:rsidRPr="0067573D" w:rsidRDefault="0067573D" w:rsidP="002D389F">
            <w:pPr>
              <w:widowControl w:val="0"/>
              <w:autoSpaceDE w:val="0"/>
              <w:autoSpaceDN w:val="0"/>
              <w:rPr>
                <w:sz w:val="12"/>
                <w:szCs w:val="12"/>
              </w:rPr>
            </w:pPr>
            <w:r w:rsidRPr="0067573D">
              <w:rPr>
                <w:sz w:val="12"/>
                <w:szCs w:val="12"/>
              </w:rPr>
              <w:t>Содержат ли отчеты о результатах аудиторских проверок следующие выводы:</w:t>
            </w:r>
          </w:p>
          <w:p w:rsidR="0067573D" w:rsidRPr="0067573D" w:rsidRDefault="0067573D" w:rsidP="002D389F">
            <w:pPr>
              <w:widowControl w:val="0"/>
              <w:autoSpaceDE w:val="0"/>
              <w:autoSpaceDN w:val="0"/>
              <w:jc w:val="both"/>
              <w:rPr>
                <w:sz w:val="12"/>
                <w:szCs w:val="12"/>
              </w:rPr>
            </w:pPr>
            <w:bookmarkStart w:id="59" w:name="P633"/>
            <w:bookmarkEnd w:id="59"/>
            <w:r w:rsidRPr="0067573D">
              <w:rPr>
                <w:sz w:val="12"/>
                <w:szCs w:val="12"/>
              </w:rPr>
              <w:t>1) о степени надежности внутреннего финансового контроля;</w:t>
            </w:r>
          </w:p>
          <w:p w:rsidR="0067573D" w:rsidRPr="0067573D" w:rsidRDefault="0067573D" w:rsidP="002D389F">
            <w:pPr>
              <w:widowControl w:val="0"/>
              <w:autoSpaceDE w:val="0"/>
              <w:autoSpaceDN w:val="0"/>
              <w:jc w:val="both"/>
              <w:rPr>
                <w:sz w:val="12"/>
                <w:szCs w:val="12"/>
              </w:rPr>
            </w:pPr>
            <w:r w:rsidRPr="0067573D">
              <w:rPr>
                <w:sz w:val="12"/>
                <w:szCs w:val="12"/>
              </w:rPr>
              <w:t>2) о достоверности представленной объектами аудита бюджетной отчетности;</w:t>
            </w:r>
          </w:p>
          <w:p w:rsidR="0067573D" w:rsidRPr="0067573D" w:rsidRDefault="0067573D" w:rsidP="002D389F">
            <w:pPr>
              <w:widowControl w:val="0"/>
              <w:autoSpaceDE w:val="0"/>
              <w:autoSpaceDN w:val="0"/>
              <w:jc w:val="both"/>
              <w:rPr>
                <w:sz w:val="12"/>
                <w:szCs w:val="12"/>
              </w:rPr>
            </w:pPr>
            <w:bookmarkStart w:id="60" w:name="P635"/>
            <w:bookmarkEnd w:id="60"/>
            <w:r w:rsidRPr="0067573D">
              <w:rPr>
                <w:sz w:val="12"/>
                <w:szCs w:val="12"/>
              </w:rPr>
              <w:t>3) о соответствии ведения бюджетного учета объектами аудита методологии и стандартам бюджетного учета, установленным Министерством финансов Российской Федерации?</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Все отчеты содержат </w:t>
            </w:r>
            <w:hyperlink w:anchor="P633" w:history="1">
              <w:r w:rsidRPr="0067573D">
                <w:rPr>
                  <w:color w:val="0000FF"/>
                  <w:sz w:val="12"/>
                  <w:szCs w:val="12"/>
                </w:rPr>
                <w:t>выводы 1</w:t>
              </w:r>
            </w:hyperlink>
            <w:r w:rsidRPr="0067573D">
              <w:rPr>
                <w:sz w:val="12"/>
                <w:szCs w:val="12"/>
              </w:rPr>
              <w:t xml:space="preserve"> - </w:t>
            </w:r>
            <w:hyperlink w:anchor="P635" w:history="1">
              <w:r w:rsidRPr="0067573D">
                <w:rPr>
                  <w:color w:val="0000FF"/>
                  <w:sz w:val="12"/>
                  <w:szCs w:val="12"/>
                </w:rPr>
                <w:t>3</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Отчеты о результатах аудиторских проверок</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 xml:space="preserve">Большая часть отчетов содержат </w:t>
            </w:r>
            <w:hyperlink w:anchor="P633" w:history="1">
              <w:r w:rsidRPr="0067573D">
                <w:rPr>
                  <w:color w:val="0000FF"/>
                  <w:sz w:val="12"/>
                  <w:szCs w:val="12"/>
                </w:rPr>
                <w:t>выводы 1</w:t>
              </w:r>
            </w:hyperlink>
            <w:r w:rsidRPr="0067573D">
              <w:rPr>
                <w:sz w:val="12"/>
                <w:szCs w:val="12"/>
              </w:rPr>
              <w:t xml:space="preserve"> - </w:t>
            </w:r>
            <w:hyperlink w:anchor="P635" w:history="1">
              <w:r w:rsidRPr="0067573D">
                <w:rPr>
                  <w:color w:val="0000FF"/>
                  <w:sz w:val="12"/>
                  <w:szCs w:val="12"/>
                </w:rPr>
                <w:t>3</w:t>
              </w:r>
            </w:hyperlink>
            <w:r w:rsidRPr="0067573D">
              <w:rPr>
                <w:sz w:val="12"/>
                <w:szCs w:val="12"/>
              </w:rPr>
              <w:t xml:space="preserve"> настоящего пункта в полном объеме</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Большая часть отчетов содержит два вывода</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Большая часть отчетов содержит один вывод</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Требования настоящего пункта не выполнены</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restart"/>
            <w:vAlign w:val="center"/>
          </w:tcPr>
          <w:p w:rsidR="0067573D" w:rsidRPr="0067573D" w:rsidRDefault="0067573D" w:rsidP="002D389F">
            <w:pPr>
              <w:widowControl w:val="0"/>
              <w:autoSpaceDE w:val="0"/>
              <w:autoSpaceDN w:val="0"/>
              <w:jc w:val="center"/>
              <w:rPr>
                <w:sz w:val="12"/>
                <w:szCs w:val="12"/>
              </w:rPr>
            </w:pPr>
            <w:bookmarkStart w:id="61" w:name="P652"/>
            <w:bookmarkEnd w:id="61"/>
            <w:r w:rsidRPr="0067573D">
              <w:rPr>
                <w:sz w:val="12"/>
                <w:szCs w:val="12"/>
              </w:rPr>
              <w:t>3.17</w:t>
            </w:r>
          </w:p>
        </w:tc>
        <w:tc>
          <w:tcPr>
            <w:tcW w:w="1267"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ли случаи нарушения сроков представления субъектом внутреннего финансового аудита годовой отчетности о результатах осуществления внутреннего финансового аудита?</w:t>
            </w: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Случаи нарушения сроков отсутствуют</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restart"/>
            <w:vAlign w:val="center"/>
          </w:tcPr>
          <w:p w:rsidR="0067573D" w:rsidRPr="0067573D" w:rsidRDefault="0067573D" w:rsidP="002D389F">
            <w:pPr>
              <w:widowControl w:val="0"/>
              <w:autoSpaceDE w:val="0"/>
              <w:autoSpaceDN w:val="0"/>
              <w:jc w:val="both"/>
              <w:rPr>
                <w:sz w:val="12"/>
                <w:szCs w:val="12"/>
              </w:rPr>
            </w:pPr>
            <w:r w:rsidRPr="0067573D">
              <w:rPr>
                <w:sz w:val="12"/>
                <w:szCs w:val="12"/>
              </w:rPr>
              <w:t>Правовой документ главного администратора (администратора) средств бюджета Павловского муниципального района, устанавливающий порядок составления и представления годовой отчетности о результатах осуществления внутреннего финансового аудита;</w:t>
            </w:r>
          </w:p>
          <w:p w:rsidR="0067573D" w:rsidRPr="0067573D" w:rsidRDefault="0067573D" w:rsidP="002D389F">
            <w:pPr>
              <w:widowControl w:val="0"/>
              <w:autoSpaceDE w:val="0"/>
              <w:autoSpaceDN w:val="0"/>
              <w:jc w:val="both"/>
              <w:rPr>
                <w:sz w:val="12"/>
                <w:szCs w:val="12"/>
              </w:rPr>
            </w:pPr>
            <w:r w:rsidRPr="0067573D">
              <w:rPr>
                <w:sz w:val="12"/>
                <w:szCs w:val="12"/>
              </w:rPr>
              <w:t>Годовая отчетность о результатах осуществления внутреннего финансового аудита</w:t>
            </w: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Имеется единичный случай нарушения сроков</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r w:rsidR="0067573D" w:rsidRPr="0067573D" w:rsidTr="0067573D">
        <w:tc>
          <w:tcPr>
            <w:tcW w:w="260" w:type="dxa"/>
            <w:vMerge/>
            <w:vAlign w:val="center"/>
          </w:tcPr>
          <w:p w:rsidR="0067573D" w:rsidRPr="0067573D" w:rsidRDefault="0067573D" w:rsidP="002D389F">
            <w:pPr>
              <w:rPr>
                <w:rFonts w:eastAsiaTheme="minorEastAsia"/>
                <w:sz w:val="12"/>
                <w:szCs w:val="12"/>
              </w:rPr>
            </w:pPr>
          </w:p>
        </w:tc>
        <w:tc>
          <w:tcPr>
            <w:tcW w:w="1267" w:type="dxa"/>
            <w:vMerge/>
            <w:vAlign w:val="center"/>
          </w:tcPr>
          <w:p w:rsidR="0067573D" w:rsidRPr="0067573D" w:rsidRDefault="0067573D" w:rsidP="002D389F">
            <w:pPr>
              <w:rPr>
                <w:rFonts w:eastAsiaTheme="minorEastAsia"/>
                <w:sz w:val="12"/>
                <w:szCs w:val="12"/>
              </w:rPr>
            </w:pPr>
          </w:p>
        </w:tc>
        <w:tc>
          <w:tcPr>
            <w:tcW w:w="1266" w:type="dxa"/>
            <w:vAlign w:val="center"/>
          </w:tcPr>
          <w:p w:rsidR="0067573D" w:rsidRPr="0067573D" w:rsidRDefault="0067573D" w:rsidP="002D389F">
            <w:pPr>
              <w:widowControl w:val="0"/>
              <w:autoSpaceDE w:val="0"/>
              <w:autoSpaceDN w:val="0"/>
              <w:jc w:val="both"/>
              <w:rPr>
                <w:sz w:val="12"/>
                <w:szCs w:val="12"/>
              </w:rPr>
            </w:pPr>
            <w:r w:rsidRPr="0067573D">
              <w:rPr>
                <w:sz w:val="12"/>
                <w:szCs w:val="12"/>
              </w:rPr>
              <w:t>Имеются множественные случаи нарушения сроков</w:t>
            </w:r>
          </w:p>
        </w:tc>
        <w:tc>
          <w:tcPr>
            <w:tcW w:w="376"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0</w:t>
            </w:r>
          </w:p>
        </w:tc>
        <w:tc>
          <w:tcPr>
            <w:tcW w:w="376" w:type="dxa"/>
            <w:vAlign w:val="center"/>
          </w:tcPr>
          <w:p w:rsidR="0067573D" w:rsidRPr="0067573D" w:rsidRDefault="0067573D" w:rsidP="002D389F">
            <w:pPr>
              <w:widowControl w:val="0"/>
              <w:autoSpaceDE w:val="0"/>
              <w:autoSpaceDN w:val="0"/>
              <w:rPr>
                <w:sz w:val="12"/>
                <w:szCs w:val="12"/>
              </w:rPr>
            </w:pPr>
          </w:p>
        </w:tc>
        <w:tc>
          <w:tcPr>
            <w:tcW w:w="1189" w:type="dxa"/>
            <w:vMerge/>
            <w:vAlign w:val="center"/>
          </w:tcPr>
          <w:p w:rsidR="0067573D" w:rsidRPr="0067573D" w:rsidRDefault="0067573D" w:rsidP="002D389F">
            <w:pPr>
              <w:rPr>
                <w:rFonts w:eastAsiaTheme="minorEastAsia"/>
                <w:sz w:val="12"/>
                <w:szCs w:val="12"/>
              </w:rPr>
            </w:pPr>
          </w:p>
        </w:tc>
      </w:tr>
    </w:tbl>
    <w:p w:rsidR="0067573D" w:rsidRPr="0067573D" w:rsidRDefault="0067573D" w:rsidP="002D389F">
      <w:pPr>
        <w:widowControl w:val="0"/>
        <w:autoSpaceDE w:val="0"/>
        <w:autoSpaceDN w:val="0"/>
        <w:jc w:val="both"/>
        <w:rPr>
          <w:sz w:val="16"/>
          <w:szCs w:val="16"/>
        </w:rPr>
      </w:pPr>
      <w:bookmarkStart w:id="62" w:name="P667"/>
      <w:bookmarkEnd w:id="62"/>
      <w:r w:rsidRPr="0067573D">
        <w:rPr>
          <w:sz w:val="16"/>
          <w:szCs w:val="16"/>
        </w:rPr>
        <w:t>Примечание:</w:t>
      </w:r>
    </w:p>
    <w:p w:rsidR="0067573D" w:rsidRPr="0067573D" w:rsidRDefault="0067573D" w:rsidP="002D389F">
      <w:pPr>
        <w:widowControl w:val="0"/>
        <w:autoSpaceDE w:val="0"/>
        <w:autoSpaceDN w:val="0"/>
        <w:jc w:val="both"/>
        <w:rPr>
          <w:sz w:val="16"/>
          <w:szCs w:val="16"/>
        </w:rPr>
      </w:pPr>
      <w:r w:rsidRPr="0067573D">
        <w:rPr>
          <w:sz w:val="16"/>
          <w:szCs w:val="16"/>
        </w:rPr>
        <w:t>1. Максимальное количество баллов - 120 баллов, из них:</w:t>
      </w:r>
    </w:p>
    <w:p w:rsidR="0067573D" w:rsidRPr="0067573D" w:rsidRDefault="0067573D" w:rsidP="002D389F">
      <w:pPr>
        <w:widowControl w:val="0"/>
        <w:autoSpaceDE w:val="0"/>
        <w:autoSpaceDN w:val="0"/>
        <w:jc w:val="both"/>
        <w:rPr>
          <w:sz w:val="16"/>
          <w:szCs w:val="16"/>
        </w:rPr>
      </w:pPr>
      <w:r w:rsidRPr="0067573D">
        <w:rPr>
          <w:sz w:val="16"/>
          <w:szCs w:val="16"/>
        </w:rPr>
        <w:t>- качество нормативно-правового обеспечения осуществления внутреннего финансового контроля - 32 балла;</w:t>
      </w:r>
    </w:p>
    <w:p w:rsidR="0067573D" w:rsidRPr="0067573D" w:rsidRDefault="0067573D" w:rsidP="002D389F">
      <w:pPr>
        <w:widowControl w:val="0"/>
        <w:autoSpaceDE w:val="0"/>
        <w:autoSpaceDN w:val="0"/>
        <w:jc w:val="both"/>
        <w:rPr>
          <w:sz w:val="16"/>
          <w:szCs w:val="16"/>
        </w:rPr>
      </w:pPr>
      <w:r w:rsidRPr="0067573D">
        <w:rPr>
          <w:sz w:val="16"/>
          <w:szCs w:val="16"/>
        </w:rPr>
        <w:t>- качество подготовки к проведению внутреннего финансового контроля - 28 баллов;</w:t>
      </w:r>
    </w:p>
    <w:p w:rsidR="0067573D" w:rsidRPr="0067573D" w:rsidRDefault="0067573D" w:rsidP="002D389F">
      <w:pPr>
        <w:widowControl w:val="0"/>
        <w:autoSpaceDE w:val="0"/>
        <w:autoSpaceDN w:val="0"/>
        <w:jc w:val="both"/>
        <w:rPr>
          <w:sz w:val="16"/>
          <w:szCs w:val="16"/>
        </w:rPr>
      </w:pPr>
      <w:r w:rsidRPr="0067573D">
        <w:rPr>
          <w:sz w:val="16"/>
          <w:szCs w:val="16"/>
        </w:rPr>
        <w:t>- качество организации и осуществления внутреннего финансового контроля - 60 баллов.</w:t>
      </w:r>
    </w:p>
    <w:p w:rsidR="0067573D" w:rsidRPr="0067573D" w:rsidRDefault="0067573D" w:rsidP="002D389F">
      <w:pPr>
        <w:widowControl w:val="0"/>
        <w:autoSpaceDE w:val="0"/>
        <w:autoSpaceDN w:val="0"/>
        <w:jc w:val="both"/>
        <w:rPr>
          <w:sz w:val="16"/>
          <w:szCs w:val="16"/>
        </w:rPr>
      </w:pPr>
      <w:bookmarkStart w:id="63" w:name="P671"/>
      <w:bookmarkEnd w:id="63"/>
      <w:r w:rsidRPr="0067573D">
        <w:rPr>
          <w:sz w:val="16"/>
          <w:szCs w:val="16"/>
        </w:rPr>
        <w:t>2. В графе «Ответ» ставится  знак - V.</w:t>
      </w:r>
    </w:p>
    <w:p w:rsidR="0067573D" w:rsidRDefault="0067573D" w:rsidP="002D389F">
      <w:pPr>
        <w:jc w:val="both"/>
        <w:rPr>
          <w:sz w:val="16"/>
          <w:szCs w:val="16"/>
        </w:rPr>
      </w:pPr>
    </w:p>
    <w:p w:rsidR="0067573D" w:rsidRPr="00CC6C47" w:rsidRDefault="0067573D" w:rsidP="002D389F">
      <w:pPr>
        <w:jc w:val="both"/>
        <w:rPr>
          <w:sz w:val="16"/>
          <w:szCs w:val="16"/>
        </w:rPr>
      </w:pPr>
      <w:r w:rsidRPr="00CC6C47">
        <w:rPr>
          <w:sz w:val="16"/>
          <w:szCs w:val="16"/>
        </w:rPr>
        <w:t xml:space="preserve">Глава администрации </w:t>
      </w:r>
    </w:p>
    <w:p w:rsidR="0067573D" w:rsidRDefault="0067573D" w:rsidP="002D389F">
      <w:pPr>
        <w:jc w:val="both"/>
        <w:rPr>
          <w:sz w:val="16"/>
          <w:szCs w:val="16"/>
        </w:rPr>
      </w:pPr>
      <w:r w:rsidRPr="00CC6C47">
        <w:rPr>
          <w:sz w:val="16"/>
          <w:szCs w:val="16"/>
        </w:rPr>
        <w:t xml:space="preserve">Павловского муниципального района </w:t>
      </w:r>
    </w:p>
    <w:p w:rsidR="0067573D" w:rsidRDefault="0067573D" w:rsidP="002D389F">
      <w:pPr>
        <w:jc w:val="both"/>
        <w:rPr>
          <w:sz w:val="16"/>
          <w:szCs w:val="16"/>
        </w:rPr>
      </w:pPr>
      <w:r>
        <w:rPr>
          <w:sz w:val="16"/>
          <w:szCs w:val="16"/>
        </w:rPr>
        <w:t>Воронежской области</w:t>
      </w:r>
    </w:p>
    <w:p w:rsidR="0067573D" w:rsidRPr="00CC6C47" w:rsidRDefault="0067573D" w:rsidP="002D389F">
      <w:pPr>
        <w:jc w:val="right"/>
        <w:rPr>
          <w:sz w:val="16"/>
          <w:szCs w:val="16"/>
        </w:rPr>
      </w:pPr>
      <w:r w:rsidRPr="00CC6C47">
        <w:rPr>
          <w:sz w:val="16"/>
          <w:szCs w:val="16"/>
        </w:rPr>
        <w:t>М.Н. Янцов</w:t>
      </w:r>
    </w:p>
    <w:p w:rsidR="000B1DA6" w:rsidRPr="0067573D" w:rsidRDefault="000B1DA6" w:rsidP="002D389F">
      <w:pPr>
        <w:jc w:val="right"/>
        <w:rPr>
          <w:sz w:val="16"/>
          <w:szCs w:val="16"/>
        </w:rPr>
      </w:pPr>
    </w:p>
    <w:tbl>
      <w:tblPr>
        <w:tblStyle w:val="5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666"/>
      </w:tblGrid>
      <w:tr w:rsidR="0067573D" w:rsidRPr="0067573D" w:rsidTr="0067573D">
        <w:tc>
          <w:tcPr>
            <w:tcW w:w="4666" w:type="dxa"/>
            <w:vAlign w:val="center"/>
          </w:tcPr>
          <w:p w:rsidR="0067573D" w:rsidRPr="0067573D" w:rsidRDefault="0067573D" w:rsidP="002D389F">
            <w:pPr>
              <w:widowControl w:val="0"/>
              <w:autoSpaceDE w:val="0"/>
              <w:autoSpaceDN w:val="0"/>
              <w:jc w:val="right"/>
              <w:rPr>
                <w:rFonts w:ascii="Times New Roman" w:hAnsi="Times New Roman" w:cs="Times New Roman"/>
                <w:sz w:val="16"/>
                <w:szCs w:val="16"/>
              </w:rPr>
            </w:pPr>
            <w:r w:rsidRPr="0067573D">
              <w:rPr>
                <w:rFonts w:ascii="Times New Roman" w:hAnsi="Times New Roman" w:cs="Times New Roman"/>
                <w:sz w:val="16"/>
                <w:szCs w:val="16"/>
              </w:rPr>
              <w:t>Приложение № 2</w:t>
            </w:r>
          </w:p>
          <w:p w:rsidR="0067573D" w:rsidRPr="0067573D" w:rsidRDefault="0067573D" w:rsidP="002D389F">
            <w:pPr>
              <w:widowControl w:val="0"/>
              <w:autoSpaceDE w:val="0"/>
              <w:autoSpaceDN w:val="0"/>
              <w:jc w:val="right"/>
              <w:rPr>
                <w:rFonts w:ascii="Times New Roman" w:hAnsi="Times New Roman" w:cs="Times New Roman"/>
                <w:sz w:val="16"/>
                <w:szCs w:val="16"/>
              </w:rPr>
            </w:pPr>
            <w:r w:rsidRPr="0067573D">
              <w:rPr>
                <w:rFonts w:ascii="Times New Roman" w:hAnsi="Times New Roman" w:cs="Times New Roman"/>
                <w:sz w:val="16"/>
                <w:szCs w:val="16"/>
              </w:rPr>
              <w:t>к Порядку проведения анализа осуществления главными администраторами (администраторами) средств бюджета Павловского муниципального района внутреннего финансового контроля и финансового аудита</w:t>
            </w:r>
          </w:p>
          <w:p w:rsidR="0067573D" w:rsidRPr="0067573D" w:rsidRDefault="0067573D" w:rsidP="002D389F">
            <w:pPr>
              <w:widowControl w:val="0"/>
              <w:autoSpaceDE w:val="0"/>
              <w:autoSpaceDN w:val="0"/>
              <w:jc w:val="right"/>
              <w:rPr>
                <w:rFonts w:ascii="Times New Roman" w:hAnsi="Times New Roman" w:cs="Times New Roman"/>
                <w:sz w:val="16"/>
                <w:szCs w:val="16"/>
              </w:rPr>
            </w:pPr>
          </w:p>
        </w:tc>
      </w:tr>
    </w:tbl>
    <w:p w:rsidR="0067573D" w:rsidRPr="0067573D" w:rsidRDefault="0067573D" w:rsidP="002D389F">
      <w:pPr>
        <w:widowControl w:val="0"/>
        <w:pBdr>
          <w:top w:val="single" w:sz="4" w:space="1" w:color="auto"/>
          <w:left w:val="single" w:sz="4" w:space="4" w:color="auto"/>
          <w:bottom w:val="single" w:sz="4" w:space="1" w:color="auto"/>
          <w:right w:val="single" w:sz="4" w:space="4" w:color="auto"/>
        </w:pBdr>
        <w:autoSpaceDE w:val="0"/>
        <w:autoSpaceDN w:val="0"/>
        <w:jc w:val="center"/>
        <w:rPr>
          <w:sz w:val="12"/>
          <w:szCs w:val="12"/>
        </w:rPr>
      </w:pPr>
      <w:bookmarkStart w:id="64" w:name="P686"/>
      <w:bookmarkEnd w:id="64"/>
      <w:r w:rsidRPr="0067573D">
        <w:rPr>
          <w:sz w:val="12"/>
          <w:szCs w:val="12"/>
        </w:rPr>
        <w:t xml:space="preserve">Результаты  оценки качества внутреннего финансового контроля  и внутреннего </w:t>
      </w:r>
      <w:r w:rsidRPr="0067573D">
        <w:rPr>
          <w:sz w:val="12"/>
          <w:szCs w:val="12"/>
        </w:rPr>
        <w:lastRenderedPageBreak/>
        <w:t>финансового аудита за ____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2"/>
        <w:gridCol w:w="117"/>
        <w:gridCol w:w="117"/>
        <w:gridCol w:w="106"/>
        <w:gridCol w:w="106"/>
        <w:gridCol w:w="106"/>
        <w:gridCol w:w="106"/>
        <w:gridCol w:w="106"/>
        <w:gridCol w:w="106"/>
        <w:gridCol w:w="106"/>
        <w:gridCol w:w="115"/>
        <w:gridCol w:w="106"/>
        <w:gridCol w:w="106"/>
        <w:gridCol w:w="106"/>
        <w:gridCol w:w="106"/>
        <w:gridCol w:w="106"/>
        <w:gridCol w:w="106"/>
        <w:gridCol w:w="106"/>
        <w:gridCol w:w="106"/>
        <w:gridCol w:w="106"/>
        <w:gridCol w:w="115"/>
        <w:gridCol w:w="106"/>
        <w:gridCol w:w="106"/>
        <w:gridCol w:w="106"/>
        <w:gridCol w:w="106"/>
        <w:gridCol w:w="106"/>
        <w:gridCol w:w="106"/>
        <w:gridCol w:w="106"/>
        <w:gridCol w:w="106"/>
        <w:gridCol w:w="106"/>
        <w:gridCol w:w="115"/>
        <w:gridCol w:w="115"/>
        <w:gridCol w:w="115"/>
        <w:gridCol w:w="115"/>
        <w:gridCol w:w="115"/>
        <w:gridCol w:w="115"/>
        <w:gridCol w:w="115"/>
        <w:gridCol w:w="115"/>
        <w:gridCol w:w="143"/>
        <w:gridCol w:w="135"/>
        <w:gridCol w:w="152"/>
      </w:tblGrid>
      <w:tr w:rsidR="0067573D" w:rsidRPr="0067573D" w:rsidTr="0067573D">
        <w:tc>
          <w:tcPr>
            <w:tcW w:w="1135" w:type="dxa"/>
            <w:vMerge w:val="restart"/>
            <w:vAlign w:val="center"/>
          </w:tcPr>
          <w:p w:rsidR="0067573D" w:rsidRPr="0067573D" w:rsidRDefault="0067573D" w:rsidP="002D389F">
            <w:pPr>
              <w:widowControl w:val="0"/>
              <w:autoSpaceDE w:val="0"/>
              <w:autoSpaceDN w:val="0"/>
              <w:jc w:val="center"/>
              <w:rPr>
                <w:sz w:val="12"/>
                <w:szCs w:val="12"/>
              </w:rPr>
            </w:pPr>
            <w:r w:rsidRPr="0067573D">
              <w:rPr>
                <w:sz w:val="12"/>
                <w:szCs w:val="12"/>
              </w:rPr>
              <w:t>Код главного админист</w:t>
            </w:r>
          </w:p>
          <w:p w:rsidR="0067573D" w:rsidRPr="0067573D" w:rsidRDefault="0067573D" w:rsidP="002D389F">
            <w:pPr>
              <w:widowControl w:val="0"/>
              <w:autoSpaceDE w:val="0"/>
              <w:autoSpaceDN w:val="0"/>
              <w:jc w:val="center"/>
              <w:rPr>
                <w:sz w:val="12"/>
                <w:szCs w:val="12"/>
              </w:rPr>
            </w:pPr>
            <w:r w:rsidRPr="0067573D">
              <w:rPr>
                <w:sz w:val="12"/>
                <w:szCs w:val="12"/>
              </w:rPr>
              <w:t>ратора (администра</w:t>
            </w:r>
          </w:p>
          <w:p w:rsidR="0067573D" w:rsidRPr="0067573D" w:rsidRDefault="0067573D" w:rsidP="002D389F">
            <w:pPr>
              <w:widowControl w:val="0"/>
              <w:autoSpaceDE w:val="0"/>
              <w:autoSpaceDN w:val="0"/>
              <w:jc w:val="center"/>
              <w:rPr>
                <w:sz w:val="12"/>
                <w:szCs w:val="12"/>
              </w:rPr>
            </w:pPr>
            <w:r w:rsidRPr="0067573D">
              <w:rPr>
                <w:sz w:val="12"/>
                <w:szCs w:val="12"/>
              </w:rPr>
              <w:t>тора) средств бюджета Павловского муниципаль</w:t>
            </w:r>
          </w:p>
          <w:p w:rsidR="0067573D" w:rsidRPr="0067573D" w:rsidRDefault="0067573D" w:rsidP="002D389F">
            <w:pPr>
              <w:widowControl w:val="0"/>
              <w:autoSpaceDE w:val="0"/>
              <w:autoSpaceDN w:val="0"/>
              <w:jc w:val="center"/>
              <w:rPr>
                <w:sz w:val="12"/>
                <w:szCs w:val="12"/>
              </w:rPr>
            </w:pPr>
            <w:r w:rsidRPr="0067573D">
              <w:rPr>
                <w:sz w:val="12"/>
                <w:szCs w:val="12"/>
              </w:rPr>
              <w:t>ного района по БК</w:t>
            </w:r>
          </w:p>
        </w:tc>
        <w:tc>
          <w:tcPr>
            <w:tcW w:w="12976" w:type="dxa"/>
            <w:gridSpan w:val="37"/>
            <w:vAlign w:val="center"/>
          </w:tcPr>
          <w:p w:rsidR="0067573D" w:rsidRPr="0067573D" w:rsidRDefault="0067573D" w:rsidP="002D389F">
            <w:pPr>
              <w:widowControl w:val="0"/>
              <w:autoSpaceDE w:val="0"/>
              <w:autoSpaceDN w:val="0"/>
              <w:jc w:val="center"/>
              <w:rPr>
                <w:sz w:val="12"/>
                <w:szCs w:val="12"/>
              </w:rPr>
            </w:pPr>
            <w:r w:rsidRPr="0067573D">
              <w:rPr>
                <w:sz w:val="12"/>
                <w:szCs w:val="12"/>
              </w:rPr>
              <w:t>Номера вопросов из Перечня вопросов для анализа осуществления главными администраторами (администраторами) средств бюджета Павловского муниципального района внутреннего финансового контроля и внутреннего финансового аудита</w:t>
            </w:r>
          </w:p>
        </w:tc>
        <w:tc>
          <w:tcPr>
            <w:tcW w:w="632" w:type="dxa"/>
            <w:vMerge w:val="restart"/>
            <w:vAlign w:val="center"/>
          </w:tcPr>
          <w:p w:rsidR="0067573D" w:rsidRPr="0067573D" w:rsidRDefault="0067573D" w:rsidP="002D389F">
            <w:pPr>
              <w:widowControl w:val="0"/>
              <w:autoSpaceDE w:val="0"/>
              <w:autoSpaceDN w:val="0"/>
              <w:jc w:val="center"/>
              <w:rPr>
                <w:sz w:val="12"/>
                <w:szCs w:val="12"/>
              </w:rPr>
            </w:pPr>
            <w:r w:rsidRPr="0067573D">
              <w:rPr>
                <w:sz w:val="12"/>
                <w:szCs w:val="12"/>
              </w:rPr>
              <w:t xml:space="preserve">Итоговая оценка (сумма значений в </w:t>
            </w:r>
            <w:hyperlink w:anchor="P741" w:history="1">
              <w:r w:rsidRPr="0067573D">
                <w:rPr>
                  <w:color w:val="0000FF"/>
                  <w:sz w:val="12"/>
                  <w:szCs w:val="12"/>
                </w:rPr>
                <w:t>графах 2</w:t>
              </w:r>
            </w:hyperlink>
            <w:r w:rsidRPr="0067573D">
              <w:rPr>
                <w:sz w:val="12"/>
                <w:szCs w:val="12"/>
              </w:rPr>
              <w:t xml:space="preserve"> + </w:t>
            </w:r>
            <w:hyperlink w:anchor="P742" w:history="1">
              <w:r w:rsidRPr="0067573D">
                <w:rPr>
                  <w:color w:val="0000FF"/>
                  <w:sz w:val="12"/>
                  <w:szCs w:val="12"/>
                </w:rPr>
                <w:t>3</w:t>
              </w:r>
            </w:hyperlink>
            <w:r w:rsidRPr="0067573D">
              <w:rPr>
                <w:sz w:val="12"/>
                <w:szCs w:val="12"/>
              </w:rPr>
              <w:t xml:space="preserve"> + ... </w:t>
            </w:r>
            <w:hyperlink w:anchor="P777" w:history="1">
              <w:r w:rsidRPr="0067573D">
                <w:rPr>
                  <w:color w:val="0000FF"/>
                  <w:sz w:val="12"/>
                  <w:szCs w:val="12"/>
                </w:rPr>
                <w:t>41</w:t>
              </w:r>
            </w:hyperlink>
            <w:r w:rsidRPr="0067573D">
              <w:rPr>
                <w:sz w:val="12"/>
                <w:szCs w:val="12"/>
              </w:rPr>
              <w:t>)</w:t>
            </w:r>
          </w:p>
        </w:tc>
        <w:tc>
          <w:tcPr>
            <w:tcW w:w="1275" w:type="dxa"/>
            <w:gridSpan w:val="2"/>
            <w:vMerge w:val="restart"/>
            <w:vAlign w:val="center"/>
          </w:tcPr>
          <w:p w:rsidR="0067573D" w:rsidRPr="0067573D" w:rsidRDefault="0067573D" w:rsidP="002D389F">
            <w:pPr>
              <w:widowControl w:val="0"/>
              <w:autoSpaceDE w:val="0"/>
              <w:autoSpaceDN w:val="0"/>
              <w:jc w:val="center"/>
              <w:rPr>
                <w:sz w:val="12"/>
                <w:szCs w:val="12"/>
              </w:rPr>
            </w:pPr>
            <w:r w:rsidRPr="0067573D">
              <w:rPr>
                <w:sz w:val="12"/>
                <w:szCs w:val="12"/>
              </w:rPr>
              <w:t>Справочно: Численность структурного подразделения внутреннего финансового аудита и (или) количество уполномоченных должностных лиц, наделенных полномочиями по осуществлению внутреннего финансового аудита (чел.)</w:t>
            </w:r>
          </w:p>
        </w:tc>
      </w:tr>
      <w:tr w:rsidR="0067573D" w:rsidRPr="0067573D" w:rsidTr="0067573D">
        <w:tc>
          <w:tcPr>
            <w:tcW w:w="1135" w:type="dxa"/>
            <w:vMerge/>
            <w:vAlign w:val="center"/>
          </w:tcPr>
          <w:p w:rsidR="0067573D" w:rsidRPr="0067573D" w:rsidRDefault="0067573D" w:rsidP="002D389F">
            <w:pPr>
              <w:rPr>
                <w:rFonts w:eastAsiaTheme="minorEastAsia"/>
                <w:sz w:val="12"/>
                <w:szCs w:val="12"/>
              </w:rPr>
            </w:pPr>
          </w:p>
        </w:tc>
        <w:tc>
          <w:tcPr>
            <w:tcW w:w="3508" w:type="dxa"/>
            <w:gridSpan w:val="10"/>
            <w:vAlign w:val="center"/>
          </w:tcPr>
          <w:p w:rsidR="0067573D" w:rsidRPr="0067573D" w:rsidRDefault="0067573D" w:rsidP="002D389F">
            <w:pPr>
              <w:widowControl w:val="0"/>
              <w:autoSpaceDE w:val="0"/>
              <w:autoSpaceDN w:val="0"/>
              <w:jc w:val="center"/>
              <w:rPr>
                <w:sz w:val="12"/>
                <w:szCs w:val="12"/>
              </w:rPr>
            </w:pPr>
            <w:r w:rsidRPr="0067573D">
              <w:rPr>
                <w:sz w:val="12"/>
                <w:szCs w:val="12"/>
              </w:rPr>
              <w:t>1. Качество нормативно-правового обеспечения осуществления внутреннего финансового контроля и внутреннего финансового аудита</w:t>
            </w:r>
          </w:p>
        </w:tc>
        <w:tc>
          <w:tcPr>
            <w:tcW w:w="3320" w:type="dxa"/>
            <w:gridSpan w:val="10"/>
            <w:vAlign w:val="center"/>
          </w:tcPr>
          <w:p w:rsidR="0067573D" w:rsidRPr="0067573D" w:rsidRDefault="0067573D" w:rsidP="002D389F">
            <w:pPr>
              <w:widowControl w:val="0"/>
              <w:autoSpaceDE w:val="0"/>
              <w:autoSpaceDN w:val="0"/>
              <w:jc w:val="center"/>
              <w:rPr>
                <w:sz w:val="12"/>
                <w:szCs w:val="12"/>
              </w:rPr>
            </w:pPr>
            <w:r w:rsidRPr="0067573D">
              <w:rPr>
                <w:sz w:val="12"/>
                <w:szCs w:val="12"/>
              </w:rPr>
              <w:t>2. Качество подготовки к проведению внутреннего финансового контроля и внутреннего финансового аудита</w:t>
            </w:r>
          </w:p>
        </w:tc>
        <w:tc>
          <w:tcPr>
            <w:tcW w:w="6148" w:type="dxa"/>
            <w:gridSpan w:val="17"/>
            <w:vAlign w:val="center"/>
          </w:tcPr>
          <w:p w:rsidR="0067573D" w:rsidRPr="0067573D" w:rsidRDefault="0067573D" w:rsidP="002D389F">
            <w:pPr>
              <w:widowControl w:val="0"/>
              <w:autoSpaceDE w:val="0"/>
              <w:autoSpaceDN w:val="0"/>
              <w:jc w:val="center"/>
              <w:rPr>
                <w:sz w:val="12"/>
                <w:szCs w:val="12"/>
              </w:rPr>
            </w:pPr>
            <w:r w:rsidRPr="0067573D">
              <w:rPr>
                <w:sz w:val="12"/>
                <w:szCs w:val="12"/>
              </w:rPr>
              <w:t>3. Качество организации и осуществления внутреннего финансового контроля и внутреннего финансового аудита</w:t>
            </w:r>
          </w:p>
        </w:tc>
        <w:tc>
          <w:tcPr>
            <w:tcW w:w="632" w:type="dxa"/>
            <w:vMerge/>
            <w:vAlign w:val="center"/>
          </w:tcPr>
          <w:p w:rsidR="0067573D" w:rsidRPr="0067573D" w:rsidRDefault="0067573D" w:rsidP="002D389F">
            <w:pPr>
              <w:rPr>
                <w:rFonts w:eastAsiaTheme="minorEastAsia"/>
                <w:sz w:val="12"/>
                <w:szCs w:val="12"/>
              </w:rPr>
            </w:pPr>
          </w:p>
        </w:tc>
        <w:tc>
          <w:tcPr>
            <w:tcW w:w="1275" w:type="dxa"/>
            <w:gridSpan w:val="2"/>
            <w:vMerge/>
            <w:vAlign w:val="center"/>
          </w:tcPr>
          <w:p w:rsidR="0067573D" w:rsidRPr="0067573D" w:rsidRDefault="0067573D" w:rsidP="002D389F">
            <w:pPr>
              <w:rPr>
                <w:rFonts w:eastAsiaTheme="minorEastAsia"/>
                <w:sz w:val="12"/>
                <w:szCs w:val="12"/>
              </w:rPr>
            </w:pPr>
          </w:p>
        </w:tc>
      </w:tr>
      <w:tr w:rsidR="0067573D" w:rsidRPr="0067573D" w:rsidTr="0067573D">
        <w:tc>
          <w:tcPr>
            <w:tcW w:w="1135" w:type="dxa"/>
            <w:vMerge/>
            <w:vAlign w:val="center"/>
          </w:tcPr>
          <w:p w:rsidR="0067573D" w:rsidRPr="0067573D" w:rsidRDefault="0067573D" w:rsidP="002D389F">
            <w:pPr>
              <w:rPr>
                <w:rFonts w:eastAsiaTheme="minorEastAsia"/>
                <w:sz w:val="12"/>
                <w:szCs w:val="12"/>
              </w:rPr>
            </w:pPr>
          </w:p>
        </w:tc>
        <w:tc>
          <w:tcPr>
            <w:tcW w:w="425" w:type="dxa"/>
            <w:vAlign w:val="center"/>
          </w:tcPr>
          <w:p w:rsidR="0067573D" w:rsidRPr="0067573D" w:rsidRDefault="00D561EE" w:rsidP="002D389F">
            <w:pPr>
              <w:widowControl w:val="0"/>
              <w:autoSpaceDE w:val="0"/>
              <w:autoSpaceDN w:val="0"/>
              <w:jc w:val="center"/>
              <w:rPr>
                <w:sz w:val="12"/>
                <w:szCs w:val="12"/>
              </w:rPr>
            </w:pPr>
            <w:hyperlink w:anchor="P78" w:history="1">
              <w:r w:rsidR="0067573D" w:rsidRPr="0067573D">
                <w:rPr>
                  <w:color w:val="0000FF"/>
                  <w:sz w:val="12"/>
                  <w:szCs w:val="12"/>
                </w:rPr>
                <w:t>1.1</w:t>
              </w:r>
            </w:hyperlink>
          </w:p>
        </w:tc>
        <w:tc>
          <w:tcPr>
            <w:tcW w:w="425" w:type="dxa"/>
            <w:vAlign w:val="center"/>
          </w:tcPr>
          <w:p w:rsidR="0067573D" w:rsidRPr="0067573D" w:rsidRDefault="00D561EE" w:rsidP="002D389F">
            <w:pPr>
              <w:widowControl w:val="0"/>
              <w:autoSpaceDE w:val="0"/>
              <w:autoSpaceDN w:val="0"/>
              <w:jc w:val="center"/>
              <w:rPr>
                <w:sz w:val="12"/>
                <w:szCs w:val="12"/>
              </w:rPr>
            </w:pPr>
            <w:hyperlink w:anchor="P93" w:history="1">
              <w:r w:rsidR="0067573D" w:rsidRPr="0067573D">
                <w:rPr>
                  <w:color w:val="0000FF"/>
                  <w:sz w:val="12"/>
                  <w:szCs w:val="12"/>
                </w:rPr>
                <w:t>1.2</w:t>
              </w:r>
            </w:hyperlink>
          </w:p>
        </w:tc>
        <w:tc>
          <w:tcPr>
            <w:tcW w:w="310" w:type="dxa"/>
            <w:vAlign w:val="center"/>
          </w:tcPr>
          <w:p w:rsidR="0067573D" w:rsidRPr="0067573D" w:rsidRDefault="00D561EE" w:rsidP="002D389F">
            <w:pPr>
              <w:widowControl w:val="0"/>
              <w:autoSpaceDE w:val="0"/>
              <w:autoSpaceDN w:val="0"/>
              <w:jc w:val="center"/>
              <w:rPr>
                <w:sz w:val="12"/>
                <w:szCs w:val="12"/>
              </w:rPr>
            </w:pPr>
            <w:hyperlink w:anchor="P111" w:history="1">
              <w:r w:rsidR="0067573D" w:rsidRPr="0067573D">
                <w:rPr>
                  <w:color w:val="0000FF"/>
                  <w:sz w:val="12"/>
                  <w:szCs w:val="12"/>
                </w:rPr>
                <w:t>1.3</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129" w:history="1">
              <w:r w:rsidR="0067573D" w:rsidRPr="0067573D">
                <w:rPr>
                  <w:color w:val="0000FF"/>
                  <w:sz w:val="12"/>
                  <w:szCs w:val="12"/>
                </w:rPr>
                <w:t>1.4</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138" w:history="1">
              <w:r w:rsidR="0067573D" w:rsidRPr="0067573D">
                <w:rPr>
                  <w:color w:val="0000FF"/>
                  <w:sz w:val="12"/>
                  <w:szCs w:val="12"/>
                </w:rPr>
                <w:t>1.5</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150" w:history="1">
              <w:r w:rsidR="0067573D" w:rsidRPr="0067573D">
                <w:rPr>
                  <w:color w:val="0000FF"/>
                  <w:sz w:val="12"/>
                  <w:szCs w:val="12"/>
                </w:rPr>
                <w:t>1.6</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165" w:history="1">
              <w:r w:rsidR="0067573D" w:rsidRPr="0067573D">
                <w:rPr>
                  <w:color w:val="0000FF"/>
                  <w:sz w:val="12"/>
                  <w:szCs w:val="12"/>
                </w:rPr>
                <w:t>1.7</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183" w:history="1">
              <w:r w:rsidR="0067573D" w:rsidRPr="0067573D">
                <w:rPr>
                  <w:color w:val="0000FF"/>
                  <w:sz w:val="12"/>
                  <w:szCs w:val="12"/>
                </w:rPr>
                <w:t>1.8</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01" w:history="1">
              <w:r w:rsidR="0067573D" w:rsidRPr="0067573D">
                <w:rPr>
                  <w:color w:val="0000FF"/>
                  <w:sz w:val="12"/>
                  <w:szCs w:val="12"/>
                </w:rPr>
                <w:t>1.9</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219" w:history="1">
              <w:r w:rsidR="0067573D" w:rsidRPr="0067573D">
                <w:rPr>
                  <w:color w:val="0000FF"/>
                  <w:sz w:val="12"/>
                  <w:szCs w:val="12"/>
                </w:rPr>
                <w:t>1.10</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35" w:history="1">
              <w:r w:rsidR="0067573D" w:rsidRPr="0067573D">
                <w:rPr>
                  <w:color w:val="0000FF"/>
                  <w:sz w:val="12"/>
                  <w:szCs w:val="12"/>
                </w:rPr>
                <w:t>2.1</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51" w:history="1">
              <w:r w:rsidR="0067573D" w:rsidRPr="0067573D">
                <w:rPr>
                  <w:color w:val="0000FF"/>
                  <w:sz w:val="12"/>
                  <w:szCs w:val="12"/>
                </w:rPr>
                <w:t>2.2</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64" w:history="1">
              <w:r w:rsidR="0067573D" w:rsidRPr="0067573D">
                <w:rPr>
                  <w:color w:val="0000FF"/>
                  <w:sz w:val="12"/>
                  <w:szCs w:val="12"/>
                </w:rPr>
                <w:t>2.3</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83" w:history="1">
              <w:r w:rsidR="0067573D" w:rsidRPr="0067573D">
                <w:rPr>
                  <w:color w:val="0000FF"/>
                  <w:sz w:val="12"/>
                  <w:szCs w:val="12"/>
                </w:rPr>
                <w:t>2.4</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299" w:history="1">
              <w:r w:rsidR="0067573D" w:rsidRPr="0067573D">
                <w:rPr>
                  <w:color w:val="0000FF"/>
                  <w:sz w:val="12"/>
                  <w:szCs w:val="12"/>
                </w:rPr>
                <w:t>2.5</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319" w:history="1">
              <w:r w:rsidR="0067573D" w:rsidRPr="0067573D">
                <w:rPr>
                  <w:color w:val="0000FF"/>
                  <w:sz w:val="12"/>
                  <w:szCs w:val="12"/>
                </w:rPr>
                <w:t>2.6</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328" w:history="1">
              <w:r w:rsidR="0067573D" w:rsidRPr="0067573D">
                <w:rPr>
                  <w:color w:val="0000FF"/>
                  <w:sz w:val="12"/>
                  <w:szCs w:val="12"/>
                </w:rPr>
                <w:t>2.7</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347" w:history="1">
              <w:r w:rsidR="0067573D" w:rsidRPr="0067573D">
                <w:rPr>
                  <w:color w:val="0000FF"/>
                  <w:sz w:val="12"/>
                  <w:szCs w:val="12"/>
                </w:rPr>
                <w:t>2.8</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356" w:history="1">
              <w:r w:rsidR="0067573D" w:rsidRPr="0067573D">
                <w:rPr>
                  <w:color w:val="0000FF"/>
                  <w:sz w:val="12"/>
                  <w:szCs w:val="12"/>
                </w:rPr>
                <w:t>2.9</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371" w:history="1">
              <w:r w:rsidR="0067573D" w:rsidRPr="0067573D">
                <w:rPr>
                  <w:color w:val="0000FF"/>
                  <w:sz w:val="12"/>
                  <w:szCs w:val="12"/>
                </w:rPr>
                <w:t>2.10</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393" w:history="1">
              <w:r w:rsidR="0067573D" w:rsidRPr="0067573D">
                <w:rPr>
                  <w:color w:val="0000FF"/>
                  <w:sz w:val="12"/>
                  <w:szCs w:val="12"/>
                </w:rPr>
                <w:t>3.1</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12" w:history="1">
              <w:r w:rsidR="0067573D" w:rsidRPr="0067573D">
                <w:rPr>
                  <w:color w:val="0000FF"/>
                  <w:sz w:val="12"/>
                  <w:szCs w:val="12"/>
                </w:rPr>
                <w:t>3.2</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31" w:history="1">
              <w:r w:rsidR="0067573D" w:rsidRPr="0067573D">
                <w:rPr>
                  <w:color w:val="0000FF"/>
                  <w:sz w:val="12"/>
                  <w:szCs w:val="12"/>
                </w:rPr>
                <w:t>3.3</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49" w:history="1">
              <w:r w:rsidR="0067573D" w:rsidRPr="0067573D">
                <w:rPr>
                  <w:color w:val="0000FF"/>
                  <w:sz w:val="12"/>
                  <w:szCs w:val="12"/>
                </w:rPr>
                <w:t>3.4</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65" w:history="1">
              <w:r w:rsidR="0067573D" w:rsidRPr="0067573D">
                <w:rPr>
                  <w:color w:val="0000FF"/>
                  <w:sz w:val="12"/>
                  <w:szCs w:val="12"/>
                </w:rPr>
                <w:t>3.5</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80" w:history="1">
              <w:r w:rsidR="0067573D" w:rsidRPr="0067573D">
                <w:rPr>
                  <w:color w:val="0000FF"/>
                  <w:sz w:val="12"/>
                  <w:szCs w:val="12"/>
                </w:rPr>
                <w:t>3.6</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493" w:history="1">
              <w:r w:rsidR="0067573D" w:rsidRPr="0067573D">
                <w:rPr>
                  <w:color w:val="0000FF"/>
                  <w:sz w:val="12"/>
                  <w:szCs w:val="12"/>
                </w:rPr>
                <w:t>3.7</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508" w:history="1">
              <w:r w:rsidR="0067573D" w:rsidRPr="0067573D">
                <w:rPr>
                  <w:color w:val="0000FF"/>
                  <w:sz w:val="12"/>
                  <w:szCs w:val="12"/>
                </w:rPr>
                <w:t>3.8</w:t>
              </w:r>
            </w:hyperlink>
          </w:p>
        </w:tc>
        <w:tc>
          <w:tcPr>
            <w:tcW w:w="324" w:type="dxa"/>
            <w:vAlign w:val="center"/>
          </w:tcPr>
          <w:p w:rsidR="0067573D" w:rsidRPr="0067573D" w:rsidRDefault="00D561EE" w:rsidP="002D389F">
            <w:pPr>
              <w:widowControl w:val="0"/>
              <w:autoSpaceDE w:val="0"/>
              <w:autoSpaceDN w:val="0"/>
              <w:jc w:val="center"/>
              <w:rPr>
                <w:sz w:val="12"/>
                <w:szCs w:val="12"/>
              </w:rPr>
            </w:pPr>
            <w:hyperlink w:anchor="P526" w:history="1">
              <w:r w:rsidR="0067573D" w:rsidRPr="0067573D">
                <w:rPr>
                  <w:color w:val="0000FF"/>
                  <w:sz w:val="12"/>
                  <w:szCs w:val="12"/>
                </w:rPr>
                <w:t>3.9</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542" w:history="1">
              <w:r w:rsidR="0067573D" w:rsidRPr="0067573D">
                <w:rPr>
                  <w:color w:val="0000FF"/>
                  <w:sz w:val="12"/>
                  <w:szCs w:val="12"/>
                </w:rPr>
                <w:t>3.10</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558" w:history="1">
              <w:r w:rsidR="0067573D" w:rsidRPr="0067573D">
                <w:rPr>
                  <w:color w:val="0000FF"/>
                  <w:sz w:val="12"/>
                  <w:szCs w:val="12"/>
                </w:rPr>
                <w:t>3.11</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574" w:history="1">
              <w:r w:rsidR="0067573D" w:rsidRPr="0067573D">
                <w:rPr>
                  <w:color w:val="0000FF"/>
                  <w:sz w:val="12"/>
                  <w:szCs w:val="12"/>
                </w:rPr>
                <w:t>3.12</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590" w:history="1">
              <w:r w:rsidR="0067573D" w:rsidRPr="0067573D">
                <w:rPr>
                  <w:color w:val="0000FF"/>
                  <w:sz w:val="12"/>
                  <w:szCs w:val="12"/>
                </w:rPr>
                <w:t>3.13</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602" w:history="1">
              <w:r w:rsidR="0067573D" w:rsidRPr="0067573D">
                <w:rPr>
                  <w:color w:val="0000FF"/>
                  <w:sz w:val="12"/>
                  <w:szCs w:val="12"/>
                </w:rPr>
                <w:t>3.14</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614" w:history="1">
              <w:r w:rsidR="0067573D" w:rsidRPr="0067573D">
                <w:rPr>
                  <w:color w:val="0000FF"/>
                  <w:sz w:val="12"/>
                  <w:szCs w:val="12"/>
                </w:rPr>
                <w:t>3.15</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631" w:history="1">
              <w:r w:rsidR="0067573D" w:rsidRPr="0067573D">
                <w:rPr>
                  <w:color w:val="0000FF"/>
                  <w:sz w:val="12"/>
                  <w:szCs w:val="12"/>
                </w:rPr>
                <w:t>3.16</w:t>
              </w:r>
            </w:hyperlink>
          </w:p>
        </w:tc>
        <w:tc>
          <w:tcPr>
            <w:tcW w:w="404" w:type="dxa"/>
            <w:vAlign w:val="center"/>
          </w:tcPr>
          <w:p w:rsidR="0067573D" w:rsidRPr="0067573D" w:rsidRDefault="00D561EE" w:rsidP="002D389F">
            <w:pPr>
              <w:widowControl w:val="0"/>
              <w:autoSpaceDE w:val="0"/>
              <w:autoSpaceDN w:val="0"/>
              <w:jc w:val="center"/>
              <w:rPr>
                <w:sz w:val="12"/>
                <w:szCs w:val="12"/>
              </w:rPr>
            </w:pPr>
            <w:hyperlink w:anchor="P652" w:history="1">
              <w:r w:rsidR="0067573D" w:rsidRPr="0067573D">
                <w:rPr>
                  <w:color w:val="0000FF"/>
                  <w:sz w:val="12"/>
                  <w:szCs w:val="12"/>
                </w:rPr>
                <w:t>3.17</w:t>
              </w:r>
            </w:hyperlink>
          </w:p>
        </w:tc>
        <w:tc>
          <w:tcPr>
            <w:tcW w:w="632" w:type="dxa"/>
            <w:vMerge/>
            <w:vAlign w:val="center"/>
          </w:tcPr>
          <w:p w:rsidR="0067573D" w:rsidRPr="0067573D" w:rsidRDefault="0067573D" w:rsidP="002D389F">
            <w:pPr>
              <w:rPr>
                <w:rFonts w:eastAsiaTheme="minorEastAsia"/>
                <w:sz w:val="12"/>
                <w:szCs w:val="12"/>
              </w:rPr>
            </w:pPr>
          </w:p>
        </w:tc>
        <w:tc>
          <w:tcPr>
            <w:tcW w:w="1275" w:type="dxa"/>
            <w:gridSpan w:val="2"/>
            <w:vMerge/>
            <w:vAlign w:val="center"/>
          </w:tcPr>
          <w:p w:rsidR="0067573D" w:rsidRPr="0067573D" w:rsidRDefault="0067573D" w:rsidP="002D389F">
            <w:pPr>
              <w:rPr>
                <w:rFonts w:eastAsiaTheme="minorEastAsia"/>
                <w:sz w:val="12"/>
                <w:szCs w:val="12"/>
              </w:rPr>
            </w:pPr>
          </w:p>
        </w:tc>
      </w:tr>
      <w:tr w:rsidR="0067573D" w:rsidRPr="0067573D" w:rsidTr="0067573D">
        <w:tc>
          <w:tcPr>
            <w:tcW w:w="1135" w:type="dxa"/>
            <w:vMerge/>
            <w:vAlign w:val="center"/>
          </w:tcPr>
          <w:p w:rsidR="0067573D" w:rsidRPr="0067573D" w:rsidRDefault="0067573D" w:rsidP="002D389F">
            <w:pPr>
              <w:rPr>
                <w:rFonts w:eastAsiaTheme="minorEastAsia"/>
                <w:sz w:val="12"/>
                <w:szCs w:val="12"/>
              </w:rPr>
            </w:pPr>
          </w:p>
        </w:tc>
        <w:tc>
          <w:tcPr>
            <w:tcW w:w="12976" w:type="dxa"/>
            <w:gridSpan w:val="37"/>
            <w:vAlign w:val="center"/>
          </w:tcPr>
          <w:p w:rsidR="0067573D" w:rsidRPr="0067573D" w:rsidRDefault="0067573D" w:rsidP="002D389F">
            <w:pPr>
              <w:widowControl w:val="0"/>
              <w:autoSpaceDE w:val="0"/>
              <w:autoSpaceDN w:val="0"/>
              <w:jc w:val="center"/>
              <w:rPr>
                <w:sz w:val="12"/>
                <w:szCs w:val="12"/>
              </w:rPr>
            </w:pPr>
            <w:r w:rsidRPr="0067573D">
              <w:rPr>
                <w:sz w:val="12"/>
                <w:szCs w:val="12"/>
              </w:rPr>
              <w:t>Проставляются баллы выбранных вариантов ответов</w:t>
            </w:r>
          </w:p>
        </w:tc>
        <w:tc>
          <w:tcPr>
            <w:tcW w:w="632" w:type="dxa"/>
            <w:vMerge/>
            <w:vAlign w:val="center"/>
          </w:tcPr>
          <w:p w:rsidR="0067573D" w:rsidRPr="0067573D" w:rsidRDefault="0067573D" w:rsidP="002D389F">
            <w:pPr>
              <w:rPr>
                <w:rFonts w:eastAsiaTheme="minorEastAsia"/>
                <w:sz w:val="12"/>
                <w:szCs w:val="12"/>
              </w:rPr>
            </w:pPr>
          </w:p>
        </w:tc>
        <w:tc>
          <w:tcPr>
            <w:tcW w:w="567"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Штат</w:t>
            </w:r>
          </w:p>
        </w:tc>
        <w:tc>
          <w:tcPr>
            <w:tcW w:w="708"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Факт</w:t>
            </w:r>
          </w:p>
        </w:tc>
      </w:tr>
      <w:tr w:rsidR="0067573D" w:rsidRPr="0067573D" w:rsidTr="0067573D">
        <w:tc>
          <w:tcPr>
            <w:tcW w:w="1135"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w:t>
            </w:r>
          </w:p>
        </w:tc>
        <w:tc>
          <w:tcPr>
            <w:tcW w:w="425" w:type="dxa"/>
            <w:vAlign w:val="center"/>
          </w:tcPr>
          <w:p w:rsidR="0067573D" w:rsidRPr="0067573D" w:rsidRDefault="0067573D" w:rsidP="002D389F">
            <w:pPr>
              <w:widowControl w:val="0"/>
              <w:autoSpaceDE w:val="0"/>
              <w:autoSpaceDN w:val="0"/>
              <w:jc w:val="center"/>
              <w:rPr>
                <w:sz w:val="12"/>
                <w:szCs w:val="12"/>
              </w:rPr>
            </w:pPr>
            <w:bookmarkStart w:id="65" w:name="P741"/>
            <w:bookmarkEnd w:id="65"/>
            <w:r w:rsidRPr="0067573D">
              <w:rPr>
                <w:sz w:val="12"/>
                <w:szCs w:val="12"/>
              </w:rPr>
              <w:t>2</w:t>
            </w:r>
          </w:p>
        </w:tc>
        <w:tc>
          <w:tcPr>
            <w:tcW w:w="411" w:type="dxa"/>
            <w:vAlign w:val="center"/>
          </w:tcPr>
          <w:p w:rsidR="0067573D" w:rsidRPr="0067573D" w:rsidRDefault="0067573D" w:rsidP="002D389F">
            <w:pPr>
              <w:widowControl w:val="0"/>
              <w:autoSpaceDE w:val="0"/>
              <w:autoSpaceDN w:val="0"/>
              <w:jc w:val="center"/>
              <w:rPr>
                <w:sz w:val="12"/>
                <w:szCs w:val="12"/>
              </w:rPr>
            </w:pPr>
            <w:bookmarkStart w:id="66" w:name="P742"/>
            <w:bookmarkEnd w:id="66"/>
            <w:r w:rsidRPr="0067573D">
              <w:rPr>
                <w:sz w:val="12"/>
                <w:szCs w:val="12"/>
              </w:rPr>
              <w:t>3</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5</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6</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7</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8</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9</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10</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11</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12</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13</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14</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15</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16</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17</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18</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19</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20</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21</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22</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23</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24</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25</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26</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27</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28</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29</w:t>
            </w:r>
          </w:p>
        </w:tc>
        <w:tc>
          <w:tcPr>
            <w:tcW w:w="32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30</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31</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32</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33</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34</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35</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36</w:t>
            </w:r>
          </w:p>
        </w:tc>
        <w:tc>
          <w:tcPr>
            <w:tcW w:w="404"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37</w:t>
            </w:r>
          </w:p>
        </w:tc>
        <w:tc>
          <w:tcPr>
            <w:tcW w:w="404" w:type="dxa"/>
            <w:vAlign w:val="center"/>
          </w:tcPr>
          <w:p w:rsidR="0067573D" w:rsidRPr="0067573D" w:rsidRDefault="0067573D" w:rsidP="002D389F">
            <w:pPr>
              <w:widowControl w:val="0"/>
              <w:autoSpaceDE w:val="0"/>
              <w:autoSpaceDN w:val="0"/>
              <w:jc w:val="center"/>
              <w:rPr>
                <w:sz w:val="12"/>
                <w:szCs w:val="12"/>
              </w:rPr>
            </w:pPr>
            <w:bookmarkStart w:id="67" w:name="P777"/>
            <w:bookmarkEnd w:id="67"/>
            <w:r w:rsidRPr="0067573D">
              <w:rPr>
                <w:sz w:val="12"/>
                <w:szCs w:val="12"/>
              </w:rPr>
              <w:t>41</w:t>
            </w:r>
          </w:p>
        </w:tc>
        <w:tc>
          <w:tcPr>
            <w:tcW w:w="632"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42</w:t>
            </w:r>
          </w:p>
        </w:tc>
        <w:tc>
          <w:tcPr>
            <w:tcW w:w="567"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43</w:t>
            </w:r>
          </w:p>
        </w:tc>
        <w:tc>
          <w:tcPr>
            <w:tcW w:w="708" w:type="dxa"/>
            <w:vAlign w:val="center"/>
          </w:tcPr>
          <w:p w:rsidR="0067573D" w:rsidRPr="0067573D" w:rsidRDefault="0067573D" w:rsidP="002D389F">
            <w:pPr>
              <w:widowControl w:val="0"/>
              <w:autoSpaceDE w:val="0"/>
              <w:autoSpaceDN w:val="0"/>
              <w:jc w:val="center"/>
              <w:rPr>
                <w:sz w:val="12"/>
                <w:szCs w:val="12"/>
              </w:rPr>
            </w:pPr>
            <w:r w:rsidRPr="0067573D">
              <w:rPr>
                <w:sz w:val="12"/>
                <w:szCs w:val="12"/>
              </w:rPr>
              <w:t>44</w:t>
            </w:r>
          </w:p>
        </w:tc>
      </w:tr>
      <w:tr w:rsidR="0067573D" w:rsidRPr="0067573D" w:rsidTr="0067573D">
        <w:tc>
          <w:tcPr>
            <w:tcW w:w="1135" w:type="dxa"/>
            <w:vAlign w:val="center"/>
          </w:tcPr>
          <w:p w:rsidR="0067573D" w:rsidRPr="0067573D" w:rsidRDefault="0067573D" w:rsidP="002D389F">
            <w:pPr>
              <w:widowControl w:val="0"/>
              <w:autoSpaceDE w:val="0"/>
              <w:autoSpaceDN w:val="0"/>
              <w:rPr>
                <w:sz w:val="12"/>
                <w:szCs w:val="12"/>
              </w:rPr>
            </w:pPr>
          </w:p>
        </w:tc>
        <w:tc>
          <w:tcPr>
            <w:tcW w:w="425" w:type="dxa"/>
            <w:vAlign w:val="center"/>
          </w:tcPr>
          <w:p w:rsidR="0067573D" w:rsidRPr="0067573D" w:rsidRDefault="0067573D" w:rsidP="002D389F">
            <w:pPr>
              <w:widowControl w:val="0"/>
              <w:autoSpaceDE w:val="0"/>
              <w:autoSpaceDN w:val="0"/>
              <w:rPr>
                <w:sz w:val="12"/>
                <w:szCs w:val="12"/>
              </w:rPr>
            </w:pPr>
          </w:p>
        </w:tc>
        <w:tc>
          <w:tcPr>
            <w:tcW w:w="411"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632" w:type="dxa"/>
            <w:vAlign w:val="center"/>
          </w:tcPr>
          <w:p w:rsidR="0067573D" w:rsidRPr="0067573D" w:rsidRDefault="0067573D" w:rsidP="002D389F">
            <w:pPr>
              <w:widowControl w:val="0"/>
              <w:autoSpaceDE w:val="0"/>
              <w:autoSpaceDN w:val="0"/>
              <w:rPr>
                <w:sz w:val="12"/>
                <w:szCs w:val="12"/>
              </w:rPr>
            </w:pPr>
          </w:p>
        </w:tc>
        <w:tc>
          <w:tcPr>
            <w:tcW w:w="567" w:type="dxa"/>
            <w:vAlign w:val="center"/>
          </w:tcPr>
          <w:p w:rsidR="0067573D" w:rsidRPr="0067573D" w:rsidRDefault="0067573D" w:rsidP="002D389F">
            <w:pPr>
              <w:widowControl w:val="0"/>
              <w:autoSpaceDE w:val="0"/>
              <w:autoSpaceDN w:val="0"/>
              <w:rPr>
                <w:sz w:val="12"/>
                <w:szCs w:val="12"/>
              </w:rPr>
            </w:pPr>
          </w:p>
        </w:tc>
        <w:tc>
          <w:tcPr>
            <w:tcW w:w="708" w:type="dxa"/>
            <w:vAlign w:val="center"/>
          </w:tcPr>
          <w:p w:rsidR="0067573D" w:rsidRPr="0067573D" w:rsidRDefault="0067573D" w:rsidP="002D389F">
            <w:pPr>
              <w:widowControl w:val="0"/>
              <w:autoSpaceDE w:val="0"/>
              <w:autoSpaceDN w:val="0"/>
              <w:rPr>
                <w:sz w:val="12"/>
                <w:szCs w:val="12"/>
              </w:rPr>
            </w:pPr>
          </w:p>
        </w:tc>
      </w:tr>
      <w:tr w:rsidR="0067573D" w:rsidRPr="0067573D" w:rsidTr="0067573D">
        <w:tc>
          <w:tcPr>
            <w:tcW w:w="1135" w:type="dxa"/>
            <w:vAlign w:val="center"/>
          </w:tcPr>
          <w:p w:rsidR="0067573D" w:rsidRPr="0067573D" w:rsidRDefault="0067573D" w:rsidP="002D389F">
            <w:pPr>
              <w:widowControl w:val="0"/>
              <w:autoSpaceDE w:val="0"/>
              <w:autoSpaceDN w:val="0"/>
              <w:rPr>
                <w:sz w:val="12"/>
                <w:szCs w:val="12"/>
              </w:rPr>
            </w:pPr>
          </w:p>
        </w:tc>
        <w:tc>
          <w:tcPr>
            <w:tcW w:w="425" w:type="dxa"/>
            <w:vAlign w:val="center"/>
          </w:tcPr>
          <w:p w:rsidR="0067573D" w:rsidRPr="0067573D" w:rsidRDefault="0067573D" w:rsidP="002D389F">
            <w:pPr>
              <w:widowControl w:val="0"/>
              <w:autoSpaceDE w:val="0"/>
              <w:autoSpaceDN w:val="0"/>
              <w:rPr>
                <w:sz w:val="12"/>
                <w:szCs w:val="12"/>
              </w:rPr>
            </w:pPr>
          </w:p>
        </w:tc>
        <w:tc>
          <w:tcPr>
            <w:tcW w:w="411"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632" w:type="dxa"/>
            <w:vAlign w:val="center"/>
          </w:tcPr>
          <w:p w:rsidR="0067573D" w:rsidRPr="0067573D" w:rsidRDefault="0067573D" w:rsidP="002D389F">
            <w:pPr>
              <w:widowControl w:val="0"/>
              <w:autoSpaceDE w:val="0"/>
              <w:autoSpaceDN w:val="0"/>
              <w:rPr>
                <w:sz w:val="12"/>
                <w:szCs w:val="12"/>
              </w:rPr>
            </w:pPr>
          </w:p>
        </w:tc>
        <w:tc>
          <w:tcPr>
            <w:tcW w:w="567" w:type="dxa"/>
            <w:vAlign w:val="center"/>
          </w:tcPr>
          <w:p w:rsidR="0067573D" w:rsidRPr="0067573D" w:rsidRDefault="0067573D" w:rsidP="002D389F">
            <w:pPr>
              <w:widowControl w:val="0"/>
              <w:autoSpaceDE w:val="0"/>
              <w:autoSpaceDN w:val="0"/>
              <w:rPr>
                <w:sz w:val="12"/>
                <w:szCs w:val="12"/>
              </w:rPr>
            </w:pPr>
          </w:p>
        </w:tc>
        <w:tc>
          <w:tcPr>
            <w:tcW w:w="708" w:type="dxa"/>
            <w:vAlign w:val="center"/>
          </w:tcPr>
          <w:p w:rsidR="0067573D" w:rsidRPr="0067573D" w:rsidRDefault="0067573D" w:rsidP="002D389F">
            <w:pPr>
              <w:widowControl w:val="0"/>
              <w:autoSpaceDE w:val="0"/>
              <w:autoSpaceDN w:val="0"/>
              <w:rPr>
                <w:sz w:val="12"/>
                <w:szCs w:val="12"/>
              </w:rPr>
            </w:pPr>
          </w:p>
        </w:tc>
      </w:tr>
      <w:tr w:rsidR="0067573D" w:rsidRPr="0067573D" w:rsidTr="0067573D">
        <w:tc>
          <w:tcPr>
            <w:tcW w:w="1135" w:type="dxa"/>
            <w:vAlign w:val="center"/>
          </w:tcPr>
          <w:p w:rsidR="0067573D" w:rsidRPr="0067573D" w:rsidRDefault="0067573D" w:rsidP="002D389F">
            <w:pPr>
              <w:widowControl w:val="0"/>
              <w:autoSpaceDE w:val="0"/>
              <w:autoSpaceDN w:val="0"/>
              <w:rPr>
                <w:sz w:val="12"/>
                <w:szCs w:val="12"/>
              </w:rPr>
            </w:pPr>
          </w:p>
        </w:tc>
        <w:tc>
          <w:tcPr>
            <w:tcW w:w="425" w:type="dxa"/>
            <w:vAlign w:val="center"/>
          </w:tcPr>
          <w:p w:rsidR="0067573D" w:rsidRPr="0067573D" w:rsidRDefault="0067573D" w:rsidP="002D389F">
            <w:pPr>
              <w:widowControl w:val="0"/>
              <w:autoSpaceDE w:val="0"/>
              <w:autoSpaceDN w:val="0"/>
              <w:rPr>
                <w:sz w:val="12"/>
                <w:szCs w:val="12"/>
              </w:rPr>
            </w:pPr>
          </w:p>
        </w:tc>
        <w:tc>
          <w:tcPr>
            <w:tcW w:w="411"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632" w:type="dxa"/>
            <w:vAlign w:val="center"/>
          </w:tcPr>
          <w:p w:rsidR="0067573D" w:rsidRPr="0067573D" w:rsidRDefault="0067573D" w:rsidP="002D389F">
            <w:pPr>
              <w:widowControl w:val="0"/>
              <w:autoSpaceDE w:val="0"/>
              <w:autoSpaceDN w:val="0"/>
              <w:rPr>
                <w:sz w:val="12"/>
                <w:szCs w:val="12"/>
              </w:rPr>
            </w:pPr>
          </w:p>
        </w:tc>
        <w:tc>
          <w:tcPr>
            <w:tcW w:w="567" w:type="dxa"/>
            <w:vAlign w:val="center"/>
          </w:tcPr>
          <w:p w:rsidR="0067573D" w:rsidRPr="0067573D" w:rsidRDefault="0067573D" w:rsidP="002D389F">
            <w:pPr>
              <w:widowControl w:val="0"/>
              <w:autoSpaceDE w:val="0"/>
              <w:autoSpaceDN w:val="0"/>
              <w:rPr>
                <w:sz w:val="12"/>
                <w:szCs w:val="12"/>
              </w:rPr>
            </w:pPr>
          </w:p>
        </w:tc>
        <w:tc>
          <w:tcPr>
            <w:tcW w:w="708" w:type="dxa"/>
            <w:vAlign w:val="center"/>
          </w:tcPr>
          <w:p w:rsidR="0067573D" w:rsidRPr="0067573D" w:rsidRDefault="0067573D" w:rsidP="002D389F">
            <w:pPr>
              <w:widowControl w:val="0"/>
              <w:autoSpaceDE w:val="0"/>
              <w:autoSpaceDN w:val="0"/>
              <w:rPr>
                <w:sz w:val="12"/>
                <w:szCs w:val="12"/>
              </w:rPr>
            </w:pPr>
          </w:p>
        </w:tc>
      </w:tr>
      <w:tr w:rsidR="0067573D" w:rsidRPr="0067573D" w:rsidTr="0067573D">
        <w:tc>
          <w:tcPr>
            <w:tcW w:w="1135" w:type="dxa"/>
            <w:vAlign w:val="center"/>
          </w:tcPr>
          <w:p w:rsidR="0067573D" w:rsidRPr="0067573D" w:rsidRDefault="0067573D" w:rsidP="002D389F">
            <w:pPr>
              <w:widowControl w:val="0"/>
              <w:autoSpaceDE w:val="0"/>
              <w:autoSpaceDN w:val="0"/>
              <w:rPr>
                <w:sz w:val="12"/>
                <w:szCs w:val="12"/>
              </w:rPr>
            </w:pPr>
          </w:p>
        </w:tc>
        <w:tc>
          <w:tcPr>
            <w:tcW w:w="425" w:type="dxa"/>
            <w:vAlign w:val="center"/>
          </w:tcPr>
          <w:p w:rsidR="0067573D" w:rsidRPr="0067573D" w:rsidRDefault="0067573D" w:rsidP="002D389F">
            <w:pPr>
              <w:widowControl w:val="0"/>
              <w:autoSpaceDE w:val="0"/>
              <w:autoSpaceDN w:val="0"/>
              <w:rPr>
                <w:sz w:val="12"/>
                <w:szCs w:val="12"/>
              </w:rPr>
            </w:pPr>
          </w:p>
        </w:tc>
        <w:tc>
          <w:tcPr>
            <w:tcW w:w="411"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32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404" w:type="dxa"/>
            <w:vAlign w:val="center"/>
          </w:tcPr>
          <w:p w:rsidR="0067573D" w:rsidRPr="0067573D" w:rsidRDefault="0067573D" w:rsidP="002D389F">
            <w:pPr>
              <w:widowControl w:val="0"/>
              <w:autoSpaceDE w:val="0"/>
              <w:autoSpaceDN w:val="0"/>
              <w:rPr>
                <w:sz w:val="12"/>
                <w:szCs w:val="12"/>
              </w:rPr>
            </w:pPr>
          </w:p>
        </w:tc>
        <w:tc>
          <w:tcPr>
            <w:tcW w:w="632" w:type="dxa"/>
            <w:vAlign w:val="center"/>
          </w:tcPr>
          <w:p w:rsidR="0067573D" w:rsidRPr="0067573D" w:rsidRDefault="0067573D" w:rsidP="002D389F">
            <w:pPr>
              <w:widowControl w:val="0"/>
              <w:autoSpaceDE w:val="0"/>
              <w:autoSpaceDN w:val="0"/>
              <w:rPr>
                <w:sz w:val="12"/>
                <w:szCs w:val="12"/>
              </w:rPr>
            </w:pPr>
          </w:p>
        </w:tc>
        <w:tc>
          <w:tcPr>
            <w:tcW w:w="567" w:type="dxa"/>
            <w:vAlign w:val="center"/>
          </w:tcPr>
          <w:p w:rsidR="0067573D" w:rsidRPr="0067573D" w:rsidRDefault="0067573D" w:rsidP="002D389F">
            <w:pPr>
              <w:widowControl w:val="0"/>
              <w:autoSpaceDE w:val="0"/>
              <w:autoSpaceDN w:val="0"/>
              <w:rPr>
                <w:sz w:val="12"/>
                <w:szCs w:val="12"/>
              </w:rPr>
            </w:pPr>
          </w:p>
        </w:tc>
        <w:tc>
          <w:tcPr>
            <w:tcW w:w="708" w:type="dxa"/>
            <w:vAlign w:val="center"/>
          </w:tcPr>
          <w:p w:rsidR="0067573D" w:rsidRPr="0067573D" w:rsidRDefault="0067573D" w:rsidP="002D389F">
            <w:pPr>
              <w:widowControl w:val="0"/>
              <w:autoSpaceDE w:val="0"/>
              <w:autoSpaceDN w:val="0"/>
              <w:rPr>
                <w:sz w:val="12"/>
                <w:szCs w:val="12"/>
              </w:rPr>
            </w:pPr>
          </w:p>
        </w:tc>
      </w:tr>
    </w:tbl>
    <w:p w:rsidR="0067573D" w:rsidRDefault="0067573D" w:rsidP="002D389F">
      <w:pPr>
        <w:jc w:val="both"/>
        <w:rPr>
          <w:sz w:val="16"/>
          <w:szCs w:val="16"/>
        </w:rPr>
      </w:pPr>
    </w:p>
    <w:p w:rsidR="0067573D" w:rsidRPr="00CC6C47" w:rsidRDefault="0067573D" w:rsidP="002D389F">
      <w:pPr>
        <w:jc w:val="both"/>
        <w:rPr>
          <w:sz w:val="16"/>
          <w:szCs w:val="16"/>
        </w:rPr>
      </w:pPr>
      <w:r w:rsidRPr="00CC6C47">
        <w:rPr>
          <w:sz w:val="16"/>
          <w:szCs w:val="16"/>
        </w:rPr>
        <w:t xml:space="preserve">Глава администрации </w:t>
      </w:r>
    </w:p>
    <w:p w:rsidR="0067573D" w:rsidRDefault="0067573D" w:rsidP="002D389F">
      <w:pPr>
        <w:jc w:val="both"/>
        <w:rPr>
          <w:sz w:val="16"/>
          <w:szCs w:val="16"/>
        </w:rPr>
      </w:pPr>
      <w:r w:rsidRPr="00CC6C47">
        <w:rPr>
          <w:sz w:val="16"/>
          <w:szCs w:val="16"/>
        </w:rPr>
        <w:t xml:space="preserve">Павловского муниципального района </w:t>
      </w:r>
    </w:p>
    <w:p w:rsidR="0067573D" w:rsidRDefault="0067573D" w:rsidP="002D389F">
      <w:pPr>
        <w:jc w:val="both"/>
        <w:rPr>
          <w:sz w:val="16"/>
          <w:szCs w:val="16"/>
        </w:rPr>
      </w:pPr>
      <w:r>
        <w:rPr>
          <w:sz w:val="16"/>
          <w:szCs w:val="16"/>
        </w:rPr>
        <w:t>Воронежской области</w:t>
      </w:r>
    </w:p>
    <w:p w:rsidR="0067573D" w:rsidRPr="00CC6C47" w:rsidRDefault="0067573D" w:rsidP="002D389F">
      <w:pPr>
        <w:jc w:val="right"/>
        <w:rPr>
          <w:sz w:val="16"/>
          <w:szCs w:val="16"/>
        </w:rPr>
      </w:pPr>
      <w:r w:rsidRPr="00CC6C47">
        <w:rPr>
          <w:sz w:val="16"/>
          <w:szCs w:val="16"/>
        </w:rPr>
        <w:t>М.Н. Янцов</w:t>
      </w:r>
    </w:p>
    <w:p w:rsidR="000B1DA6" w:rsidRDefault="000B1DA6" w:rsidP="002D389F">
      <w:pPr>
        <w:jc w:val="center"/>
        <w:rPr>
          <w:sz w:val="16"/>
          <w:szCs w:val="16"/>
        </w:rPr>
      </w:pPr>
    </w:p>
    <w:p w:rsidR="0008577E" w:rsidRPr="009B06F6" w:rsidRDefault="0008577E" w:rsidP="002D389F">
      <w:pPr>
        <w:jc w:val="center"/>
        <w:rPr>
          <w:b/>
          <w:sz w:val="16"/>
          <w:szCs w:val="16"/>
        </w:rPr>
      </w:pPr>
      <w:r w:rsidRPr="009B06F6">
        <w:rPr>
          <w:b/>
          <w:sz w:val="16"/>
          <w:szCs w:val="16"/>
        </w:rPr>
        <w:t>АДМИНИСТРАЦИЯ ПАВЛОВСКОГО МУНИЦИПАЛЬНОГО РАЙОНА ВОРОНЕЖСКОЙ ОБЛАСТИ</w:t>
      </w:r>
    </w:p>
    <w:p w:rsidR="0008577E" w:rsidRPr="009B06F6" w:rsidRDefault="0008577E" w:rsidP="002D389F">
      <w:pPr>
        <w:jc w:val="center"/>
        <w:rPr>
          <w:b/>
          <w:sz w:val="16"/>
          <w:szCs w:val="16"/>
        </w:rPr>
      </w:pPr>
    </w:p>
    <w:p w:rsidR="0008577E" w:rsidRPr="009B06F6" w:rsidRDefault="0008577E" w:rsidP="002D389F">
      <w:pPr>
        <w:jc w:val="center"/>
        <w:rPr>
          <w:b/>
          <w:sz w:val="16"/>
          <w:szCs w:val="16"/>
        </w:rPr>
      </w:pPr>
      <w:r w:rsidRPr="009B06F6">
        <w:rPr>
          <w:b/>
          <w:sz w:val="16"/>
          <w:szCs w:val="16"/>
        </w:rPr>
        <w:t>ПОСТАНОВЛЕНИЕ</w:t>
      </w:r>
    </w:p>
    <w:p w:rsidR="0008577E" w:rsidRPr="009B06F6" w:rsidRDefault="0008577E" w:rsidP="002D389F">
      <w:pPr>
        <w:rPr>
          <w:sz w:val="16"/>
          <w:szCs w:val="16"/>
          <w:u w:val="single"/>
        </w:rPr>
      </w:pPr>
      <w:r w:rsidRPr="009B06F6">
        <w:rPr>
          <w:sz w:val="16"/>
          <w:szCs w:val="16"/>
          <w:u w:val="single"/>
        </w:rPr>
        <w:t>от 10 декабря 2018 года №808</w:t>
      </w:r>
    </w:p>
    <w:p w:rsidR="0008577E" w:rsidRPr="009B06F6" w:rsidRDefault="0008577E" w:rsidP="002D389F">
      <w:pPr>
        <w:rPr>
          <w:sz w:val="16"/>
          <w:szCs w:val="16"/>
        </w:rPr>
      </w:pPr>
      <w:r w:rsidRPr="009B06F6">
        <w:rPr>
          <w:sz w:val="16"/>
          <w:szCs w:val="16"/>
        </w:rPr>
        <w:t>г. Павловск</w:t>
      </w:r>
    </w:p>
    <w:p w:rsidR="0008577E" w:rsidRPr="009B06F6" w:rsidRDefault="0008577E" w:rsidP="002D389F">
      <w:pPr>
        <w:rPr>
          <w:sz w:val="16"/>
          <w:szCs w:val="16"/>
        </w:rPr>
      </w:pP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Об утверждении административного </w:t>
      </w: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регламента администрации </w:t>
      </w: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Павловского муниципального района </w:t>
      </w: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по предоставлению </w:t>
      </w: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муниципальной услуги </w:t>
      </w:r>
    </w:p>
    <w:p w:rsidR="0008577E"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«Предоставление разрешения</w:t>
      </w:r>
    </w:p>
    <w:p w:rsidR="0008577E" w:rsidRPr="009B06F6" w:rsidRDefault="0008577E"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 на ввод объекта в эксплуатацию» </w:t>
      </w:r>
    </w:p>
    <w:p w:rsidR="0008577E" w:rsidRPr="009B06F6" w:rsidRDefault="0008577E" w:rsidP="002D389F">
      <w:pPr>
        <w:pStyle w:val="ConsPlusNonformat"/>
        <w:rPr>
          <w:rFonts w:ascii="Times New Roman" w:hAnsi="Times New Roman" w:cs="Times New Roman"/>
          <w:sz w:val="16"/>
          <w:szCs w:val="16"/>
        </w:rPr>
      </w:pPr>
    </w:p>
    <w:p w:rsidR="0008577E" w:rsidRPr="009B06F6" w:rsidRDefault="0008577E" w:rsidP="002D389F">
      <w:pPr>
        <w:autoSpaceDE w:val="0"/>
        <w:autoSpaceDN w:val="0"/>
        <w:adjustRightInd w:val="0"/>
        <w:jc w:val="both"/>
        <w:rPr>
          <w:sz w:val="16"/>
          <w:szCs w:val="16"/>
        </w:rPr>
      </w:pPr>
      <w:r w:rsidRPr="009B06F6">
        <w:rPr>
          <w:rFonts w:eastAsia="Calibri"/>
          <w:sz w:val="16"/>
          <w:szCs w:val="16"/>
        </w:rPr>
        <w:t xml:space="preserve">В соответствии с Федеральным законом от 27.07.2010 № 210-ФЗ «Об организации предоставления государственных и </w:t>
      </w:r>
      <w:r w:rsidRPr="009B06F6">
        <w:rPr>
          <w:rFonts w:eastAsia="Calibri"/>
          <w:sz w:val="16"/>
          <w:szCs w:val="16"/>
        </w:rPr>
        <w:lastRenderedPageBreak/>
        <w:t>муниципальных услуг», постановлением администрации Павловского муниципального района от 19.12.2017 № 1142 «О порядке разработки и утверждения административных регламентов предоставления муниципальных услуг»</w:t>
      </w:r>
      <w:r w:rsidRPr="009B06F6">
        <w:rPr>
          <w:color w:val="000000"/>
          <w:sz w:val="16"/>
          <w:szCs w:val="16"/>
        </w:rPr>
        <w:t xml:space="preserve">, </w:t>
      </w:r>
      <w:r w:rsidRPr="009B06F6">
        <w:rPr>
          <w:sz w:val="16"/>
          <w:szCs w:val="16"/>
        </w:rPr>
        <w:t>администрация Павловского муниципального района:</w:t>
      </w:r>
    </w:p>
    <w:p w:rsidR="0008577E" w:rsidRPr="009B06F6" w:rsidRDefault="0008577E" w:rsidP="002D389F">
      <w:pPr>
        <w:pStyle w:val="ConsPlusNormal"/>
        <w:widowControl/>
        <w:ind w:firstLine="0"/>
        <w:jc w:val="center"/>
        <w:rPr>
          <w:rFonts w:ascii="Times New Roman" w:hAnsi="Times New Roman"/>
          <w:sz w:val="16"/>
          <w:szCs w:val="16"/>
        </w:rPr>
      </w:pPr>
    </w:p>
    <w:p w:rsidR="0008577E" w:rsidRPr="009B06F6" w:rsidRDefault="0008577E" w:rsidP="002D389F">
      <w:pPr>
        <w:pStyle w:val="ConsPlusNormal"/>
        <w:widowControl/>
        <w:ind w:firstLine="0"/>
        <w:jc w:val="center"/>
        <w:rPr>
          <w:rFonts w:ascii="Times New Roman" w:hAnsi="Times New Roman"/>
          <w:sz w:val="16"/>
          <w:szCs w:val="16"/>
        </w:rPr>
      </w:pPr>
      <w:r w:rsidRPr="009B06F6">
        <w:rPr>
          <w:rFonts w:ascii="Times New Roman" w:hAnsi="Times New Roman"/>
          <w:sz w:val="16"/>
          <w:szCs w:val="16"/>
        </w:rPr>
        <w:t>ПОСТАНОВЛЯЕТ:</w:t>
      </w:r>
    </w:p>
    <w:p w:rsidR="0008577E" w:rsidRPr="009B06F6" w:rsidRDefault="0008577E" w:rsidP="002D389F">
      <w:pPr>
        <w:pStyle w:val="ConsPlusNormal"/>
        <w:widowControl/>
        <w:ind w:firstLine="0"/>
        <w:jc w:val="center"/>
        <w:rPr>
          <w:rFonts w:ascii="Times New Roman" w:hAnsi="Times New Roman"/>
          <w:sz w:val="16"/>
          <w:szCs w:val="16"/>
        </w:rPr>
      </w:pPr>
    </w:p>
    <w:p w:rsidR="0008577E" w:rsidRPr="009B06F6" w:rsidRDefault="0008577E" w:rsidP="003A3243">
      <w:pPr>
        <w:pStyle w:val="ConsPlusNonformat"/>
        <w:widowControl/>
        <w:numPr>
          <w:ilvl w:val="0"/>
          <w:numId w:val="33"/>
        </w:numPr>
        <w:tabs>
          <w:tab w:val="clear" w:pos="360"/>
          <w:tab w:val="num" w:pos="567"/>
        </w:tabs>
        <w:suppressAutoHyphens w:val="0"/>
        <w:autoSpaceDN w:val="0"/>
        <w:adjustRightInd w:val="0"/>
        <w:ind w:left="0" w:firstLine="0"/>
        <w:jc w:val="both"/>
        <w:rPr>
          <w:rFonts w:ascii="Times New Roman" w:hAnsi="Times New Roman" w:cs="Times New Roman"/>
          <w:sz w:val="16"/>
          <w:szCs w:val="16"/>
        </w:rPr>
      </w:pPr>
      <w:r w:rsidRPr="009B06F6">
        <w:rPr>
          <w:rFonts w:ascii="Times New Roman" w:hAnsi="Times New Roman" w:cs="Times New Roman"/>
          <w:sz w:val="16"/>
          <w:szCs w:val="16"/>
        </w:rPr>
        <w:t xml:space="preserve">Утвердить административный регламент администрации Павловского муниципального района по предоставлению муниципальной услуги «Предоставление разрешения на ввод объекта в эксплуатацию» согласно приложению к настоящему постановлению. </w:t>
      </w:r>
    </w:p>
    <w:p w:rsidR="0008577E" w:rsidRPr="009B06F6" w:rsidRDefault="0008577E" w:rsidP="003A3243">
      <w:pPr>
        <w:numPr>
          <w:ilvl w:val="0"/>
          <w:numId w:val="33"/>
        </w:numPr>
        <w:tabs>
          <w:tab w:val="clear" w:pos="360"/>
          <w:tab w:val="num" w:pos="851"/>
        </w:tabs>
        <w:ind w:left="0" w:firstLine="0"/>
        <w:jc w:val="both"/>
        <w:rPr>
          <w:sz w:val="16"/>
          <w:szCs w:val="16"/>
          <w:lang w:eastAsia="ar-SA"/>
        </w:rPr>
      </w:pPr>
      <w:r w:rsidRPr="009B06F6">
        <w:rPr>
          <w:sz w:val="16"/>
          <w:szCs w:val="16"/>
          <w:lang w:eastAsia="ar-SA"/>
        </w:rPr>
        <w:t xml:space="preserve">Признать утратившими силу постановления администрации Павловского муниципального района: </w:t>
      </w:r>
    </w:p>
    <w:p w:rsidR="0008577E" w:rsidRPr="009B06F6" w:rsidRDefault="0008577E" w:rsidP="002D389F">
      <w:pPr>
        <w:jc w:val="both"/>
        <w:rPr>
          <w:sz w:val="16"/>
          <w:szCs w:val="16"/>
          <w:lang w:eastAsia="ar-SA"/>
        </w:rPr>
      </w:pPr>
      <w:r w:rsidRPr="009B06F6">
        <w:rPr>
          <w:sz w:val="16"/>
          <w:szCs w:val="16"/>
          <w:lang w:eastAsia="ar-SA"/>
        </w:rPr>
        <w:t xml:space="preserve">1) от 19.01.2017 № 22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ввод объекта в эксплуатацию»; </w:t>
      </w:r>
    </w:p>
    <w:p w:rsidR="0008577E" w:rsidRPr="009B06F6" w:rsidRDefault="0008577E" w:rsidP="002D389F">
      <w:pPr>
        <w:jc w:val="both"/>
        <w:rPr>
          <w:sz w:val="16"/>
          <w:szCs w:val="16"/>
          <w:lang w:eastAsia="ar-SA"/>
        </w:rPr>
      </w:pPr>
      <w:r w:rsidRPr="009B06F6">
        <w:rPr>
          <w:sz w:val="16"/>
          <w:szCs w:val="16"/>
          <w:lang w:eastAsia="ar-SA"/>
        </w:rPr>
        <w:t>2) постановление от 07.04.2017 № 232 «О внесении изменений в постановление администрации Павловского муниципального района от 19.01.2017 № 22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ввод объекта в эксплуатацию»;</w:t>
      </w:r>
    </w:p>
    <w:p w:rsidR="0008577E" w:rsidRPr="009B06F6" w:rsidRDefault="0008577E" w:rsidP="002D389F">
      <w:pPr>
        <w:jc w:val="both"/>
        <w:rPr>
          <w:sz w:val="16"/>
          <w:szCs w:val="16"/>
          <w:lang w:eastAsia="ar-SA"/>
        </w:rPr>
      </w:pPr>
      <w:r w:rsidRPr="009B06F6">
        <w:rPr>
          <w:sz w:val="16"/>
          <w:szCs w:val="16"/>
          <w:lang w:eastAsia="ar-SA"/>
        </w:rPr>
        <w:t>3) постановление от 22.06.2017 № 484 «О внесении изменений в постановление администрации Павловского муниципального района от 19.01.2017 № 22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ввод объекта в эксплуатацию»;</w:t>
      </w:r>
    </w:p>
    <w:p w:rsidR="0008577E" w:rsidRPr="009B06F6" w:rsidRDefault="0008577E" w:rsidP="002D389F">
      <w:pPr>
        <w:jc w:val="both"/>
        <w:rPr>
          <w:sz w:val="16"/>
          <w:szCs w:val="16"/>
          <w:lang w:eastAsia="ar-SA"/>
        </w:rPr>
      </w:pPr>
      <w:r w:rsidRPr="009B06F6">
        <w:rPr>
          <w:sz w:val="16"/>
          <w:szCs w:val="16"/>
          <w:lang w:eastAsia="ar-SA"/>
        </w:rPr>
        <w:t>4) постановление от 28.08.2017 № 754 «О внесении изменений в постановление администрации Павловского муниципального района от 19.01.2017 № 22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ввод объекта в эксплуатацию»;</w:t>
      </w:r>
    </w:p>
    <w:p w:rsidR="0008577E" w:rsidRPr="009B06F6" w:rsidRDefault="0008577E" w:rsidP="002D389F">
      <w:pPr>
        <w:jc w:val="both"/>
        <w:rPr>
          <w:sz w:val="16"/>
          <w:szCs w:val="16"/>
          <w:lang w:eastAsia="ar-SA"/>
        </w:rPr>
      </w:pPr>
      <w:r w:rsidRPr="009B06F6">
        <w:rPr>
          <w:sz w:val="16"/>
          <w:szCs w:val="16"/>
          <w:lang w:eastAsia="ar-SA"/>
        </w:rPr>
        <w:t>5) постановление от 29.12.2017 № 1197 «О внесении изменений в постановление администрации Павловского муниципального района от 19.01.2017 № 22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ввод объекта в эксплуатацию»;</w:t>
      </w:r>
    </w:p>
    <w:p w:rsidR="0008577E" w:rsidRPr="009B06F6" w:rsidRDefault="0008577E" w:rsidP="002D389F">
      <w:pPr>
        <w:jc w:val="both"/>
        <w:rPr>
          <w:sz w:val="16"/>
          <w:szCs w:val="16"/>
          <w:lang w:eastAsia="ar-SA"/>
        </w:rPr>
      </w:pPr>
      <w:r w:rsidRPr="009B06F6">
        <w:rPr>
          <w:sz w:val="16"/>
          <w:szCs w:val="16"/>
          <w:lang w:eastAsia="ar-SA"/>
        </w:rPr>
        <w:t>6) постановление от 13.08.2018 № 533 «О внесении изменений в постановление администрации Павловского муниципального района от 19.01.2017 № 22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ввод объекта в эксплуатацию».</w:t>
      </w:r>
    </w:p>
    <w:p w:rsidR="0008577E" w:rsidRPr="009B06F6" w:rsidRDefault="0008577E" w:rsidP="003A3243">
      <w:pPr>
        <w:pStyle w:val="ConsPlusNormal"/>
        <w:widowControl/>
        <w:numPr>
          <w:ilvl w:val="0"/>
          <w:numId w:val="33"/>
        </w:numPr>
        <w:tabs>
          <w:tab w:val="clear" w:pos="360"/>
          <w:tab w:val="left" w:pos="0"/>
          <w:tab w:val="num" w:pos="502"/>
          <w:tab w:val="left" w:pos="1276"/>
        </w:tabs>
        <w:suppressAutoHyphens w:val="0"/>
        <w:autoSpaceDN w:val="0"/>
        <w:adjustRightInd w:val="0"/>
        <w:ind w:left="0" w:firstLine="0"/>
        <w:jc w:val="both"/>
        <w:rPr>
          <w:rFonts w:ascii="Times New Roman" w:hAnsi="Times New Roman"/>
          <w:sz w:val="16"/>
          <w:szCs w:val="16"/>
        </w:rPr>
      </w:pPr>
      <w:r w:rsidRPr="009B06F6">
        <w:rPr>
          <w:rFonts w:ascii="Times New Roman" w:hAnsi="Times New Roman"/>
          <w:sz w:val="16"/>
          <w:szCs w:val="16"/>
        </w:rPr>
        <w:t xml:space="preserve">Опубликовать настоящее постановление в муниципальной газете «Павловский муниципальный вестник». </w:t>
      </w:r>
    </w:p>
    <w:p w:rsidR="0008577E" w:rsidRPr="009B06F6" w:rsidRDefault="0008577E" w:rsidP="003A3243">
      <w:pPr>
        <w:pStyle w:val="ConsPlusNormal"/>
        <w:widowControl/>
        <w:numPr>
          <w:ilvl w:val="0"/>
          <w:numId w:val="33"/>
        </w:numPr>
        <w:tabs>
          <w:tab w:val="clear" w:pos="360"/>
          <w:tab w:val="left" w:pos="0"/>
          <w:tab w:val="num" w:pos="502"/>
          <w:tab w:val="left" w:pos="1276"/>
        </w:tabs>
        <w:suppressAutoHyphens w:val="0"/>
        <w:autoSpaceDN w:val="0"/>
        <w:adjustRightInd w:val="0"/>
        <w:ind w:left="0" w:firstLine="0"/>
        <w:jc w:val="both"/>
        <w:rPr>
          <w:rFonts w:ascii="Times New Roman" w:hAnsi="Times New Roman"/>
          <w:sz w:val="16"/>
          <w:szCs w:val="16"/>
        </w:rPr>
      </w:pPr>
      <w:r w:rsidRPr="009B06F6">
        <w:rPr>
          <w:rFonts w:ascii="Times New Roman" w:hAnsi="Times New Roman"/>
          <w:sz w:val="16"/>
          <w:szCs w:val="16"/>
        </w:rPr>
        <w:t xml:space="preserve">Контроль за исполнением настоящего постановления возложить на заместителя главы администрации Павловского муниципального района Подорожного Ю.А. </w:t>
      </w:r>
    </w:p>
    <w:p w:rsidR="0008577E" w:rsidRDefault="0008577E" w:rsidP="002D389F">
      <w:pPr>
        <w:jc w:val="both"/>
        <w:rPr>
          <w:sz w:val="16"/>
          <w:szCs w:val="16"/>
        </w:rPr>
      </w:pPr>
    </w:p>
    <w:p w:rsidR="0008577E" w:rsidRPr="00CC6C47" w:rsidRDefault="0008577E" w:rsidP="002D389F">
      <w:pPr>
        <w:jc w:val="both"/>
        <w:rPr>
          <w:sz w:val="16"/>
          <w:szCs w:val="16"/>
        </w:rPr>
      </w:pPr>
      <w:r w:rsidRPr="00CC6C47">
        <w:rPr>
          <w:sz w:val="16"/>
          <w:szCs w:val="16"/>
        </w:rPr>
        <w:t xml:space="preserve">Глава администрации </w:t>
      </w:r>
    </w:p>
    <w:p w:rsidR="0008577E" w:rsidRDefault="0008577E" w:rsidP="002D389F">
      <w:pPr>
        <w:jc w:val="both"/>
        <w:rPr>
          <w:sz w:val="16"/>
          <w:szCs w:val="16"/>
        </w:rPr>
      </w:pPr>
      <w:r w:rsidRPr="00CC6C47">
        <w:rPr>
          <w:sz w:val="16"/>
          <w:szCs w:val="16"/>
        </w:rPr>
        <w:t xml:space="preserve">Павловского муниципального района </w:t>
      </w:r>
    </w:p>
    <w:p w:rsidR="0008577E" w:rsidRDefault="0008577E" w:rsidP="002D389F">
      <w:pPr>
        <w:jc w:val="both"/>
        <w:rPr>
          <w:sz w:val="16"/>
          <w:szCs w:val="16"/>
        </w:rPr>
      </w:pPr>
      <w:r>
        <w:rPr>
          <w:sz w:val="16"/>
          <w:szCs w:val="16"/>
        </w:rPr>
        <w:t>Воронежской области</w:t>
      </w:r>
    </w:p>
    <w:p w:rsidR="0008577E" w:rsidRDefault="0008577E" w:rsidP="002D389F">
      <w:pPr>
        <w:jc w:val="right"/>
        <w:rPr>
          <w:sz w:val="16"/>
          <w:szCs w:val="16"/>
        </w:rPr>
      </w:pPr>
      <w:r w:rsidRPr="00CC6C47">
        <w:rPr>
          <w:sz w:val="16"/>
          <w:szCs w:val="16"/>
        </w:rPr>
        <w:t>М.Н. Янцов</w:t>
      </w:r>
    </w:p>
    <w:p w:rsidR="0008577E" w:rsidRDefault="0008577E" w:rsidP="002D389F">
      <w:pPr>
        <w:jc w:val="right"/>
        <w:rPr>
          <w:sz w:val="16"/>
          <w:szCs w:val="16"/>
        </w:rPr>
      </w:pPr>
    </w:p>
    <w:tbl>
      <w:tblPr>
        <w:tblW w:w="5000" w:type="pct"/>
        <w:tblBorders>
          <w:insideH w:val="single" w:sz="4" w:space="0" w:color="000000"/>
          <w:insideV w:val="single" w:sz="4" w:space="0" w:color="000000"/>
        </w:tblBorders>
        <w:tblLayout w:type="fixed"/>
        <w:tblCellMar>
          <w:left w:w="28" w:type="dxa"/>
          <w:right w:w="28" w:type="dxa"/>
        </w:tblCellMar>
        <w:tblLook w:val="04A0"/>
      </w:tblPr>
      <w:tblGrid>
        <w:gridCol w:w="4666"/>
      </w:tblGrid>
      <w:tr w:rsidR="0008577E" w:rsidRPr="009B06F6" w:rsidTr="0008577E">
        <w:tc>
          <w:tcPr>
            <w:tcW w:w="4666" w:type="dxa"/>
            <w:vAlign w:val="center"/>
          </w:tcPr>
          <w:p w:rsidR="0008577E" w:rsidRPr="0008577E" w:rsidRDefault="0008577E" w:rsidP="002D389F">
            <w:pPr>
              <w:autoSpaceDE w:val="0"/>
              <w:autoSpaceDN w:val="0"/>
              <w:adjustRightInd w:val="0"/>
              <w:jc w:val="right"/>
              <w:rPr>
                <w:rFonts w:eastAsia="Calibri"/>
                <w:sz w:val="16"/>
                <w:szCs w:val="16"/>
              </w:rPr>
            </w:pPr>
            <w:r w:rsidRPr="009B06F6">
              <w:rPr>
                <w:rFonts w:eastAsia="Calibri"/>
                <w:sz w:val="16"/>
                <w:szCs w:val="16"/>
              </w:rPr>
              <w:t>Приложение</w:t>
            </w:r>
          </w:p>
          <w:p w:rsidR="0008577E" w:rsidRDefault="0008577E" w:rsidP="002D389F">
            <w:pPr>
              <w:autoSpaceDE w:val="0"/>
              <w:autoSpaceDN w:val="0"/>
              <w:adjustRightInd w:val="0"/>
              <w:jc w:val="right"/>
              <w:rPr>
                <w:rFonts w:eastAsia="Calibri"/>
                <w:bCs/>
                <w:sz w:val="16"/>
                <w:szCs w:val="16"/>
              </w:rPr>
            </w:pPr>
            <w:r w:rsidRPr="009B06F6">
              <w:rPr>
                <w:rFonts w:eastAsia="Calibri"/>
                <w:sz w:val="16"/>
                <w:szCs w:val="16"/>
              </w:rPr>
              <w:t>к постановлению</w:t>
            </w:r>
            <w:r w:rsidRPr="009B06F6">
              <w:rPr>
                <w:rFonts w:eastAsia="Calibri"/>
                <w:bCs/>
                <w:sz w:val="16"/>
                <w:szCs w:val="16"/>
              </w:rPr>
              <w:t>администрации</w:t>
            </w:r>
          </w:p>
          <w:p w:rsidR="0008577E" w:rsidRPr="009B06F6" w:rsidRDefault="0008577E" w:rsidP="002D389F">
            <w:pPr>
              <w:autoSpaceDE w:val="0"/>
              <w:autoSpaceDN w:val="0"/>
              <w:adjustRightInd w:val="0"/>
              <w:jc w:val="right"/>
              <w:rPr>
                <w:rFonts w:eastAsia="Calibri"/>
                <w:bCs/>
                <w:sz w:val="16"/>
                <w:szCs w:val="16"/>
              </w:rPr>
            </w:pPr>
            <w:r w:rsidRPr="009B06F6">
              <w:rPr>
                <w:rFonts w:eastAsia="Calibri"/>
                <w:bCs/>
                <w:sz w:val="16"/>
                <w:szCs w:val="16"/>
              </w:rPr>
              <w:t xml:space="preserve"> Павловского муниципального района</w:t>
            </w:r>
          </w:p>
          <w:p w:rsidR="0008577E" w:rsidRPr="009B06F6" w:rsidRDefault="0008577E" w:rsidP="002D389F">
            <w:pPr>
              <w:jc w:val="right"/>
              <w:rPr>
                <w:sz w:val="16"/>
                <w:szCs w:val="16"/>
              </w:rPr>
            </w:pPr>
            <w:r w:rsidRPr="009B06F6">
              <w:rPr>
                <w:sz w:val="16"/>
                <w:szCs w:val="16"/>
              </w:rPr>
              <w:t>от 10 декабря 2018 года №808</w:t>
            </w:r>
          </w:p>
          <w:p w:rsidR="0008577E" w:rsidRPr="009B06F6" w:rsidRDefault="0008577E" w:rsidP="002D389F">
            <w:pPr>
              <w:jc w:val="right"/>
              <w:rPr>
                <w:rFonts w:eastAsia="Calibri"/>
                <w:bCs/>
                <w:sz w:val="16"/>
                <w:szCs w:val="16"/>
              </w:rPr>
            </w:pPr>
          </w:p>
        </w:tc>
      </w:tr>
    </w:tbl>
    <w:p w:rsidR="0008577E" w:rsidRPr="009B06F6" w:rsidRDefault="0008577E" w:rsidP="002D389F">
      <w:pPr>
        <w:autoSpaceDE w:val="0"/>
        <w:autoSpaceDN w:val="0"/>
        <w:adjustRightInd w:val="0"/>
        <w:jc w:val="center"/>
        <w:rPr>
          <w:rFonts w:eastAsia="Calibri"/>
          <w:bCs/>
          <w:sz w:val="16"/>
          <w:szCs w:val="16"/>
        </w:rPr>
      </w:pPr>
      <w:r w:rsidRPr="009B06F6">
        <w:rPr>
          <w:rFonts w:eastAsia="Calibri"/>
          <w:bCs/>
          <w:sz w:val="16"/>
          <w:szCs w:val="16"/>
        </w:rPr>
        <w:t>Административный регламент администрации Павловскогомуниципального района по предоставлению муниципальной услуги«</w:t>
      </w:r>
      <w:r w:rsidRPr="009B06F6">
        <w:rPr>
          <w:sz w:val="16"/>
          <w:szCs w:val="16"/>
        </w:rPr>
        <w:t>Предоставление разрешения на ввод объекта в эксплуатацию</w:t>
      </w:r>
      <w:r w:rsidRPr="009B06F6">
        <w:rPr>
          <w:rFonts w:eastAsia="Calibri"/>
          <w:bCs/>
          <w:sz w:val="16"/>
          <w:szCs w:val="16"/>
        </w:rPr>
        <w:t>»</w:t>
      </w:r>
    </w:p>
    <w:p w:rsidR="0008577E" w:rsidRPr="009B06F6" w:rsidRDefault="0008577E" w:rsidP="002D389F">
      <w:pPr>
        <w:jc w:val="center"/>
        <w:rPr>
          <w:sz w:val="16"/>
          <w:szCs w:val="16"/>
        </w:rPr>
      </w:pPr>
    </w:p>
    <w:p w:rsidR="0008577E" w:rsidRPr="009B06F6" w:rsidRDefault="0008577E" w:rsidP="003A3243">
      <w:pPr>
        <w:numPr>
          <w:ilvl w:val="0"/>
          <w:numId w:val="35"/>
        </w:numPr>
        <w:ind w:left="0" w:firstLine="0"/>
        <w:jc w:val="center"/>
        <w:rPr>
          <w:sz w:val="16"/>
          <w:szCs w:val="16"/>
        </w:rPr>
      </w:pPr>
      <w:r w:rsidRPr="009B06F6">
        <w:rPr>
          <w:sz w:val="16"/>
          <w:szCs w:val="16"/>
        </w:rPr>
        <w:t>Общие положения</w:t>
      </w:r>
    </w:p>
    <w:p w:rsidR="0008577E" w:rsidRPr="009B06F6" w:rsidRDefault="0008577E" w:rsidP="003A3243">
      <w:pPr>
        <w:numPr>
          <w:ilvl w:val="0"/>
          <w:numId w:val="34"/>
        </w:numPr>
        <w:ind w:left="0" w:firstLine="0"/>
        <w:jc w:val="center"/>
        <w:rPr>
          <w:sz w:val="16"/>
          <w:szCs w:val="16"/>
        </w:rPr>
      </w:pPr>
      <w:r w:rsidRPr="009B06F6">
        <w:rPr>
          <w:sz w:val="16"/>
          <w:szCs w:val="16"/>
        </w:rPr>
        <w:t>Предмет регулирования административного регламента</w:t>
      </w:r>
    </w:p>
    <w:p w:rsidR="0008577E" w:rsidRPr="009B06F6" w:rsidRDefault="0008577E" w:rsidP="003A3243">
      <w:pPr>
        <w:numPr>
          <w:ilvl w:val="1"/>
          <w:numId w:val="34"/>
        </w:numPr>
        <w:tabs>
          <w:tab w:val="num" w:pos="142"/>
          <w:tab w:val="left" w:pos="851"/>
          <w:tab w:val="left" w:pos="1440"/>
          <w:tab w:val="left" w:pos="1560"/>
        </w:tabs>
        <w:ind w:left="0" w:firstLine="0"/>
        <w:jc w:val="both"/>
        <w:rPr>
          <w:sz w:val="16"/>
          <w:szCs w:val="16"/>
        </w:rPr>
      </w:pPr>
      <w:r w:rsidRPr="009B06F6">
        <w:rPr>
          <w:sz w:val="16"/>
          <w:szCs w:val="16"/>
        </w:rPr>
        <w:t>Предмет регулирования административного регламента.</w:t>
      </w:r>
    </w:p>
    <w:p w:rsidR="0008577E" w:rsidRPr="009B06F6" w:rsidRDefault="0008577E" w:rsidP="002D389F">
      <w:pPr>
        <w:autoSpaceDE w:val="0"/>
        <w:autoSpaceDN w:val="0"/>
        <w:adjustRightInd w:val="0"/>
        <w:jc w:val="both"/>
        <w:rPr>
          <w:sz w:val="16"/>
          <w:szCs w:val="16"/>
        </w:rPr>
      </w:pPr>
      <w:r w:rsidRPr="009B06F6">
        <w:rPr>
          <w:sz w:val="16"/>
          <w:szCs w:val="16"/>
        </w:rPr>
        <w:t xml:space="preserve">Предметом регулирования административного регламента по предоставлению муниципальной услуги «Предоставление разрешения на ввод объекта в эксплуатацию» (далее – Административный регламент) являются отношения, возникающие между заявителями, администрацией Павловского </w:t>
      </w:r>
      <w:r w:rsidRPr="009B06F6">
        <w:rPr>
          <w:sz w:val="16"/>
          <w:szCs w:val="16"/>
        </w:rPr>
        <w:lastRenderedPageBreak/>
        <w:t>муниципального района и филиалом автономного учреждения «Многофункциональный центр предоставления государственных и муниципальных услуг» в г. Павловск (далее – МФЦ) в связи с подготовкой и выдачей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поселений Павловского муниципального района, а также определение состава, последовательности и  сроков выполнения административных процедур при предоставлении муниципальной услуги.</w:t>
      </w:r>
    </w:p>
    <w:p w:rsidR="0008577E" w:rsidRPr="009B06F6" w:rsidRDefault="0008577E" w:rsidP="003A3243">
      <w:pPr>
        <w:numPr>
          <w:ilvl w:val="0"/>
          <w:numId w:val="34"/>
        </w:numPr>
        <w:autoSpaceDE w:val="0"/>
        <w:autoSpaceDN w:val="0"/>
        <w:adjustRightInd w:val="0"/>
        <w:ind w:left="0" w:firstLine="0"/>
        <w:jc w:val="center"/>
        <w:rPr>
          <w:sz w:val="16"/>
          <w:szCs w:val="16"/>
        </w:rPr>
      </w:pPr>
      <w:r w:rsidRPr="009B06F6">
        <w:rPr>
          <w:sz w:val="16"/>
          <w:szCs w:val="16"/>
        </w:rPr>
        <w:t>Описание заявителей</w:t>
      </w:r>
    </w:p>
    <w:p w:rsidR="0008577E" w:rsidRPr="009B06F6" w:rsidRDefault="0008577E" w:rsidP="002D389F">
      <w:pPr>
        <w:tabs>
          <w:tab w:val="num" w:pos="1283"/>
          <w:tab w:val="left" w:pos="1440"/>
          <w:tab w:val="left" w:pos="1560"/>
        </w:tabs>
        <w:jc w:val="both"/>
        <w:rPr>
          <w:sz w:val="16"/>
          <w:szCs w:val="16"/>
        </w:rPr>
      </w:pPr>
      <w:r w:rsidRPr="009B06F6">
        <w:rPr>
          <w:sz w:val="16"/>
          <w:szCs w:val="16"/>
        </w:rPr>
        <w:t>2.1 Заявителем, имеющим право на получение муниципальной услуги «Предоставление разрешения на ввод объекта в эксплуатацию» (далее - муниципальная услуга), является застройщик - физическое или юридическое лицо, либо их законные представители, действующие в силу закона или на основании договора, доверенности (далее - заявитель, заявители).</w:t>
      </w:r>
    </w:p>
    <w:p w:rsidR="0008577E" w:rsidRPr="009B06F6" w:rsidRDefault="0008577E" w:rsidP="002D389F">
      <w:pPr>
        <w:jc w:val="both"/>
        <w:rPr>
          <w:sz w:val="16"/>
          <w:szCs w:val="16"/>
        </w:rPr>
      </w:pPr>
      <w:r w:rsidRPr="009B06F6">
        <w:rPr>
          <w:sz w:val="16"/>
          <w:szCs w:val="16"/>
        </w:rPr>
        <w:t>От имени юридических лиц заявление на предоставление муниципальной услуги по выдаче разрешения на ввод в эксплуатацию объектов капитального строительства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08577E" w:rsidRPr="009B06F6" w:rsidRDefault="0008577E" w:rsidP="003A3243">
      <w:pPr>
        <w:numPr>
          <w:ilvl w:val="0"/>
          <w:numId w:val="34"/>
        </w:numPr>
        <w:autoSpaceDE w:val="0"/>
        <w:autoSpaceDN w:val="0"/>
        <w:adjustRightInd w:val="0"/>
        <w:ind w:left="0" w:firstLine="0"/>
        <w:jc w:val="center"/>
        <w:rPr>
          <w:sz w:val="16"/>
          <w:szCs w:val="16"/>
        </w:rPr>
      </w:pPr>
      <w:r w:rsidRPr="009B06F6">
        <w:rPr>
          <w:sz w:val="16"/>
          <w:szCs w:val="16"/>
        </w:rPr>
        <w:t>Требования к порядку информирования о предоставлении муниципальной услуги</w:t>
      </w:r>
    </w:p>
    <w:p w:rsidR="0008577E" w:rsidRPr="009B06F6" w:rsidRDefault="0008577E" w:rsidP="003A3243">
      <w:pPr>
        <w:pStyle w:val="ae"/>
        <w:numPr>
          <w:ilvl w:val="1"/>
          <w:numId w:val="34"/>
        </w:numPr>
        <w:tabs>
          <w:tab w:val="left" w:pos="1440"/>
          <w:tab w:val="left" w:pos="1560"/>
        </w:tabs>
        <w:ind w:left="0" w:firstLine="0"/>
        <w:contextualSpacing w:val="0"/>
        <w:jc w:val="both"/>
        <w:rPr>
          <w:sz w:val="16"/>
          <w:szCs w:val="16"/>
        </w:rPr>
      </w:pPr>
      <w:r w:rsidRPr="009B06F6">
        <w:rPr>
          <w:sz w:val="16"/>
          <w:szCs w:val="16"/>
        </w:rPr>
        <w:t>Орган, предоставляющий муниципальную услугу: администрация Павловского муниципального района Воронежской области (далее – администрация района).</w:t>
      </w:r>
    </w:p>
    <w:p w:rsidR="0008577E" w:rsidRPr="009B06F6" w:rsidRDefault="0008577E" w:rsidP="002D389F">
      <w:pPr>
        <w:widowControl w:val="0"/>
        <w:tabs>
          <w:tab w:val="num" w:pos="0"/>
          <w:tab w:val="left" w:pos="1440"/>
          <w:tab w:val="left" w:pos="1560"/>
        </w:tabs>
        <w:jc w:val="both"/>
        <w:rPr>
          <w:sz w:val="16"/>
          <w:szCs w:val="16"/>
        </w:rPr>
      </w:pPr>
      <w:r w:rsidRPr="009B06F6">
        <w:rPr>
          <w:sz w:val="16"/>
          <w:szCs w:val="16"/>
        </w:rPr>
        <w:t xml:space="preserve">Администрация района расположена по адресу: Воронежская область, г. Павловск, пр. Революции, 8. </w:t>
      </w:r>
    </w:p>
    <w:p w:rsidR="0008577E" w:rsidRPr="009B06F6" w:rsidRDefault="0008577E" w:rsidP="002D389F">
      <w:pPr>
        <w:widowControl w:val="0"/>
        <w:tabs>
          <w:tab w:val="num" w:pos="0"/>
          <w:tab w:val="left" w:pos="1440"/>
          <w:tab w:val="left" w:pos="1560"/>
        </w:tabs>
        <w:jc w:val="both"/>
        <w:rPr>
          <w:sz w:val="16"/>
          <w:szCs w:val="16"/>
        </w:rPr>
      </w:pPr>
      <w:r w:rsidRPr="009B06F6">
        <w:rPr>
          <w:sz w:val="16"/>
          <w:szCs w:val="16"/>
        </w:rPr>
        <w:t>Организацию предоставления муниципальной услуги обеспечивает отдел по архитектуре и градостроительству администрации Павловского муниципального района (далее – отдел).</w:t>
      </w:r>
    </w:p>
    <w:p w:rsidR="0008577E" w:rsidRPr="009B06F6" w:rsidRDefault="0008577E" w:rsidP="002D389F">
      <w:pPr>
        <w:widowControl w:val="0"/>
        <w:tabs>
          <w:tab w:val="num" w:pos="0"/>
          <w:tab w:val="left" w:pos="1440"/>
          <w:tab w:val="left" w:pos="1560"/>
        </w:tabs>
        <w:jc w:val="both"/>
        <w:rPr>
          <w:sz w:val="16"/>
          <w:szCs w:val="16"/>
        </w:rPr>
      </w:pPr>
      <w:r w:rsidRPr="009B06F6">
        <w:rPr>
          <w:sz w:val="16"/>
          <w:szCs w:val="16"/>
        </w:rPr>
        <w:t xml:space="preserve">Адрес отдела: Воронежская область, г. Павловск, ул. Войкова, 29. </w:t>
      </w:r>
    </w:p>
    <w:p w:rsidR="0008577E" w:rsidRPr="009B06F6" w:rsidRDefault="0008577E" w:rsidP="002D389F">
      <w:pPr>
        <w:pStyle w:val="24"/>
        <w:tabs>
          <w:tab w:val="num" w:pos="0"/>
        </w:tabs>
        <w:spacing w:after="0" w:line="240" w:lineRule="auto"/>
        <w:ind w:left="0"/>
        <w:jc w:val="both"/>
        <w:rPr>
          <w:sz w:val="16"/>
          <w:szCs w:val="16"/>
        </w:rPr>
      </w:pPr>
      <w:r w:rsidRPr="009B06F6">
        <w:rPr>
          <w:sz w:val="16"/>
          <w:szCs w:val="16"/>
        </w:rPr>
        <w:t>Отдел осуществляет прием заявителей в соответствии со следующим графиком:</w:t>
      </w:r>
    </w:p>
    <w:tbl>
      <w:tblPr>
        <w:tblW w:w="5000" w:type="pct"/>
        <w:tblLayout w:type="fixed"/>
        <w:tblCellMar>
          <w:left w:w="28" w:type="dxa"/>
          <w:right w:w="28" w:type="dxa"/>
        </w:tblCellMar>
        <w:tblLook w:val="04A0"/>
      </w:tblPr>
      <w:tblGrid>
        <w:gridCol w:w="2377"/>
        <w:gridCol w:w="2289"/>
      </w:tblGrid>
      <w:tr w:rsidR="0008577E" w:rsidRPr="009B06F6" w:rsidTr="0008577E">
        <w:tc>
          <w:tcPr>
            <w:tcW w:w="2377" w:type="dxa"/>
            <w:shd w:val="clear" w:color="auto" w:fill="auto"/>
            <w:vAlign w:val="center"/>
          </w:tcPr>
          <w:p w:rsidR="0008577E" w:rsidRPr="009B06F6" w:rsidRDefault="0008577E" w:rsidP="002D389F">
            <w:pPr>
              <w:pStyle w:val="24"/>
              <w:tabs>
                <w:tab w:val="num" w:pos="0"/>
              </w:tabs>
              <w:spacing w:after="0" w:line="240" w:lineRule="auto"/>
              <w:ind w:left="0"/>
              <w:rPr>
                <w:sz w:val="16"/>
                <w:szCs w:val="16"/>
              </w:rPr>
            </w:pPr>
            <w:r w:rsidRPr="009B06F6">
              <w:rPr>
                <w:sz w:val="16"/>
                <w:szCs w:val="16"/>
              </w:rPr>
              <w:t>Понедельник</w:t>
            </w:r>
          </w:p>
          <w:p w:rsidR="0008577E" w:rsidRPr="009B06F6" w:rsidRDefault="0008577E" w:rsidP="002D389F">
            <w:pPr>
              <w:pStyle w:val="24"/>
              <w:tabs>
                <w:tab w:val="num" w:pos="0"/>
              </w:tabs>
              <w:spacing w:after="0" w:line="240" w:lineRule="auto"/>
              <w:ind w:left="0"/>
              <w:rPr>
                <w:sz w:val="16"/>
                <w:szCs w:val="16"/>
              </w:rPr>
            </w:pPr>
            <w:r w:rsidRPr="009B06F6">
              <w:rPr>
                <w:sz w:val="16"/>
                <w:szCs w:val="16"/>
              </w:rPr>
              <w:t>Вторник</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xml:space="preserve">Среда </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xml:space="preserve">Четверг </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xml:space="preserve">Пятница </w:t>
            </w:r>
          </w:p>
          <w:p w:rsidR="0008577E" w:rsidRPr="009B06F6" w:rsidRDefault="0008577E" w:rsidP="002D389F">
            <w:pPr>
              <w:pStyle w:val="24"/>
              <w:tabs>
                <w:tab w:val="num" w:pos="0"/>
              </w:tabs>
              <w:spacing w:after="0" w:line="240" w:lineRule="auto"/>
              <w:ind w:left="0"/>
              <w:rPr>
                <w:sz w:val="16"/>
                <w:szCs w:val="16"/>
              </w:rPr>
            </w:pPr>
            <w:r w:rsidRPr="009B06F6">
              <w:rPr>
                <w:sz w:val="16"/>
                <w:szCs w:val="16"/>
              </w:rPr>
              <w:t>Перерыв</w:t>
            </w:r>
          </w:p>
          <w:p w:rsidR="0008577E" w:rsidRPr="009B06F6" w:rsidRDefault="0008577E" w:rsidP="002D389F">
            <w:pPr>
              <w:pStyle w:val="24"/>
              <w:tabs>
                <w:tab w:val="num" w:pos="0"/>
              </w:tabs>
              <w:spacing w:after="0" w:line="240" w:lineRule="auto"/>
              <w:ind w:left="0"/>
              <w:rPr>
                <w:sz w:val="16"/>
                <w:szCs w:val="16"/>
              </w:rPr>
            </w:pPr>
            <w:r w:rsidRPr="009B06F6">
              <w:rPr>
                <w:sz w:val="16"/>
                <w:szCs w:val="16"/>
              </w:rPr>
              <w:t>Суббота</w:t>
            </w:r>
          </w:p>
          <w:p w:rsidR="0008577E" w:rsidRPr="009B06F6" w:rsidRDefault="0008577E" w:rsidP="002D389F">
            <w:pPr>
              <w:pStyle w:val="24"/>
              <w:tabs>
                <w:tab w:val="num" w:pos="0"/>
              </w:tabs>
              <w:spacing w:after="0" w:line="240" w:lineRule="auto"/>
              <w:ind w:left="0"/>
              <w:rPr>
                <w:sz w:val="16"/>
                <w:szCs w:val="16"/>
              </w:rPr>
            </w:pPr>
            <w:r w:rsidRPr="009B06F6">
              <w:rPr>
                <w:sz w:val="16"/>
                <w:szCs w:val="16"/>
              </w:rPr>
              <w:t>Воскресенье</w:t>
            </w:r>
          </w:p>
        </w:tc>
        <w:tc>
          <w:tcPr>
            <w:tcW w:w="2289" w:type="dxa"/>
            <w:shd w:val="clear" w:color="auto" w:fill="auto"/>
            <w:vAlign w:val="center"/>
          </w:tcPr>
          <w:p w:rsidR="0008577E" w:rsidRPr="009B06F6" w:rsidRDefault="0008577E" w:rsidP="002D389F">
            <w:pPr>
              <w:pStyle w:val="24"/>
              <w:tabs>
                <w:tab w:val="num" w:pos="0"/>
              </w:tabs>
              <w:spacing w:after="0" w:line="240" w:lineRule="auto"/>
              <w:ind w:left="0"/>
              <w:rPr>
                <w:sz w:val="16"/>
                <w:szCs w:val="16"/>
              </w:rPr>
            </w:pPr>
            <w:r w:rsidRPr="009B06F6">
              <w:rPr>
                <w:b/>
                <w:sz w:val="16"/>
                <w:szCs w:val="16"/>
              </w:rPr>
              <w:t xml:space="preserve">- </w:t>
            </w:r>
            <w:r w:rsidRPr="009B06F6">
              <w:rPr>
                <w:sz w:val="16"/>
                <w:szCs w:val="16"/>
              </w:rPr>
              <w:t>9.00-18.00</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xml:space="preserve">- 9.00-18.00 </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- 9.00-18.00</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- 9.00-18.00</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- 9.00-18.00</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- 13.00-14.00</w:t>
            </w:r>
          </w:p>
          <w:p w:rsidR="0008577E" w:rsidRPr="009B06F6" w:rsidRDefault="0008577E" w:rsidP="002D389F">
            <w:pPr>
              <w:pStyle w:val="24"/>
              <w:tabs>
                <w:tab w:val="num" w:pos="0"/>
              </w:tabs>
              <w:spacing w:after="0" w:line="240" w:lineRule="auto"/>
              <w:ind w:left="0"/>
              <w:rPr>
                <w:sz w:val="16"/>
                <w:szCs w:val="16"/>
              </w:rPr>
            </w:pPr>
            <w:r w:rsidRPr="009B06F6">
              <w:rPr>
                <w:sz w:val="16"/>
                <w:szCs w:val="16"/>
              </w:rPr>
              <w:t>- выходные дни</w:t>
            </w:r>
          </w:p>
        </w:tc>
      </w:tr>
    </w:tbl>
    <w:p w:rsidR="0008577E" w:rsidRPr="009B06F6" w:rsidRDefault="0008577E" w:rsidP="002D389F">
      <w:pPr>
        <w:widowControl w:val="0"/>
        <w:tabs>
          <w:tab w:val="num" w:pos="0"/>
        </w:tabs>
        <w:autoSpaceDE w:val="0"/>
        <w:autoSpaceDN w:val="0"/>
        <w:adjustRightInd w:val="0"/>
        <w:jc w:val="both"/>
        <w:rPr>
          <w:sz w:val="16"/>
          <w:szCs w:val="16"/>
        </w:rPr>
      </w:pPr>
      <w:r w:rsidRPr="009B06F6">
        <w:rPr>
          <w:rFonts w:eastAsia="Calibri"/>
          <w:sz w:val="16"/>
          <w:szCs w:val="16"/>
        </w:rPr>
        <w:t xml:space="preserve">Праздничные дни, а также продолжительность рабочего времени в </w:t>
      </w:r>
      <w:r w:rsidRPr="009B06F6">
        <w:rPr>
          <w:sz w:val="16"/>
          <w:szCs w:val="16"/>
        </w:rPr>
        <w:t>предпраздничные дни устанавливаются в соответствии с действующим законодательством Российской Федерации.</w:t>
      </w:r>
    </w:p>
    <w:p w:rsidR="0008577E" w:rsidRPr="009B06F6" w:rsidRDefault="0008577E" w:rsidP="002D389F">
      <w:pPr>
        <w:widowControl w:val="0"/>
        <w:tabs>
          <w:tab w:val="num" w:pos="0"/>
        </w:tabs>
        <w:autoSpaceDE w:val="0"/>
        <w:autoSpaceDN w:val="0"/>
        <w:adjustRightInd w:val="0"/>
        <w:jc w:val="both"/>
        <w:rPr>
          <w:sz w:val="16"/>
          <w:szCs w:val="16"/>
        </w:rPr>
      </w:pPr>
      <w:r w:rsidRPr="009B06F6">
        <w:rPr>
          <w:sz w:val="16"/>
          <w:szCs w:val="16"/>
        </w:rPr>
        <w:t xml:space="preserve">Справочные телефоны, факс отдела: 8 (47362) 2-45-47; 8 (47362) 2-49-72. </w:t>
      </w:r>
    </w:p>
    <w:p w:rsidR="0008577E" w:rsidRPr="0008577E" w:rsidRDefault="0008577E" w:rsidP="002D389F">
      <w:pPr>
        <w:widowControl w:val="0"/>
        <w:tabs>
          <w:tab w:val="num" w:pos="0"/>
        </w:tabs>
        <w:autoSpaceDE w:val="0"/>
        <w:autoSpaceDN w:val="0"/>
        <w:adjustRightInd w:val="0"/>
        <w:jc w:val="both"/>
        <w:rPr>
          <w:sz w:val="16"/>
          <w:szCs w:val="16"/>
        </w:rPr>
      </w:pPr>
      <w:r w:rsidRPr="0008577E">
        <w:rPr>
          <w:sz w:val="16"/>
          <w:szCs w:val="16"/>
        </w:rPr>
        <w:t xml:space="preserve">Адрес официального сайта администрации района в информационно-телекоммуникационной сети Интернет </w:t>
      </w:r>
      <w:hyperlink r:id="rId17" w:history="1">
        <w:r w:rsidRPr="0008577E">
          <w:rPr>
            <w:rStyle w:val="ad"/>
            <w:sz w:val="16"/>
            <w:szCs w:val="16"/>
            <w:u w:val="none"/>
            <w:lang w:val="en-US"/>
          </w:rPr>
          <w:t>www</w:t>
        </w:r>
        <w:r w:rsidRPr="0008577E">
          <w:rPr>
            <w:rStyle w:val="ad"/>
            <w:sz w:val="16"/>
            <w:szCs w:val="16"/>
            <w:u w:val="none"/>
          </w:rPr>
          <w:t>.pavlovsk-region.ru</w:t>
        </w:r>
      </w:hyperlink>
      <w:r w:rsidRPr="0008577E">
        <w:rPr>
          <w:sz w:val="16"/>
          <w:szCs w:val="16"/>
        </w:rPr>
        <w:t xml:space="preserve">, адрес электронной почты администрации района - </w:t>
      </w:r>
      <w:hyperlink r:id="rId18" w:history="1">
        <w:r w:rsidRPr="0008577E">
          <w:rPr>
            <w:rStyle w:val="ad"/>
            <w:sz w:val="16"/>
            <w:szCs w:val="16"/>
            <w:u w:val="none"/>
            <w:lang w:val="en-US"/>
          </w:rPr>
          <w:t>pavl</w:t>
        </w:r>
        <w:r w:rsidRPr="0008577E">
          <w:rPr>
            <w:rStyle w:val="ad"/>
            <w:sz w:val="16"/>
            <w:szCs w:val="16"/>
            <w:u w:val="none"/>
          </w:rPr>
          <w:t>@</w:t>
        </w:r>
        <w:r w:rsidRPr="0008577E">
          <w:rPr>
            <w:rStyle w:val="ad"/>
            <w:sz w:val="16"/>
            <w:szCs w:val="16"/>
            <w:u w:val="none"/>
            <w:lang w:val="en-US"/>
          </w:rPr>
          <w:t>govvrn</w:t>
        </w:r>
        <w:r w:rsidRPr="0008577E">
          <w:rPr>
            <w:rStyle w:val="ad"/>
            <w:sz w:val="16"/>
            <w:szCs w:val="16"/>
            <w:u w:val="none"/>
          </w:rPr>
          <w:t>.</w:t>
        </w:r>
        <w:r w:rsidRPr="0008577E">
          <w:rPr>
            <w:rStyle w:val="ad"/>
            <w:sz w:val="16"/>
            <w:szCs w:val="16"/>
            <w:u w:val="none"/>
            <w:lang w:val="en-US"/>
          </w:rPr>
          <w:t>ru</w:t>
        </w:r>
      </w:hyperlink>
      <w:r w:rsidRPr="0008577E">
        <w:rPr>
          <w:color w:val="000000"/>
          <w:sz w:val="16"/>
          <w:szCs w:val="16"/>
        </w:rPr>
        <w:t>.</w:t>
      </w:r>
    </w:p>
    <w:p w:rsidR="0008577E" w:rsidRPr="0008577E" w:rsidRDefault="0008577E" w:rsidP="002D389F">
      <w:pPr>
        <w:tabs>
          <w:tab w:val="num" w:pos="851"/>
        </w:tabs>
        <w:autoSpaceDE w:val="0"/>
        <w:autoSpaceDN w:val="0"/>
        <w:adjustRightInd w:val="0"/>
        <w:jc w:val="both"/>
        <w:rPr>
          <w:sz w:val="16"/>
          <w:szCs w:val="16"/>
        </w:rPr>
      </w:pPr>
      <w:r w:rsidRPr="0008577E">
        <w:rPr>
          <w:sz w:val="16"/>
          <w:szCs w:val="16"/>
        </w:rPr>
        <w:t xml:space="preserve">За предоставлением муниципальной услуги заявитель может обратиться в МФЦ по адресу: 396422, Воронежская область, город Павловск, улица 1 Мая, 23, справочный телефон +7 (47362) 3-19-38. </w:t>
      </w:r>
    </w:p>
    <w:p w:rsidR="0008577E" w:rsidRPr="0008577E" w:rsidRDefault="0008577E" w:rsidP="002D389F">
      <w:pPr>
        <w:tabs>
          <w:tab w:val="num" w:pos="851"/>
        </w:tabs>
        <w:autoSpaceDE w:val="0"/>
        <w:autoSpaceDN w:val="0"/>
        <w:adjustRightInd w:val="0"/>
        <w:jc w:val="both"/>
        <w:rPr>
          <w:sz w:val="16"/>
          <w:szCs w:val="16"/>
        </w:rPr>
      </w:pPr>
      <w:r w:rsidRPr="0008577E">
        <w:rPr>
          <w:sz w:val="16"/>
          <w:szCs w:val="16"/>
        </w:rPr>
        <w:t xml:space="preserve">Адрес электронной почты:  </w:t>
      </w:r>
      <w:hyperlink r:id="rId19" w:history="1">
        <w:r w:rsidRPr="0008577E">
          <w:rPr>
            <w:rStyle w:val="ad"/>
            <w:sz w:val="16"/>
            <w:szCs w:val="16"/>
            <w:u w:val="none"/>
            <w:lang w:val="en-US"/>
          </w:rPr>
          <w:t>syureva</w:t>
        </w:r>
        <w:r w:rsidRPr="0008577E">
          <w:rPr>
            <w:rStyle w:val="ad"/>
            <w:sz w:val="16"/>
            <w:szCs w:val="16"/>
            <w:u w:val="none"/>
          </w:rPr>
          <w:t>@</w:t>
        </w:r>
        <w:r w:rsidRPr="0008577E">
          <w:rPr>
            <w:rStyle w:val="ad"/>
            <w:sz w:val="16"/>
            <w:szCs w:val="16"/>
            <w:u w:val="none"/>
            <w:lang w:val="en-US"/>
          </w:rPr>
          <w:t>govvrn</w:t>
        </w:r>
        <w:r w:rsidRPr="0008577E">
          <w:rPr>
            <w:rStyle w:val="ad"/>
            <w:sz w:val="16"/>
            <w:szCs w:val="16"/>
            <w:u w:val="none"/>
          </w:rPr>
          <w:t>.</w:t>
        </w:r>
        <w:r w:rsidRPr="0008577E">
          <w:rPr>
            <w:rStyle w:val="ad"/>
            <w:sz w:val="16"/>
            <w:szCs w:val="16"/>
            <w:u w:val="none"/>
            <w:lang w:val="en-US"/>
          </w:rPr>
          <w:t>ru</w:t>
        </w:r>
      </w:hyperlink>
    </w:p>
    <w:p w:rsidR="0008577E" w:rsidRPr="0008577E" w:rsidRDefault="0008577E" w:rsidP="002D389F">
      <w:pPr>
        <w:tabs>
          <w:tab w:val="num" w:pos="851"/>
        </w:tabs>
        <w:autoSpaceDE w:val="0"/>
        <w:autoSpaceDN w:val="0"/>
        <w:adjustRightInd w:val="0"/>
        <w:jc w:val="both"/>
        <w:rPr>
          <w:sz w:val="16"/>
          <w:szCs w:val="16"/>
        </w:rPr>
      </w:pPr>
      <w:r w:rsidRPr="0008577E">
        <w:rPr>
          <w:sz w:val="16"/>
          <w:szCs w:val="16"/>
        </w:rPr>
        <w:t>График работы «МФЦ»</w:t>
      </w:r>
    </w:p>
    <w:tbl>
      <w:tblPr>
        <w:tblW w:w="5000" w:type="pct"/>
        <w:tblLayout w:type="fixed"/>
        <w:tblCellMar>
          <w:left w:w="28" w:type="dxa"/>
          <w:right w:w="28" w:type="dxa"/>
        </w:tblCellMar>
        <w:tblLook w:val="04A0"/>
      </w:tblPr>
      <w:tblGrid>
        <w:gridCol w:w="2350"/>
        <w:gridCol w:w="2316"/>
      </w:tblGrid>
      <w:tr w:rsidR="0008577E" w:rsidRPr="0008577E" w:rsidTr="0008577E">
        <w:tc>
          <w:tcPr>
            <w:tcW w:w="2350" w:type="dxa"/>
            <w:shd w:val="clear" w:color="auto" w:fill="auto"/>
            <w:vAlign w:val="center"/>
          </w:tcPr>
          <w:p w:rsidR="0008577E" w:rsidRPr="0008577E" w:rsidRDefault="0008577E" w:rsidP="002D389F">
            <w:pPr>
              <w:pStyle w:val="24"/>
              <w:tabs>
                <w:tab w:val="num" w:pos="0"/>
              </w:tabs>
              <w:spacing w:after="0" w:line="240" w:lineRule="auto"/>
              <w:ind w:left="0"/>
              <w:rPr>
                <w:sz w:val="16"/>
                <w:szCs w:val="16"/>
              </w:rPr>
            </w:pPr>
            <w:r w:rsidRPr="0008577E">
              <w:rPr>
                <w:sz w:val="16"/>
                <w:szCs w:val="16"/>
              </w:rPr>
              <w:t>Понедельник</w:t>
            </w:r>
          </w:p>
          <w:p w:rsidR="0008577E" w:rsidRPr="0008577E" w:rsidRDefault="0008577E" w:rsidP="002D389F">
            <w:pPr>
              <w:pStyle w:val="24"/>
              <w:tabs>
                <w:tab w:val="num" w:pos="0"/>
              </w:tabs>
              <w:spacing w:after="0" w:line="240" w:lineRule="auto"/>
              <w:ind w:left="0"/>
              <w:rPr>
                <w:sz w:val="16"/>
                <w:szCs w:val="16"/>
              </w:rPr>
            </w:pPr>
            <w:r w:rsidRPr="0008577E">
              <w:rPr>
                <w:sz w:val="16"/>
                <w:szCs w:val="16"/>
              </w:rPr>
              <w:t>Вторник</w:t>
            </w:r>
          </w:p>
          <w:p w:rsidR="0008577E" w:rsidRPr="0008577E" w:rsidRDefault="0008577E" w:rsidP="002D389F">
            <w:pPr>
              <w:pStyle w:val="24"/>
              <w:tabs>
                <w:tab w:val="num" w:pos="0"/>
              </w:tabs>
              <w:spacing w:after="0" w:line="240" w:lineRule="auto"/>
              <w:ind w:left="0"/>
              <w:rPr>
                <w:sz w:val="16"/>
                <w:szCs w:val="16"/>
              </w:rPr>
            </w:pPr>
            <w:r w:rsidRPr="0008577E">
              <w:rPr>
                <w:sz w:val="16"/>
                <w:szCs w:val="16"/>
              </w:rPr>
              <w:t>Перерыв</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xml:space="preserve">Среда </w:t>
            </w:r>
          </w:p>
          <w:p w:rsidR="0008577E" w:rsidRPr="0008577E" w:rsidRDefault="0008577E" w:rsidP="002D389F">
            <w:pPr>
              <w:pStyle w:val="24"/>
              <w:tabs>
                <w:tab w:val="num" w:pos="0"/>
              </w:tabs>
              <w:spacing w:after="0" w:line="240" w:lineRule="auto"/>
              <w:ind w:left="0"/>
              <w:rPr>
                <w:sz w:val="16"/>
                <w:szCs w:val="16"/>
              </w:rPr>
            </w:pPr>
            <w:r w:rsidRPr="0008577E">
              <w:rPr>
                <w:sz w:val="16"/>
                <w:szCs w:val="16"/>
              </w:rPr>
              <w:t>Перерыв</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xml:space="preserve">Четверг </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xml:space="preserve">Пятница </w:t>
            </w:r>
          </w:p>
          <w:p w:rsidR="0008577E" w:rsidRPr="0008577E" w:rsidRDefault="0008577E" w:rsidP="002D389F">
            <w:pPr>
              <w:pStyle w:val="24"/>
              <w:tabs>
                <w:tab w:val="num" w:pos="0"/>
              </w:tabs>
              <w:spacing w:after="0" w:line="240" w:lineRule="auto"/>
              <w:ind w:left="0"/>
              <w:rPr>
                <w:sz w:val="16"/>
                <w:szCs w:val="16"/>
              </w:rPr>
            </w:pPr>
            <w:r w:rsidRPr="0008577E">
              <w:rPr>
                <w:sz w:val="16"/>
                <w:szCs w:val="16"/>
              </w:rPr>
              <w:t>Перерыв</w:t>
            </w:r>
          </w:p>
          <w:p w:rsidR="0008577E" w:rsidRPr="0008577E" w:rsidRDefault="0008577E" w:rsidP="002D389F">
            <w:pPr>
              <w:pStyle w:val="24"/>
              <w:tabs>
                <w:tab w:val="num" w:pos="0"/>
              </w:tabs>
              <w:spacing w:after="0" w:line="240" w:lineRule="auto"/>
              <w:ind w:left="0"/>
              <w:rPr>
                <w:sz w:val="16"/>
                <w:szCs w:val="16"/>
              </w:rPr>
            </w:pPr>
            <w:r w:rsidRPr="0008577E">
              <w:rPr>
                <w:sz w:val="16"/>
                <w:szCs w:val="16"/>
              </w:rPr>
              <w:t>Суббота</w:t>
            </w:r>
          </w:p>
          <w:p w:rsidR="0008577E" w:rsidRPr="0008577E" w:rsidRDefault="0008577E" w:rsidP="002D389F">
            <w:pPr>
              <w:pStyle w:val="24"/>
              <w:tabs>
                <w:tab w:val="num" w:pos="0"/>
              </w:tabs>
              <w:spacing w:after="0" w:line="240" w:lineRule="auto"/>
              <w:ind w:left="0"/>
              <w:rPr>
                <w:sz w:val="16"/>
                <w:szCs w:val="16"/>
              </w:rPr>
            </w:pPr>
            <w:r w:rsidRPr="0008577E">
              <w:rPr>
                <w:sz w:val="16"/>
                <w:szCs w:val="16"/>
              </w:rPr>
              <w:t>Перерыв</w:t>
            </w:r>
          </w:p>
          <w:p w:rsidR="0008577E" w:rsidRPr="0008577E" w:rsidRDefault="0008577E" w:rsidP="004345F0">
            <w:pPr>
              <w:pStyle w:val="24"/>
              <w:tabs>
                <w:tab w:val="num" w:pos="0"/>
              </w:tabs>
              <w:spacing w:after="0" w:line="240" w:lineRule="auto"/>
              <w:ind w:left="0"/>
              <w:rPr>
                <w:sz w:val="16"/>
                <w:szCs w:val="16"/>
              </w:rPr>
            </w:pPr>
            <w:r w:rsidRPr="0008577E">
              <w:rPr>
                <w:sz w:val="16"/>
                <w:szCs w:val="16"/>
              </w:rPr>
              <w:t>Воскресенье</w:t>
            </w:r>
          </w:p>
        </w:tc>
        <w:tc>
          <w:tcPr>
            <w:tcW w:w="2316" w:type="dxa"/>
            <w:shd w:val="clear" w:color="auto" w:fill="auto"/>
            <w:vAlign w:val="center"/>
          </w:tcPr>
          <w:p w:rsidR="0008577E" w:rsidRPr="0008577E" w:rsidRDefault="0008577E" w:rsidP="002D389F">
            <w:pPr>
              <w:pStyle w:val="24"/>
              <w:tabs>
                <w:tab w:val="num" w:pos="0"/>
              </w:tabs>
              <w:spacing w:after="0" w:line="240" w:lineRule="auto"/>
              <w:ind w:left="0"/>
              <w:rPr>
                <w:sz w:val="16"/>
                <w:szCs w:val="16"/>
              </w:rPr>
            </w:pPr>
            <w:r w:rsidRPr="0008577E">
              <w:rPr>
                <w:sz w:val="16"/>
                <w:szCs w:val="16"/>
              </w:rPr>
              <w:t xml:space="preserve">- 8.00-17.00 </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- 8.00-17.00</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- 12.00-12.45</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- 8.00-20.00</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без перерыва</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- 8.00-17.00</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- 8.00-17.00</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xml:space="preserve">- 12.00-12.45 </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- 8.00-15.45</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- 12.00-12.45</w:t>
            </w:r>
          </w:p>
          <w:p w:rsidR="0008577E" w:rsidRPr="0008577E" w:rsidRDefault="0008577E" w:rsidP="002D389F">
            <w:pPr>
              <w:pStyle w:val="24"/>
              <w:tabs>
                <w:tab w:val="num" w:pos="0"/>
              </w:tabs>
              <w:spacing w:after="0" w:line="240" w:lineRule="auto"/>
              <w:ind w:left="0"/>
              <w:rPr>
                <w:sz w:val="16"/>
                <w:szCs w:val="16"/>
              </w:rPr>
            </w:pPr>
            <w:r w:rsidRPr="0008577E">
              <w:rPr>
                <w:sz w:val="16"/>
                <w:szCs w:val="16"/>
              </w:rPr>
              <w:t>- выходной  день</w:t>
            </w:r>
          </w:p>
          <w:p w:rsidR="0008577E" w:rsidRPr="0008577E" w:rsidRDefault="0008577E" w:rsidP="002D389F">
            <w:pPr>
              <w:pStyle w:val="24"/>
              <w:tabs>
                <w:tab w:val="num" w:pos="0"/>
              </w:tabs>
              <w:spacing w:after="0" w:line="240" w:lineRule="auto"/>
              <w:ind w:left="0"/>
              <w:rPr>
                <w:sz w:val="16"/>
                <w:szCs w:val="16"/>
              </w:rPr>
            </w:pPr>
          </w:p>
        </w:tc>
      </w:tr>
    </w:tbl>
    <w:p w:rsidR="0008577E" w:rsidRPr="0008577E" w:rsidRDefault="0008577E" w:rsidP="002D389F">
      <w:pPr>
        <w:tabs>
          <w:tab w:val="num" w:pos="0"/>
        </w:tabs>
        <w:jc w:val="both"/>
        <w:rPr>
          <w:sz w:val="16"/>
          <w:szCs w:val="16"/>
        </w:rPr>
      </w:pPr>
      <w:r w:rsidRPr="0008577E">
        <w:rPr>
          <w:sz w:val="16"/>
          <w:szCs w:val="16"/>
        </w:rPr>
        <w:t>3.2. Заявители могут получить информацию по вопросам предоставления муниципальной</w:t>
      </w:r>
      <w:r w:rsidRPr="009B06F6">
        <w:rPr>
          <w:sz w:val="16"/>
          <w:szCs w:val="16"/>
        </w:rPr>
        <w:t xml:space="preserve"> услуги лично, по телефону, на официальном сайте администрации района в сети Интернет, на информационных стендах в администрации района, на официальном сайте МФЦ, а также воспользоваться федеральной </w:t>
      </w:r>
      <w:r w:rsidRPr="009B06F6">
        <w:rPr>
          <w:sz w:val="16"/>
          <w:szCs w:val="16"/>
        </w:rPr>
        <w:lastRenderedPageBreak/>
        <w:t xml:space="preserve">государственной системой «Единый портал государственных и </w:t>
      </w:r>
      <w:r w:rsidRPr="0008577E">
        <w:rPr>
          <w:sz w:val="16"/>
          <w:szCs w:val="16"/>
        </w:rPr>
        <w:t>муниципальных услуг (функций)» (</w:t>
      </w:r>
      <w:hyperlink r:id="rId20" w:history="1">
        <w:r w:rsidRPr="0008577E">
          <w:rPr>
            <w:sz w:val="16"/>
            <w:szCs w:val="16"/>
          </w:rPr>
          <w:t>www.gosuslugi.ru</w:t>
        </w:r>
      </w:hyperlink>
      <w:r w:rsidRPr="0008577E">
        <w:rPr>
          <w:sz w:val="16"/>
          <w:szCs w:val="16"/>
        </w:rPr>
        <w:t>), официальным порталом органов власти Воронежской области (</w:t>
      </w:r>
      <w:hyperlink r:id="rId21" w:history="1">
        <w:r w:rsidRPr="0008577E">
          <w:rPr>
            <w:rStyle w:val="ad"/>
            <w:sz w:val="16"/>
            <w:szCs w:val="16"/>
            <w:u w:val="none"/>
            <w:lang w:val="en-US"/>
          </w:rPr>
          <w:t>www</w:t>
        </w:r>
        <w:r w:rsidRPr="0008577E">
          <w:rPr>
            <w:rStyle w:val="ad"/>
            <w:sz w:val="16"/>
            <w:szCs w:val="16"/>
            <w:u w:val="none"/>
          </w:rPr>
          <w:t>.</w:t>
        </w:r>
        <w:r w:rsidRPr="0008577E">
          <w:rPr>
            <w:rStyle w:val="ad"/>
            <w:sz w:val="16"/>
            <w:szCs w:val="16"/>
            <w:u w:val="none"/>
            <w:lang w:val="en-US"/>
          </w:rPr>
          <w:t>govvrn</w:t>
        </w:r>
        <w:r w:rsidRPr="0008577E">
          <w:rPr>
            <w:rStyle w:val="ad"/>
            <w:sz w:val="16"/>
            <w:szCs w:val="16"/>
            <w:u w:val="none"/>
          </w:rPr>
          <w:t>.</w:t>
        </w:r>
        <w:r w:rsidRPr="0008577E">
          <w:rPr>
            <w:rStyle w:val="ad"/>
            <w:sz w:val="16"/>
            <w:szCs w:val="16"/>
            <w:u w:val="none"/>
            <w:lang w:val="en-US"/>
          </w:rPr>
          <w:t>ru</w:t>
        </w:r>
      </w:hyperlink>
      <w:r w:rsidRPr="0008577E">
        <w:rPr>
          <w:sz w:val="16"/>
          <w:szCs w:val="16"/>
        </w:rPr>
        <w:t>)».</w:t>
      </w:r>
    </w:p>
    <w:p w:rsidR="0008577E" w:rsidRPr="0008577E" w:rsidRDefault="0008577E" w:rsidP="002D389F">
      <w:pPr>
        <w:tabs>
          <w:tab w:val="num" w:pos="0"/>
        </w:tabs>
        <w:jc w:val="both"/>
        <w:rPr>
          <w:sz w:val="16"/>
          <w:szCs w:val="16"/>
        </w:rPr>
      </w:pPr>
      <w:r w:rsidRPr="0008577E">
        <w:rPr>
          <w:sz w:val="16"/>
          <w:szCs w:val="16"/>
        </w:rPr>
        <w:t>3.3. Специалисты отдела проводят консультации и дают справки по вопросам предоставления муниципальной услуги, в том числе:</w:t>
      </w:r>
    </w:p>
    <w:p w:rsidR="0008577E" w:rsidRPr="0008577E" w:rsidRDefault="0008577E" w:rsidP="002D389F">
      <w:pPr>
        <w:tabs>
          <w:tab w:val="num" w:pos="0"/>
        </w:tabs>
        <w:jc w:val="both"/>
        <w:rPr>
          <w:sz w:val="16"/>
          <w:szCs w:val="16"/>
        </w:rPr>
      </w:pPr>
      <w:r w:rsidRPr="0008577E">
        <w:rPr>
          <w:sz w:val="16"/>
          <w:szCs w:val="16"/>
        </w:rPr>
        <w:t>о месте нахождения и графике работы отдела;</w:t>
      </w:r>
    </w:p>
    <w:p w:rsidR="0008577E" w:rsidRPr="0008577E" w:rsidRDefault="0008577E" w:rsidP="002D389F">
      <w:pPr>
        <w:tabs>
          <w:tab w:val="num" w:pos="0"/>
        </w:tabs>
        <w:jc w:val="both"/>
        <w:rPr>
          <w:sz w:val="16"/>
          <w:szCs w:val="16"/>
        </w:rPr>
      </w:pPr>
      <w:r w:rsidRPr="0008577E">
        <w:rPr>
          <w:sz w:val="16"/>
          <w:szCs w:val="16"/>
        </w:rPr>
        <w:t>о справочных телефонах и факсе отдела;</w:t>
      </w:r>
    </w:p>
    <w:p w:rsidR="0008577E" w:rsidRPr="0008577E" w:rsidRDefault="0008577E" w:rsidP="002D389F">
      <w:pPr>
        <w:tabs>
          <w:tab w:val="num" w:pos="0"/>
        </w:tabs>
        <w:jc w:val="both"/>
        <w:rPr>
          <w:sz w:val="16"/>
          <w:szCs w:val="16"/>
        </w:rPr>
      </w:pPr>
      <w:r w:rsidRPr="0008577E">
        <w:rPr>
          <w:sz w:val="16"/>
          <w:szCs w:val="16"/>
        </w:rPr>
        <w:t>об адресе официального сайта в сети Интернет, адресе электронной почты;</w:t>
      </w:r>
    </w:p>
    <w:p w:rsidR="0008577E" w:rsidRPr="0008577E" w:rsidRDefault="0008577E" w:rsidP="002D389F">
      <w:pPr>
        <w:tabs>
          <w:tab w:val="num" w:pos="0"/>
        </w:tabs>
        <w:jc w:val="both"/>
        <w:rPr>
          <w:sz w:val="16"/>
          <w:szCs w:val="16"/>
        </w:rPr>
      </w:pPr>
      <w:r w:rsidRPr="0008577E">
        <w:rPr>
          <w:sz w:val="16"/>
          <w:szCs w:val="16"/>
        </w:rPr>
        <w:t>о времени приема и выдачи документов;</w:t>
      </w:r>
    </w:p>
    <w:p w:rsidR="0008577E" w:rsidRPr="0008577E" w:rsidRDefault="0008577E" w:rsidP="002D389F">
      <w:pPr>
        <w:tabs>
          <w:tab w:val="num" w:pos="0"/>
          <w:tab w:val="left" w:pos="142"/>
        </w:tabs>
        <w:jc w:val="both"/>
        <w:rPr>
          <w:sz w:val="16"/>
          <w:szCs w:val="16"/>
        </w:rPr>
      </w:pPr>
      <w:r w:rsidRPr="0008577E">
        <w:rPr>
          <w:sz w:val="16"/>
          <w:szCs w:val="16"/>
        </w:rPr>
        <w:t>о порядке получения заявителем информации по вопросам предоставления муниципальной услуги;</w:t>
      </w:r>
    </w:p>
    <w:p w:rsidR="0008577E" w:rsidRPr="0008577E" w:rsidRDefault="0008577E" w:rsidP="002D389F">
      <w:pPr>
        <w:tabs>
          <w:tab w:val="num" w:pos="0"/>
        </w:tabs>
        <w:jc w:val="both"/>
        <w:rPr>
          <w:sz w:val="16"/>
          <w:szCs w:val="16"/>
        </w:rPr>
      </w:pPr>
      <w:r w:rsidRPr="0008577E">
        <w:rPr>
          <w:sz w:val="16"/>
          <w:szCs w:val="16"/>
        </w:rPr>
        <w:t>о сроках предоставления муниципальной услуги;</w:t>
      </w:r>
    </w:p>
    <w:p w:rsidR="0008577E" w:rsidRPr="0008577E" w:rsidRDefault="0008577E" w:rsidP="002D389F">
      <w:pPr>
        <w:tabs>
          <w:tab w:val="num" w:pos="0"/>
        </w:tabs>
        <w:jc w:val="both"/>
        <w:rPr>
          <w:sz w:val="16"/>
          <w:szCs w:val="16"/>
        </w:rPr>
      </w:pPr>
      <w:r w:rsidRPr="0008577E">
        <w:rPr>
          <w:sz w:val="16"/>
          <w:szCs w:val="16"/>
        </w:rPr>
        <w:t>о ходе предоставления муниципальной услуги, в том числе:</w:t>
      </w:r>
    </w:p>
    <w:p w:rsidR="0008577E" w:rsidRPr="0008577E" w:rsidRDefault="0008577E" w:rsidP="002D389F">
      <w:pPr>
        <w:tabs>
          <w:tab w:val="num" w:pos="0"/>
        </w:tabs>
        <w:jc w:val="both"/>
        <w:rPr>
          <w:sz w:val="16"/>
          <w:szCs w:val="16"/>
        </w:rPr>
      </w:pPr>
      <w:r w:rsidRPr="0008577E">
        <w:rPr>
          <w:sz w:val="16"/>
          <w:szCs w:val="16"/>
        </w:rPr>
        <w:t>а) о категории заявителей, имеющих право на получение муниципальной услуги;</w:t>
      </w:r>
    </w:p>
    <w:p w:rsidR="0008577E" w:rsidRPr="0008577E" w:rsidRDefault="0008577E" w:rsidP="002D389F">
      <w:pPr>
        <w:tabs>
          <w:tab w:val="num" w:pos="0"/>
        </w:tabs>
        <w:jc w:val="both"/>
        <w:rPr>
          <w:sz w:val="16"/>
          <w:szCs w:val="16"/>
        </w:rPr>
      </w:pPr>
      <w:r w:rsidRPr="0008577E">
        <w:rPr>
          <w:sz w:val="16"/>
          <w:szCs w:val="16"/>
        </w:rPr>
        <w:t>б) о перечне документов, требуемых от заявителя, необходимых для получения муниципальной услуги;</w:t>
      </w:r>
    </w:p>
    <w:p w:rsidR="0008577E" w:rsidRPr="0008577E" w:rsidRDefault="0008577E" w:rsidP="002D389F">
      <w:pPr>
        <w:tabs>
          <w:tab w:val="num" w:pos="0"/>
        </w:tabs>
        <w:jc w:val="both"/>
        <w:rPr>
          <w:sz w:val="16"/>
          <w:szCs w:val="16"/>
        </w:rPr>
      </w:pPr>
      <w:r w:rsidRPr="0008577E">
        <w:rPr>
          <w:sz w:val="16"/>
          <w:szCs w:val="16"/>
        </w:rPr>
        <w:t>в) о требованиях к заверению документов и сведений;</w:t>
      </w:r>
    </w:p>
    <w:p w:rsidR="0008577E" w:rsidRPr="0008577E" w:rsidRDefault="0008577E" w:rsidP="002D389F">
      <w:pPr>
        <w:tabs>
          <w:tab w:val="num" w:pos="0"/>
        </w:tabs>
        <w:jc w:val="both"/>
        <w:rPr>
          <w:sz w:val="16"/>
          <w:szCs w:val="16"/>
        </w:rPr>
      </w:pPr>
      <w:r w:rsidRPr="0008577E">
        <w:rPr>
          <w:sz w:val="16"/>
          <w:szCs w:val="16"/>
        </w:rPr>
        <w:t>г) о получении заявления и направлении его на рассмотрение специалисту отдела;</w:t>
      </w:r>
    </w:p>
    <w:p w:rsidR="0008577E" w:rsidRPr="0008577E" w:rsidRDefault="0008577E" w:rsidP="002D389F">
      <w:pPr>
        <w:tabs>
          <w:tab w:val="num" w:pos="0"/>
        </w:tabs>
        <w:jc w:val="both"/>
        <w:rPr>
          <w:sz w:val="16"/>
          <w:szCs w:val="16"/>
        </w:rPr>
      </w:pPr>
      <w:r w:rsidRPr="0008577E">
        <w:rPr>
          <w:sz w:val="16"/>
          <w:szCs w:val="16"/>
        </w:rPr>
        <w:t>д) о результатах предоставления муниципальной услуги.</w:t>
      </w:r>
    </w:p>
    <w:p w:rsidR="0008577E" w:rsidRPr="009B06F6" w:rsidRDefault="0008577E" w:rsidP="002D389F">
      <w:pPr>
        <w:tabs>
          <w:tab w:val="num" w:pos="0"/>
        </w:tabs>
        <w:jc w:val="both"/>
        <w:rPr>
          <w:sz w:val="16"/>
          <w:szCs w:val="16"/>
        </w:rPr>
      </w:pPr>
      <w:r w:rsidRPr="0008577E">
        <w:rPr>
          <w:sz w:val="16"/>
          <w:szCs w:val="16"/>
        </w:rPr>
        <w:t>При ответах на телефонные звонки и устные обращения специалисты подробно и в вежливой (корректной) форме информируют обратившихся</w:t>
      </w:r>
      <w:r w:rsidRPr="009B06F6">
        <w:rPr>
          <w:sz w:val="16"/>
          <w:szCs w:val="16"/>
        </w:rPr>
        <w:t xml:space="preserve">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должностного лица, принявшего телефонный звонок. Если специалист не может ответить на поставленные вопросы, телефонный звонок должен быть переадресован другому специалисту или же обратившемуся гражданину должен быть сообщен телефонный номер, по которому можно получить необходимую информацию.</w:t>
      </w:r>
    </w:p>
    <w:p w:rsidR="0008577E" w:rsidRPr="009B06F6" w:rsidRDefault="0008577E" w:rsidP="002D389F">
      <w:pPr>
        <w:tabs>
          <w:tab w:val="num" w:pos="0"/>
        </w:tabs>
        <w:jc w:val="both"/>
        <w:rPr>
          <w:sz w:val="16"/>
          <w:szCs w:val="16"/>
        </w:rPr>
      </w:pPr>
      <w:r w:rsidRPr="009B06F6">
        <w:rPr>
          <w:sz w:val="16"/>
          <w:szCs w:val="16"/>
        </w:rPr>
        <w:t>Время телефонного разговора не должно превышать 15 минут.</w:t>
      </w:r>
    </w:p>
    <w:p w:rsidR="0008577E" w:rsidRPr="009B06F6" w:rsidRDefault="0008577E" w:rsidP="002D389F">
      <w:pPr>
        <w:tabs>
          <w:tab w:val="num" w:pos="0"/>
          <w:tab w:val="left" w:pos="1440"/>
          <w:tab w:val="left" w:pos="1560"/>
        </w:tabs>
        <w:jc w:val="both"/>
        <w:rPr>
          <w:sz w:val="16"/>
          <w:szCs w:val="16"/>
        </w:rPr>
      </w:pPr>
      <w:r w:rsidRPr="009B06F6">
        <w:rPr>
          <w:sz w:val="16"/>
          <w:szCs w:val="16"/>
        </w:rPr>
        <w:t>3.4. Места информирования в администрации района, предназначенные для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w:t>
      </w:r>
    </w:p>
    <w:p w:rsidR="0008577E" w:rsidRPr="009B06F6" w:rsidRDefault="0008577E" w:rsidP="002D389F">
      <w:pPr>
        <w:tabs>
          <w:tab w:val="num" w:pos="0"/>
        </w:tabs>
        <w:jc w:val="both"/>
        <w:rPr>
          <w:sz w:val="16"/>
          <w:szCs w:val="16"/>
        </w:rPr>
      </w:pPr>
      <w:r w:rsidRPr="009B06F6">
        <w:rPr>
          <w:sz w:val="16"/>
          <w:szCs w:val="16"/>
        </w:rPr>
        <w:t>На информационных стендах в доступных для ознакомления местах и на официальном сайте администрации района в сети Интернет размещается следующая информация:</w:t>
      </w:r>
    </w:p>
    <w:p w:rsidR="0008577E" w:rsidRPr="009B06F6" w:rsidRDefault="0008577E" w:rsidP="002D389F">
      <w:pPr>
        <w:tabs>
          <w:tab w:val="num" w:pos="0"/>
        </w:tabs>
        <w:jc w:val="both"/>
        <w:rPr>
          <w:sz w:val="16"/>
          <w:szCs w:val="16"/>
        </w:rPr>
      </w:pPr>
      <w:r w:rsidRPr="009B06F6">
        <w:rPr>
          <w:sz w:val="16"/>
          <w:szCs w:val="16"/>
        </w:rPr>
        <w:t xml:space="preserve"> график работы администрации района;</w:t>
      </w:r>
    </w:p>
    <w:p w:rsidR="0008577E" w:rsidRPr="009B06F6" w:rsidRDefault="0008577E" w:rsidP="002D389F">
      <w:pPr>
        <w:tabs>
          <w:tab w:val="num" w:pos="0"/>
        </w:tabs>
        <w:jc w:val="both"/>
        <w:rPr>
          <w:sz w:val="16"/>
          <w:szCs w:val="16"/>
        </w:rPr>
      </w:pPr>
      <w:r w:rsidRPr="009B06F6">
        <w:rPr>
          <w:sz w:val="16"/>
          <w:szCs w:val="16"/>
        </w:rPr>
        <w:t>адрес расположения администрации района;</w:t>
      </w:r>
    </w:p>
    <w:p w:rsidR="0008577E" w:rsidRPr="009B06F6" w:rsidRDefault="0008577E" w:rsidP="002D389F">
      <w:pPr>
        <w:tabs>
          <w:tab w:val="num" w:pos="0"/>
        </w:tabs>
        <w:jc w:val="both"/>
        <w:rPr>
          <w:sz w:val="16"/>
          <w:szCs w:val="16"/>
        </w:rPr>
      </w:pPr>
      <w:r w:rsidRPr="009B06F6">
        <w:rPr>
          <w:sz w:val="16"/>
          <w:szCs w:val="16"/>
        </w:rPr>
        <w:t>сведения о нормативных правовых актах, регулирующих предоставление муниципальной услуги;</w:t>
      </w:r>
    </w:p>
    <w:p w:rsidR="0008577E" w:rsidRPr="009B06F6" w:rsidRDefault="0008577E" w:rsidP="002D389F">
      <w:pPr>
        <w:tabs>
          <w:tab w:val="num" w:pos="0"/>
        </w:tabs>
        <w:jc w:val="both"/>
        <w:rPr>
          <w:sz w:val="16"/>
          <w:szCs w:val="16"/>
        </w:rPr>
      </w:pPr>
      <w:r w:rsidRPr="009B06F6">
        <w:rPr>
          <w:sz w:val="16"/>
          <w:szCs w:val="16"/>
        </w:rPr>
        <w:t>сведения о порядке предоставления муниципальной услуги;</w:t>
      </w:r>
    </w:p>
    <w:p w:rsidR="0008577E" w:rsidRPr="009B06F6" w:rsidRDefault="0008577E" w:rsidP="002D389F">
      <w:pPr>
        <w:tabs>
          <w:tab w:val="num" w:pos="0"/>
        </w:tabs>
        <w:jc w:val="both"/>
        <w:rPr>
          <w:sz w:val="16"/>
          <w:szCs w:val="16"/>
        </w:rPr>
      </w:pPr>
      <w:r w:rsidRPr="009B06F6">
        <w:rPr>
          <w:sz w:val="16"/>
          <w:szCs w:val="16"/>
        </w:rPr>
        <w:t>порядок обжалования результатов предоставления муниципальной услуги, действий и бездействия должностных лиц, предоставляющих муниципальную услугу.</w:t>
      </w:r>
    </w:p>
    <w:p w:rsidR="0008577E" w:rsidRPr="009B06F6" w:rsidRDefault="0008577E" w:rsidP="003A3243">
      <w:pPr>
        <w:numPr>
          <w:ilvl w:val="0"/>
          <w:numId w:val="35"/>
        </w:numPr>
        <w:tabs>
          <w:tab w:val="left" w:pos="1440"/>
          <w:tab w:val="left" w:pos="1560"/>
        </w:tabs>
        <w:ind w:left="0" w:firstLine="0"/>
        <w:jc w:val="center"/>
        <w:rPr>
          <w:sz w:val="16"/>
          <w:szCs w:val="16"/>
        </w:rPr>
      </w:pPr>
      <w:r w:rsidRPr="009B06F6">
        <w:rPr>
          <w:sz w:val="16"/>
          <w:szCs w:val="16"/>
        </w:rPr>
        <w:t>Стандарт предоставления муниципальной услуги</w:t>
      </w:r>
    </w:p>
    <w:p w:rsidR="0008577E" w:rsidRPr="009B06F6" w:rsidRDefault="0008577E" w:rsidP="003A3243">
      <w:pPr>
        <w:numPr>
          <w:ilvl w:val="0"/>
          <w:numId w:val="36"/>
        </w:numPr>
        <w:tabs>
          <w:tab w:val="left" w:pos="1440"/>
          <w:tab w:val="left" w:pos="1560"/>
        </w:tabs>
        <w:ind w:left="0" w:firstLine="0"/>
        <w:jc w:val="center"/>
        <w:rPr>
          <w:sz w:val="16"/>
          <w:szCs w:val="16"/>
        </w:rPr>
      </w:pPr>
      <w:r w:rsidRPr="009B06F6">
        <w:rPr>
          <w:sz w:val="16"/>
          <w:szCs w:val="16"/>
        </w:rPr>
        <w:t>Наименование муниципальной услуги</w:t>
      </w:r>
    </w:p>
    <w:p w:rsidR="0008577E" w:rsidRPr="009B06F6" w:rsidRDefault="0008577E" w:rsidP="003A3243">
      <w:pPr>
        <w:numPr>
          <w:ilvl w:val="1"/>
          <w:numId w:val="36"/>
        </w:numPr>
        <w:tabs>
          <w:tab w:val="left" w:pos="851"/>
          <w:tab w:val="left" w:pos="1560"/>
        </w:tabs>
        <w:ind w:left="0" w:firstLine="0"/>
        <w:jc w:val="both"/>
        <w:rPr>
          <w:sz w:val="16"/>
          <w:szCs w:val="16"/>
        </w:rPr>
      </w:pPr>
      <w:r w:rsidRPr="009B06F6">
        <w:rPr>
          <w:sz w:val="16"/>
          <w:szCs w:val="16"/>
        </w:rPr>
        <w:t>Наименование муниципальной услуги – «Предоставление разрешения на ввод объекта в эксплуатацию».</w:t>
      </w:r>
    </w:p>
    <w:p w:rsidR="0008577E" w:rsidRPr="009B06F6" w:rsidRDefault="0008577E" w:rsidP="003A3243">
      <w:pPr>
        <w:numPr>
          <w:ilvl w:val="0"/>
          <w:numId w:val="36"/>
        </w:numPr>
        <w:tabs>
          <w:tab w:val="left" w:pos="1440"/>
          <w:tab w:val="left" w:pos="1560"/>
        </w:tabs>
        <w:ind w:left="0" w:firstLine="0"/>
        <w:jc w:val="center"/>
        <w:rPr>
          <w:sz w:val="16"/>
          <w:szCs w:val="16"/>
        </w:rPr>
      </w:pPr>
      <w:r w:rsidRPr="009B06F6">
        <w:rPr>
          <w:sz w:val="16"/>
          <w:szCs w:val="16"/>
        </w:rPr>
        <w:t>Наименование органа, предоставляющего муниципальную услугу</w:t>
      </w:r>
    </w:p>
    <w:p w:rsidR="0008577E" w:rsidRPr="009B06F6" w:rsidRDefault="0008577E" w:rsidP="002D389F">
      <w:pPr>
        <w:tabs>
          <w:tab w:val="left" w:pos="1440"/>
          <w:tab w:val="left" w:pos="1560"/>
        </w:tabs>
        <w:jc w:val="both"/>
        <w:rPr>
          <w:sz w:val="16"/>
          <w:szCs w:val="16"/>
        </w:rPr>
      </w:pPr>
      <w:r w:rsidRPr="009B06F6">
        <w:rPr>
          <w:sz w:val="16"/>
          <w:szCs w:val="16"/>
        </w:rPr>
        <w:t xml:space="preserve">2.1. </w:t>
      </w:r>
      <w:r w:rsidRPr="009B06F6">
        <w:rPr>
          <w:rFonts w:eastAsia="Calibri"/>
          <w:sz w:val="16"/>
          <w:szCs w:val="16"/>
        </w:rPr>
        <w:t>Муниципальную услугу предоставляет администрация района. С</w:t>
      </w:r>
      <w:r w:rsidRPr="009B06F6">
        <w:rPr>
          <w:sz w:val="16"/>
          <w:szCs w:val="16"/>
        </w:rPr>
        <w:t>труктурное подразделение администрации Павловского муниципального района, обеспечивающее организацию предоставления муниципальной услуги: отдел.</w:t>
      </w:r>
    </w:p>
    <w:p w:rsidR="0008577E" w:rsidRPr="009B06F6" w:rsidRDefault="0008577E" w:rsidP="002D389F">
      <w:pPr>
        <w:tabs>
          <w:tab w:val="left" w:pos="1440"/>
          <w:tab w:val="left" w:pos="1560"/>
        </w:tabs>
        <w:jc w:val="both"/>
        <w:rPr>
          <w:sz w:val="16"/>
          <w:szCs w:val="16"/>
        </w:rPr>
      </w:pPr>
      <w:r w:rsidRPr="009B06F6">
        <w:rPr>
          <w:sz w:val="16"/>
          <w:szCs w:val="16"/>
        </w:rPr>
        <w:t>2.2. В предоставлении муниципальной услуги также участвуют государственные органы: Управление Росреестра по Воронежской области, инспекция государственного строительного надзора Воронежской области, федеральный орган охраны объектов культурного наследия, орган охраны объектов культурного наследия Воронежской области.</w:t>
      </w:r>
    </w:p>
    <w:p w:rsidR="0008577E" w:rsidRPr="009B06F6" w:rsidRDefault="0008577E" w:rsidP="002D389F">
      <w:pPr>
        <w:autoSpaceDE w:val="0"/>
        <w:autoSpaceDN w:val="0"/>
        <w:adjustRightInd w:val="0"/>
        <w:jc w:val="both"/>
        <w:rPr>
          <w:sz w:val="16"/>
          <w:szCs w:val="16"/>
        </w:rPr>
      </w:pPr>
      <w:r w:rsidRPr="009B06F6">
        <w:rPr>
          <w:sz w:val="16"/>
          <w:szCs w:val="16"/>
        </w:rPr>
        <w:t>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муниципальным правовым актом.</w:t>
      </w:r>
    </w:p>
    <w:p w:rsidR="0008577E" w:rsidRPr="009B06F6" w:rsidRDefault="0008577E" w:rsidP="003A3243">
      <w:pPr>
        <w:numPr>
          <w:ilvl w:val="0"/>
          <w:numId w:val="36"/>
        </w:numPr>
        <w:autoSpaceDE w:val="0"/>
        <w:autoSpaceDN w:val="0"/>
        <w:adjustRightInd w:val="0"/>
        <w:ind w:left="0" w:firstLine="0"/>
        <w:jc w:val="center"/>
        <w:rPr>
          <w:sz w:val="16"/>
          <w:szCs w:val="16"/>
        </w:rPr>
      </w:pPr>
      <w:r w:rsidRPr="009B06F6">
        <w:rPr>
          <w:sz w:val="16"/>
          <w:szCs w:val="16"/>
        </w:rPr>
        <w:t>Результат предоставления муниципальной услуги</w:t>
      </w:r>
    </w:p>
    <w:p w:rsidR="0008577E" w:rsidRPr="009B06F6" w:rsidRDefault="0008577E" w:rsidP="002D389F">
      <w:pPr>
        <w:tabs>
          <w:tab w:val="num" w:pos="142"/>
          <w:tab w:val="left" w:pos="1560"/>
        </w:tabs>
        <w:autoSpaceDE w:val="0"/>
        <w:autoSpaceDN w:val="0"/>
        <w:adjustRightInd w:val="0"/>
        <w:jc w:val="both"/>
        <w:rPr>
          <w:sz w:val="16"/>
          <w:szCs w:val="16"/>
        </w:rPr>
      </w:pPr>
      <w:r w:rsidRPr="009B06F6">
        <w:rPr>
          <w:sz w:val="16"/>
          <w:szCs w:val="16"/>
        </w:rPr>
        <w:t>3.1. Результат предоставления муниципальной услуги.</w:t>
      </w:r>
    </w:p>
    <w:p w:rsidR="0008577E" w:rsidRPr="009B06F6" w:rsidRDefault="0008577E" w:rsidP="002D389F">
      <w:pPr>
        <w:autoSpaceDE w:val="0"/>
        <w:autoSpaceDN w:val="0"/>
        <w:adjustRightInd w:val="0"/>
        <w:jc w:val="both"/>
        <w:rPr>
          <w:sz w:val="16"/>
          <w:szCs w:val="16"/>
        </w:rPr>
      </w:pPr>
      <w:r w:rsidRPr="009B06F6">
        <w:rPr>
          <w:sz w:val="16"/>
          <w:szCs w:val="16"/>
        </w:rPr>
        <w:t>Результатом предоставления муниципальной услуги является:</w:t>
      </w:r>
    </w:p>
    <w:p w:rsidR="0008577E" w:rsidRPr="009B06F6" w:rsidRDefault="0008577E" w:rsidP="003A3243">
      <w:pPr>
        <w:numPr>
          <w:ilvl w:val="0"/>
          <w:numId w:val="37"/>
        </w:numPr>
        <w:autoSpaceDE w:val="0"/>
        <w:autoSpaceDN w:val="0"/>
        <w:adjustRightInd w:val="0"/>
        <w:ind w:left="0" w:firstLine="0"/>
        <w:jc w:val="both"/>
        <w:rPr>
          <w:sz w:val="16"/>
          <w:szCs w:val="16"/>
        </w:rPr>
      </w:pPr>
      <w:r w:rsidRPr="009B06F6">
        <w:rPr>
          <w:sz w:val="16"/>
          <w:szCs w:val="16"/>
        </w:rPr>
        <w:lastRenderedPageBreak/>
        <w:t xml:space="preserve"> выдача разрешения на ввод объекта в эксплуатацию;</w:t>
      </w:r>
    </w:p>
    <w:p w:rsidR="0008577E" w:rsidRPr="009B06F6" w:rsidRDefault="0008577E" w:rsidP="003A3243">
      <w:pPr>
        <w:numPr>
          <w:ilvl w:val="0"/>
          <w:numId w:val="37"/>
        </w:numPr>
        <w:autoSpaceDE w:val="0"/>
        <w:autoSpaceDN w:val="0"/>
        <w:adjustRightInd w:val="0"/>
        <w:ind w:left="0" w:firstLine="0"/>
        <w:jc w:val="both"/>
        <w:rPr>
          <w:sz w:val="16"/>
          <w:szCs w:val="16"/>
        </w:rPr>
      </w:pPr>
      <w:r w:rsidRPr="009B06F6">
        <w:rPr>
          <w:sz w:val="16"/>
          <w:szCs w:val="16"/>
        </w:rPr>
        <w:t xml:space="preserve"> обоснованный отказ в выдаче разрешения на ввод объекта в эксплуатацию.</w:t>
      </w:r>
    </w:p>
    <w:p w:rsidR="0008577E" w:rsidRPr="009B06F6" w:rsidRDefault="0008577E" w:rsidP="003A3243">
      <w:pPr>
        <w:numPr>
          <w:ilvl w:val="0"/>
          <w:numId w:val="36"/>
        </w:numPr>
        <w:tabs>
          <w:tab w:val="left" w:pos="1440"/>
          <w:tab w:val="left" w:pos="1560"/>
        </w:tabs>
        <w:autoSpaceDE w:val="0"/>
        <w:autoSpaceDN w:val="0"/>
        <w:adjustRightInd w:val="0"/>
        <w:ind w:left="0" w:firstLine="0"/>
        <w:jc w:val="center"/>
        <w:rPr>
          <w:sz w:val="16"/>
          <w:szCs w:val="16"/>
        </w:rPr>
      </w:pPr>
      <w:r w:rsidRPr="009B06F6">
        <w:rPr>
          <w:sz w:val="16"/>
          <w:szCs w:val="16"/>
        </w:rPr>
        <w:t>Срок предоставления муниципальной услуги</w:t>
      </w:r>
    </w:p>
    <w:p w:rsidR="0008577E" w:rsidRPr="009B06F6" w:rsidRDefault="0008577E" w:rsidP="003A3243">
      <w:pPr>
        <w:numPr>
          <w:ilvl w:val="1"/>
          <w:numId w:val="39"/>
        </w:numPr>
        <w:autoSpaceDE w:val="0"/>
        <w:autoSpaceDN w:val="0"/>
        <w:adjustRightInd w:val="0"/>
        <w:ind w:left="0" w:firstLine="0"/>
        <w:jc w:val="both"/>
        <w:rPr>
          <w:sz w:val="16"/>
          <w:szCs w:val="16"/>
        </w:rPr>
      </w:pPr>
      <w:r w:rsidRPr="009B06F6">
        <w:rPr>
          <w:sz w:val="16"/>
          <w:szCs w:val="16"/>
        </w:rPr>
        <w:t>Муниципальная услуга предоставляется в течение 7 рабочих дней со дня поступления заявления о выдаче разрешения на ввод объекта в эксплуатацию.</w:t>
      </w:r>
    </w:p>
    <w:p w:rsidR="0008577E" w:rsidRPr="009B06F6" w:rsidRDefault="0008577E" w:rsidP="002D389F">
      <w:pPr>
        <w:tabs>
          <w:tab w:val="num" w:pos="0"/>
        </w:tabs>
        <w:autoSpaceDE w:val="0"/>
        <w:autoSpaceDN w:val="0"/>
        <w:adjustRightInd w:val="0"/>
        <w:jc w:val="both"/>
        <w:rPr>
          <w:sz w:val="16"/>
          <w:szCs w:val="16"/>
        </w:rPr>
      </w:pPr>
      <w:r w:rsidRPr="009B06F6">
        <w:rPr>
          <w:sz w:val="16"/>
          <w:szCs w:val="16"/>
        </w:rPr>
        <w:t xml:space="preserve">Сроки прохождения отдельных административных процедур, необходимых для предоставления муниципальной услуги включают: </w:t>
      </w:r>
    </w:p>
    <w:p w:rsidR="0008577E" w:rsidRPr="009B06F6" w:rsidRDefault="0008577E" w:rsidP="002D389F">
      <w:pPr>
        <w:tabs>
          <w:tab w:val="num" w:pos="0"/>
          <w:tab w:val="left" w:pos="1560"/>
        </w:tabs>
        <w:jc w:val="both"/>
        <w:rPr>
          <w:sz w:val="16"/>
          <w:szCs w:val="16"/>
        </w:rPr>
      </w:pPr>
      <w:r w:rsidRPr="009B06F6">
        <w:rPr>
          <w:sz w:val="16"/>
          <w:szCs w:val="16"/>
        </w:rPr>
        <w:t>1) прием и регистрация заявления и прилагаемых к нему документов – 1 рабочий день;</w:t>
      </w:r>
    </w:p>
    <w:p w:rsidR="0008577E" w:rsidRPr="009B06F6" w:rsidRDefault="0008577E" w:rsidP="002D389F">
      <w:pPr>
        <w:tabs>
          <w:tab w:val="num" w:pos="0"/>
          <w:tab w:val="left" w:pos="1560"/>
        </w:tabs>
        <w:jc w:val="both"/>
        <w:rPr>
          <w:sz w:val="16"/>
          <w:szCs w:val="16"/>
        </w:rPr>
      </w:pPr>
      <w:r w:rsidRPr="009B06F6">
        <w:rPr>
          <w:sz w:val="16"/>
          <w:szCs w:val="16"/>
        </w:rPr>
        <w:t>2) рассмотрение представленных документов, истребование документов (сведений), указанных в подразделе 7 настоящего раздела Административного регламента, в рамках межведомственного взаимодействия – 3 рабочих дня;</w:t>
      </w:r>
    </w:p>
    <w:p w:rsidR="0008577E" w:rsidRPr="009B06F6" w:rsidRDefault="0008577E" w:rsidP="002D389F">
      <w:pPr>
        <w:tabs>
          <w:tab w:val="num" w:pos="0"/>
          <w:tab w:val="left" w:pos="1560"/>
        </w:tabs>
        <w:jc w:val="both"/>
        <w:rPr>
          <w:sz w:val="16"/>
          <w:szCs w:val="16"/>
        </w:rPr>
      </w:pPr>
      <w:r w:rsidRPr="009B06F6">
        <w:rPr>
          <w:sz w:val="16"/>
          <w:szCs w:val="16"/>
        </w:rPr>
        <w:t>3) подготовка разрешения на ввод объекта в эксплуатацию или решения об отказе в выдаче  разрешения на ввод объекта в эксплуатацию – 2 рабочих дня;</w:t>
      </w:r>
    </w:p>
    <w:p w:rsidR="0008577E" w:rsidRPr="009B06F6" w:rsidRDefault="0008577E" w:rsidP="002D389F">
      <w:pPr>
        <w:tabs>
          <w:tab w:val="num" w:pos="0"/>
          <w:tab w:val="left" w:pos="1560"/>
        </w:tabs>
        <w:jc w:val="both"/>
        <w:rPr>
          <w:sz w:val="16"/>
          <w:szCs w:val="16"/>
        </w:rPr>
      </w:pPr>
      <w:r w:rsidRPr="009B06F6">
        <w:rPr>
          <w:sz w:val="16"/>
          <w:szCs w:val="16"/>
        </w:rPr>
        <w:t>4) выдача (направление) заявителю разрешения на ввод объекта в эксплуатацию или решения об отказе в выдаче  разрешения на ввод объекта в эксплуатацию – 1 рабочий день.</w:t>
      </w:r>
    </w:p>
    <w:p w:rsidR="0008577E" w:rsidRPr="009B06F6" w:rsidRDefault="0008577E" w:rsidP="002D389F">
      <w:pPr>
        <w:tabs>
          <w:tab w:val="num" w:pos="0"/>
        </w:tabs>
        <w:autoSpaceDE w:val="0"/>
        <w:autoSpaceDN w:val="0"/>
        <w:adjustRightInd w:val="0"/>
        <w:jc w:val="both"/>
        <w:rPr>
          <w:sz w:val="16"/>
          <w:szCs w:val="16"/>
        </w:rPr>
      </w:pPr>
      <w:r w:rsidRPr="009B06F6">
        <w:rPr>
          <w:sz w:val="16"/>
          <w:szCs w:val="16"/>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rsidR="0008577E" w:rsidRPr="009B06F6" w:rsidRDefault="0008577E" w:rsidP="002D389F">
      <w:pPr>
        <w:tabs>
          <w:tab w:val="num" w:pos="0"/>
        </w:tabs>
        <w:autoSpaceDE w:val="0"/>
        <w:autoSpaceDN w:val="0"/>
        <w:adjustRightInd w:val="0"/>
        <w:jc w:val="both"/>
        <w:rPr>
          <w:sz w:val="16"/>
          <w:szCs w:val="16"/>
        </w:rPr>
      </w:pPr>
      <w:r w:rsidRPr="009B06F6">
        <w:rPr>
          <w:sz w:val="16"/>
          <w:szCs w:val="16"/>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8577E" w:rsidRPr="009B06F6" w:rsidRDefault="0008577E" w:rsidP="002D389F">
      <w:pPr>
        <w:tabs>
          <w:tab w:val="num" w:pos="0"/>
        </w:tabs>
        <w:autoSpaceDE w:val="0"/>
        <w:autoSpaceDN w:val="0"/>
        <w:adjustRightInd w:val="0"/>
        <w:jc w:val="both"/>
        <w:rPr>
          <w:sz w:val="16"/>
          <w:szCs w:val="16"/>
        </w:rPr>
      </w:pPr>
      <w:r w:rsidRPr="009B06F6">
        <w:rPr>
          <w:sz w:val="16"/>
          <w:szCs w:val="16"/>
        </w:rPr>
        <w:t>Оснований для приостановления предоставления муниципальной услуги законодательством не предусмотрено.</w:t>
      </w:r>
    </w:p>
    <w:p w:rsidR="0008577E" w:rsidRPr="009B06F6" w:rsidRDefault="0008577E" w:rsidP="003A3243">
      <w:pPr>
        <w:numPr>
          <w:ilvl w:val="0"/>
          <w:numId w:val="36"/>
        </w:numPr>
        <w:tabs>
          <w:tab w:val="left" w:pos="1440"/>
          <w:tab w:val="left" w:pos="1560"/>
        </w:tabs>
        <w:ind w:left="0" w:firstLine="0"/>
        <w:jc w:val="center"/>
        <w:rPr>
          <w:sz w:val="16"/>
          <w:szCs w:val="16"/>
        </w:rPr>
      </w:pPr>
      <w:r w:rsidRPr="009B06F6">
        <w:rPr>
          <w:sz w:val="16"/>
          <w:szCs w:val="16"/>
        </w:rPr>
        <w:t>Правовые основания для предоставления муниципальной услуги</w:t>
      </w:r>
    </w:p>
    <w:p w:rsidR="0008577E" w:rsidRPr="009B06F6" w:rsidRDefault="0008577E" w:rsidP="002D389F">
      <w:pPr>
        <w:tabs>
          <w:tab w:val="num" w:pos="792"/>
          <w:tab w:val="left" w:pos="1440"/>
          <w:tab w:val="left" w:pos="1560"/>
        </w:tabs>
        <w:jc w:val="both"/>
        <w:rPr>
          <w:sz w:val="16"/>
          <w:szCs w:val="16"/>
        </w:rPr>
      </w:pPr>
      <w:r w:rsidRPr="009B06F6">
        <w:rPr>
          <w:sz w:val="16"/>
          <w:szCs w:val="16"/>
        </w:rPr>
        <w:t>5.1. Предоставление муниципальной услуги «Предоставление разрешения на ввод объекта в эксплуатацию» осуществляется в соответствии с:</w:t>
      </w:r>
    </w:p>
    <w:p w:rsidR="0008577E" w:rsidRPr="009B06F6" w:rsidRDefault="0008577E" w:rsidP="002D389F">
      <w:pPr>
        <w:autoSpaceDE w:val="0"/>
        <w:autoSpaceDN w:val="0"/>
        <w:adjustRightInd w:val="0"/>
        <w:jc w:val="both"/>
        <w:rPr>
          <w:sz w:val="16"/>
          <w:szCs w:val="16"/>
        </w:rPr>
      </w:pPr>
      <w:r w:rsidRPr="009B06F6">
        <w:rPr>
          <w:sz w:val="16"/>
          <w:szCs w:val="16"/>
        </w:rPr>
        <w:t xml:space="preserve"> Градостроительным кодексом Российской Федерации от 29.12.2004 № 190-ФЗ («Российская газета», 30.12.2004, N 290; «Собрание законодательства РФ», 03.01.2005, N 1 (часть 1), ст. 16; «Парламентская газета», 14.01.2005, N 5-6);</w:t>
      </w:r>
    </w:p>
    <w:p w:rsidR="0008577E" w:rsidRPr="009B06F6" w:rsidRDefault="0008577E" w:rsidP="002D389F">
      <w:pPr>
        <w:autoSpaceDE w:val="0"/>
        <w:autoSpaceDN w:val="0"/>
        <w:adjustRightInd w:val="0"/>
        <w:jc w:val="both"/>
        <w:rPr>
          <w:sz w:val="16"/>
          <w:szCs w:val="16"/>
        </w:rPr>
      </w:pPr>
      <w:r w:rsidRPr="009B06F6">
        <w:rPr>
          <w:sz w:val="16"/>
          <w:szCs w:val="16"/>
        </w:rPr>
        <w:t>Федеральным законом от 27.07.2010 №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08577E" w:rsidRPr="00FD093D" w:rsidRDefault="0008577E" w:rsidP="002D389F">
      <w:pPr>
        <w:autoSpaceDE w:val="0"/>
        <w:autoSpaceDN w:val="0"/>
        <w:adjustRightInd w:val="0"/>
        <w:jc w:val="both"/>
        <w:rPr>
          <w:sz w:val="16"/>
          <w:szCs w:val="16"/>
        </w:rPr>
      </w:pPr>
      <w:r w:rsidRPr="009B06F6">
        <w:rPr>
          <w:sz w:val="16"/>
          <w:szCs w:val="16"/>
        </w:rPr>
        <w:t xml:space="preserve">Федеральным </w:t>
      </w:r>
      <w:r w:rsidRPr="00FD093D">
        <w:rPr>
          <w:sz w:val="16"/>
          <w:szCs w:val="16"/>
        </w:rPr>
        <w:t>законом от 06.10.2003 № 131-ФЗ «Об общих принципах организации местного самоуправления в Российской Федерации («Собрание законодательства РФ», 06.10.2003, N 40, ст. 3822; «Парламентская газета», 08.10.2003, N 186; «Российская газета», 08.10.2003, N 202);</w:t>
      </w:r>
    </w:p>
    <w:p w:rsidR="0008577E" w:rsidRPr="00FD093D" w:rsidRDefault="00D561EE" w:rsidP="002D389F">
      <w:pPr>
        <w:jc w:val="both"/>
        <w:rPr>
          <w:sz w:val="16"/>
          <w:szCs w:val="16"/>
        </w:rPr>
      </w:pPr>
      <w:hyperlink r:id="rId22" w:history="1">
        <w:r w:rsidR="0008577E" w:rsidRPr="00FD093D">
          <w:rPr>
            <w:rStyle w:val="ad"/>
            <w:spacing w:val="2"/>
            <w:sz w:val="16"/>
            <w:szCs w:val="16"/>
            <w:u w:val="none"/>
          </w:rPr>
          <w:t>Федеральным законом от 25.06.2002 N 73-ФЗ «Об объектах культурного наследия (памятниках истории и культуры) народов Российской Федерации»</w:t>
        </w:r>
      </w:hyperlink>
      <w:r w:rsidR="0008577E" w:rsidRPr="00FD093D">
        <w:rPr>
          <w:sz w:val="16"/>
          <w:szCs w:val="16"/>
        </w:rPr>
        <w:t> («Российская газета», 29.06.2002, N 116-117);</w:t>
      </w:r>
    </w:p>
    <w:p w:rsidR="0008577E" w:rsidRPr="00FD093D" w:rsidRDefault="00D561EE" w:rsidP="002D389F">
      <w:pPr>
        <w:jc w:val="both"/>
        <w:rPr>
          <w:sz w:val="16"/>
          <w:szCs w:val="16"/>
        </w:rPr>
      </w:pPr>
      <w:hyperlink r:id="rId23" w:history="1">
        <w:r w:rsidR="0008577E" w:rsidRPr="00FD093D">
          <w:rPr>
            <w:rStyle w:val="ad"/>
            <w:spacing w:val="2"/>
            <w:sz w:val="16"/>
            <w:szCs w:val="16"/>
            <w:u w:val="none"/>
          </w:rPr>
          <w:t>Федеральным законом от 06.04.2011 N 63-ФЗ «Об электронной подписи»</w:t>
        </w:r>
      </w:hyperlink>
      <w:r w:rsidR="0008577E" w:rsidRPr="00FD093D">
        <w:rPr>
          <w:sz w:val="16"/>
          <w:szCs w:val="16"/>
        </w:rPr>
        <w:t> («Парламентская газета», 14.04.2011, N 17);</w:t>
      </w:r>
    </w:p>
    <w:p w:rsidR="0008577E" w:rsidRPr="00FD093D" w:rsidRDefault="0008577E" w:rsidP="002D389F">
      <w:pPr>
        <w:autoSpaceDE w:val="0"/>
        <w:autoSpaceDN w:val="0"/>
        <w:adjustRightInd w:val="0"/>
        <w:jc w:val="both"/>
        <w:rPr>
          <w:sz w:val="16"/>
          <w:szCs w:val="16"/>
        </w:rPr>
      </w:pPr>
      <w:r w:rsidRPr="00FD093D">
        <w:rPr>
          <w:sz w:val="16"/>
          <w:szCs w:val="16"/>
        </w:rPr>
        <w:t>Приказом Минстроя России  от 19.02.2015 № 117/</w:t>
      </w:r>
      <w:proofErr w:type="gramStart"/>
      <w:r w:rsidRPr="00FD093D">
        <w:rPr>
          <w:sz w:val="16"/>
          <w:szCs w:val="16"/>
        </w:rPr>
        <w:t>пр</w:t>
      </w:r>
      <w:proofErr w:type="gramEnd"/>
      <w:r w:rsidRPr="00FD093D">
        <w:rPr>
          <w:sz w:val="16"/>
          <w:szCs w:val="16"/>
        </w:rPr>
        <w:t xml:space="preserve"> «Об утверждении формы разрешения на строительство и формы разрешения на ввод объекта в эксплуатацию» (Официальный интернет-портал правовой информации </w:t>
      </w:r>
      <w:hyperlink r:id="rId24" w:history="1">
        <w:r w:rsidRPr="00FD093D">
          <w:rPr>
            <w:rStyle w:val="ad"/>
            <w:sz w:val="16"/>
            <w:szCs w:val="16"/>
            <w:u w:val="none"/>
          </w:rPr>
          <w:t>http://www.pravo.gov.ru</w:t>
        </w:r>
      </w:hyperlink>
      <w:r w:rsidRPr="00FD093D">
        <w:rPr>
          <w:sz w:val="16"/>
          <w:szCs w:val="16"/>
        </w:rPr>
        <w:t>, 13.04.2015);</w:t>
      </w:r>
    </w:p>
    <w:p w:rsidR="0008577E" w:rsidRPr="009B06F6" w:rsidRDefault="00D561EE" w:rsidP="002D389F">
      <w:pPr>
        <w:autoSpaceDE w:val="0"/>
        <w:autoSpaceDN w:val="0"/>
        <w:adjustRightInd w:val="0"/>
        <w:jc w:val="both"/>
        <w:rPr>
          <w:sz w:val="16"/>
          <w:szCs w:val="16"/>
        </w:rPr>
      </w:pPr>
      <w:hyperlink r:id="rId25" w:history="1">
        <w:r w:rsidR="0008577E" w:rsidRPr="00FD093D">
          <w:rPr>
            <w:rStyle w:val="ad"/>
            <w:spacing w:val="2"/>
            <w:sz w:val="16"/>
            <w:szCs w:val="16"/>
            <w:u w:val="none"/>
            <w:shd w:val="clear" w:color="auto" w:fill="FFFFFF"/>
          </w:rPr>
          <w:t>постановлением правительства Воронежской области от 17.10.2017 N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w:t>
        </w:r>
      </w:hyperlink>
      <w:r w:rsidR="0008577E" w:rsidRPr="00FD093D">
        <w:rPr>
          <w:spacing w:val="2"/>
          <w:sz w:val="16"/>
          <w:szCs w:val="16"/>
          <w:shd w:val="clear" w:color="auto" w:fill="FFFFFF"/>
        </w:rPr>
        <w:t xml:space="preserve"> (Информационная система «Портал Воронежской области в сети Интернет» </w:t>
      </w:r>
      <w:hyperlink r:id="rId26" w:history="1">
        <w:r w:rsidR="0008577E" w:rsidRPr="00FD093D">
          <w:rPr>
            <w:rStyle w:val="ad"/>
            <w:spacing w:val="2"/>
            <w:sz w:val="16"/>
            <w:szCs w:val="16"/>
            <w:u w:val="none"/>
            <w:shd w:val="clear" w:color="auto" w:fill="FFFFFF"/>
          </w:rPr>
          <w:t>http://www.govvrn.ru</w:t>
        </w:r>
      </w:hyperlink>
      <w:r w:rsidR="0008577E" w:rsidRPr="00FD093D">
        <w:rPr>
          <w:spacing w:val="2"/>
          <w:sz w:val="16"/>
          <w:szCs w:val="16"/>
          <w:shd w:val="clear" w:color="auto" w:fill="FFFFFF"/>
        </w:rPr>
        <w:t xml:space="preserve">, 19.10.2017; Официальный интернет-портал правовой информации </w:t>
      </w:r>
      <w:hyperlink r:id="rId27" w:history="1">
        <w:r w:rsidR="0008577E" w:rsidRPr="00FD093D">
          <w:rPr>
            <w:rStyle w:val="ad"/>
            <w:spacing w:val="2"/>
            <w:sz w:val="16"/>
            <w:szCs w:val="16"/>
            <w:u w:val="none"/>
            <w:shd w:val="clear" w:color="auto" w:fill="FFFFFF"/>
          </w:rPr>
          <w:t>http://www.pravo.gov.ru</w:t>
        </w:r>
      </w:hyperlink>
      <w:r w:rsidR="0008577E" w:rsidRPr="00FD093D">
        <w:rPr>
          <w:spacing w:val="2"/>
          <w:sz w:val="16"/>
          <w:szCs w:val="16"/>
          <w:shd w:val="clear" w:color="auto" w:fill="FFFFFF"/>
        </w:rPr>
        <w:t>, 20</w:t>
      </w:r>
      <w:r w:rsidR="0008577E" w:rsidRPr="009B06F6">
        <w:rPr>
          <w:spacing w:val="2"/>
          <w:sz w:val="16"/>
          <w:szCs w:val="16"/>
          <w:shd w:val="clear" w:color="auto" w:fill="FFFFFF"/>
        </w:rPr>
        <w:t>.10.2017);</w:t>
      </w:r>
    </w:p>
    <w:p w:rsidR="0008577E" w:rsidRPr="009B06F6" w:rsidRDefault="0008577E" w:rsidP="002D389F">
      <w:pPr>
        <w:shd w:val="clear" w:color="auto" w:fill="FFFFFF"/>
        <w:tabs>
          <w:tab w:val="num" w:pos="1080"/>
        </w:tabs>
        <w:adjustRightInd w:val="0"/>
        <w:jc w:val="both"/>
        <w:rPr>
          <w:bCs/>
          <w:iCs/>
          <w:sz w:val="16"/>
          <w:szCs w:val="16"/>
        </w:rPr>
      </w:pPr>
      <w:r w:rsidRPr="009B06F6">
        <w:rPr>
          <w:sz w:val="16"/>
          <w:szCs w:val="16"/>
        </w:rPr>
        <w:t>настоящим Административным регламентом</w:t>
      </w:r>
      <w:r w:rsidRPr="009B06F6">
        <w:rPr>
          <w:bCs/>
          <w:iCs/>
          <w:sz w:val="16"/>
          <w:szCs w:val="16"/>
        </w:rPr>
        <w:t>.</w:t>
      </w:r>
    </w:p>
    <w:p w:rsidR="0008577E" w:rsidRPr="009B06F6" w:rsidRDefault="0008577E" w:rsidP="003A3243">
      <w:pPr>
        <w:numPr>
          <w:ilvl w:val="0"/>
          <w:numId w:val="36"/>
        </w:numPr>
        <w:tabs>
          <w:tab w:val="left" w:pos="1440"/>
          <w:tab w:val="left" w:pos="1560"/>
        </w:tabs>
        <w:ind w:left="0" w:firstLine="0"/>
        <w:jc w:val="center"/>
        <w:rPr>
          <w:sz w:val="16"/>
          <w:szCs w:val="16"/>
        </w:rPr>
      </w:pPr>
      <w:r w:rsidRPr="009B06F6">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08577E" w:rsidRPr="009B06F6" w:rsidRDefault="0008577E" w:rsidP="002D389F">
      <w:pPr>
        <w:autoSpaceDE w:val="0"/>
        <w:autoSpaceDN w:val="0"/>
        <w:adjustRightInd w:val="0"/>
        <w:jc w:val="both"/>
        <w:rPr>
          <w:sz w:val="16"/>
          <w:szCs w:val="16"/>
        </w:rPr>
      </w:pPr>
      <w:r w:rsidRPr="009B06F6">
        <w:rPr>
          <w:sz w:val="16"/>
          <w:szCs w:val="16"/>
        </w:rPr>
        <w:t>6.1. Муниципальная услуга предоставляется на основании заявления, поступившего в отдел  или в МФЦ.</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 xml:space="preserve">В письменном заявлении должна быть указана информация о </w:t>
      </w:r>
      <w:r w:rsidRPr="009B06F6">
        <w:rPr>
          <w:rFonts w:ascii="Times New Roman" w:hAnsi="Times New Roman"/>
          <w:sz w:val="16"/>
          <w:szCs w:val="16"/>
        </w:rPr>
        <w:lastRenderedPageBreak/>
        <w:t>заявителе. Заявление должно быть подписано заявителем или его уполномоченным представителем.</w:t>
      </w:r>
    </w:p>
    <w:p w:rsidR="0008577E" w:rsidRPr="009B06F6" w:rsidRDefault="0008577E" w:rsidP="002D389F">
      <w:pPr>
        <w:autoSpaceDE w:val="0"/>
        <w:autoSpaceDN w:val="0"/>
        <w:adjustRightInd w:val="0"/>
        <w:jc w:val="both"/>
        <w:rPr>
          <w:sz w:val="16"/>
          <w:szCs w:val="16"/>
        </w:rPr>
      </w:pPr>
      <w:r w:rsidRPr="009B06F6">
        <w:rPr>
          <w:sz w:val="16"/>
          <w:szCs w:val="16"/>
        </w:rPr>
        <w:t>Заявление на бумажном носителе представляется:</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1) посредством почтового отправления;</w:t>
      </w:r>
    </w:p>
    <w:p w:rsidR="0008577E" w:rsidRPr="009B06F6" w:rsidRDefault="0008577E" w:rsidP="002D389F">
      <w:pPr>
        <w:jc w:val="both"/>
        <w:rPr>
          <w:sz w:val="16"/>
          <w:szCs w:val="16"/>
          <w:lang w:eastAsia="ar-SA"/>
        </w:rPr>
      </w:pPr>
      <w:r w:rsidRPr="009B06F6">
        <w:rPr>
          <w:sz w:val="16"/>
          <w:szCs w:val="16"/>
        </w:rPr>
        <w:t>2) при личном обращении заявителя либо его представителя.</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Образец заявления приведен в приложении № 1 к настоящему Административному регламенту.</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официальном портале органов власти Воронежской области.</w:t>
      </w:r>
    </w:p>
    <w:p w:rsidR="0008577E" w:rsidRPr="009B06F6" w:rsidRDefault="0008577E" w:rsidP="002D389F">
      <w:pPr>
        <w:autoSpaceDE w:val="0"/>
        <w:autoSpaceDN w:val="0"/>
        <w:adjustRightInd w:val="0"/>
        <w:jc w:val="both"/>
        <w:rPr>
          <w:sz w:val="16"/>
          <w:szCs w:val="16"/>
        </w:rPr>
      </w:pPr>
      <w:r w:rsidRPr="009B06F6">
        <w:rPr>
          <w:sz w:val="16"/>
          <w:szCs w:val="16"/>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08577E" w:rsidRPr="009B06F6" w:rsidRDefault="0008577E" w:rsidP="002D389F">
      <w:pPr>
        <w:autoSpaceDE w:val="0"/>
        <w:autoSpaceDN w:val="0"/>
        <w:adjustRightInd w:val="0"/>
        <w:jc w:val="both"/>
        <w:rPr>
          <w:sz w:val="16"/>
          <w:szCs w:val="16"/>
        </w:rPr>
      </w:pPr>
      <w:r w:rsidRPr="009B06F6">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8577E" w:rsidRPr="009B06F6" w:rsidRDefault="0008577E" w:rsidP="002D389F">
      <w:pPr>
        <w:autoSpaceDE w:val="0"/>
        <w:autoSpaceDN w:val="0"/>
        <w:adjustRightInd w:val="0"/>
        <w:jc w:val="both"/>
        <w:rPr>
          <w:sz w:val="16"/>
          <w:szCs w:val="16"/>
        </w:rPr>
      </w:pPr>
      <w:r w:rsidRPr="009B06F6">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08577E" w:rsidRPr="009B06F6" w:rsidRDefault="0008577E" w:rsidP="002D389F">
      <w:pPr>
        <w:autoSpaceDE w:val="0"/>
        <w:autoSpaceDN w:val="0"/>
        <w:adjustRightInd w:val="0"/>
        <w:jc w:val="both"/>
        <w:rPr>
          <w:sz w:val="16"/>
          <w:szCs w:val="16"/>
        </w:rPr>
      </w:pPr>
      <w:r w:rsidRPr="009B06F6">
        <w:rPr>
          <w:sz w:val="16"/>
          <w:szCs w:val="16"/>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PDF, TIF. </w:t>
      </w:r>
    </w:p>
    <w:p w:rsidR="0008577E" w:rsidRPr="009B06F6" w:rsidRDefault="0008577E" w:rsidP="002D389F">
      <w:pPr>
        <w:autoSpaceDE w:val="0"/>
        <w:autoSpaceDN w:val="0"/>
        <w:adjustRightInd w:val="0"/>
        <w:jc w:val="both"/>
        <w:rPr>
          <w:sz w:val="16"/>
          <w:szCs w:val="16"/>
        </w:rPr>
      </w:pPr>
      <w:r w:rsidRPr="009B06F6">
        <w:rPr>
          <w:sz w:val="16"/>
          <w:szCs w:val="16"/>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В случае, если документы, направляемые в электронной форме не заверены надлежащим образом, заявитель предоставляет оригиналы документов в администрацию района.</w:t>
      </w:r>
    </w:p>
    <w:p w:rsidR="0008577E" w:rsidRPr="009B06F6" w:rsidRDefault="0008577E" w:rsidP="002D389F">
      <w:pPr>
        <w:autoSpaceDE w:val="0"/>
        <w:autoSpaceDN w:val="0"/>
        <w:adjustRightInd w:val="0"/>
        <w:jc w:val="both"/>
        <w:rPr>
          <w:sz w:val="16"/>
          <w:szCs w:val="16"/>
        </w:rPr>
      </w:pPr>
      <w:r w:rsidRPr="009B06F6">
        <w:rPr>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К заявлению прилагаются следующие документы:</w:t>
      </w:r>
    </w:p>
    <w:p w:rsidR="0008577E" w:rsidRPr="009B06F6" w:rsidRDefault="0008577E" w:rsidP="002D389F">
      <w:pPr>
        <w:autoSpaceDE w:val="0"/>
        <w:autoSpaceDN w:val="0"/>
        <w:adjustRightInd w:val="0"/>
        <w:jc w:val="both"/>
        <w:rPr>
          <w:sz w:val="16"/>
          <w:szCs w:val="16"/>
        </w:rPr>
      </w:pPr>
      <w:r w:rsidRPr="009B06F6">
        <w:rPr>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необходимые документы и сведения о правах на земельный участок отсутствуют в Едином государственном реестре прав на недвижимое имущество и сделок с ним);</w:t>
      </w:r>
    </w:p>
    <w:p w:rsidR="0008577E" w:rsidRPr="009B06F6" w:rsidRDefault="0008577E" w:rsidP="002D389F">
      <w:pPr>
        <w:autoSpaceDE w:val="0"/>
        <w:autoSpaceDN w:val="0"/>
        <w:adjustRightInd w:val="0"/>
        <w:jc w:val="both"/>
        <w:rPr>
          <w:sz w:val="16"/>
          <w:szCs w:val="16"/>
        </w:rPr>
      </w:pPr>
      <w:r w:rsidRPr="009B06F6">
        <w:rPr>
          <w:sz w:val="16"/>
          <w:szCs w:val="16"/>
        </w:rPr>
        <w:t>2)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08577E" w:rsidRPr="009B06F6" w:rsidRDefault="0008577E" w:rsidP="002D389F">
      <w:pPr>
        <w:autoSpaceDE w:val="0"/>
        <w:autoSpaceDN w:val="0"/>
        <w:adjustRightInd w:val="0"/>
        <w:jc w:val="both"/>
        <w:rPr>
          <w:sz w:val="16"/>
          <w:szCs w:val="16"/>
        </w:rPr>
      </w:pPr>
      <w:r w:rsidRPr="009B06F6">
        <w:rPr>
          <w:sz w:val="16"/>
          <w:szCs w:val="16"/>
        </w:rPr>
        <w:t>3)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w:t>
      </w:r>
    </w:p>
    <w:p w:rsidR="0008577E" w:rsidRPr="009B06F6" w:rsidRDefault="0008577E" w:rsidP="002D389F">
      <w:pPr>
        <w:autoSpaceDE w:val="0"/>
        <w:autoSpaceDN w:val="0"/>
        <w:adjustRightInd w:val="0"/>
        <w:jc w:val="both"/>
        <w:rPr>
          <w:sz w:val="16"/>
          <w:szCs w:val="16"/>
        </w:rPr>
      </w:pPr>
      <w:r w:rsidRPr="009B06F6">
        <w:rPr>
          <w:sz w:val="16"/>
          <w:szCs w:val="16"/>
        </w:rPr>
        <w:t>4)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8577E" w:rsidRPr="009B06F6" w:rsidRDefault="0008577E" w:rsidP="002D389F">
      <w:pPr>
        <w:autoSpaceDE w:val="0"/>
        <w:autoSpaceDN w:val="0"/>
        <w:adjustRightInd w:val="0"/>
        <w:jc w:val="both"/>
        <w:rPr>
          <w:sz w:val="16"/>
          <w:szCs w:val="16"/>
        </w:rPr>
      </w:pPr>
      <w:r w:rsidRPr="009B06F6">
        <w:rPr>
          <w:sz w:val="16"/>
          <w:szCs w:val="16"/>
        </w:rPr>
        <w:t>5)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08577E" w:rsidRPr="009B06F6" w:rsidRDefault="0008577E" w:rsidP="002D389F">
      <w:pPr>
        <w:autoSpaceDE w:val="0"/>
        <w:autoSpaceDN w:val="0"/>
        <w:adjustRightInd w:val="0"/>
        <w:jc w:val="both"/>
        <w:rPr>
          <w:sz w:val="16"/>
          <w:szCs w:val="16"/>
        </w:rPr>
      </w:pPr>
      <w:r w:rsidRPr="009B06F6">
        <w:rPr>
          <w:sz w:val="16"/>
          <w:szCs w:val="16"/>
        </w:rPr>
        <w:lastRenderedPageBreak/>
        <w:t>6)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8577E" w:rsidRPr="009B06F6" w:rsidRDefault="0008577E" w:rsidP="002D389F">
      <w:pPr>
        <w:autoSpaceDE w:val="0"/>
        <w:autoSpaceDN w:val="0"/>
        <w:adjustRightInd w:val="0"/>
        <w:jc w:val="both"/>
        <w:rPr>
          <w:sz w:val="16"/>
          <w:szCs w:val="16"/>
        </w:rPr>
      </w:pPr>
      <w:r w:rsidRPr="009B06F6">
        <w:rPr>
          <w:sz w:val="16"/>
          <w:szCs w:val="16"/>
        </w:rPr>
        <w:t>7)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08577E" w:rsidRPr="009B06F6" w:rsidRDefault="0008577E" w:rsidP="002D389F">
      <w:pPr>
        <w:autoSpaceDE w:val="0"/>
        <w:autoSpaceDN w:val="0"/>
        <w:adjustRightInd w:val="0"/>
        <w:jc w:val="both"/>
        <w:rPr>
          <w:sz w:val="16"/>
          <w:szCs w:val="16"/>
        </w:rPr>
      </w:pPr>
      <w:r w:rsidRPr="009B06F6">
        <w:rPr>
          <w:sz w:val="16"/>
          <w:szCs w:val="16"/>
        </w:rPr>
        <w:t xml:space="preserve">В соответствии с постановлением правительства Воронежской области от 17.10.2017 №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 с 1 января 2018 года документы, указанные в </w:t>
      </w:r>
      <w:r w:rsidRPr="009B06F6">
        <w:rPr>
          <w:color w:val="000000"/>
          <w:sz w:val="16"/>
          <w:szCs w:val="16"/>
        </w:rPr>
        <w:t xml:space="preserve">подразделах 6,7 раздела </w:t>
      </w:r>
      <w:r w:rsidRPr="009B06F6">
        <w:rPr>
          <w:color w:val="000000"/>
          <w:sz w:val="16"/>
          <w:szCs w:val="16"/>
          <w:lang w:val="en-US"/>
        </w:rPr>
        <w:t>II</w:t>
      </w:r>
      <w:r w:rsidRPr="009B06F6">
        <w:rPr>
          <w:sz w:val="16"/>
          <w:szCs w:val="16"/>
        </w:rPr>
        <w:t>направляются в администрацию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за исключением случаев выдачи  разрешения на ввод в эксплуатацию автомобильных дорог общего пользования регионального или межмуниципального, а также местного значения.</w:t>
      </w:r>
    </w:p>
    <w:p w:rsidR="0008577E" w:rsidRPr="009B06F6" w:rsidRDefault="0008577E" w:rsidP="002D389F">
      <w:pPr>
        <w:autoSpaceDE w:val="0"/>
        <w:autoSpaceDN w:val="0"/>
        <w:adjustRightInd w:val="0"/>
        <w:jc w:val="center"/>
        <w:rPr>
          <w:sz w:val="16"/>
          <w:szCs w:val="16"/>
        </w:rPr>
      </w:pPr>
      <w:r w:rsidRPr="009B06F6">
        <w:rPr>
          <w:sz w:val="16"/>
          <w:szCs w:val="16"/>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p w:rsidR="0008577E" w:rsidRPr="009B06F6" w:rsidRDefault="0008577E" w:rsidP="002D389F">
      <w:pPr>
        <w:autoSpaceDE w:val="0"/>
        <w:autoSpaceDN w:val="0"/>
        <w:adjustRightInd w:val="0"/>
        <w:jc w:val="both"/>
        <w:rPr>
          <w:sz w:val="16"/>
          <w:szCs w:val="16"/>
        </w:rPr>
      </w:pPr>
      <w:r w:rsidRPr="009B06F6">
        <w:rPr>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необходимые документы и сведения о правах на земельный участок содержатся в Едином государственном реестре прав на недвижимое имущество и сделок с ним).</w:t>
      </w:r>
    </w:p>
    <w:p w:rsidR="0008577E" w:rsidRPr="009B06F6" w:rsidRDefault="0008577E" w:rsidP="002D389F">
      <w:pPr>
        <w:autoSpaceDE w:val="0"/>
        <w:autoSpaceDN w:val="0"/>
        <w:adjustRightInd w:val="0"/>
        <w:jc w:val="both"/>
        <w:rPr>
          <w:sz w:val="16"/>
          <w:szCs w:val="16"/>
        </w:rPr>
      </w:pPr>
      <w:r w:rsidRPr="009B06F6">
        <w:rPr>
          <w:sz w:val="16"/>
          <w:szCs w:val="16"/>
        </w:rPr>
        <w:t>Для предоставления муниципальной услуги администрация района в рамках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 если заявитель не представил указанные документы самостоятельно.</w:t>
      </w:r>
    </w:p>
    <w:p w:rsidR="0008577E" w:rsidRPr="009B06F6" w:rsidRDefault="0008577E" w:rsidP="002D389F">
      <w:pPr>
        <w:autoSpaceDE w:val="0"/>
        <w:autoSpaceDN w:val="0"/>
        <w:adjustRightInd w:val="0"/>
        <w:jc w:val="both"/>
        <w:rPr>
          <w:sz w:val="16"/>
          <w:szCs w:val="16"/>
        </w:rPr>
      </w:pPr>
      <w:bookmarkStart w:id="68" w:name="Par1"/>
      <w:bookmarkEnd w:id="68"/>
      <w:r w:rsidRPr="009B06F6">
        <w:rPr>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8577E" w:rsidRPr="009B06F6" w:rsidRDefault="0008577E" w:rsidP="002D389F">
      <w:pPr>
        <w:autoSpaceDE w:val="0"/>
        <w:autoSpaceDN w:val="0"/>
        <w:adjustRightInd w:val="0"/>
        <w:jc w:val="both"/>
        <w:rPr>
          <w:sz w:val="16"/>
          <w:szCs w:val="16"/>
        </w:rPr>
      </w:pPr>
      <w:bookmarkStart w:id="69" w:name="Par2"/>
      <w:bookmarkEnd w:id="69"/>
      <w:r w:rsidRPr="009B06F6">
        <w:rPr>
          <w:sz w:val="16"/>
          <w:szCs w:val="16"/>
        </w:rPr>
        <w:t>3) разрешение на строительство.</w:t>
      </w:r>
    </w:p>
    <w:p w:rsidR="0008577E" w:rsidRPr="009B06F6" w:rsidRDefault="0008577E" w:rsidP="002D389F">
      <w:pPr>
        <w:shd w:val="clear" w:color="auto" w:fill="FFFFFF"/>
        <w:jc w:val="both"/>
        <w:rPr>
          <w:color w:val="000000"/>
          <w:sz w:val="16"/>
          <w:szCs w:val="16"/>
        </w:rPr>
      </w:pPr>
      <w:r w:rsidRPr="009B06F6">
        <w:rPr>
          <w:color w:val="000000"/>
          <w:sz w:val="16"/>
          <w:szCs w:val="16"/>
        </w:rPr>
        <w:t>Данные документы находятся в распоряжении органа, предоставляющего муниципальную услугу.</w:t>
      </w:r>
    </w:p>
    <w:p w:rsidR="0008577E" w:rsidRPr="009B06F6" w:rsidRDefault="0008577E" w:rsidP="002D389F">
      <w:pPr>
        <w:autoSpaceDE w:val="0"/>
        <w:autoSpaceDN w:val="0"/>
        <w:adjustRightInd w:val="0"/>
        <w:jc w:val="both"/>
        <w:rPr>
          <w:sz w:val="16"/>
          <w:szCs w:val="16"/>
        </w:rPr>
      </w:pPr>
      <w:bookmarkStart w:id="70" w:name="Par3"/>
      <w:bookmarkStart w:id="71" w:name="Par8"/>
      <w:bookmarkEnd w:id="70"/>
      <w:bookmarkEnd w:id="71"/>
      <w:r w:rsidRPr="009B06F6">
        <w:rPr>
          <w:sz w:val="16"/>
          <w:szCs w:val="16"/>
        </w:rPr>
        <w:t>4)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РФ)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РФ.</w:t>
      </w:r>
    </w:p>
    <w:p w:rsidR="0008577E" w:rsidRPr="009B06F6" w:rsidRDefault="0008577E" w:rsidP="002D389F">
      <w:pPr>
        <w:autoSpaceDE w:val="0"/>
        <w:autoSpaceDN w:val="0"/>
        <w:adjustRightInd w:val="0"/>
        <w:jc w:val="both"/>
        <w:rPr>
          <w:sz w:val="16"/>
          <w:szCs w:val="16"/>
        </w:rPr>
      </w:pPr>
      <w:r w:rsidRPr="009B06F6">
        <w:rPr>
          <w:sz w:val="16"/>
          <w:szCs w:val="16"/>
        </w:rPr>
        <w:t>Для предоставления муниципальной услуги администрация района в рамках межведомственного взаимодействия запрашивает данные документы в инспекции государственного строительного надзора Воронежской области, если заявитель не представил указанные документы самостоятельно.</w:t>
      </w:r>
    </w:p>
    <w:p w:rsidR="0008577E" w:rsidRPr="009B06F6" w:rsidRDefault="0008577E" w:rsidP="002D389F">
      <w:pPr>
        <w:autoSpaceDE w:val="0"/>
        <w:autoSpaceDN w:val="0"/>
        <w:adjustRightInd w:val="0"/>
        <w:jc w:val="both"/>
        <w:rPr>
          <w:sz w:val="16"/>
          <w:szCs w:val="16"/>
        </w:rPr>
      </w:pPr>
      <w:r w:rsidRPr="009B06F6">
        <w:rPr>
          <w:sz w:val="16"/>
          <w:szCs w:val="16"/>
        </w:rPr>
        <w:lastRenderedPageBreak/>
        <w:t>5)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08577E" w:rsidRPr="009B06F6" w:rsidRDefault="0008577E" w:rsidP="002D389F">
      <w:pPr>
        <w:autoSpaceDE w:val="0"/>
        <w:autoSpaceDN w:val="0"/>
        <w:adjustRightInd w:val="0"/>
        <w:jc w:val="both"/>
        <w:rPr>
          <w:sz w:val="16"/>
          <w:szCs w:val="16"/>
        </w:rPr>
      </w:pPr>
      <w:r w:rsidRPr="009B06F6">
        <w:rPr>
          <w:sz w:val="16"/>
          <w:szCs w:val="16"/>
        </w:rPr>
        <w:t>Для предоставления муниципальной услуги администрация района в рамках межведомственного взаимодействия запрашивает данные документы в федеральном органе охраны объектов культурного наследия, органе охраны объектов культурного наследия Воронежской области.</w:t>
      </w:r>
    </w:p>
    <w:p w:rsidR="0008577E" w:rsidRPr="009B06F6" w:rsidRDefault="0008577E" w:rsidP="002D389F">
      <w:pPr>
        <w:jc w:val="both"/>
        <w:rPr>
          <w:sz w:val="16"/>
          <w:szCs w:val="16"/>
        </w:rPr>
      </w:pPr>
      <w:r w:rsidRPr="009B06F6">
        <w:rPr>
          <w:sz w:val="16"/>
          <w:szCs w:val="16"/>
        </w:rPr>
        <w:t>Акт приемки выполненных работ по сохранению объекта культурного наследия, утвержденный муниципальным органом охраны объектов культурного наследия находится в распоряжении органа, предоставляющего муниципальную услугу.</w:t>
      </w:r>
    </w:p>
    <w:p w:rsidR="0008577E" w:rsidRPr="009B06F6" w:rsidRDefault="0008577E" w:rsidP="002D389F">
      <w:pPr>
        <w:autoSpaceDE w:val="0"/>
        <w:autoSpaceDN w:val="0"/>
        <w:adjustRightInd w:val="0"/>
        <w:jc w:val="both"/>
        <w:rPr>
          <w:sz w:val="16"/>
          <w:szCs w:val="16"/>
        </w:rPr>
      </w:pPr>
      <w:r w:rsidRPr="009B06F6">
        <w:rPr>
          <w:sz w:val="16"/>
          <w:szCs w:val="16"/>
        </w:rPr>
        <w:t>Заявитель вправе представить документы, предусмотренные подразделом 7 настоящего раздела Административного регламента самостоятельно.</w:t>
      </w:r>
    </w:p>
    <w:p w:rsidR="0008577E" w:rsidRPr="009B06F6" w:rsidRDefault="0008577E" w:rsidP="002D389F">
      <w:pPr>
        <w:autoSpaceDE w:val="0"/>
        <w:autoSpaceDN w:val="0"/>
        <w:adjustRightInd w:val="0"/>
        <w:jc w:val="both"/>
        <w:rPr>
          <w:sz w:val="16"/>
          <w:szCs w:val="16"/>
        </w:rPr>
      </w:pPr>
      <w:r w:rsidRPr="009B06F6">
        <w:rPr>
          <w:sz w:val="16"/>
          <w:szCs w:val="16"/>
        </w:rPr>
        <w:t xml:space="preserve">Правительством Российской Федерации могут устанавливаться помимо перечисленных в подразделе 6 раздела </w:t>
      </w:r>
      <w:r w:rsidRPr="009B06F6">
        <w:rPr>
          <w:sz w:val="16"/>
          <w:szCs w:val="16"/>
          <w:lang w:val="en-US"/>
        </w:rPr>
        <w:t>II</w:t>
      </w:r>
      <w:r w:rsidRPr="009B06F6">
        <w:rPr>
          <w:sz w:val="16"/>
          <w:szCs w:val="16"/>
        </w:rPr>
        <w:t xml:space="preserve"> Административного регламента иные документы, необходимые для получения разрешения на ввод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08577E" w:rsidRPr="009B06F6" w:rsidRDefault="0008577E" w:rsidP="002D389F">
      <w:pPr>
        <w:autoSpaceDE w:val="0"/>
        <w:autoSpaceDN w:val="0"/>
        <w:adjustRightInd w:val="0"/>
        <w:jc w:val="both"/>
        <w:rPr>
          <w:sz w:val="16"/>
          <w:szCs w:val="16"/>
        </w:rPr>
      </w:pPr>
      <w:r w:rsidRPr="009B06F6">
        <w:rPr>
          <w:sz w:val="16"/>
          <w:szCs w:val="16"/>
        </w:rPr>
        <w:t xml:space="preserve">Неполучение (несвоевременное получение) документов, запрошенных в соответствии с подразделом 7 настоящего раздела Административного регламента, не может являться основанием для отказа в выдаче разрешения на ввод объекта в эксплуатацию.  </w:t>
      </w:r>
    </w:p>
    <w:p w:rsidR="0008577E" w:rsidRPr="009B06F6" w:rsidRDefault="0008577E" w:rsidP="002D389F">
      <w:pPr>
        <w:autoSpaceDE w:val="0"/>
        <w:autoSpaceDN w:val="0"/>
        <w:adjustRightInd w:val="0"/>
        <w:jc w:val="both"/>
        <w:rPr>
          <w:sz w:val="16"/>
          <w:szCs w:val="16"/>
        </w:rPr>
      </w:pPr>
      <w:r w:rsidRPr="009B06F6">
        <w:rPr>
          <w:sz w:val="16"/>
          <w:szCs w:val="16"/>
        </w:rPr>
        <w:t>Запрещается требовать от заявителя:</w:t>
      </w:r>
    </w:p>
    <w:p w:rsidR="0008577E" w:rsidRPr="009B06F6" w:rsidRDefault="0008577E" w:rsidP="002D389F">
      <w:pPr>
        <w:pStyle w:val="ConsPlusNormal"/>
        <w:ind w:firstLine="0"/>
        <w:jc w:val="both"/>
        <w:rPr>
          <w:rFonts w:ascii="Times New Roman" w:hAnsi="Times New Roman"/>
          <w:sz w:val="16"/>
          <w:szCs w:val="16"/>
        </w:rPr>
      </w:pPr>
      <w:r w:rsidRPr="009B06F6">
        <w:rPr>
          <w:rFonts w:ascii="Times New Roman" w:hAnsi="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8577E" w:rsidRPr="009B06F6" w:rsidRDefault="0008577E" w:rsidP="002D389F">
      <w:pPr>
        <w:autoSpaceDE w:val="0"/>
        <w:autoSpaceDN w:val="0"/>
        <w:adjustRightInd w:val="0"/>
        <w:jc w:val="both"/>
        <w:rPr>
          <w:sz w:val="16"/>
          <w:szCs w:val="16"/>
        </w:rPr>
      </w:pPr>
      <w:r w:rsidRPr="009B06F6">
        <w:rPr>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администрации Павловского муниципального района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08577E" w:rsidRPr="009B06F6" w:rsidRDefault="0008577E" w:rsidP="002D389F">
      <w:pPr>
        <w:autoSpaceDE w:val="0"/>
        <w:autoSpaceDN w:val="0"/>
        <w:adjustRightInd w:val="0"/>
        <w:jc w:val="center"/>
        <w:rPr>
          <w:sz w:val="16"/>
          <w:szCs w:val="16"/>
        </w:rPr>
      </w:pPr>
      <w:r w:rsidRPr="009B06F6">
        <w:rPr>
          <w:sz w:val="16"/>
          <w:szCs w:val="16"/>
        </w:rPr>
        <w:t>8.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8577E" w:rsidRPr="009B06F6" w:rsidRDefault="0008577E" w:rsidP="003A3243">
      <w:pPr>
        <w:numPr>
          <w:ilvl w:val="0"/>
          <w:numId w:val="38"/>
        </w:numPr>
        <w:autoSpaceDE w:val="0"/>
        <w:autoSpaceDN w:val="0"/>
        <w:adjustRightInd w:val="0"/>
        <w:ind w:left="0" w:firstLine="0"/>
        <w:jc w:val="both"/>
        <w:rPr>
          <w:sz w:val="16"/>
          <w:szCs w:val="16"/>
        </w:rPr>
      </w:pPr>
      <w:r w:rsidRPr="009B06F6">
        <w:rPr>
          <w:sz w:val="16"/>
          <w:szCs w:val="16"/>
        </w:rPr>
        <w:t>проведение кадастровых работ в целях выдачи межевого плана,</w:t>
      </w:r>
    </w:p>
    <w:p w:rsidR="0008577E" w:rsidRPr="009B06F6" w:rsidRDefault="0008577E" w:rsidP="003A3243">
      <w:pPr>
        <w:numPr>
          <w:ilvl w:val="0"/>
          <w:numId w:val="38"/>
        </w:numPr>
        <w:autoSpaceDE w:val="0"/>
        <w:autoSpaceDN w:val="0"/>
        <w:adjustRightInd w:val="0"/>
        <w:ind w:left="0" w:firstLine="0"/>
        <w:jc w:val="both"/>
        <w:rPr>
          <w:sz w:val="16"/>
          <w:szCs w:val="16"/>
        </w:rPr>
      </w:pPr>
      <w:r w:rsidRPr="009B06F6">
        <w:rPr>
          <w:sz w:val="16"/>
          <w:szCs w:val="16"/>
        </w:rPr>
        <w:t xml:space="preserve"> представление технического плана, акта обследования;</w:t>
      </w:r>
    </w:p>
    <w:p w:rsidR="0008577E" w:rsidRPr="009B06F6" w:rsidRDefault="0008577E" w:rsidP="003A3243">
      <w:pPr>
        <w:numPr>
          <w:ilvl w:val="0"/>
          <w:numId w:val="38"/>
        </w:numPr>
        <w:autoSpaceDE w:val="0"/>
        <w:autoSpaceDN w:val="0"/>
        <w:adjustRightInd w:val="0"/>
        <w:ind w:left="0" w:firstLine="0"/>
        <w:jc w:val="both"/>
        <w:rPr>
          <w:sz w:val="16"/>
          <w:szCs w:val="16"/>
        </w:rPr>
      </w:pPr>
      <w:r w:rsidRPr="009B06F6">
        <w:rPr>
          <w:sz w:val="16"/>
          <w:szCs w:val="16"/>
        </w:rPr>
        <w:t>предоставление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08577E" w:rsidRPr="009B06F6" w:rsidRDefault="0008577E" w:rsidP="002D389F">
      <w:pPr>
        <w:tabs>
          <w:tab w:val="left" w:pos="1440"/>
          <w:tab w:val="left" w:pos="1560"/>
        </w:tabs>
        <w:jc w:val="center"/>
        <w:rPr>
          <w:sz w:val="16"/>
          <w:szCs w:val="16"/>
        </w:rPr>
      </w:pPr>
      <w:r w:rsidRPr="009B06F6">
        <w:rPr>
          <w:sz w:val="16"/>
          <w:szCs w:val="16"/>
        </w:rPr>
        <w:t>9. Исчерпывающий перечень оснований для отказа в предоставлении муниципальной услуги</w:t>
      </w:r>
    </w:p>
    <w:p w:rsidR="0008577E" w:rsidRPr="009B06F6" w:rsidRDefault="0008577E" w:rsidP="002D389F">
      <w:pPr>
        <w:autoSpaceDE w:val="0"/>
        <w:autoSpaceDN w:val="0"/>
        <w:adjustRightInd w:val="0"/>
        <w:jc w:val="both"/>
        <w:rPr>
          <w:sz w:val="16"/>
          <w:szCs w:val="16"/>
        </w:rPr>
      </w:pPr>
      <w:r w:rsidRPr="009B06F6">
        <w:rPr>
          <w:sz w:val="16"/>
          <w:szCs w:val="16"/>
        </w:rPr>
        <w:t>9.1. Основаниями для отказа в предоставлении муниципальной услуги являются:</w:t>
      </w:r>
    </w:p>
    <w:p w:rsidR="0008577E" w:rsidRPr="009B06F6" w:rsidRDefault="0008577E" w:rsidP="002D389F">
      <w:pPr>
        <w:tabs>
          <w:tab w:val="num" w:pos="792"/>
          <w:tab w:val="left" w:pos="1440"/>
          <w:tab w:val="left" w:pos="1560"/>
        </w:tabs>
        <w:jc w:val="both"/>
        <w:rPr>
          <w:sz w:val="16"/>
          <w:szCs w:val="16"/>
        </w:rPr>
      </w:pPr>
      <w:r w:rsidRPr="009B06F6">
        <w:rPr>
          <w:sz w:val="16"/>
          <w:szCs w:val="16"/>
        </w:rPr>
        <w:t>1)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8577E" w:rsidRPr="009B06F6" w:rsidRDefault="0008577E" w:rsidP="002D389F">
      <w:pPr>
        <w:tabs>
          <w:tab w:val="num" w:pos="792"/>
          <w:tab w:val="left" w:pos="1440"/>
          <w:tab w:val="left" w:pos="1560"/>
        </w:tabs>
        <w:jc w:val="both"/>
        <w:rPr>
          <w:sz w:val="16"/>
          <w:szCs w:val="16"/>
        </w:rPr>
      </w:pPr>
      <w:r w:rsidRPr="009B06F6">
        <w:rPr>
          <w:sz w:val="16"/>
          <w:szCs w:val="16"/>
        </w:rPr>
        <w:t>2) подача заявления лицом, не уполномоченным совершать такого рода действия.</w:t>
      </w:r>
    </w:p>
    <w:p w:rsidR="0008577E" w:rsidRPr="009B06F6" w:rsidRDefault="0008577E" w:rsidP="002D389F">
      <w:pPr>
        <w:autoSpaceDE w:val="0"/>
        <w:autoSpaceDN w:val="0"/>
        <w:adjustRightInd w:val="0"/>
        <w:jc w:val="both"/>
        <w:rPr>
          <w:sz w:val="16"/>
          <w:szCs w:val="16"/>
        </w:rPr>
      </w:pPr>
      <w:r w:rsidRPr="009B06F6">
        <w:rPr>
          <w:sz w:val="16"/>
          <w:szCs w:val="16"/>
        </w:rPr>
        <w:t>3)  отсутствие документов, перечисленных в подразделах 6, 7 настоящего раздела Административного регламента;</w:t>
      </w:r>
    </w:p>
    <w:p w:rsidR="0008577E" w:rsidRPr="009B06F6" w:rsidRDefault="0008577E" w:rsidP="002D389F">
      <w:pPr>
        <w:autoSpaceDE w:val="0"/>
        <w:autoSpaceDN w:val="0"/>
        <w:adjustRightInd w:val="0"/>
        <w:jc w:val="both"/>
        <w:rPr>
          <w:sz w:val="16"/>
          <w:szCs w:val="16"/>
        </w:rPr>
      </w:pPr>
      <w:r w:rsidRPr="009B06F6">
        <w:rPr>
          <w:sz w:val="16"/>
          <w:szCs w:val="16"/>
        </w:rPr>
        <w:t xml:space="preserve">4)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w:t>
      </w:r>
      <w:r w:rsidRPr="009B06F6">
        <w:rPr>
          <w:sz w:val="16"/>
          <w:szCs w:val="16"/>
        </w:rPr>
        <w:lastRenderedPageBreak/>
        <w:t>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8577E" w:rsidRPr="009B06F6" w:rsidRDefault="0008577E" w:rsidP="002D389F">
      <w:pPr>
        <w:autoSpaceDE w:val="0"/>
        <w:autoSpaceDN w:val="0"/>
        <w:adjustRightInd w:val="0"/>
        <w:jc w:val="both"/>
        <w:rPr>
          <w:sz w:val="16"/>
          <w:szCs w:val="16"/>
        </w:rPr>
      </w:pPr>
      <w:r w:rsidRPr="009B06F6">
        <w:rPr>
          <w:sz w:val="16"/>
          <w:szCs w:val="16"/>
        </w:rPr>
        <w:t>5) несоответствие объекта капитального строительства требованиям, установленным в разрешении на строительство;</w:t>
      </w:r>
    </w:p>
    <w:p w:rsidR="0008577E" w:rsidRPr="009B06F6" w:rsidRDefault="0008577E" w:rsidP="002D389F">
      <w:pPr>
        <w:autoSpaceDE w:val="0"/>
        <w:autoSpaceDN w:val="0"/>
        <w:adjustRightInd w:val="0"/>
        <w:jc w:val="both"/>
        <w:rPr>
          <w:sz w:val="16"/>
          <w:szCs w:val="16"/>
        </w:rPr>
      </w:pPr>
      <w:r w:rsidRPr="009B06F6">
        <w:rPr>
          <w:sz w:val="16"/>
          <w:szCs w:val="16"/>
        </w:rPr>
        <w:t>6) несоответствие параметров построенного, реконструированного объекта капитального строительства проектной документации;</w:t>
      </w:r>
    </w:p>
    <w:p w:rsidR="0008577E" w:rsidRPr="009B06F6" w:rsidRDefault="0008577E" w:rsidP="002D389F">
      <w:pPr>
        <w:autoSpaceDE w:val="0"/>
        <w:autoSpaceDN w:val="0"/>
        <w:adjustRightInd w:val="0"/>
        <w:jc w:val="both"/>
        <w:rPr>
          <w:sz w:val="16"/>
          <w:szCs w:val="16"/>
        </w:rPr>
      </w:pPr>
      <w:r w:rsidRPr="009B06F6">
        <w:rPr>
          <w:sz w:val="16"/>
          <w:szCs w:val="16"/>
        </w:rPr>
        <w:t xml:space="preserve">7)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8" w:history="1">
        <w:r w:rsidRPr="009B06F6">
          <w:rPr>
            <w:color w:val="0000FF"/>
            <w:sz w:val="16"/>
            <w:szCs w:val="16"/>
          </w:rPr>
          <w:t>пунктом 9 части 7 статьи 51</w:t>
        </w:r>
      </w:hyperlink>
      <w:r w:rsidRPr="009B06F6">
        <w:rPr>
          <w:sz w:val="16"/>
          <w:szCs w:val="16"/>
        </w:rPr>
        <w:t xml:space="preserve"> настоящего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8577E" w:rsidRPr="009B06F6" w:rsidRDefault="0008577E" w:rsidP="002D389F">
      <w:pPr>
        <w:autoSpaceDE w:val="0"/>
        <w:autoSpaceDN w:val="0"/>
        <w:adjustRightInd w:val="0"/>
        <w:jc w:val="both"/>
        <w:rPr>
          <w:sz w:val="16"/>
          <w:szCs w:val="16"/>
        </w:rPr>
      </w:pPr>
      <w:r w:rsidRPr="009B06F6">
        <w:rPr>
          <w:sz w:val="16"/>
          <w:szCs w:val="16"/>
        </w:rPr>
        <w:t xml:space="preserve"> 8) невыполнение застройщиком требований, предусмотренных частью 18 статьи 51 Градостроительного кодекса РФ, о безвозмездной передаче в орган местного самоуправления, выдавший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РФ;</w:t>
      </w:r>
    </w:p>
    <w:p w:rsidR="0008577E" w:rsidRPr="009B06F6" w:rsidRDefault="0008577E" w:rsidP="002D389F">
      <w:pPr>
        <w:autoSpaceDE w:val="0"/>
        <w:autoSpaceDN w:val="0"/>
        <w:adjustRightInd w:val="0"/>
        <w:jc w:val="both"/>
        <w:rPr>
          <w:sz w:val="16"/>
          <w:szCs w:val="16"/>
        </w:rPr>
      </w:pPr>
      <w:r w:rsidRPr="009B06F6">
        <w:rPr>
          <w:sz w:val="16"/>
          <w:szCs w:val="16"/>
        </w:rPr>
        <w:t>9) отсутствие документов, необходимых для получения разрешения на ввод объекта в эксплуатацию, которые могут устанавливаться Правительством Российской Федерации, помимо предусмотренных в подразделе 6 настоящего раздела Административного регламента.</w:t>
      </w:r>
    </w:p>
    <w:p w:rsidR="0008577E" w:rsidRPr="009B06F6" w:rsidRDefault="0008577E" w:rsidP="002D389F">
      <w:pPr>
        <w:autoSpaceDE w:val="0"/>
        <w:autoSpaceDN w:val="0"/>
        <w:adjustRightInd w:val="0"/>
        <w:jc w:val="both"/>
        <w:rPr>
          <w:sz w:val="16"/>
          <w:szCs w:val="16"/>
        </w:rPr>
      </w:pPr>
      <w:r w:rsidRPr="009B06F6">
        <w:rPr>
          <w:sz w:val="16"/>
          <w:szCs w:val="16"/>
        </w:rPr>
        <w:t>Отказ в выдаче разрешения на ввод в эксплуатацию может быть оспорен в судебном порядке.</w:t>
      </w:r>
    </w:p>
    <w:p w:rsidR="0008577E" w:rsidRPr="009B06F6" w:rsidRDefault="0008577E" w:rsidP="002D389F">
      <w:pPr>
        <w:widowControl w:val="0"/>
        <w:autoSpaceDE w:val="0"/>
        <w:autoSpaceDN w:val="0"/>
        <w:adjustRightInd w:val="0"/>
        <w:jc w:val="center"/>
        <w:rPr>
          <w:sz w:val="16"/>
          <w:szCs w:val="16"/>
        </w:rPr>
      </w:pPr>
      <w:r w:rsidRPr="009B06F6">
        <w:rPr>
          <w:sz w:val="16"/>
          <w:szCs w:val="16"/>
        </w:rPr>
        <w:t xml:space="preserve">10. </w:t>
      </w:r>
      <w:proofErr w:type="gramStart"/>
      <w:r w:rsidRPr="009B06F6">
        <w:rPr>
          <w:sz w:val="16"/>
          <w:szCs w:val="16"/>
        </w:rPr>
        <w:t>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РФ, нормативными правовыми актами Воронежской области, муниципальными правовыми актами администрации Павловского муниципального района</w:t>
      </w:r>
      <w:proofErr w:type="gramEnd"/>
    </w:p>
    <w:p w:rsidR="0008577E" w:rsidRPr="009B06F6" w:rsidRDefault="0008577E" w:rsidP="002D389F">
      <w:pPr>
        <w:widowControl w:val="0"/>
        <w:autoSpaceDE w:val="0"/>
        <w:autoSpaceDN w:val="0"/>
        <w:adjustRightInd w:val="0"/>
        <w:jc w:val="both"/>
        <w:rPr>
          <w:sz w:val="16"/>
          <w:szCs w:val="16"/>
        </w:rPr>
      </w:pPr>
      <w:r w:rsidRPr="009B06F6">
        <w:rPr>
          <w:sz w:val="16"/>
          <w:szCs w:val="16"/>
        </w:rPr>
        <w:t>10.1. Предоставление муниципальной услуги осуществляется на безвозмездной основе.</w:t>
      </w:r>
    </w:p>
    <w:p w:rsidR="00FD093D" w:rsidRPr="009B06F6" w:rsidRDefault="00FD093D" w:rsidP="003A3243">
      <w:pPr>
        <w:numPr>
          <w:ilvl w:val="0"/>
          <w:numId w:val="43"/>
        </w:numPr>
        <w:tabs>
          <w:tab w:val="left" w:pos="1440"/>
          <w:tab w:val="left" w:pos="1560"/>
        </w:tabs>
        <w:ind w:left="0" w:firstLine="0"/>
        <w:jc w:val="center"/>
        <w:rPr>
          <w:sz w:val="16"/>
          <w:szCs w:val="16"/>
        </w:rPr>
      </w:pPr>
      <w:r w:rsidRPr="009B06F6">
        <w:rPr>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D093D" w:rsidRPr="009B06F6" w:rsidRDefault="00FD093D" w:rsidP="003A3243">
      <w:pPr>
        <w:numPr>
          <w:ilvl w:val="1"/>
          <w:numId w:val="43"/>
        </w:numPr>
        <w:autoSpaceDE w:val="0"/>
        <w:autoSpaceDN w:val="0"/>
        <w:adjustRightInd w:val="0"/>
        <w:ind w:left="0" w:firstLine="0"/>
        <w:jc w:val="both"/>
        <w:rPr>
          <w:sz w:val="16"/>
          <w:szCs w:val="16"/>
        </w:rPr>
      </w:pPr>
      <w:r w:rsidRPr="009B06F6">
        <w:rPr>
          <w:sz w:val="16"/>
          <w:szCs w:val="16"/>
        </w:rPr>
        <w:t>Максимальный срок ожидания в очереди при подаче запроса о предоставлении муниципальной услуги не должен превышать 15 минут.</w:t>
      </w:r>
    </w:p>
    <w:p w:rsidR="00FD093D" w:rsidRPr="009B06F6" w:rsidRDefault="00FD093D" w:rsidP="003A3243">
      <w:pPr>
        <w:numPr>
          <w:ilvl w:val="1"/>
          <w:numId w:val="43"/>
        </w:numPr>
        <w:autoSpaceDE w:val="0"/>
        <w:autoSpaceDN w:val="0"/>
        <w:adjustRightInd w:val="0"/>
        <w:ind w:left="0" w:firstLine="0"/>
        <w:jc w:val="both"/>
        <w:rPr>
          <w:sz w:val="16"/>
          <w:szCs w:val="16"/>
        </w:rPr>
      </w:pPr>
      <w:r w:rsidRPr="009B06F6">
        <w:rPr>
          <w:sz w:val="16"/>
          <w:szCs w:val="16"/>
        </w:rPr>
        <w:t>Максимальный срок ожидания в очереди при получении результата предоставления муниципальной услуги не должен превышать 15 минут.</w:t>
      </w:r>
    </w:p>
    <w:p w:rsidR="00FD093D" w:rsidRPr="009B06F6" w:rsidRDefault="00FD093D" w:rsidP="003A3243">
      <w:pPr>
        <w:numPr>
          <w:ilvl w:val="0"/>
          <w:numId w:val="42"/>
        </w:numPr>
        <w:tabs>
          <w:tab w:val="left" w:pos="2268"/>
        </w:tabs>
        <w:ind w:left="0" w:firstLine="0"/>
        <w:jc w:val="center"/>
        <w:rPr>
          <w:sz w:val="16"/>
          <w:szCs w:val="16"/>
        </w:rPr>
      </w:pPr>
      <w:r w:rsidRPr="009B06F6">
        <w:rPr>
          <w:sz w:val="16"/>
          <w:szCs w:val="16"/>
        </w:rPr>
        <w:t>Срок регистрации запроса заявителя о предоставлении муниципальной услуги.</w:t>
      </w:r>
    </w:p>
    <w:p w:rsidR="00FD093D" w:rsidRPr="009B06F6" w:rsidRDefault="00FD093D" w:rsidP="002D389F">
      <w:pPr>
        <w:tabs>
          <w:tab w:val="num" w:pos="1155"/>
          <w:tab w:val="left" w:pos="1560"/>
        </w:tabs>
        <w:jc w:val="both"/>
        <w:rPr>
          <w:sz w:val="16"/>
          <w:szCs w:val="16"/>
        </w:rPr>
      </w:pPr>
      <w:r w:rsidRPr="009B06F6">
        <w:rPr>
          <w:sz w:val="16"/>
          <w:szCs w:val="16"/>
        </w:rPr>
        <w:t>12.1. Регистрация запроса заявителя о предоставлении муниципальной услуги осуществляется в течение 1-го рабочего дня с момента поступления заявления и прилагаемых к нему документов. При поступлении заявления в электронной форме в выходные (праздничные) дни его регистрация производится на следующий рабочий день.</w:t>
      </w:r>
    </w:p>
    <w:p w:rsidR="00FD093D" w:rsidRPr="009B06F6" w:rsidRDefault="00FD093D" w:rsidP="003A3243">
      <w:pPr>
        <w:widowControl w:val="0"/>
        <w:numPr>
          <w:ilvl w:val="0"/>
          <w:numId w:val="42"/>
        </w:numPr>
        <w:autoSpaceDE w:val="0"/>
        <w:autoSpaceDN w:val="0"/>
        <w:adjustRightInd w:val="0"/>
        <w:ind w:left="0" w:firstLine="0"/>
        <w:jc w:val="center"/>
        <w:rPr>
          <w:sz w:val="16"/>
          <w:szCs w:val="16"/>
        </w:rPr>
      </w:pPr>
      <w:r w:rsidRPr="009B06F6">
        <w:rPr>
          <w:sz w:val="16"/>
          <w:szCs w:val="16"/>
        </w:rPr>
        <w:t xml:space="preserve"> Требования к помещениям, в которых предоставляется муниципальная услуга и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FD093D" w:rsidRPr="009B06F6" w:rsidRDefault="00FD093D" w:rsidP="002D389F">
      <w:pPr>
        <w:widowControl w:val="0"/>
        <w:autoSpaceDE w:val="0"/>
        <w:autoSpaceDN w:val="0"/>
        <w:adjustRightInd w:val="0"/>
        <w:jc w:val="both"/>
        <w:rPr>
          <w:sz w:val="16"/>
          <w:szCs w:val="16"/>
        </w:rPr>
      </w:pPr>
      <w:r w:rsidRPr="009B06F6">
        <w:rPr>
          <w:sz w:val="16"/>
          <w:szCs w:val="16"/>
        </w:rPr>
        <w:t>13.1. Прием граждан осуществляется в специально выделенных для предоставления муниципальных услуг помещениях.</w:t>
      </w:r>
    </w:p>
    <w:p w:rsidR="00FD093D" w:rsidRPr="009B06F6" w:rsidRDefault="00FD093D" w:rsidP="002D389F">
      <w:pPr>
        <w:widowControl w:val="0"/>
        <w:autoSpaceDE w:val="0"/>
        <w:autoSpaceDN w:val="0"/>
        <w:adjustRightInd w:val="0"/>
        <w:jc w:val="both"/>
        <w:rPr>
          <w:sz w:val="16"/>
          <w:szCs w:val="16"/>
        </w:rPr>
      </w:pPr>
      <w:r w:rsidRPr="009B06F6">
        <w:rPr>
          <w:sz w:val="16"/>
          <w:szCs w:val="16"/>
        </w:rPr>
        <w:t>Помещения должны содержать места для информирования, ожидания и приема граждан. Помещения соответствуют санитарно-эпидемиологическим правилам и нормам, а также быть оборудованы противопожарной системой и средствами пожаротушения.</w:t>
      </w:r>
    </w:p>
    <w:p w:rsidR="00FD093D" w:rsidRPr="009B06F6" w:rsidRDefault="00FD093D" w:rsidP="002D389F">
      <w:pPr>
        <w:widowControl w:val="0"/>
        <w:autoSpaceDE w:val="0"/>
        <w:autoSpaceDN w:val="0"/>
        <w:adjustRightInd w:val="0"/>
        <w:jc w:val="both"/>
        <w:rPr>
          <w:sz w:val="16"/>
          <w:szCs w:val="16"/>
        </w:rPr>
      </w:pPr>
      <w:r w:rsidRPr="009B06F6">
        <w:rPr>
          <w:sz w:val="16"/>
          <w:szCs w:val="16"/>
        </w:rPr>
        <w:lastRenderedPageBreak/>
        <w:t>У входа в каждое помещение размещается табличка с наименованием помещения (зал ожидания, приема/выдачи документов и т.д.).</w:t>
      </w:r>
    </w:p>
    <w:p w:rsidR="00FD093D" w:rsidRPr="009B06F6" w:rsidRDefault="00FD093D" w:rsidP="002D389F">
      <w:pPr>
        <w:widowControl w:val="0"/>
        <w:autoSpaceDE w:val="0"/>
        <w:autoSpaceDN w:val="0"/>
        <w:adjustRightInd w:val="0"/>
        <w:jc w:val="both"/>
        <w:rPr>
          <w:sz w:val="16"/>
          <w:szCs w:val="16"/>
        </w:rPr>
      </w:pPr>
      <w:r w:rsidRPr="009B06F6">
        <w:rPr>
          <w:sz w:val="16"/>
          <w:szCs w:val="16"/>
        </w:rPr>
        <w:t>13.2.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FD093D" w:rsidRPr="009B06F6" w:rsidRDefault="00FD093D" w:rsidP="002D389F">
      <w:pPr>
        <w:widowControl w:val="0"/>
        <w:autoSpaceDE w:val="0"/>
        <w:autoSpaceDN w:val="0"/>
        <w:adjustRightInd w:val="0"/>
        <w:jc w:val="both"/>
        <w:rPr>
          <w:sz w:val="16"/>
          <w:szCs w:val="16"/>
        </w:rPr>
      </w:pPr>
      <w:r w:rsidRPr="009B06F6">
        <w:rPr>
          <w:sz w:val="16"/>
          <w:szCs w:val="16"/>
        </w:rPr>
        <w:t>Доступ заявителей к парковочным местам является бесплатным.</w:t>
      </w:r>
    </w:p>
    <w:p w:rsidR="00FD093D" w:rsidRPr="009B06F6" w:rsidRDefault="00FD093D" w:rsidP="002D389F">
      <w:pPr>
        <w:widowControl w:val="0"/>
        <w:autoSpaceDE w:val="0"/>
        <w:autoSpaceDN w:val="0"/>
        <w:adjustRightInd w:val="0"/>
        <w:jc w:val="both"/>
        <w:rPr>
          <w:sz w:val="16"/>
          <w:szCs w:val="16"/>
        </w:rPr>
      </w:pPr>
      <w:r w:rsidRPr="009B06F6">
        <w:rPr>
          <w:sz w:val="16"/>
          <w:szCs w:val="16"/>
        </w:rPr>
        <w:t>13.3.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FD093D" w:rsidRPr="009B06F6" w:rsidRDefault="00FD093D" w:rsidP="002D389F">
      <w:pPr>
        <w:widowControl w:val="0"/>
        <w:autoSpaceDE w:val="0"/>
        <w:autoSpaceDN w:val="0"/>
        <w:adjustRightInd w:val="0"/>
        <w:jc w:val="both"/>
        <w:rPr>
          <w:sz w:val="16"/>
          <w:szCs w:val="16"/>
        </w:rPr>
      </w:pPr>
      <w:r w:rsidRPr="009B06F6">
        <w:rPr>
          <w:sz w:val="16"/>
          <w:szCs w:val="16"/>
        </w:rPr>
        <w:t>13.4. Места информирования, предназначенные для ознакомления заявителей с информационными материалами, оборудуются:</w:t>
      </w:r>
    </w:p>
    <w:p w:rsidR="00FD093D" w:rsidRPr="009B06F6" w:rsidRDefault="00FD093D" w:rsidP="002D389F">
      <w:pPr>
        <w:widowControl w:val="0"/>
        <w:autoSpaceDE w:val="0"/>
        <w:autoSpaceDN w:val="0"/>
        <w:adjustRightInd w:val="0"/>
        <w:jc w:val="both"/>
        <w:rPr>
          <w:sz w:val="16"/>
          <w:szCs w:val="16"/>
        </w:rPr>
      </w:pPr>
      <w:r w:rsidRPr="009B06F6">
        <w:rPr>
          <w:sz w:val="16"/>
          <w:szCs w:val="16"/>
        </w:rPr>
        <w:t>информационными стендами, на которых размещается визуальная и текстовая информация;</w:t>
      </w:r>
    </w:p>
    <w:p w:rsidR="00FD093D" w:rsidRPr="009B06F6" w:rsidRDefault="00FD093D" w:rsidP="002D389F">
      <w:pPr>
        <w:widowControl w:val="0"/>
        <w:autoSpaceDE w:val="0"/>
        <w:autoSpaceDN w:val="0"/>
        <w:adjustRightInd w:val="0"/>
        <w:jc w:val="both"/>
        <w:rPr>
          <w:sz w:val="16"/>
          <w:szCs w:val="16"/>
        </w:rPr>
      </w:pPr>
      <w:r w:rsidRPr="009B06F6">
        <w:rPr>
          <w:sz w:val="16"/>
          <w:szCs w:val="16"/>
        </w:rPr>
        <w:t>стульями и столами для оформления документов.</w:t>
      </w:r>
    </w:p>
    <w:p w:rsidR="00FD093D" w:rsidRPr="009B06F6" w:rsidRDefault="00FD093D" w:rsidP="002D389F">
      <w:pPr>
        <w:widowControl w:val="0"/>
        <w:autoSpaceDE w:val="0"/>
        <w:autoSpaceDN w:val="0"/>
        <w:adjustRightInd w:val="0"/>
        <w:jc w:val="both"/>
        <w:rPr>
          <w:sz w:val="16"/>
          <w:szCs w:val="16"/>
        </w:rPr>
      </w:pPr>
      <w:r w:rsidRPr="009B06F6">
        <w:rPr>
          <w:sz w:val="16"/>
          <w:szCs w:val="16"/>
        </w:rPr>
        <w:t>К информационным стендам должна быть обеспечена возможность свободного доступа граждан.</w:t>
      </w:r>
    </w:p>
    <w:p w:rsidR="00FD093D" w:rsidRPr="009B06F6" w:rsidRDefault="00FD093D" w:rsidP="002D389F">
      <w:pPr>
        <w:widowControl w:val="0"/>
        <w:autoSpaceDE w:val="0"/>
        <w:autoSpaceDN w:val="0"/>
        <w:adjustRightInd w:val="0"/>
        <w:jc w:val="both"/>
        <w:rPr>
          <w:sz w:val="16"/>
          <w:szCs w:val="16"/>
        </w:rPr>
      </w:pPr>
      <w:r w:rsidRPr="009B06F6">
        <w:rPr>
          <w:sz w:val="16"/>
          <w:szCs w:val="16"/>
        </w:rPr>
        <w:t>На информационных стендах, а также на официальных сайтах в сети Интернет размещается следующая обязательная информация:</w:t>
      </w:r>
    </w:p>
    <w:p w:rsidR="00FD093D" w:rsidRPr="009B06F6" w:rsidRDefault="00FD093D" w:rsidP="002D389F">
      <w:pPr>
        <w:widowControl w:val="0"/>
        <w:autoSpaceDE w:val="0"/>
        <w:autoSpaceDN w:val="0"/>
        <w:adjustRightInd w:val="0"/>
        <w:jc w:val="both"/>
        <w:rPr>
          <w:sz w:val="16"/>
          <w:szCs w:val="16"/>
        </w:rPr>
      </w:pPr>
      <w:r w:rsidRPr="009B06F6">
        <w:rPr>
          <w:sz w:val="16"/>
          <w:szCs w:val="16"/>
        </w:rPr>
        <w:t>а) номера телефонов, факсов, адреса официальных сайтов, электронной почты органов, предоставляющих муниципальную услугу;</w:t>
      </w:r>
    </w:p>
    <w:p w:rsidR="00FD093D" w:rsidRPr="009B06F6" w:rsidRDefault="00FD093D" w:rsidP="002D389F">
      <w:pPr>
        <w:widowControl w:val="0"/>
        <w:autoSpaceDE w:val="0"/>
        <w:autoSpaceDN w:val="0"/>
        <w:adjustRightInd w:val="0"/>
        <w:jc w:val="both"/>
        <w:rPr>
          <w:sz w:val="16"/>
          <w:szCs w:val="16"/>
        </w:rPr>
      </w:pPr>
      <w:r w:rsidRPr="009B06F6">
        <w:rPr>
          <w:sz w:val="16"/>
          <w:szCs w:val="16"/>
        </w:rPr>
        <w:t>б) режим работы органов, предоставляющих муниципальную услугу;</w:t>
      </w:r>
    </w:p>
    <w:p w:rsidR="00FD093D" w:rsidRPr="009B06F6" w:rsidRDefault="00FD093D" w:rsidP="002D389F">
      <w:pPr>
        <w:widowControl w:val="0"/>
        <w:autoSpaceDE w:val="0"/>
        <w:autoSpaceDN w:val="0"/>
        <w:adjustRightInd w:val="0"/>
        <w:jc w:val="both"/>
        <w:rPr>
          <w:sz w:val="16"/>
          <w:szCs w:val="16"/>
        </w:rPr>
      </w:pPr>
      <w:r w:rsidRPr="009B06F6">
        <w:rPr>
          <w:sz w:val="16"/>
          <w:szCs w:val="16"/>
        </w:rPr>
        <w:t>в) графики личного приема граждан уполномоченными должностными лицами;</w:t>
      </w:r>
    </w:p>
    <w:p w:rsidR="00FD093D" w:rsidRPr="009B06F6" w:rsidRDefault="00FD093D" w:rsidP="002D389F">
      <w:pPr>
        <w:widowControl w:val="0"/>
        <w:autoSpaceDE w:val="0"/>
        <w:autoSpaceDN w:val="0"/>
        <w:adjustRightInd w:val="0"/>
        <w:jc w:val="both"/>
        <w:rPr>
          <w:sz w:val="16"/>
          <w:szCs w:val="16"/>
        </w:rPr>
      </w:pPr>
      <w:r w:rsidRPr="009B06F6">
        <w:rPr>
          <w:sz w:val="16"/>
          <w:szCs w:val="16"/>
        </w:rPr>
        <w:t>г)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FD093D" w:rsidRPr="009B06F6" w:rsidRDefault="00FD093D" w:rsidP="002D389F">
      <w:pPr>
        <w:widowControl w:val="0"/>
        <w:autoSpaceDE w:val="0"/>
        <w:autoSpaceDN w:val="0"/>
        <w:adjustRightInd w:val="0"/>
        <w:jc w:val="both"/>
        <w:rPr>
          <w:sz w:val="16"/>
          <w:szCs w:val="16"/>
        </w:rPr>
      </w:pPr>
      <w:r w:rsidRPr="009B06F6">
        <w:rPr>
          <w:sz w:val="16"/>
          <w:szCs w:val="16"/>
        </w:rPr>
        <w:t>д) текст настоящего Административного регламента (полная версия - на официальном сайте администрации района в сети Интернет);</w:t>
      </w:r>
    </w:p>
    <w:p w:rsidR="00FD093D" w:rsidRPr="009B06F6" w:rsidRDefault="00FD093D" w:rsidP="002D389F">
      <w:pPr>
        <w:widowControl w:val="0"/>
        <w:autoSpaceDE w:val="0"/>
        <w:autoSpaceDN w:val="0"/>
        <w:adjustRightInd w:val="0"/>
        <w:jc w:val="both"/>
        <w:rPr>
          <w:sz w:val="16"/>
          <w:szCs w:val="16"/>
        </w:rPr>
      </w:pPr>
      <w:r w:rsidRPr="009B06F6">
        <w:rPr>
          <w:sz w:val="16"/>
          <w:szCs w:val="16"/>
        </w:rPr>
        <w:t>е) тексты, выдержки из нормативных правовых актов, регулирующих предоставление муниципальной услуги;</w:t>
      </w:r>
    </w:p>
    <w:p w:rsidR="00FD093D" w:rsidRPr="009B06F6" w:rsidRDefault="00FD093D" w:rsidP="002D389F">
      <w:pPr>
        <w:widowControl w:val="0"/>
        <w:autoSpaceDE w:val="0"/>
        <w:autoSpaceDN w:val="0"/>
        <w:adjustRightInd w:val="0"/>
        <w:jc w:val="both"/>
        <w:rPr>
          <w:sz w:val="16"/>
          <w:szCs w:val="16"/>
        </w:rPr>
      </w:pPr>
      <w:r w:rsidRPr="009B06F6">
        <w:rPr>
          <w:sz w:val="16"/>
          <w:szCs w:val="16"/>
        </w:rPr>
        <w:t>ж) образцы оформления документов.</w:t>
      </w:r>
    </w:p>
    <w:p w:rsidR="00FD093D" w:rsidRPr="009B06F6" w:rsidRDefault="00FD093D" w:rsidP="002D389F">
      <w:pPr>
        <w:widowControl w:val="0"/>
        <w:autoSpaceDE w:val="0"/>
        <w:autoSpaceDN w:val="0"/>
        <w:adjustRightInd w:val="0"/>
        <w:jc w:val="both"/>
        <w:rPr>
          <w:sz w:val="16"/>
          <w:szCs w:val="16"/>
        </w:rPr>
      </w:pPr>
      <w:r w:rsidRPr="009B06F6">
        <w:rPr>
          <w:sz w:val="16"/>
          <w:szCs w:val="16"/>
        </w:rPr>
        <w:t>13.5.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оборудовано стулом, имеется место для написания заявлений и размещения документов.</w:t>
      </w:r>
    </w:p>
    <w:p w:rsidR="00FD093D" w:rsidRPr="009B06F6" w:rsidRDefault="00FD093D" w:rsidP="002D389F">
      <w:pPr>
        <w:autoSpaceDE w:val="0"/>
        <w:autoSpaceDN w:val="0"/>
        <w:adjustRightInd w:val="0"/>
        <w:jc w:val="both"/>
        <w:rPr>
          <w:rFonts w:eastAsia="SimSun"/>
          <w:sz w:val="16"/>
          <w:szCs w:val="16"/>
          <w:lang w:eastAsia="zh-CN"/>
        </w:rPr>
      </w:pPr>
      <w:r w:rsidRPr="009B06F6">
        <w:rPr>
          <w:sz w:val="16"/>
          <w:szCs w:val="16"/>
        </w:rPr>
        <w:t>13.6.</w:t>
      </w:r>
      <w:r w:rsidRPr="009B06F6">
        <w:rPr>
          <w:rFonts w:eastAsia="SimSun"/>
          <w:sz w:val="16"/>
          <w:szCs w:val="16"/>
        </w:rPr>
        <w:t xml:space="preserve"> Требования к обеспечению условий доступности муниципальных услуг для инвалидов.</w:t>
      </w:r>
    </w:p>
    <w:p w:rsidR="00FD093D" w:rsidRPr="009B06F6" w:rsidRDefault="00FD093D" w:rsidP="002D389F">
      <w:pPr>
        <w:widowControl w:val="0"/>
        <w:autoSpaceDE w:val="0"/>
        <w:autoSpaceDN w:val="0"/>
        <w:jc w:val="both"/>
        <w:rPr>
          <w:bCs/>
          <w:sz w:val="16"/>
          <w:szCs w:val="16"/>
        </w:rPr>
      </w:pPr>
      <w:r w:rsidRPr="009B06F6">
        <w:rPr>
          <w:bCs/>
          <w:sz w:val="16"/>
          <w:szCs w:val="16"/>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которых предоставляется </w:t>
      </w:r>
      <w:r w:rsidRPr="009B06F6">
        <w:rPr>
          <w:sz w:val="16"/>
          <w:szCs w:val="16"/>
        </w:rPr>
        <w:t xml:space="preserve">муниципальная </w:t>
      </w:r>
      <w:r w:rsidRPr="009B06F6">
        <w:rPr>
          <w:bCs/>
          <w:sz w:val="16"/>
          <w:szCs w:val="16"/>
        </w:rPr>
        <w:t xml:space="preserve">услуга, и получения </w:t>
      </w:r>
      <w:r w:rsidRPr="009B06F6">
        <w:rPr>
          <w:sz w:val="16"/>
          <w:szCs w:val="16"/>
        </w:rPr>
        <w:t xml:space="preserve">муниципальной </w:t>
      </w:r>
      <w:r w:rsidRPr="009B06F6">
        <w:rPr>
          <w:bCs/>
          <w:sz w:val="16"/>
          <w:szCs w:val="16"/>
        </w:rPr>
        <w:t xml:space="preserve">услуги в соответствии с требованиями, установленными Федеральным </w:t>
      </w:r>
      <w:hyperlink r:id="rId29" w:history="1">
        <w:r w:rsidRPr="009B06F6">
          <w:rPr>
            <w:bCs/>
            <w:sz w:val="16"/>
            <w:szCs w:val="16"/>
          </w:rPr>
          <w:t>законом</w:t>
        </w:r>
      </w:hyperlink>
      <w:r w:rsidRPr="009B06F6">
        <w:rPr>
          <w:bCs/>
          <w:sz w:val="16"/>
          <w:szCs w:val="16"/>
        </w:rPr>
        <w:t xml:space="preserve">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FD093D" w:rsidRPr="009B06F6" w:rsidRDefault="00FD093D" w:rsidP="002D389F">
      <w:pPr>
        <w:autoSpaceDE w:val="0"/>
        <w:autoSpaceDN w:val="0"/>
        <w:adjustRightInd w:val="0"/>
        <w:jc w:val="both"/>
        <w:rPr>
          <w:rFonts w:eastAsia="SimSun"/>
          <w:sz w:val="16"/>
          <w:szCs w:val="16"/>
        </w:rPr>
      </w:pPr>
      <w:r w:rsidRPr="009B06F6">
        <w:rPr>
          <w:rFonts w:eastAsia="SimSun"/>
          <w:sz w:val="16"/>
          <w:szCs w:val="16"/>
        </w:rPr>
        <w:t xml:space="preserve">Если </w:t>
      </w:r>
      <w:r w:rsidRPr="009B06F6">
        <w:rPr>
          <w:rFonts w:eastAsia="SimSun"/>
          <w:bCs/>
          <w:sz w:val="16"/>
          <w:szCs w:val="16"/>
        </w:rPr>
        <w:t>здание</w:t>
      </w:r>
      <w:r w:rsidRPr="009B06F6">
        <w:rPr>
          <w:rFonts w:eastAsia="SimSun"/>
          <w:bCs/>
          <w:sz w:val="16"/>
          <w:szCs w:val="16"/>
          <w:lang w:eastAsia="zh-CN"/>
        </w:rPr>
        <w:t xml:space="preserve"> и помещения</w:t>
      </w:r>
      <w:r w:rsidRPr="009B06F6">
        <w:rPr>
          <w:rFonts w:eastAsia="SimSun"/>
          <w:bCs/>
          <w:sz w:val="16"/>
          <w:szCs w:val="16"/>
        </w:rPr>
        <w:t xml:space="preserve">, в которых </w:t>
      </w:r>
      <w:r w:rsidRPr="009B06F6">
        <w:rPr>
          <w:rFonts w:eastAsia="SimSun"/>
          <w:bCs/>
          <w:sz w:val="16"/>
          <w:szCs w:val="16"/>
          <w:lang w:eastAsia="zh-CN"/>
        </w:rPr>
        <w:t>предоставляется</w:t>
      </w:r>
      <w:r w:rsidRPr="009B06F6">
        <w:rPr>
          <w:rFonts w:eastAsia="SimSun"/>
          <w:bCs/>
          <w:sz w:val="16"/>
          <w:szCs w:val="16"/>
        </w:rPr>
        <w:t xml:space="preserve"> услуга,</w:t>
      </w:r>
      <w:r w:rsidRPr="009B06F6">
        <w:rPr>
          <w:rFonts w:eastAsia="SimSun"/>
          <w:sz w:val="16"/>
          <w:szCs w:val="16"/>
        </w:rPr>
        <w:t xml:space="preserve"> не приспособлены или не полностью приспособлены для потребностей инвалидов, </w:t>
      </w:r>
      <w:r w:rsidRPr="009B06F6">
        <w:rPr>
          <w:rFonts w:eastAsia="SimSun"/>
          <w:bCs/>
          <w:sz w:val="16"/>
          <w:szCs w:val="16"/>
        </w:rPr>
        <w:t>орган, предоставляющий муниципальную услугу,</w:t>
      </w:r>
      <w:r w:rsidRPr="009B06F6">
        <w:rPr>
          <w:rFonts w:eastAsia="SimSun"/>
          <w:sz w:val="16"/>
          <w:szCs w:val="16"/>
        </w:rPr>
        <w:t xml:space="preserve"> обеспечивает предоставление муниципальной услуги по месту жительства инвалида.</w:t>
      </w:r>
    </w:p>
    <w:p w:rsidR="00FD093D" w:rsidRPr="009B06F6" w:rsidRDefault="00FD093D" w:rsidP="002D389F">
      <w:pPr>
        <w:tabs>
          <w:tab w:val="num" w:pos="1155"/>
          <w:tab w:val="left" w:pos="1560"/>
        </w:tabs>
        <w:jc w:val="center"/>
        <w:rPr>
          <w:sz w:val="16"/>
          <w:szCs w:val="16"/>
        </w:rPr>
      </w:pPr>
      <w:r w:rsidRPr="009B06F6">
        <w:rPr>
          <w:sz w:val="16"/>
          <w:szCs w:val="16"/>
        </w:rPr>
        <w:t>14. Показатели доступности и качества муниципальной услуги</w:t>
      </w:r>
    </w:p>
    <w:p w:rsidR="00FD093D" w:rsidRPr="009B06F6" w:rsidRDefault="00FD093D" w:rsidP="002D389F">
      <w:pPr>
        <w:widowControl w:val="0"/>
        <w:autoSpaceDE w:val="0"/>
        <w:autoSpaceDN w:val="0"/>
        <w:adjustRightInd w:val="0"/>
        <w:jc w:val="both"/>
        <w:rPr>
          <w:sz w:val="16"/>
          <w:szCs w:val="16"/>
        </w:rPr>
      </w:pPr>
      <w:r w:rsidRPr="009B06F6">
        <w:rPr>
          <w:sz w:val="16"/>
          <w:szCs w:val="16"/>
        </w:rPr>
        <w:t>14.1. Показатели качества предоставления муниципальной услуги:</w:t>
      </w:r>
    </w:p>
    <w:p w:rsidR="00FD093D" w:rsidRPr="009B06F6" w:rsidRDefault="00FD093D" w:rsidP="002D389F">
      <w:pPr>
        <w:widowControl w:val="0"/>
        <w:autoSpaceDE w:val="0"/>
        <w:autoSpaceDN w:val="0"/>
        <w:adjustRightInd w:val="0"/>
        <w:jc w:val="both"/>
        <w:rPr>
          <w:sz w:val="16"/>
          <w:szCs w:val="16"/>
        </w:rPr>
      </w:pPr>
      <w:r w:rsidRPr="009B06F6">
        <w:rPr>
          <w:sz w:val="16"/>
          <w:szCs w:val="16"/>
        </w:rPr>
        <w:t xml:space="preserve">1) соблюдение сроков предоставления муниципальной услуги, определенных </w:t>
      </w:r>
      <w:hyperlink w:anchor="Par126" w:history="1">
        <w:proofErr w:type="gramStart"/>
        <w:r w:rsidRPr="009B06F6">
          <w:rPr>
            <w:sz w:val="16"/>
            <w:szCs w:val="16"/>
          </w:rPr>
          <w:t>подразделе</w:t>
        </w:r>
        <w:proofErr w:type="gramEnd"/>
        <w:r w:rsidRPr="009B06F6">
          <w:rPr>
            <w:sz w:val="16"/>
            <w:szCs w:val="16"/>
          </w:rPr>
          <w:t xml:space="preserve">  4</w:t>
        </w:r>
      </w:hyperlink>
      <w:r w:rsidRPr="009B06F6">
        <w:rPr>
          <w:sz w:val="16"/>
          <w:szCs w:val="16"/>
        </w:rPr>
        <w:t>.1 настоящего раздела Административного регламента;</w:t>
      </w:r>
    </w:p>
    <w:p w:rsidR="00FD093D" w:rsidRPr="009B06F6" w:rsidRDefault="00FD093D" w:rsidP="002D389F">
      <w:pPr>
        <w:widowControl w:val="0"/>
        <w:autoSpaceDE w:val="0"/>
        <w:autoSpaceDN w:val="0"/>
        <w:adjustRightInd w:val="0"/>
        <w:jc w:val="both"/>
        <w:rPr>
          <w:sz w:val="16"/>
          <w:szCs w:val="16"/>
        </w:rPr>
      </w:pPr>
      <w:r w:rsidRPr="009B06F6">
        <w:rPr>
          <w:sz w:val="16"/>
          <w:szCs w:val="16"/>
        </w:rPr>
        <w:t>2) отсутствие поданных в установленном порядке жалоб со стороны потребителей муниципальной услуги на решения или действия (бездействия) должностных лиц, принятые или осуществленные ими при предоставлении муниципальной услуги.</w:t>
      </w:r>
    </w:p>
    <w:p w:rsidR="00FD093D" w:rsidRPr="009B06F6" w:rsidRDefault="00FD093D" w:rsidP="002D389F">
      <w:pPr>
        <w:widowControl w:val="0"/>
        <w:autoSpaceDE w:val="0"/>
        <w:autoSpaceDN w:val="0"/>
        <w:adjustRightInd w:val="0"/>
        <w:jc w:val="center"/>
        <w:rPr>
          <w:sz w:val="16"/>
          <w:szCs w:val="16"/>
        </w:rPr>
      </w:pPr>
      <w:r w:rsidRPr="009B06F6">
        <w:rPr>
          <w:sz w:val="16"/>
          <w:szCs w:val="16"/>
        </w:rPr>
        <w:t>15. Особенности предоставления муниципальной услуги в МФЦ и особенности предоставления муниципальной услуги в электронной форме</w:t>
      </w:r>
    </w:p>
    <w:p w:rsidR="00FD093D" w:rsidRPr="009B06F6" w:rsidRDefault="00FD093D" w:rsidP="002D389F">
      <w:pPr>
        <w:widowControl w:val="0"/>
        <w:autoSpaceDE w:val="0"/>
        <w:autoSpaceDN w:val="0"/>
        <w:adjustRightInd w:val="0"/>
        <w:jc w:val="both"/>
        <w:rPr>
          <w:sz w:val="16"/>
          <w:szCs w:val="16"/>
        </w:rPr>
      </w:pPr>
      <w:r w:rsidRPr="009B06F6">
        <w:rPr>
          <w:sz w:val="16"/>
          <w:szCs w:val="16"/>
        </w:rPr>
        <w:t>15.1. Прием заявителей (прием и выдача документов) осуществляется уполномоченными должностными лицами МФЦ, в случае наличия соглашения о взаимодействии.</w:t>
      </w:r>
    </w:p>
    <w:p w:rsidR="00FD093D" w:rsidRPr="009B06F6" w:rsidRDefault="00FD093D" w:rsidP="002D389F">
      <w:pPr>
        <w:widowControl w:val="0"/>
        <w:autoSpaceDE w:val="0"/>
        <w:autoSpaceDN w:val="0"/>
        <w:adjustRightInd w:val="0"/>
        <w:jc w:val="both"/>
        <w:rPr>
          <w:sz w:val="16"/>
          <w:szCs w:val="16"/>
        </w:rPr>
      </w:pPr>
      <w:r w:rsidRPr="009B06F6">
        <w:rPr>
          <w:sz w:val="16"/>
          <w:szCs w:val="16"/>
        </w:rPr>
        <w:t>15.2. Прием заявителей уполномоченными лицами осуществляется в соответствии с графиком (режимом) работы МФЦ.</w:t>
      </w:r>
    </w:p>
    <w:p w:rsidR="00FD093D" w:rsidRPr="00FD093D" w:rsidRDefault="00FD093D" w:rsidP="002D389F">
      <w:pPr>
        <w:widowControl w:val="0"/>
        <w:autoSpaceDE w:val="0"/>
        <w:autoSpaceDN w:val="0"/>
        <w:adjustRightInd w:val="0"/>
        <w:jc w:val="both"/>
        <w:rPr>
          <w:sz w:val="16"/>
          <w:szCs w:val="16"/>
        </w:rPr>
      </w:pPr>
      <w:r w:rsidRPr="009B06F6">
        <w:rPr>
          <w:sz w:val="16"/>
          <w:szCs w:val="16"/>
        </w:rPr>
        <w:t xml:space="preserve">15.3.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района в </w:t>
      </w:r>
      <w:r w:rsidRPr="009B06F6">
        <w:rPr>
          <w:sz w:val="16"/>
          <w:szCs w:val="16"/>
        </w:rPr>
        <w:lastRenderedPageBreak/>
        <w:t xml:space="preserve">сети </w:t>
      </w:r>
      <w:r w:rsidRPr="00FD093D">
        <w:rPr>
          <w:sz w:val="16"/>
          <w:szCs w:val="16"/>
        </w:rPr>
        <w:t>Интернет (</w:t>
      </w:r>
      <w:hyperlink r:id="rId30" w:history="1">
        <w:r w:rsidRPr="00FD093D">
          <w:rPr>
            <w:rStyle w:val="ad"/>
            <w:sz w:val="16"/>
            <w:szCs w:val="16"/>
            <w:u w:val="none"/>
            <w:lang w:val="en-US"/>
          </w:rPr>
          <w:t>www</w:t>
        </w:r>
        <w:r w:rsidRPr="00FD093D">
          <w:rPr>
            <w:rStyle w:val="ad"/>
            <w:sz w:val="16"/>
            <w:szCs w:val="16"/>
            <w:u w:val="none"/>
          </w:rPr>
          <w:t>.pavlovsk-region.ru</w:t>
        </w:r>
      </w:hyperlink>
      <w:r w:rsidRPr="00FD093D">
        <w:rPr>
          <w:sz w:val="16"/>
          <w:szCs w:val="16"/>
        </w:rPr>
        <w:t>), на Едином портале государственных и муниципальных услуг (функций) (</w:t>
      </w:r>
      <w:hyperlink r:id="rId31" w:history="1">
        <w:r w:rsidRPr="00FD093D">
          <w:rPr>
            <w:rStyle w:val="ad"/>
            <w:sz w:val="16"/>
            <w:szCs w:val="16"/>
            <w:u w:val="none"/>
          </w:rPr>
          <w:t>www.gosuslugi.ru</w:t>
        </w:r>
      </w:hyperlink>
      <w:r w:rsidRPr="00FD093D">
        <w:rPr>
          <w:sz w:val="16"/>
          <w:szCs w:val="16"/>
        </w:rPr>
        <w:t>) и официальном портале органов власти Воронежской области (</w:t>
      </w:r>
      <w:hyperlink r:id="rId32" w:history="1">
        <w:r w:rsidRPr="00FD093D">
          <w:rPr>
            <w:rStyle w:val="ad"/>
            <w:sz w:val="16"/>
            <w:szCs w:val="16"/>
            <w:u w:val="none"/>
          </w:rPr>
          <w:t>www.govvrn.ru</w:t>
        </w:r>
      </w:hyperlink>
      <w:r w:rsidRPr="00FD093D">
        <w:rPr>
          <w:sz w:val="16"/>
          <w:szCs w:val="16"/>
        </w:rPr>
        <w:t>).</w:t>
      </w:r>
    </w:p>
    <w:p w:rsidR="00FD093D" w:rsidRPr="00FD093D" w:rsidRDefault="00FD093D" w:rsidP="002D389F">
      <w:pPr>
        <w:widowControl w:val="0"/>
        <w:autoSpaceDE w:val="0"/>
        <w:autoSpaceDN w:val="0"/>
        <w:adjustRightInd w:val="0"/>
        <w:jc w:val="both"/>
        <w:rPr>
          <w:sz w:val="16"/>
          <w:szCs w:val="16"/>
        </w:rPr>
      </w:pPr>
      <w:r w:rsidRPr="00FD093D">
        <w:rPr>
          <w:sz w:val="16"/>
          <w:szCs w:val="16"/>
        </w:rPr>
        <w:t>15.4.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FD093D" w:rsidRPr="009B06F6" w:rsidRDefault="00FD093D" w:rsidP="002D389F">
      <w:pPr>
        <w:widowControl w:val="0"/>
        <w:autoSpaceDE w:val="0"/>
        <w:autoSpaceDN w:val="0"/>
        <w:adjustRightInd w:val="0"/>
        <w:jc w:val="both"/>
        <w:rPr>
          <w:sz w:val="16"/>
          <w:szCs w:val="16"/>
        </w:rPr>
      </w:pPr>
      <w:r w:rsidRPr="00FD093D">
        <w:rPr>
          <w:sz w:val="16"/>
          <w:szCs w:val="16"/>
        </w:rPr>
        <w:t>15.5 Заявитель имеет право обратиться за получением муниципальной услуги в любой многофункциональный центр, расположенный на территории Воронежской области, вне зависимости от места регистрации</w:t>
      </w:r>
      <w:r w:rsidRPr="009B06F6">
        <w:rPr>
          <w:sz w:val="16"/>
          <w:szCs w:val="16"/>
        </w:rPr>
        <w:t xml:space="preserve"> (места проживания) при наличии технической возможности, по принципу экстерриториальности при предоставлении государственных и муниципальных услуг, согласно п. 6 ч. 2 ст. 4 Закона Воронежской области от 27.12.2012 № 177-ОЗ «О государственной поддержке создания и деятельности многофункциональных центров предоставления государственных и муниципальных услуг в Воронежской области.</w:t>
      </w:r>
    </w:p>
    <w:p w:rsidR="00FD093D" w:rsidRPr="009B06F6" w:rsidRDefault="00FD093D" w:rsidP="002D389F">
      <w:pPr>
        <w:widowControl w:val="0"/>
        <w:autoSpaceDE w:val="0"/>
        <w:autoSpaceDN w:val="0"/>
        <w:adjustRightInd w:val="0"/>
        <w:jc w:val="center"/>
        <w:rPr>
          <w:sz w:val="16"/>
          <w:szCs w:val="16"/>
        </w:rPr>
      </w:pPr>
      <w:r w:rsidRPr="009B06F6">
        <w:rPr>
          <w:sz w:val="16"/>
          <w:szCs w:val="16"/>
          <w:lang w:val="en-US"/>
        </w:rPr>
        <w:t>III</w:t>
      </w:r>
      <w:r w:rsidRPr="009B06F6">
        <w:rPr>
          <w:sz w:val="16"/>
          <w:szCs w:val="16"/>
        </w:rPr>
        <w:t>. Состав, последовательность и сроки выполнения</w:t>
      </w:r>
    </w:p>
    <w:p w:rsidR="00FD093D" w:rsidRPr="009B06F6" w:rsidRDefault="00FD093D" w:rsidP="002D389F">
      <w:pPr>
        <w:widowControl w:val="0"/>
        <w:autoSpaceDE w:val="0"/>
        <w:autoSpaceDN w:val="0"/>
        <w:adjustRightInd w:val="0"/>
        <w:jc w:val="center"/>
        <w:rPr>
          <w:sz w:val="16"/>
          <w:szCs w:val="16"/>
        </w:rPr>
      </w:pPr>
      <w:r w:rsidRPr="009B06F6">
        <w:rPr>
          <w:sz w:val="16"/>
          <w:szCs w:val="16"/>
        </w:rPr>
        <w:t>административных процедур, требования к порядку их</w:t>
      </w:r>
    </w:p>
    <w:p w:rsidR="00FD093D" w:rsidRPr="009B06F6" w:rsidRDefault="00FD093D" w:rsidP="002D389F">
      <w:pPr>
        <w:widowControl w:val="0"/>
        <w:autoSpaceDE w:val="0"/>
        <w:autoSpaceDN w:val="0"/>
        <w:adjustRightInd w:val="0"/>
        <w:jc w:val="center"/>
        <w:rPr>
          <w:sz w:val="16"/>
          <w:szCs w:val="16"/>
        </w:rPr>
      </w:pPr>
      <w:r w:rsidRPr="009B06F6">
        <w:rPr>
          <w:sz w:val="16"/>
          <w:szCs w:val="16"/>
        </w:rPr>
        <w:t>выполнения, в том числе особенности выполнения</w:t>
      </w:r>
    </w:p>
    <w:p w:rsidR="00FD093D" w:rsidRPr="009B06F6" w:rsidRDefault="00FD093D" w:rsidP="002D389F">
      <w:pPr>
        <w:widowControl w:val="0"/>
        <w:autoSpaceDE w:val="0"/>
        <w:autoSpaceDN w:val="0"/>
        <w:adjustRightInd w:val="0"/>
        <w:jc w:val="center"/>
        <w:rPr>
          <w:sz w:val="16"/>
          <w:szCs w:val="16"/>
        </w:rPr>
      </w:pPr>
      <w:r w:rsidRPr="009B06F6">
        <w:rPr>
          <w:sz w:val="16"/>
          <w:szCs w:val="16"/>
        </w:rPr>
        <w:t>административных процедур в электронной форме, а также особенности выполнения административных процедур в МФЦ</w:t>
      </w:r>
    </w:p>
    <w:p w:rsidR="00FD093D" w:rsidRPr="009B06F6" w:rsidRDefault="00FD093D" w:rsidP="003A3243">
      <w:pPr>
        <w:numPr>
          <w:ilvl w:val="1"/>
          <w:numId w:val="40"/>
        </w:numPr>
        <w:tabs>
          <w:tab w:val="clear" w:pos="720"/>
          <w:tab w:val="num" w:pos="851"/>
          <w:tab w:val="left" w:pos="1560"/>
        </w:tabs>
        <w:ind w:left="0" w:firstLine="0"/>
        <w:jc w:val="center"/>
        <w:rPr>
          <w:sz w:val="16"/>
          <w:szCs w:val="16"/>
        </w:rPr>
      </w:pPr>
      <w:r w:rsidRPr="009B06F6">
        <w:rPr>
          <w:sz w:val="16"/>
          <w:szCs w:val="16"/>
        </w:rPr>
        <w:t>Исчерпывающий перечень административных процедур</w:t>
      </w:r>
    </w:p>
    <w:p w:rsidR="00FD093D" w:rsidRPr="009B06F6" w:rsidRDefault="00FD093D" w:rsidP="003A3243">
      <w:pPr>
        <w:numPr>
          <w:ilvl w:val="1"/>
          <w:numId w:val="43"/>
        </w:numPr>
        <w:tabs>
          <w:tab w:val="left" w:pos="851"/>
        </w:tabs>
        <w:ind w:left="0" w:firstLine="0"/>
        <w:jc w:val="both"/>
        <w:rPr>
          <w:sz w:val="16"/>
          <w:szCs w:val="16"/>
        </w:rPr>
      </w:pPr>
      <w:r w:rsidRPr="009B06F6">
        <w:rPr>
          <w:sz w:val="16"/>
          <w:szCs w:val="16"/>
        </w:rPr>
        <w:t>Предоставление муниципальной услуги включает в себя следующие административные процедуры:</w:t>
      </w:r>
    </w:p>
    <w:p w:rsidR="00FD093D" w:rsidRPr="009B06F6" w:rsidRDefault="00FD093D" w:rsidP="002D389F">
      <w:pPr>
        <w:tabs>
          <w:tab w:val="num" w:pos="142"/>
          <w:tab w:val="left" w:pos="1560"/>
        </w:tabs>
        <w:jc w:val="both"/>
        <w:rPr>
          <w:sz w:val="16"/>
          <w:szCs w:val="16"/>
        </w:rPr>
      </w:pPr>
      <w:r w:rsidRPr="009B06F6">
        <w:rPr>
          <w:sz w:val="16"/>
          <w:szCs w:val="16"/>
        </w:rPr>
        <w:t>1) прием и регистрация заявления и прилагаемых к нему документов;</w:t>
      </w:r>
    </w:p>
    <w:p w:rsidR="00FD093D" w:rsidRPr="009B06F6" w:rsidRDefault="00FD093D" w:rsidP="002D389F">
      <w:pPr>
        <w:tabs>
          <w:tab w:val="num" w:pos="142"/>
          <w:tab w:val="left" w:pos="1560"/>
        </w:tabs>
        <w:jc w:val="both"/>
        <w:rPr>
          <w:sz w:val="16"/>
          <w:szCs w:val="16"/>
        </w:rPr>
      </w:pPr>
      <w:r w:rsidRPr="009B06F6">
        <w:rPr>
          <w:sz w:val="16"/>
          <w:szCs w:val="16"/>
        </w:rPr>
        <w:t xml:space="preserve">2) рассмотрение представленных документов, истребование документов (сведений), указанных в подразделе 7 раздела </w:t>
      </w:r>
      <w:r w:rsidRPr="009B06F6">
        <w:rPr>
          <w:sz w:val="16"/>
          <w:szCs w:val="16"/>
          <w:lang w:val="en-US"/>
        </w:rPr>
        <w:t>II</w:t>
      </w:r>
      <w:r w:rsidRPr="009B06F6">
        <w:rPr>
          <w:sz w:val="16"/>
          <w:szCs w:val="16"/>
        </w:rPr>
        <w:t xml:space="preserve"> настоящего Административного регламента, в рамках межведомственного взаимодействия;</w:t>
      </w:r>
    </w:p>
    <w:p w:rsidR="00FD093D" w:rsidRPr="009B06F6" w:rsidRDefault="00FD093D" w:rsidP="002D389F">
      <w:pPr>
        <w:tabs>
          <w:tab w:val="num" w:pos="142"/>
          <w:tab w:val="left" w:pos="1560"/>
        </w:tabs>
        <w:jc w:val="both"/>
        <w:rPr>
          <w:sz w:val="16"/>
          <w:szCs w:val="16"/>
        </w:rPr>
      </w:pPr>
      <w:r w:rsidRPr="009B06F6">
        <w:rPr>
          <w:sz w:val="16"/>
          <w:szCs w:val="16"/>
        </w:rPr>
        <w:t>3) подготовка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 w:val="left" w:pos="1560"/>
        </w:tabs>
        <w:jc w:val="both"/>
        <w:rPr>
          <w:sz w:val="16"/>
          <w:szCs w:val="16"/>
        </w:rPr>
      </w:pPr>
      <w:r w:rsidRPr="009B06F6">
        <w:rPr>
          <w:sz w:val="16"/>
          <w:szCs w:val="16"/>
        </w:rPr>
        <w:t>4) выдача (направление) заявителю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 w:val="left" w:pos="1560"/>
        </w:tabs>
        <w:jc w:val="both"/>
        <w:rPr>
          <w:sz w:val="16"/>
          <w:szCs w:val="16"/>
        </w:rPr>
      </w:pPr>
      <w:r w:rsidRPr="009B06F6">
        <w:rPr>
          <w:sz w:val="16"/>
          <w:szCs w:val="16"/>
        </w:rPr>
        <w:t>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FD093D" w:rsidRPr="009B06F6" w:rsidRDefault="00FD093D" w:rsidP="002D389F">
      <w:pPr>
        <w:tabs>
          <w:tab w:val="num" w:pos="142"/>
          <w:tab w:val="left" w:pos="1560"/>
        </w:tabs>
        <w:jc w:val="both"/>
        <w:rPr>
          <w:sz w:val="16"/>
          <w:szCs w:val="16"/>
        </w:rPr>
      </w:pPr>
      <w:r w:rsidRPr="009B06F6">
        <w:rPr>
          <w:sz w:val="16"/>
          <w:szCs w:val="16"/>
        </w:rPr>
        <w:t>1.3.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FD093D" w:rsidRPr="009B06F6" w:rsidRDefault="00FD093D" w:rsidP="002D389F">
      <w:pPr>
        <w:tabs>
          <w:tab w:val="num" w:pos="142"/>
        </w:tabs>
        <w:autoSpaceDE w:val="0"/>
        <w:autoSpaceDN w:val="0"/>
        <w:adjustRightInd w:val="0"/>
        <w:jc w:val="center"/>
        <w:rPr>
          <w:sz w:val="16"/>
          <w:szCs w:val="16"/>
        </w:rPr>
      </w:pPr>
      <w:r w:rsidRPr="009B06F6">
        <w:rPr>
          <w:sz w:val="16"/>
          <w:szCs w:val="16"/>
        </w:rPr>
        <w:t>2. Прием и регистрация заявления и прилагаемых к нему документов</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2.1. Основанием для начала административной процедуры является личное обращение заявителя или его уполномоченного представителя в администрацию, в МФЦ с заявлением либо поступление заявления в адрес администрации, в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 xml:space="preserve">2.2. К заявлению должны быть приложены документы, указанные в подразделе 6 раздела </w:t>
      </w:r>
      <w:r w:rsidRPr="009B06F6">
        <w:rPr>
          <w:rFonts w:ascii="Times New Roman" w:hAnsi="Times New Roman"/>
          <w:sz w:val="16"/>
          <w:szCs w:val="16"/>
          <w:lang w:val="en-US"/>
        </w:rPr>
        <w:t>II</w:t>
      </w:r>
      <w:r w:rsidRPr="009B06F6">
        <w:rPr>
          <w:rFonts w:ascii="Times New Roman" w:hAnsi="Times New Roman"/>
          <w:sz w:val="16"/>
          <w:szCs w:val="16"/>
        </w:rPr>
        <w:t xml:space="preserve"> настоящего Административного регламента.</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2.2.1.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2.3. 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 xml:space="preserve">1) </w:t>
      </w:r>
      <w:r w:rsidRPr="009B06F6">
        <w:rPr>
          <w:rFonts w:ascii="Times New Roman" w:hAnsi="Times New Roman"/>
          <w:sz w:val="16"/>
          <w:szCs w:val="16"/>
          <w:lang w:eastAsia="ru-RU"/>
        </w:rPr>
        <w:t>обеспечивает проверку наличия и правильности оформления документов;</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lastRenderedPageBreak/>
        <w:t>2) устанавливает предмет обращения, устанавливает личность заявителя, проверяет документ, удостоверяющий личность заявителя;</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3) проверяет полномочия заявителя, полномочия представителя заявителя действовать от его имени;</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4) проверяет соответствие заявления установленным требованиям;</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5)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6) регистрирует заявление с прилагаемым комплектом документов;</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7) выдает расписку в получении документов по установленной форме (приложение № 3 к настоящему Административному регламенту) с указанием перечня документов и даты их получения.</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района заявления и документов, а также перечень наименований файлов, представленных в форме электронных документов, с указанием их объема.</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FD093D" w:rsidRPr="009B06F6" w:rsidRDefault="00FD093D" w:rsidP="002D389F">
      <w:pPr>
        <w:tabs>
          <w:tab w:val="num" w:pos="142"/>
        </w:tabs>
        <w:jc w:val="both"/>
        <w:rPr>
          <w:sz w:val="16"/>
          <w:szCs w:val="16"/>
          <w:lang w:eastAsia="ar-SA"/>
        </w:rPr>
      </w:pPr>
      <w:r w:rsidRPr="009B06F6">
        <w:rPr>
          <w:sz w:val="16"/>
          <w:szCs w:val="16"/>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 района.</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района в течение одного рабочего дня с момента регистрации.</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2.5.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2.6. Максимальный срок исполнения административной процедуры – в течение 1 рабочего дня.</w:t>
      </w:r>
    </w:p>
    <w:p w:rsidR="00FD093D" w:rsidRPr="009B06F6" w:rsidRDefault="00FD093D" w:rsidP="002D389F">
      <w:pPr>
        <w:autoSpaceDE w:val="0"/>
        <w:autoSpaceDN w:val="0"/>
        <w:adjustRightInd w:val="0"/>
        <w:jc w:val="center"/>
        <w:rPr>
          <w:sz w:val="16"/>
          <w:szCs w:val="16"/>
        </w:rPr>
      </w:pPr>
      <w:r w:rsidRPr="009B06F6">
        <w:rPr>
          <w:sz w:val="16"/>
          <w:szCs w:val="16"/>
        </w:rPr>
        <w:t xml:space="preserve">3. </w:t>
      </w:r>
      <w:proofErr w:type="gramStart"/>
      <w:r w:rsidRPr="009B06F6">
        <w:rPr>
          <w:sz w:val="16"/>
          <w:szCs w:val="16"/>
        </w:rPr>
        <w:t>Рассмотрение представленных документов; истребование документов (сведений), указанных в подразделе 7  раздела</w:t>
      </w:r>
      <w:r w:rsidRPr="009B06F6">
        <w:rPr>
          <w:sz w:val="16"/>
          <w:szCs w:val="16"/>
          <w:lang w:val="en-US"/>
        </w:rPr>
        <w:t>II</w:t>
      </w:r>
      <w:r w:rsidRPr="009B06F6">
        <w:rPr>
          <w:sz w:val="16"/>
          <w:szCs w:val="16"/>
        </w:rPr>
        <w:t>,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roofErr w:type="gramEnd"/>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3.1. Основанием для начала административной процедуры является поступление зарегистрированного заявления и прилагаемых к нему документов специалисту, уполномоченному на рассмотрение представленных документов.</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3.2. Специалист, уполномоченный на рассмотрение представленных документов, устанавливает:</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1) наличие всех необходимых документов;</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2) наличие полномочий заявителя (представителя заявителя) на обращение за предоставлением муниципальной услуги;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 необходимость направления межведомственного запроса.</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 xml:space="preserve">3.3. В случае отсутствия документов, предусмотренных подразделом 7 раздела </w:t>
      </w:r>
      <w:r w:rsidRPr="009B06F6">
        <w:rPr>
          <w:sz w:val="16"/>
          <w:szCs w:val="16"/>
          <w:lang w:val="en-US"/>
        </w:rPr>
        <w:t>II</w:t>
      </w:r>
      <w:r w:rsidRPr="009B06F6">
        <w:rPr>
          <w:sz w:val="16"/>
          <w:szCs w:val="16"/>
        </w:rPr>
        <w:t xml:space="preserve"> настоящего Административного регламента специалист, уполномоченный на рассмотрение представленных документов, запрашивает такие документы путем направления межведомственных запросов:</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1) в Управление Федеральной службы государственной регистрации, кадастра и картографии по Воронежской области на получение выписок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 xml:space="preserve">2) в инспекцию государственного строительного надзора Воронежской области на получение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w:t>
      </w:r>
      <w:r w:rsidRPr="009B06F6">
        <w:rPr>
          <w:sz w:val="16"/>
          <w:szCs w:val="16"/>
        </w:rPr>
        <w:lastRenderedPageBreak/>
        <w:t xml:space="preserve">используемых энергетических ресурсов, заключение государственного экологического контроля в случаях, предусмотренных </w:t>
      </w:r>
      <w:hyperlink r:id="rId33" w:history="1">
        <w:r w:rsidRPr="009B06F6">
          <w:rPr>
            <w:sz w:val="16"/>
            <w:szCs w:val="16"/>
          </w:rPr>
          <w:t>частью 7 статьи 54</w:t>
        </w:r>
      </w:hyperlink>
      <w:r w:rsidRPr="009B06F6">
        <w:rPr>
          <w:sz w:val="16"/>
          <w:szCs w:val="16"/>
        </w:rPr>
        <w:t xml:space="preserve"> Градостроительного кодекса Российской Федерации.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 в федеральный орган охраны объектов культурного наследия или орган охраны объектов культурного наследия Воронежской области.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3.4. Межведомственный запрос направляется в срок, не превышающий один рабочий день, следующий за днем поступления специалисту, уполномоченному на рассмотрение представленных документов, заявления и прилагаемых документов.</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3.5.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3.6. По результатам полученных сведений (документов) специалист, уполномоченный на рассмотрение представленных документов, устанавливает необходимость проведения осмотра объекта капитального строительства.</w:t>
      </w:r>
    </w:p>
    <w:p w:rsidR="00FD093D" w:rsidRPr="009B06F6" w:rsidRDefault="00FD093D" w:rsidP="002D389F">
      <w:pPr>
        <w:tabs>
          <w:tab w:val="num" w:pos="142"/>
        </w:tabs>
        <w:jc w:val="both"/>
        <w:rPr>
          <w:sz w:val="16"/>
          <w:szCs w:val="16"/>
        </w:rPr>
      </w:pPr>
      <w:r w:rsidRPr="009B06F6">
        <w:rPr>
          <w:sz w:val="16"/>
          <w:szCs w:val="16"/>
        </w:rPr>
        <w:t>Осмотр объекта капитального строительства не проводится, в случае, если при строительстве, реконструкции объекта капитального строительства осуществляется государственный строительный надзор.</w:t>
      </w:r>
    </w:p>
    <w:p w:rsidR="00FD093D" w:rsidRPr="009B06F6" w:rsidRDefault="00FD093D" w:rsidP="002D389F">
      <w:pPr>
        <w:tabs>
          <w:tab w:val="num" w:pos="142"/>
        </w:tabs>
        <w:jc w:val="both"/>
        <w:rPr>
          <w:sz w:val="16"/>
          <w:szCs w:val="16"/>
        </w:rPr>
      </w:pPr>
      <w:r w:rsidRPr="009B06F6">
        <w:rPr>
          <w:sz w:val="16"/>
          <w:szCs w:val="16"/>
        </w:rPr>
        <w:t xml:space="preserve">В случае </w:t>
      </w:r>
      <w:proofErr w:type="gramStart"/>
      <w:r w:rsidRPr="009B06F6">
        <w:rPr>
          <w:sz w:val="16"/>
          <w:szCs w:val="16"/>
        </w:rPr>
        <w:t>отсутствия  необходимости проведения осмотра объекта</w:t>
      </w:r>
      <w:proofErr w:type="gramEnd"/>
      <w:r w:rsidRPr="009B06F6">
        <w:rPr>
          <w:sz w:val="16"/>
          <w:szCs w:val="16"/>
        </w:rPr>
        <w:t xml:space="preserve"> капитального строительства специалист, уполномоченный на рассмотрение представленных документов, на основании документов, представленных заявителем, и информации, полученной на межведомственные запросы, определяет наличие или отсутствие оснований для отказа в выдаче разрешения на ввод объекта в эксплуатацию, предусмотренных подразделом 9 раздела </w:t>
      </w:r>
      <w:r w:rsidRPr="009B06F6">
        <w:rPr>
          <w:sz w:val="16"/>
          <w:szCs w:val="16"/>
          <w:lang w:val="en-US"/>
        </w:rPr>
        <w:t>II</w:t>
      </w:r>
      <w:r w:rsidRPr="009B06F6">
        <w:rPr>
          <w:sz w:val="16"/>
          <w:szCs w:val="16"/>
        </w:rPr>
        <w:t xml:space="preserve"> настоящего Административного регламента.</w:t>
      </w:r>
    </w:p>
    <w:p w:rsidR="00FD093D" w:rsidRPr="009B06F6" w:rsidRDefault="00FD093D" w:rsidP="002D389F">
      <w:pPr>
        <w:pStyle w:val="ConsPlusNormal"/>
        <w:widowControl/>
        <w:tabs>
          <w:tab w:val="num" w:pos="142"/>
        </w:tabs>
        <w:ind w:firstLine="0"/>
        <w:jc w:val="both"/>
        <w:rPr>
          <w:rFonts w:ascii="Times New Roman" w:hAnsi="Times New Roman"/>
          <w:sz w:val="16"/>
          <w:szCs w:val="16"/>
        </w:rPr>
      </w:pPr>
      <w:r w:rsidRPr="009B06F6">
        <w:rPr>
          <w:rFonts w:ascii="Times New Roman" w:hAnsi="Times New Roman"/>
          <w:sz w:val="16"/>
          <w:szCs w:val="16"/>
        </w:rPr>
        <w:t>В случае, если при строительстве, реконструкции объекта капитального строительства государственный строительный надзор не осуществляется, специалист, уполномоченный на рассмотрение представленных документов, проводит осмотр объекта капитального строительства.</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FD093D" w:rsidRPr="009B06F6" w:rsidRDefault="00FD093D" w:rsidP="002D389F">
      <w:pPr>
        <w:tabs>
          <w:tab w:val="num" w:pos="142"/>
        </w:tabs>
        <w:jc w:val="both"/>
        <w:rPr>
          <w:sz w:val="16"/>
          <w:szCs w:val="16"/>
        </w:rPr>
      </w:pPr>
      <w:r w:rsidRPr="009B06F6">
        <w:rPr>
          <w:sz w:val="16"/>
          <w:szCs w:val="16"/>
        </w:rPr>
        <w:t xml:space="preserve">По итогам осмотра объекта капитального строительства и на основании документов, представленных заявителем, и информации, полученной на межведомственные запросы, специалист, уполномоченный на рассмотрение представленных документов, определяет наличие или отсутствие оснований для отказа в выдаче разрешения на ввод объекта в эксплуатацию, предусмотренных подразделом 9 раздела </w:t>
      </w:r>
      <w:r w:rsidRPr="009B06F6">
        <w:rPr>
          <w:sz w:val="16"/>
          <w:szCs w:val="16"/>
          <w:lang w:val="en-US"/>
        </w:rPr>
        <w:t>II</w:t>
      </w:r>
      <w:r w:rsidRPr="009B06F6">
        <w:rPr>
          <w:sz w:val="16"/>
          <w:szCs w:val="16"/>
        </w:rPr>
        <w:t xml:space="preserve">  настоящего Административного регламента.</w:t>
      </w:r>
    </w:p>
    <w:p w:rsidR="00FD093D" w:rsidRPr="009B06F6" w:rsidRDefault="00FD093D" w:rsidP="002D389F">
      <w:pPr>
        <w:tabs>
          <w:tab w:val="num" w:pos="142"/>
        </w:tabs>
        <w:jc w:val="both"/>
        <w:rPr>
          <w:sz w:val="16"/>
          <w:szCs w:val="16"/>
        </w:rPr>
      </w:pPr>
      <w:r w:rsidRPr="009B06F6">
        <w:rPr>
          <w:sz w:val="16"/>
          <w:szCs w:val="16"/>
        </w:rPr>
        <w:t>При наличии оснований для отказа в предоставлении муниципальной услуги специалист, уполномоченный на рассмотрение представленных документов, принимает решение о подготовке отказа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3.7. В случае отсутствия оснований для отказа в предоставлении муниципальной услуги специалист, уполномоченный на рассмотрение представленных документов</w:t>
      </w:r>
      <w:proofErr w:type="gramStart"/>
      <w:r w:rsidRPr="009B06F6">
        <w:rPr>
          <w:sz w:val="16"/>
          <w:szCs w:val="16"/>
        </w:rPr>
        <w:t>,п</w:t>
      </w:r>
      <w:proofErr w:type="gramEnd"/>
      <w:r w:rsidRPr="009B06F6">
        <w:rPr>
          <w:sz w:val="16"/>
          <w:szCs w:val="16"/>
        </w:rPr>
        <w:t xml:space="preserve">ринимает решение о подготовке разрешения на ввод объекта в эксплуатацию по Форме, установленной Приказом Минстроя России  от 19.02.2015 № </w:t>
      </w:r>
      <w:r w:rsidRPr="009B06F6">
        <w:rPr>
          <w:sz w:val="16"/>
          <w:szCs w:val="16"/>
        </w:rPr>
        <w:lastRenderedPageBreak/>
        <w:t>117/пр «Об утверждении формы разрешения на строительство и формы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3.8. Результатом административной процедуры является принятие решения о подготовке разрешения на ввод объекта в эксплуатацию или отказа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3.9. Максимальный срок исполнения административной процедуры - 5 рабочих дней.</w:t>
      </w:r>
    </w:p>
    <w:p w:rsidR="00FD093D" w:rsidRPr="009B06F6" w:rsidRDefault="00FD093D" w:rsidP="002D389F">
      <w:pPr>
        <w:tabs>
          <w:tab w:val="num" w:pos="142"/>
          <w:tab w:val="left" w:pos="1560"/>
        </w:tabs>
        <w:jc w:val="center"/>
        <w:rPr>
          <w:sz w:val="16"/>
          <w:szCs w:val="16"/>
        </w:rPr>
      </w:pPr>
      <w:r w:rsidRPr="009B06F6">
        <w:rPr>
          <w:sz w:val="16"/>
          <w:szCs w:val="16"/>
        </w:rPr>
        <w:t>4. Подготовка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4.1. По результатам принятого решения специалист, уполномоченный на подготовку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4.1.1. Готовит разрешение на ввод объекта в эксплуатацию или решение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 xml:space="preserve">4.1.2. Передает подготовленные разрешение на ввод объекта в эксплуатацию или решение об отказе в выдаче  разрешения на ввод объекта в эксплуатацию на подписание  заместителю главы Павловского муниципального района, </w:t>
      </w:r>
      <w:proofErr w:type="gramStart"/>
      <w:r w:rsidRPr="009B06F6">
        <w:rPr>
          <w:sz w:val="16"/>
          <w:szCs w:val="16"/>
        </w:rPr>
        <w:t>курирующим</w:t>
      </w:r>
      <w:proofErr w:type="gramEnd"/>
      <w:r w:rsidRPr="009B06F6">
        <w:rPr>
          <w:sz w:val="16"/>
          <w:szCs w:val="16"/>
        </w:rPr>
        <w:t xml:space="preserve"> производственную сферу.</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4.1.3. Обеспечивает регистрацию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4.2. Результатом административной процедуры является подготовка и подписание разрешения на ввод объекта в эксплуатацию или принятие решения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4.3. Максимальный срок исполнения административной процедуры – 1 рабочий день.</w:t>
      </w:r>
    </w:p>
    <w:p w:rsidR="00FD093D" w:rsidRPr="009B06F6" w:rsidRDefault="00FD093D" w:rsidP="002D389F">
      <w:pPr>
        <w:tabs>
          <w:tab w:val="num" w:pos="142"/>
        </w:tabs>
        <w:autoSpaceDE w:val="0"/>
        <w:autoSpaceDN w:val="0"/>
        <w:adjustRightInd w:val="0"/>
        <w:jc w:val="center"/>
        <w:rPr>
          <w:sz w:val="16"/>
          <w:szCs w:val="16"/>
        </w:rPr>
      </w:pPr>
      <w:r w:rsidRPr="009B06F6">
        <w:rPr>
          <w:sz w:val="16"/>
          <w:szCs w:val="16"/>
        </w:rPr>
        <w:t>5. Выдача заявителю разрешения на ввод объекта в эксплуатацию либо выдача (направление) уведомления о мотивированном отказе в предоставлении муниципальной услуги</w:t>
      </w:r>
    </w:p>
    <w:p w:rsidR="00FD093D" w:rsidRPr="009B06F6" w:rsidRDefault="00FD093D" w:rsidP="002D389F">
      <w:pPr>
        <w:pStyle w:val="ConsPlusNormal"/>
        <w:tabs>
          <w:tab w:val="num" w:pos="142"/>
        </w:tabs>
        <w:ind w:firstLine="0"/>
        <w:jc w:val="both"/>
        <w:rPr>
          <w:rFonts w:ascii="Times New Roman" w:hAnsi="Times New Roman"/>
          <w:sz w:val="16"/>
          <w:szCs w:val="16"/>
        </w:rPr>
      </w:pPr>
      <w:r w:rsidRPr="009B06F6">
        <w:rPr>
          <w:rFonts w:ascii="Times New Roman" w:hAnsi="Times New Roman"/>
          <w:sz w:val="16"/>
          <w:szCs w:val="16"/>
        </w:rPr>
        <w:t>5.1. Разрешение на ввод объекта в эксплуатацию (за исключением линейного объекта) выдается застройщику в случае, если в орган, предоставляющий муниципальную услугу,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5.2. Разрешение на ввод объекта в эксплуатацию или решение об отказе в выдаче разрешения на ввод объекта в эксплуатацию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государственных и муниципальных услуг Воронежской области.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5.3. Результатом административной процедуры является направление (выдача) разрешения на ввод объекта в эксплуатацию или решения об отказе в выдаче разрешения на ввод объекта в эксплуатацию.</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5.4. Максимальный срок исполнения административной процедуры -  1 рабочий день.</w:t>
      </w:r>
    </w:p>
    <w:p w:rsidR="00FD093D" w:rsidRPr="009B06F6" w:rsidRDefault="00FD093D" w:rsidP="002D389F">
      <w:pPr>
        <w:widowControl w:val="0"/>
        <w:tabs>
          <w:tab w:val="num" w:pos="142"/>
          <w:tab w:val="left" w:pos="1560"/>
          <w:tab w:val="left" w:pos="1680"/>
          <w:tab w:val="left" w:pos="1985"/>
        </w:tabs>
        <w:suppressAutoHyphens/>
        <w:autoSpaceDE w:val="0"/>
        <w:autoSpaceDN w:val="0"/>
        <w:adjustRightInd w:val="0"/>
        <w:jc w:val="center"/>
        <w:rPr>
          <w:sz w:val="16"/>
          <w:szCs w:val="16"/>
        </w:rPr>
      </w:pPr>
      <w:r w:rsidRPr="009B06F6">
        <w:rPr>
          <w:sz w:val="16"/>
          <w:szCs w:val="16"/>
        </w:rPr>
        <w:t>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FD093D" w:rsidRPr="009B06F6" w:rsidRDefault="00FD093D" w:rsidP="002D389F">
      <w:pPr>
        <w:widowControl w:val="0"/>
        <w:tabs>
          <w:tab w:val="num" w:pos="142"/>
          <w:tab w:val="left" w:pos="1560"/>
          <w:tab w:val="left" w:pos="1680"/>
          <w:tab w:val="left" w:pos="1985"/>
        </w:tabs>
        <w:suppressAutoHyphens/>
        <w:autoSpaceDE w:val="0"/>
        <w:autoSpaceDN w:val="0"/>
        <w:adjustRightInd w:val="0"/>
        <w:jc w:val="both"/>
        <w:rPr>
          <w:sz w:val="16"/>
          <w:szCs w:val="16"/>
        </w:rPr>
      </w:pPr>
      <w:r w:rsidRPr="009B06F6">
        <w:rPr>
          <w:sz w:val="16"/>
          <w:szCs w:val="16"/>
        </w:rPr>
        <w:t xml:space="preserve">6.1. </w:t>
      </w:r>
      <w:r w:rsidRPr="009B06F6">
        <w:rPr>
          <w:sz w:val="16"/>
          <w:szCs w:val="16"/>
        </w:rPr>
        <w:tab/>
        <w:t>Заявитель (представитель заявителя)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государственных и муниципальных услуг Воронежской области.</w:t>
      </w:r>
    </w:p>
    <w:p w:rsidR="00FD093D" w:rsidRPr="009B06F6" w:rsidRDefault="00FD093D" w:rsidP="002D389F">
      <w:pPr>
        <w:pStyle w:val="ConsPlusNormal"/>
        <w:tabs>
          <w:tab w:val="num" w:pos="142"/>
        </w:tabs>
        <w:ind w:firstLine="0"/>
        <w:jc w:val="both"/>
        <w:rPr>
          <w:rFonts w:ascii="Times New Roman" w:eastAsia="Calibri" w:hAnsi="Times New Roman"/>
          <w:sz w:val="16"/>
          <w:szCs w:val="16"/>
          <w:lang w:eastAsia="en-US"/>
        </w:rPr>
      </w:pPr>
      <w:r w:rsidRPr="009B06F6">
        <w:rPr>
          <w:rFonts w:ascii="Times New Roman" w:hAnsi="Times New Roman"/>
          <w:sz w:val="16"/>
          <w:szCs w:val="16"/>
        </w:rPr>
        <w:t>Заявление в форме электронного документа представляется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r w:rsidRPr="009B06F6">
        <w:rPr>
          <w:rFonts w:ascii="Times New Roman" w:eastAsia="Calibri" w:hAnsi="Times New Roman"/>
          <w:sz w:val="16"/>
          <w:szCs w:val="16"/>
          <w:lang w:eastAsia="en-US"/>
        </w:rPr>
        <w:t>.</w:t>
      </w:r>
    </w:p>
    <w:p w:rsidR="00FD093D" w:rsidRPr="009B06F6" w:rsidRDefault="00FD093D" w:rsidP="002D389F">
      <w:pPr>
        <w:pStyle w:val="ConsPlusNormal"/>
        <w:tabs>
          <w:tab w:val="num" w:pos="142"/>
        </w:tabs>
        <w:ind w:firstLine="0"/>
        <w:jc w:val="both"/>
        <w:rPr>
          <w:rFonts w:ascii="Times New Roman" w:hAnsi="Times New Roman"/>
          <w:sz w:val="16"/>
          <w:szCs w:val="16"/>
          <w:lang w:eastAsia="ru-RU"/>
        </w:rPr>
      </w:pPr>
      <w:r w:rsidRPr="009B06F6">
        <w:rPr>
          <w:rFonts w:ascii="Times New Roman" w:hAnsi="Times New Roman"/>
          <w:sz w:val="16"/>
          <w:szCs w:val="16"/>
        </w:rPr>
        <w:t xml:space="preserve">Заявление в форме электронного документа подписывается заявителем от имени физического лица с использованием </w:t>
      </w:r>
      <w:r w:rsidRPr="009B06F6">
        <w:rPr>
          <w:rFonts w:ascii="Times New Roman" w:hAnsi="Times New Roman"/>
          <w:sz w:val="16"/>
          <w:szCs w:val="16"/>
          <w:lang w:eastAsia="ru-RU"/>
        </w:rPr>
        <w:t xml:space="preserve">простой </w:t>
      </w:r>
      <w:r w:rsidRPr="009B06F6">
        <w:rPr>
          <w:rFonts w:ascii="Times New Roman" w:hAnsi="Times New Roman"/>
          <w:sz w:val="16"/>
          <w:szCs w:val="16"/>
          <w:lang w:eastAsia="ru-RU"/>
        </w:rPr>
        <w:lastRenderedPageBreak/>
        <w:t>электронной подписи.</w:t>
      </w:r>
    </w:p>
    <w:p w:rsidR="00FD093D" w:rsidRPr="009B06F6" w:rsidRDefault="00FD093D" w:rsidP="002D389F">
      <w:pPr>
        <w:widowControl w:val="0"/>
        <w:tabs>
          <w:tab w:val="num" w:pos="142"/>
        </w:tabs>
        <w:autoSpaceDE w:val="0"/>
        <w:autoSpaceDN w:val="0"/>
        <w:adjustRightInd w:val="0"/>
        <w:jc w:val="both"/>
        <w:rPr>
          <w:sz w:val="16"/>
          <w:szCs w:val="16"/>
        </w:rPr>
      </w:pPr>
      <w:r w:rsidRPr="009B06F6">
        <w:rPr>
          <w:sz w:val="16"/>
          <w:szCs w:val="16"/>
        </w:rPr>
        <w:t>Заявление в форме электронного документа от имени юридического лица заверяется электронной подписью:</w:t>
      </w:r>
    </w:p>
    <w:p w:rsidR="00FD093D" w:rsidRPr="009B06F6" w:rsidRDefault="00FD093D" w:rsidP="002D389F">
      <w:pPr>
        <w:widowControl w:val="0"/>
        <w:tabs>
          <w:tab w:val="num" w:pos="142"/>
        </w:tabs>
        <w:autoSpaceDE w:val="0"/>
        <w:autoSpaceDN w:val="0"/>
        <w:adjustRightInd w:val="0"/>
        <w:jc w:val="both"/>
        <w:rPr>
          <w:sz w:val="16"/>
          <w:szCs w:val="16"/>
        </w:rPr>
      </w:pPr>
      <w:r w:rsidRPr="009B06F6">
        <w:rPr>
          <w:sz w:val="16"/>
          <w:szCs w:val="16"/>
        </w:rPr>
        <w:t>1)   лица, действующего от имени юридического лица без доверенности;</w:t>
      </w:r>
    </w:p>
    <w:p w:rsidR="00FD093D" w:rsidRPr="009B06F6" w:rsidRDefault="00FD093D" w:rsidP="002D389F">
      <w:pPr>
        <w:widowControl w:val="0"/>
        <w:tabs>
          <w:tab w:val="num" w:pos="142"/>
        </w:tabs>
        <w:autoSpaceDE w:val="0"/>
        <w:autoSpaceDN w:val="0"/>
        <w:adjustRightInd w:val="0"/>
        <w:jc w:val="both"/>
        <w:rPr>
          <w:sz w:val="16"/>
          <w:szCs w:val="16"/>
        </w:rPr>
      </w:pPr>
      <w:r w:rsidRPr="009B06F6">
        <w:rPr>
          <w:sz w:val="16"/>
          <w:szCs w:val="16"/>
        </w:rPr>
        <w:t>2) представителя юридического лица, действующего на основании доверенности, выданной в соответствии с законодательством Российской Федерации.</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FD093D" w:rsidRPr="009B06F6" w:rsidRDefault="00FD093D" w:rsidP="002D389F">
      <w:pPr>
        <w:widowControl w:val="0"/>
        <w:tabs>
          <w:tab w:val="num" w:pos="142"/>
          <w:tab w:val="left" w:pos="1560"/>
          <w:tab w:val="left" w:pos="1680"/>
          <w:tab w:val="left" w:pos="1985"/>
        </w:tabs>
        <w:suppressAutoHyphens/>
        <w:autoSpaceDE w:val="0"/>
        <w:autoSpaceDN w:val="0"/>
        <w:adjustRightInd w:val="0"/>
        <w:jc w:val="both"/>
        <w:rPr>
          <w:sz w:val="16"/>
          <w:szCs w:val="16"/>
        </w:rPr>
      </w:pPr>
      <w:r w:rsidRPr="009B06F6">
        <w:rPr>
          <w:sz w:val="16"/>
          <w:szCs w:val="16"/>
        </w:rPr>
        <w:t>6.2. Заявитель (представитель заявителя)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государственных и муниципальных услуг Воронежской области.</w:t>
      </w:r>
    </w:p>
    <w:p w:rsidR="00FD093D" w:rsidRPr="009B06F6" w:rsidRDefault="00FD093D" w:rsidP="002D389F">
      <w:pPr>
        <w:widowControl w:val="0"/>
        <w:tabs>
          <w:tab w:val="num" w:pos="142"/>
          <w:tab w:val="left" w:pos="1560"/>
          <w:tab w:val="left" w:pos="1680"/>
          <w:tab w:val="left" w:pos="1985"/>
        </w:tabs>
        <w:suppressAutoHyphens/>
        <w:autoSpaceDE w:val="0"/>
        <w:autoSpaceDN w:val="0"/>
        <w:adjustRightInd w:val="0"/>
        <w:jc w:val="both"/>
        <w:rPr>
          <w:sz w:val="16"/>
          <w:szCs w:val="16"/>
        </w:rPr>
      </w:pPr>
      <w:r w:rsidRPr="009B06F6">
        <w:rPr>
          <w:sz w:val="16"/>
          <w:szCs w:val="16"/>
        </w:rPr>
        <w:t>6.3. Заявитель (представитель заявителя)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государственных и муниципальных услуг Воронежской области.</w:t>
      </w:r>
    </w:p>
    <w:p w:rsidR="00FD093D" w:rsidRPr="009B06F6" w:rsidRDefault="00FD093D" w:rsidP="002D389F">
      <w:pPr>
        <w:autoSpaceDE w:val="0"/>
        <w:autoSpaceDN w:val="0"/>
        <w:adjustRightInd w:val="0"/>
        <w:jc w:val="center"/>
        <w:rPr>
          <w:sz w:val="16"/>
          <w:szCs w:val="16"/>
        </w:rPr>
      </w:pPr>
      <w:r w:rsidRPr="009B06F6">
        <w:rPr>
          <w:sz w:val="16"/>
          <w:szCs w:val="16"/>
        </w:rPr>
        <w:t>7. Взаимодействие отдела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D093D" w:rsidRPr="009B06F6" w:rsidRDefault="00FD093D" w:rsidP="002D389F">
      <w:pPr>
        <w:tabs>
          <w:tab w:val="num" w:pos="142"/>
        </w:tabs>
        <w:autoSpaceDE w:val="0"/>
        <w:autoSpaceDN w:val="0"/>
        <w:adjustRightInd w:val="0"/>
        <w:jc w:val="both"/>
        <w:rPr>
          <w:sz w:val="16"/>
          <w:szCs w:val="16"/>
        </w:rPr>
      </w:pPr>
      <w:r w:rsidRPr="009B06F6">
        <w:rPr>
          <w:sz w:val="16"/>
          <w:szCs w:val="16"/>
        </w:rPr>
        <w:t>7.1. Для предоставления муниципальной услуги администрация  района осуществляет межведомственное взаимодействие с Управлением Федеральной службы государственной регистрации, кадастра и картографии по Воронежской области, инспекцией государственного строительного надзора Воронежской области, федеральным органом охраны объектов культурного наследия, органом охраны объектов культурного наследия Воронежской области.</w:t>
      </w:r>
    </w:p>
    <w:p w:rsidR="00FD093D" w:rsidRPr="009B06F6" w:rsidRDefault="00FD093D" w:rsidP="002D389F">
      <w:pPr>
        <w:widowControl w:val="0"/>
        <w:tabs>
          <w:tab w:val="num" w:pos="142"/>
          <w:tab w:val="left" w:pos="1560"/>
          <w:tab w:val="left" w:pos="1680"/>
          <w:tab w:val="left" w:pos="1985"/>
        </w:tabs>
        <w:suppressAutoHyphens/>
        <w:autoSpaceDE w:val="0"/>
        <w:autoSpaceDN w:val="0"/>
        <w:adjustRightInd w:val="0"/>
        <w:jc w:val="both"/>
        <w:rPr>
          <w:sz w:val="16"/>
          <w:szCs w:val="16"/>
        </w:rPr>
      </w:pPr>
      <w:r w:rsidRPr="009B06F6">
        <w:rPr>
          <w:sz w:val="16"/>
          <w:szCs w:val="16"/>
        </w:rPr>
        <w:t>Документы, которые находятся в распоряжении названных органов, заявитель вправе представить самостоятельно.</w:t>
      </w:r>
    </w:p>
    <w:p w:rsidR="00FD093D" w:rsidRPr="009B06F6" w:rsidRDefault="00FD093D" w:rsidP="002D389F">
      <w:pPr>
        <w:pStyle w:val="ae"/>
        <w:tabs>
          <w:tab w:val="left" w:pos="1560"/>
        </w:tabs>
        <w:ind w:left="0"/>
        <w:contextualSpacing w:val="0"/>
        <w:jc w:val="center"/>
        <w:rPr>
          <w:sz w:val="16"/>
          <w:szCs w:val="16"/>
        </w:rPr>
      </w:pPr>
      <w:r w:rsidRPr="009B06F6">
        <w:rPr>
          <w:sz w:val="16"/>
          <w:szCs w:val="16"/>
          <w:lang w:val="en-US"/>
        </w:rPr>
        <w:t>IV</w:t>
      </w:r>
      <w:r w:rsidRPr="009B06F6">
        <w:rPr>
          <w:sz w:val="16"/>
          <w:szCs w:val="16"/>
        </w:rPr>
        <w:t xml:space="preserve">. Формы </w:t>
      </w:r>
      <w:proofErr w:type="gramStart"/>
      <w:r w:rsidRPr="009B06F6">
        <w:rPr>
          <w:sz w:val="16"/>
          <w:szCs w:val="16"/>
        </w:rPr>
        <w:t>контроля  за</w:t>
      </w:r>
      <w:proofErr w:type="gramEnd"/>
      <w:r w:rsidRPr="009B06F6">
        <w:rPr>
          <w:sz w:val="16"/>
          <w:szCs w:val="16"/>
        </w:rPr>
        <w:t xml:space="preserve"> исполнением административного регламента</w:t>
      </w:r>
    </w:p>
    <w:p w:rsidR="00FD093D" w:rsidRPr="009B06F6" w:rsidRDefault="00FD093D" w:rsidP="002D389F">
      <w:pPr>
        <w:pStyle w:val="ae"/>
        <w:tabs>
          <w:tab w:val="left" w:pos="1560"/>
        </w:tabs>
        <w:ind w:left="0"/>
        <w:contextualSpacing w:val="0"/>
        <w:jc w:val="center"/>
        <w:rPr>
          <w:sz w:val="16"/>
          <w:szCs w:val="16"/>
        </w:rPr>
      </w:pPr>
      <w:r w:rsidRPr="009B06F6">
        <w:rPr>
          <w:sz w:val="16"/>
          <w:szCs w:val="16"/>
        </w:rPr>
        <w:t xml:space="preserve">1. Порядок осуществления текущего контроля соблюдения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FD093D" w:rsidRPr="009B06F6" w:rsidRDefault="00FD093D" w:rsidP="002D389F">
      <w:pPr>
        <w:autoSpaceDE w:val="0"/>
        <w:autoSpaceDN w:val="0"/>
        <w:adjustRightInd w:val="0"/>
        <w:jc w:val="both"/>
        <w:rPr>
          <w:sz w:val="16"/>
          <w:szCs w:val="16"/>
        </w:rPr>
      </w:pPr>
      <w:r w:rsidRPr="009B06F6">
        <w:rPr>
          <w:sz w:val="16"/>
          <w:szCs w:val="16"/>
        </w:rPr>
        <w:t>1.1. Текущий контроль организации предоставления муниципальной услуги осуществляется заместителем главы администрации Павловского муниципального района, курирующим производственную сферу.</w:t>
      </w:r>
    </w:p>
    <w:p w:rsidR="00FD093D" w:rsidRPr="009B06F6" w:rsidRDefault="00FD093D" w:rsidP="002D389F">
      <w:pPr>
        <w:autoSpaceDE w:val="0"/>
        <w:autoSpaceDN w:val="0"/>
        <w:adjustRightInd w:val="0"/>
        <w:jc w:val="both"/>
        <w:rPr>
          <w:sz w:val="16"/>
          <w:szCs w:val="16"/>
        </w:rPr>
      </w:pPr>
      <w:r w:rsidRPr="009B06F6">
        <w:rPr>
          <w:sz w:val="16"/>
          <w:szCs w:val="16"/>
        </w:rPr>
        <w:t>Специалисты,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FD093D" w:rsidRPr="009B06F6" w:rsidRDefault="00FD093D" w:rsidP="002D389F">
      <w:pPr>
        <w:autoSpaceDE w:val="0"/>
        <w:autoSpaceDN w:val="0"/>
        <w:adjustRightInd w:val="0"/>
        <w:jc w:val="both"/>
        <w:rPr>
          <w:sz w:val="16"/>
          <w:szCs w:val="16"/>
        </w:rPr>
      </w:pPr>
      <w:r w:rsidRPr="009B06F6">
        <w:rPr>
          <w:sz w:val="16"/>
          <w:szCs w:val="16"/>
        </w:rPr>
        <w:t>1.2.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настоящего Административного регламента, иных нормативных правовых актов Российской Федерации, Воронежской области, Павловского муниципального района.</w:t>
      </w:r>
    </w:p>
    <w:p w:rsidR="00FD093D" w:rsidRPr="009B06F6" w:rsidRDefault="00FD093D" w:rsidP="003A3243">
      <w:pPr>
        <w:pStyle w:val="ae"/>
        <w:numPr>
          <w:ilvl w:val="1"/>
          <w:numId w:val="40"/>
        </w:numPr>
        <w:tabs>
          <w:tab w:val="clear" w:pos="720"/>
          <w:tab w:val="num" w:pos="1134"/>
        </w:tabs>
        <w:autoSpaceDE w:val="0"/>
        <w:autoSpaceDN w:val="0"/>
        <w:adjustRightInd w:val="0"/>
        <w:ind w:left="0" w:firstLine="0"/>
        <w:contextualSpacing w:val="0"/>
        <w:jc w:val="center"/>
        <w:rPr>
          <w:sz w:val="16"/>
          <w:szCs w:val="16"/>
        </w:rPr>
      </w:pPr>
      <w:r w:rsidRPr="009B06F6">
        <w:rPr>
          <w:sz w:val="16"/>
          <w:szCs w:val="16"/>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w:t>
      </w:r>
      <w:r w:rsidRPr="009B06F6">
        <w:rPr>
          <w:sz w:val="16"/>
          <w:szCs w:val="16"/>
        </w:rPr>
        <w:lastRenderedPageBreak/>
        <w:t>формы контроля за полнотой и качеством предоставления муниципальной услуги</w:t>
      </w:r>
    </w:p>
    <w:p w:rsidR="00FD093D" w:rsidRPr="009B06F6" w:rsidRDefault="00FD093D" w:rsidP="002D389F">
      <w:pPr>
        <w:autoSpaceDE w:val="0"/>
        <w:autoSpaceDN w:val="0"/>
        <w:adjustRightInd w:val="0"/>
        <w:jc w:val="both"/>
        <w:rPr>
          <w:sz w:val="16"/>
          <w:szCs w:val="16"/>
        </w:rPr>
      </w:pPr>
      <w:r w:rsidRPr="009B06F6">
        <w:rPr>
          <w:sz w:val="16"/>
          <w:szCs w:val="16"/>
        </w:rPr>
        <w:t>2.1. Порядок и периодичность осуществления плановых и внеплановых проверок полноты и качества предоставления муниципальной услуги устанавливаются на основании квартальных, полугодовых или годовых планов работы, утверждаемых главой администрации района.</w:t>
      </w:r>
    </w:p>
    <w:p w:rsidR="00FD093D" w:rsidRPr="009B06F6" w:rsidRDefault="00FD093D" w:rsidP="002D389F">
      <w:pPr>
        <w:autoSpaceDE w:val="0"/>
        <w:autoSpaceDN w:val="0"/>
        <w:adjustRightInd w:val="0"/>
        <w:jc w:val="both"/>
        <w:rPr>
          <w:sz w:val="16"/>
          <w:szCs w:val="16"/>
        </w:rPr>
      </w:pPr>
      <w:r w:rsidRPr="009B06F6">
        <w:rPr>
          <w:sz w:val="16"/>
          <w:szCs w:val="16"/>
        </w:rPr>
        <w:t>Внеплановая проверка может проводиться по конкретному обращению заявителя или иных заинтересованных лиц. Для проведения внеплановой проверки полноты и качества организации предоставления муниципальной услуги формируется комиссия, состав которой утверждается распоряжением администрации района.</w:t>
      </w:r>
    </w:p>
    <w:p w:rsidR="00FD093D" w:rsidRPr="009B06F6" w:rsidRDefault="00FD093D" w:rsidP="002D389F">
      <w:pPr>
        <w:autoSpaceDE w:val="0"/>
        <w:autoSpaceDN w:val="0"/>
        <w:adjustRightInd w:val="0"/>
        <w:jc w:val="both"/>
        <w:rPr>
          <w:sz w:val="16"/>
          <w:szCs w:val="16"/>
        </w:rPr>
      </w:pPr>
      <w:r w:rsidRPr="009B06F6">
        <w:rPr>
          <w:sz w:val="16"/>
          <w:szCs w:val="16"/>
        </w:rPr>
        <w:t>Результаты проверки оформляются в виде акта, в которой отмечаются выявленные недостатки и указываются предложения по их устранению.</w:t>
      </w:r>
    </w:p>
    <w:p w:rsidR="00FD093D" w:rsidRPr="009B06F6" w:rsidRDefault="00FD093D" w:rsidP="002D389F">
      <w:pPr>
        <w:autoSpaceDE w:val="0"/>
        <w:autoSpaceDN w:val="0"/>
        <w:adjustRightInd w:val="0"/>
        <w:jc w:val="both"/>
        <w:rPr>
          <w:sz w:val="16"/>
          <w:szCs w:val="16"/>
        </w:rPr>
      </w:pPr>
      <w:r w:rsidRPr="009B06F6">
        <w:rPr>
          <w:sz w:val="16"/>
          <w:szCs w:val="16"/>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FD093D" w:rsidRPr="009B06F6" w:rsidRDefault="00FD093D" w:rsidP="002D389F">
      <w:pPr>
        <w:autoSpaceDE w:val="0"/>
        <w:autoSpaceDN w:val="0"/>
        <w:adjustRightInd w:val="0"/>
        <w:jc w:val="both"/>
        <w:rPr>
          <w:sz w:val="16"/>
          <w:szCs w:val="16"/>
        </w:rPr>
      </w:pPr>
      <w:r w:rsidRPr="009B06F6">
        <w:rPr>
          <w:sz w:val="16"/>
          <w:szCs w:val="16"/>
        </w:rPr>
        <w:t>Контроль за деятельностью отдела осуществляет курирующий заместитель главы администрации района.</w:t>
      </w:r>
    </w:p>
    <w:p w:rsidR="00FD093D" w:rsidRPr="009B06F6" w:rsidRDefault="00FD093D" w:rsidP="002D389F">
      <w:pPr>
        <w:widowControl w:val="0"/>
        <w:tabs>
          <w:tab w:val="num" w:pos="0"/>
        </w:tabs>
        <w:jc w:val="center"/>
        <w:rPr>
          <w:rFonts w:eastAsia="Calibri"/>
          <w:sz w:val="16"/>
          <w:szCs w:val="16"/>
        </w:rPr>
      </w:pPr>
      <w:r w:rsidRPr="009B06F6">
        <w:rPr>
          <w:rFonts w:eastAsia="Calibri"/>
          <w:sz w:val="16"/>
          <w:szCs w:val="16"/>
        </w:rPr>
        <w:t xml:space="preserve">3. Ответственность должностных лиц </w:t>
      </w:r>
      <w:r w:rsidRPr="009B06F6">
        <w:rPr>
          <w:sz w:val="16"/>
          <w:szCs w:val="16"/>
        </w:rPr>
        <w:t>администрации района</w:t>
      </w:r>
      <w:r w:rsidRPr="009B06F6">
        <w:rPr>
          <w:rFonts w:eastAsia="Calibri"/>
          <w:sz w:val="16"/>
          <w:szCs w:val="16"/>
        </w:rPr>
        <w:t xml:space="preserve"> за решения и действия (бездействие), принимаемые (осуществляемые) ими в ходе предоставления муниципальной услуги</w:t>
      </w:r>
    </w:p>
    <w:p w:rsidR="00FD093D" w:rsidRPr="009B06F6" w:rsidRDefault="00FD093D" w:rsidP="002D389F">
      <w:pPr>
        <w:tabs>
          <w:tab w:val="num" w:pos="0"/>
        </w:tabs>
        <w:autoSpaceDE w:val="0"/>
        <w:autoSpaceDN w:val="0"/>
        <w:adjustRightInd w:val="0"/>
        <w:jc w:val="both"/>
        <w:rPr>
          <w:rFonts w:eastAsia="Calibri"/>
          <w:bCs/>
          <w:sz w:val="16"/>
          <w:szCs w:val="16"/>
        </w:rPr>
      </w:pPr>
      <w:r w:rsidRPr="009B06F6">
        <w:rPr>
          <w:rFonts w:eastAsia="Calibri"/>
          <w:bCs/>
          <w:sz w:val="16"/>
          <w:szCs w:val="16"/>
        </w:rPr>
        <w:t>3.1. За систематическое или грубое нарушение положений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FD093D" w:rsidRPr="009B06F6" w:rsidRDefault="00FD093D" w:rsidP="002D389F">
      <w:pPr>
        <w:widowControl w:val="0"/>
        <w:tabs>
          <w:tab w:val="num" w:pos="0"/>
        </w:tabs>
        <w:jc w:val="center"/>
        <w:rPr>
          <w:rFonts w:eastAsia="Calibri"/>
          <w:sz w:val="16"/>
          <w:szCs w:val="16"/>
        </w:rPr>
      </w:pPr>
      <w:r w:rsidRPr="009B06F6">
        <w:rPr>
          <w:rFonts w:eastAsia="Calibri"/>
          <w:sz w:val="16"/>
          <w:szCs w:val="16"/>
        </w:rPr>
        <w:t>4. Положения, характеризующие требования к порядку и формам контроля за предоставлением муниципальной услуги, в том числе со стороны гра</w:t>
      </w:r>
      <w:r w:rsidRPr="009B06F6">
        <w:rPr>
          <w:sz w:val="16"/>
          <w:szCs w:val="16"/>
        </w:rPr>
        <w:t>ждан, объединений и организаций</w:t>
      </w:r>
    </w:p>
    <w:p w:rsidR="00FD093D" w:rsidRPr="009B06F6" w:rsidRDefault="00FD093D" w:rsidP="002D389F">
      <w:pPr>
        <w:tabs>
          <w:tab w:val="num" w:pos="0"/>
        </w:tabs>
        <w:autoSpaceDE w:val="0"/>
        <w:autoSpaceDN w:val="0"/>
        <w:adjustRightInd w:val="0"/>
        <w:jc w:val="both"/>
        <w:rPr>
          <w:rFonts w:eastAsia="Calibri"/>
          <w:bCs/>
          <w:sz w:val="16"/>
          <w:szCs w:val="16"/>
        </w:rPr>
      </w:pPr>
      <w:r w:rsidRPr="009B06F6">
        <w:rPr>
          <w:bCs/>
          <w:sz w:val="16"/>
          <w:szCs w:val="16"/>
        </w:rPr>
        <w:t>4</w:t>
      </w:r>
      <w:r w:rsidRPr="009B06F6">
        <w:rPr>
          <w:rFonts w:eastAsia="Calibri"/>
          <w:bCs/>
          <w:sz w:val="16"/>
          <w:szCs w:val="16"/>
        </w:rPr>
        <w:t xml:space="preserve">.1. Контроль за предоставлением муниципальной услуги со стороны </w:t>
      </w:r>
      <w:r w:rsidRPr="009B06F6">
        <w:rPr>
          <w:rFonts w:eastAsia="Calibri"/>
          <w:sz w:val="16"/>
          <w:szCs w:val="16"/>
        </w:rPr>
        <w:t xml:space="preserve">заместителя главы администрации района, курирующего </w:t>
      </w:r>
      <w:r w:rsidRPr="009B06F6">
        <w:rPr>
          <w:sz w:val="16"/>
          <w:szCs w:val="16"/>
        </w:rPr>
        <w:t>производственную сферу</w:t>
      </w:r>
      <w:r w:rsidRPr="009B06F6">
        <w:rPr>
          <w:rFonts w:eastAsia="Calibri"/>
          <w:sz w:val="16"/>
          <w:szCs w:val="16"/>
        </w:rPr>
        <w:t xml:space="preserve"> и</w:t>
      </w:r>
      <w:r w:rsidRPr="009B06F6">
        <w:rPr>
          <w:rFonts w:eastAsia="Calibri"/>
          <w:bCs/>
          <w:sz w:val="16"/>
          <w:szCs w:val="16"/>
        </w:rPr>
        <w:t xml:space="preserve"> должностных лиц </w:t>
      </w:r>
      <w:r w:rsidRPr="009B06F6">
        <w:rPr>
          <w:bCs/>
          <w:sz w:val="16"/>
          <w:szCs w:val="16"/>
        </w:rPr>
        <w:t>о</w:t>
      </w:r>
      <w:r w:rsidRPr="009B06F6">
        <w:rPr>
          <w:rFonts w:eastAsia="Calibri"/>
          <w:bCs/>
          <w:sz w:val="16"/>
          <w:szCs w:val="16"/>
        </w:rPr>
        <w:t>тдела должен быть постоянным, всесторонним и объективным.</w:t>
      </w:r>
    </w:p>
    <w:p w:rsidR="00FD093D" w:rsidRPr="009B06F6" w:rsidRDefault="00FD093D" w:rsidP="002D389F">
      <w:pPr>
        <w:tabs>
          <w:tab w:val="num" w:pos="0"/>
        </w:tabs>
        <w:autoSpaceDE w:val="0"/>
        <w:autoSpaceDN w:val="0"/>
        <w:adjustRightInd w:val="0"/>
        <w:jc w:val="both"/>
        <w:rPr>
          <w:rFonts w:eastAsia="Calibri"/>
          <w:bCs/>
          <w:sz w:val="16"/>
          <w:szCs w:val="16"/>
        </w:rPr>
      </w:pPr>
      <w:r w:rsidRPr="009B06F6">
        <w:rPr>
          <w:bCs/>
          <w:sz w:val="16"/>
          <w:szCs w:val="16"/>
        </w:rPr>
        <w:t>4</w:t>
      </w:r>
      <w:r w:rsidRPr="009B06F6">
        <w:rPr>
          <w:rFonts w:eastAsia="Calibri"/>
          <w:bCs/>
          <w:sz w:val="16"/>
          <w:szCs w:val="16"/>
        </w:rPr>
        <w:t xml:space="preserve">.2. </w:t>
      </w:r>
      <w:proofErr w:type="gramStart"/>
      <w:r w:rsidRPr="009B06F6">
        <w:rPr>
          <w:rFonts w:eastAsia="Calibri"/>
          <w:bCs/>
          <w:sz w:val="16"/>
          <w:szCs w:val="16"/>
        </w:rPr>
        <w:t>Контроль за</w:t>
      </w:r>
      <w:proofErr w:type="gramEnd"/>
      <w:r w:rsidRPr="009B06F6">
        <w:rPr>
          <w:rFonts w:eastAsia="Calibri"/>
          <w:bCs/>
          <w:sz w:val="16"/>
          <w:szCs w:val="16"/>
        </w:rPr>
        <w:t xml:space="preserve">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w:t>
      </w:r>
      <w:r w:rsidRPr="009B06F6">
        <w:rPr>
          <w:bCs/>
          <w:sz w:val="16"/>
          <w:szCs w:val="16"/>
        </w:rPr>
        <w:t>о</w:t>
      </w:r>
      <w:r w:rsidRPr="009B06F6">
        <w:rPr>
          <w:rFonts w:eastAsia="Calibri"/>
          <w:bCs/>
          <w:sz w:val="16"/>
          <w:szCs w:val="16"/>
        </w:rPr>
        <w:t>тдела, а также принимаемых ими решениях,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FD093D" w:rsidRPr="009B06F6" w:rsidRDefault="00FD093D" w:rsidP="002D389F">
      <w:pPr>
        <w:tabs>
          <w:tab w:val="num" w:pos="0"/>
          <w:tab w:val="left" w:pos="1560"/>
        </w:tabs>
        <w:jc w:val="center"/>
        <w:rPr>
          <w:sz w:val="16"/>
          <w:szCs w:val="16"/>
        </w:rPr>
      </w:pPr>
      <w:r w:rsidRPr="009B06F6">
        <w:rPr>
          <w:sz w:val="16"/>
          <w:szCs w:val="16"/>
          <w:lang w:val="en-US"/>
        </w:rPr>
        <w:t>V</w:t>
      </w:r>
      <w:r w:rsidRPr="009B06F6">
        <w:rPr>
          <w:sz w:val="16"/>
          <w:szCs w:val="16"/>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D093D" w:rsidRPr="009B06F6" w:rsidRDefault="00FD093D" w:rsidP="003A3243">
      <w:pPr>
        <w:numPr>
          <w:ilvl w:val="0"/>
          <w:numId w:val="41"/>
        </w:numPr>
        <w:tabs>
          <w:tab w:val="left" w:pos="1560"/>
        </w:tabs>
        <w:ind w:left="0" w:firstLine="0"/>
        <w:jc w:val="center"/>
        <w:rPr>
          <w:sz w:val="16"/>
          <w:szCs w:val="16"/>
        </w:rPr>
      </w:pPr>
      <w:r w:rsidRPr="009B06F6">
        <w:rPr>
          <w:sz w:val="16"/>
          <w:szCs w:val="16"/>
        </w:rPr>
        <w:t>Информация для заявителей об их праве на досудебное (внесудебное) обжалование действий (бездействия) и решений, осуществляемых в ходе предоставления муниципальной услуги</w:t>
      </w:r>
    </w:p>
    <w:p w:rsidR="00FD093D" w:rsidRPr="009B06F6" w:rsidRDefault="00FD093D" w:rsidP="002D389F">
      <w:pPr>
        <w:pStyle w:val="ConsPlusNormal"/>
        <w:tabs>
          <w:tab w:val="num" w:pos="0"/>
        </w:tabs>
        <w:ind w:firstLine="0"/>
        <w:jc w:val="both"/>
        <w:rPr>
          <w:rFonts w:ascii="Times New Roman" w:hAnsi="Times New Roman"/>
          <w:sz w:val="16"/>
          <w:szCs w:val="16"/>
          <w:lang w:eastAsia="ru-RU"/>
        </w:rPr>
      </w:pPr>
      <w:r w:rsidRPr="009B06F6">
        <w:rPr>
          <w:rFonts w:ascii="Times New Roman" w:hAnsi="Times New Roman"/>
          <w:sz w:val="16"/>
          <w:szCs w:val="16"/>
          <w:lang w:eastAsia="ru-RU"/>
        </w:rPr>
        <w:t xml:space="preserve">1.1. Заявители имеют право на обжалование решений и действий (бездействия) должностных лиц </w:t>
      </w:r>
      <w:r w:rsidRPr="009B06F6">
        <w:rPr>
          <w:rFonts w:ascii="Times New Roman" w:hAnsi="Times New Roman"/>
          <w:bCs/>
          <w:iCs/>
          <w:sz w:val="16"/>
          <w:szCs w:val="16"/>
        </w:rPr>
        <w:t xml:space="preserve">администрации района </w:t>
      </w:r>
      <w:r w:rsidRPr="009B06F6">
        <w:rPr>
          <w:rFonts w:ascii="Times New Roman" w:hAnsi="Times New Roman"/>
          <w:sz w:val="16"/>
          <w:szCs w:val="16"/>
          <w:lang w:eastAsia="ru-RU"/>
        </w:rPr>
        <w:t>в досудебном порядке, на получение информации, необходимой для обоснования и рассмотрения жалобы.</w:t>
      </w:r>
    </w:p>
    <w:p w:rsidR="00FD093D" w:rsidRPr="009B06F6" w:rsidRDefault="00FD093D" w:rsidP="002D389F">
      <w:pPr>
        <w:jc w:val="both"/>
        <w:rPr>
          <w:sz w:val="16"/>
          <w:szCs w:val="16"/>
        </w:rPr>
      </w:pPr>
      <w:r w:rsidRPr="009B06F6">
        <w:rPr>
          <w:sz w:val="16"/>
          <w:szCs w:val="16"/>
        </w:rPr>
        <w:t xml:space="preserve">1.2.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34" w:history="1">
        <w:r w:rsidRPr="009B06F6">
          <w:rPr>
            <w:sz w:val="16"/>
            <w:szCs w:val="16"/>
          </w:rPr>
          <w:t>частью 2 статьи 6</w:t>
        </w:r>
      </w:hyperlink>
      <w:r w:rsidRPr="009B06F6">
        <w:rPr>
          <w:sz w:val="16"/>
          <w:szCs w:val="16"/>
        </w:rPr>
        <w:t xml:space="preserve"> Градостроительного кодекса Российской Федерации, может быть подана такими лицами в порядке, установленном статьей 11.2 </w:t>
      </w:r>
      <w:r w:rsidRPr="009B06F6">
        <w:rPr>
          <w:rFonts w:eastAsia="Calibri"/>
          <w:sz w:val="16"/>
          <w:szCs w:val="16"/>
        </w:rPr>
        <w:t xml:space="preserve">Федерального </w:t>
      </w:r>
      <w:hyperlink r:id="rId35" w:history="1">
        <w:r w:rsidRPr="009B06F6">
          <w:rPr>
            <w:rFonts w:eastAsia="Calibri"/>
            <w:sz w:val="16"/>
            <w:szCs w:val="16"/>
          </w:rPr>
          <w:t>закона</w:t>
        </w:r>
      </w:hyperlink>
      <w:r w:rsidRPr="009B06F6">
        <w:rPr>
          <w:rFonts w:eastAsia="Calibri"/>
          <w:sz w:val="16"/>
          <w:szCs w:val="16"/>
        </w:rPr>
        <w:t xml:space="preserve"> от 27.07.2010 № 210-ФЗ «Об организации предоставления государственных и муниципальных услуг»</w:t>
      </w:r>
      <w:r w:rsidRPr="009B06F6">
        <w:rPr>
          <w:sz w:val="16"/>
          <w:szCs w:val="16"/>
        </w:rPr>
        <w:t>, либо в порядке, установленном антимонопольным законодательством Российской Федерации, в антимонопольный орган.</w:t>
      </w:r>
    </w:p>
    <w:p w:rsidR="00FD093D" w:rsidRPr="009B06F6" w:rsidRDefault="00FD093D" w:rsidP="003A3243">
      <w:pPr>
        <w:numPr>
          <w:ilvl w:val="0"/>
          <w:numId w:val="41"/>
        </w:numPr>
        <w:ind w:left="0" w:firstLine="0"/>
        <w:jc w:val="center"/>
        <w:rPr>
          <w:sz w:val="16"/>
          <w:szCs w:val="16"/>
        </w:rPr>
      </w:pPr>
      <w:r w:rsidRPr="009B06F6">
        <w:rPr>
          <w:sz w:val="16"/>
          <w:szCs w:val="16"/>
        </w:rPr>
        <w:t>Предмет жалобы</w:t>
      </w:r>
    </w:p>
    <w:p w:rsidR="00FD093D" w:rsidRPr="009B06F6" w:rsidRDefault="00FD093D" w:rsidP="002D389F">
      <w:pPr>
        <w:autoSpaceDE w:val="0"/>
        <w:autoSpaceDN w:val="0"/>
        <w:adjustRightInd w:val="0"/>
        <w:jc w:val="both"/>
        <w:rPr>
          <w:sz w:val="16"/>
          <w:szCs w:val="16"/>
        </w:rPr>
      </w:pPr>
      <w:r w:rsidRPr="009B06F6">
        <w:rPr>
          <w:sz w:val="16"/>
          <w:szCs w:val="16"/>
        </w:rPr>
        <w:t>2.1. Заявитель может обратиться с жалобой в том числе в следующих случаях:</w:t>
      </w:r>
    </w:p>
    <w:p w:rsidR="00FD093D" w:rsidRPr="009B06F6" w:rsidRDefault="00FD093D" w:rsidP="002D389F">
      <w:pPr>
        <w:autoSpaceDE w:val="0"/>
        <w:autoSpaceDN w:val="0"/>
        <w:adjustRightInd w:val="0"/>
        <w:jc w:val="both"/>
        <w:rPr>
          <w:sz w:val="16"/>
          <w:szCs w:val="16"/>
        </w:rPr>
      </w:pPr>
      <w:r w:rsidRPr="009B06F6">
        <w:rPr>
          <w:sz w:val="16"/>
          <w:szCs w:val="16"/>
        </w:rPr>
        <w:t>1) нарушение срока регистрации заявления заявителя об оказании муниципальной услуги;</w:t>
      </w:r>
    </w:p>
    <w:p w:rsidR="00FD093D" w:rsidRPr="009B06F6" w:rsidRDefault="00FD093D" w:rsidP="002D389F">
      <w:pPr>
        <w:autoSpaceDE w:val="0"/>
        <w:autoSpaceDN w:val="0"/>
        <w:adjustRightInd w:val="0"/>
        <w:jc w:val="both"/>
        <w:rPr>
          <w:sz w:val="16"/>
          <w:szCs w:val="16"/>
        </w:rPr>
      </w:pPr>
      <w:r w:rsidRPr="009B06F6">
        <w:rPr>
          <w:sz w:val="16"/>
          <w:szCs w:val="16"/>
        </w:rPr>
        <w:t>2) нарушение срока предоставления муниципальной услуги;</w:t>
      </w:r>
    </w:p>
    <w:p w:rsidR="00FD093D" w:rsidRPr="009B06F6" w:rsidRDefault="00FD093D" w:rsidP="002D389F">
      <w:pPr>
        <w:autoSpaceDE w:val="0"/>
        <w:autoSpaceDN w:val="0"/>
        <w:adjustRightInd w:val="0"/>
        <w:jc w:val="both"/>
        <w:rPr>
          <w:sz w:val="16"/>
          <w:szCs w:val="16"/>
        </w:rPr>
      </w:pPr>
      <w:r w:rsidRPr="009B06F6">
        <w:rPr>
          <w:sz w:val="16"/>
          <w:szCs w:val="16"/>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для предоставления муниципальной услуги;</w:t>
      </w:r>
    </w:p>
    <w:p w:rsidR="00FD093D" w:rsidRPr="009B06F6" w:rsidRDefault="00FD093D" w:rsidP="002D389F">
      <w:pPr>
        <w:autoSpaceDE w:val="0"/>
        <w:autoSpaceDN w:val="0"/>
        <w:adjustRightInd w:val="0"/>
        <w:jc w:val="both"/>
        <w:rPr>
          <w:sz w:val="16"/>
          <w:szCs w:val="16"/>
        </w:rPr>
      </w:pPr>
      <w:r w:rsidRPr="009B06F6">
        <w:rPr>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у заявителя;</w:t>
      </w:r>
    </w:p>
    <w:p w:rsidR="00FD093D" w:rsidRPr="009B06F6" w:rsidRDefault="00FD093D" w:rsidP="002D389F">
      <w:pPr>
        <w:autoSpaceDE w:val="0"/>
        <w:autoSpaceDN w:val="0"/>
        <w:adjustRightInd w:val="0"/>
        <w:jc w:val="both"/>
        <w:rPr>
          <w:sz w:val="16"/>
          <w:szCs w:val="16"/>
        </w:rPr>
      </w:pPr>
      <w:r w:rsidRPr="009B06F6">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p>
    <w:p w:rsidR="00FD093D" w:rsidRPr="009B06F6" w:rsidRDefault="00FD093D" w:rsidP="002D389F">
      <w:pPr>
        <w:autoSpaceDE w:val="0"/>
        <w:autoSpaceDN w:val="0"/>
        <w:adjustRightInd w:val="0"/>
        <w:jc w:val="both"/>
        <w:rPr>
          <w:sz w:val="16"/>
          <w:szCs w:val="16"/>
        </w:rPr>
      </w:pPr>
      <w:r w:rsidRPr="009B06F6">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p>
    <w:p w:rsidR="00FD093D" w:rsidRPr="009B06F6" w:rsidRDefault="00FD093D" w:rsidP="002D389F">
      <w:pPr>
        <w:autoSpaceDE w:val="0"/>
        <w:autoSpaceDN w:val="0"/>
        <w:adjustRightInd w:val="0"/>
        <w:jc w:val="both"/>
        <w:rPr>
          <w:sz w:val="16"/>
          <w:szCs w:val="16"/>
        </w:rPr>
      </w:pPr>
      <w:r w:rsidRPr="009B06F6">
        <w:rPr>
          <w:sz w:val="16"/>
          <w:szCs w:val="16"/>
        </w:rPr>
        <w:t>7) отказ должностного лица администрации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D093D" w:rsidRPr="009B06F6" w:rsidRDefault="00FD093D" w:rsidP="002D389F">
      <w:pPr>
        <w:autoSpaceDE w:val="0"/>
        <w:autoSpaceDN w:val="0"/>
        <w:adjustRightInd w:val="0"/>
        <w:jc w:val="both"/>
        <w:rPr>
          <w:sz w:val="16"/>
          <w:szCs w:val="16"/>
        </w:rPr>
      </w:pPr>
      <w:r w:rsidRPr="009B06F6">
        <w:rPr>
          <w:sz w:val="16"/>
          <w:szCs w:val="16"/>
        </w:rPr>
        <w:t>2.2. Жалоба может быть подана в письменной форме на бумажном носителе или в электронной форме.</w:t>
      </w:r>
    </w:p>
    <w:p w:rsidR="00FD093D" w:rsidRPr="009B06F6" w:rsidRDefault="00FD093D" w:rsidP="002D389F">
      <w:pPr>
        <w:autoSpaceDE w:val="0"/>
        <w:autoSpaceDN w:val="0"/>
        <w:adjustRightInd w:val="0"/>
        <w:jc w:val="both"/>
        <w:rPr>
          <w:sz w:val="16"/>
          <w:szCs w:val="16"/>
        </w:rPr>
      </w:pPr>
      <w:r w:rsidRPr="009B06F6">
        <w:rPr>
          <w:sz w:val="16"/>
          <w:szCs w:val="16"/>
        </w:rPr>
        <w:t>Жалобу вправе подать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(далее - заявитель), обратившиеся в администрацию района, МФЦ при наличии соответствующего соглашения о взаимодействии с запросом, о предоставлении муниципальной услуги, выраженным в устной, письменной или электронной форме.</w:t>
      </w:r>
    </w:p>
    <w:p w:rsidR="00FD093D" w:rsidRPr="009B06F6" w:rsidRDefault="00FD093D" w:rsidP="002D389F">
      <w:pPr>
        <w:autoSpaceDE w:val="0"/>
        <w:autoSpaceDN w:val="0"/>
        <w:adjustRightInd w:val="0"/>
        <w:jc w:val="both"/>
        <w:rPr>
          <w:sz w:val="16"/>
          <w:szCs w:val="16"/>
        </w:rPr>
      </w:pPr>
      <w:r w:rsidRPr="009B06F6">
        <w:rPr>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D093D" w:rsidRPr="009B06F6" w:rsidRDefault="00FD093D" w:rsidP="002D389F">
      <w:pPr>
        <w:autoSpaceDE w:val="0"/>
        <w:autoSpaceDN w:val="0"/>
        <w:adjustRightInd w:val="0"/>
        <w:jc w:val="both"/>
        <w:rPr>
          <w:sz w:val="16"/>
          <w:szCs w:val="16"/>
        </w:rPr>
      </w:pPr>
      <w:r w:rsidRPr="009B06F6">
        <w:rPr>
          <w:sz w:val="16"/>
          <w:szCs w:val="16"/>
        </w:rPr>
        <w:t>1) оформленная в соответствии с законодательством Российской Федерации доверенность (для физических лиц);</w:t>
      </w:r>
    </w:p>
    <w:p w:rsidR="00FD093D" w:rsidRPr="009B06F6" w:rsidRDefault="00FD093D" w:rsidP="002D389F">
      <w:pPr>
        <w:autoSpaceDE w:val="0"/>
        <w:autoSpaceDN w:val="0"/>
        <w:adjustRightInd w:val="0"/>
        <w:jc w:val="both"/>
        <w:rPr>
          <w:sz w:val="16"/>
          <w:szCs w:val="16"/>
        </w:rPr>
      </w:pPr>
      <w:r w:rsidRPr="009B06F6">
        <w:rPr>
          <w:sz w:val="16"/>
          <w:szCs w:val="16"/>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D093D" w:rsidRPr="009B06F6" w:rsidRDefault="00FD093D" w:rsidP="002D389F">
      <w:pPr>
        <w:autoSpaceDE w:val="0"/>
        <w:autoSpaceDN w:val="0"/>
        <w:adjustRightInd w:val="0"/>
        <w:jc w:val="both"/>
        <w:rPr>
          <w:sz w:val="16"/>
          <w:szCs w:val="16"/>
        </w:rPr>
      </w:pPr>
      <w:r w:rsidRPr="009B06F6">
        <w:rPr>
          <w:sz w:val="16"/>
          <w:szCs w:val="16"/>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D093D" w:rsidRPr="009B06F6" w:rsidRDefault="00FD093D" w:rsidP="002D389F">
      <w:pPr>
        <w:autoSpaceDE w:val="0"/>
        <w:autoSpaceDN w:val="0"/>
        <w:adjustRightInd w:val="0"/>
        <w:jc w:val="both"/>
        <w:rPr>
          <w:sz w:val="16"/>
          <w:szCs w:val="16"/>
        </w:rPr>
      </w:pPr>
      <w:r w:rsidRPr="009B06F6">
        <w:rPr>
          <w:sz w:val="16"/>
          <w:szCs w:val="16"/>
        </w:rPr>
        <w:t>2.3. Жалоба должна содержать:</w:t>
      </w:r>
    </w:p>
    <w:p w:rsidR="00FD093D" w:rsidRPr="009B06F6" w:rsidRDefault="00FD093D" w:rsidP="002D389F">
      <w:pPr>
        <w:autoSpaceDE w:val="0"/>
        <w:autoSpaceDN w:val="0"/>
        <w:adjustRightInd w:val="0"/>
        <w:jc w:val="both"/>
        <w:rPr>
          <w:sz w:val="16"/>
          <w:szCs w:val="16"/>
        </w:rPr>
      </w:pPr>
      <w:r w:rsidRPr="009B06F6">
        <w:rPr>
          <w:sz w:val="16"/>
          <w:szCs w:val="16"/>
        </w:rPr>
        <w:t>1) наименование органа, предоставляющего муниципальную услугу (администрация района), должностного лица администрации района либо специалиста, решения и действия (бездействие) которых обжалуются;</w:t>
      </w:r>
    </w:p>
    <w:p w:rsidR="00FD093D" w:rsidRPr="009B06F6" w:rsidRDefault="00FD093D" w:rsidP="002D389F">
      <w:pPr>
        <w:autoSpaceDE w:val="0"/>
        <w:autoSpaceDN w:val="0"/>
        <w:adjustRightInd w:val="0"/>
        <w:jc w:val="both"/>
        <w:rPr>
          <w:sz w:val="16"/>
          <w:szCs w:val="16"/>
        </w:rPr>
      </w:pPr>
      <w:r w:rsidRPr="009B06F6">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093D" w:rsidRPr="009B06F6" w:rsidRDefault="00FD093D" w:rsidP="002D389F">
      <w:pPr>
        <w:autoSpaceDE w:val="0"/>
        <w:autoSpaceDN w:val="0"/>
        <w:adjustRightInd w:val="0"/>
        <w:jc w:val="both"/>
        <w:rPr>
          <w:sz w:val="16"/>
          <w:szCs w:val="16"/>
        </w:rPr>
      </w:pPr>
      <w:r w:rsidRPr="009B06F6">
        <w:rPr>
          <w:sz w:val="16"/>
          <w:szCs w:val="16"/>
        </w:rPr>
        <w:t>3) сведения об обжалуемых решениях и действиях (бездействии) администрации района, должностного лица администрации района, либо специалиста;</w:t>
      </w:r>
    </w:p>
    <w:p w:rsidR="00FD093D" w:rsidRPr="009B06F6" w:rsidRDefault="00FD093D" w:rsidP="002D389F">
      <w:pPr>
        <w:autoSpaceDE w:val="0"/>
        <w:autoSpaceDN w:val="0"/>
        <w:adjustRightInd w:val="0"/>
        <w:jc w:val="both"/>
        <w:rPr>
          <w:sz w:val="16"/>
          <w:szCs w:val="16"/>
        </w:rPr>
      </w:pPr>
      <w:r w:rsidRPr="009B06F6">
        <w:rPr>
          <w:sz w:val="16"/>
          <w:szCs w:val="16"/>
        </w:rPr>
        <w:t>4) доводы, на основании которых заявитель не согласен с решением и действием (бездействием) администрации района, должностного лица администрации района либо специалиста. Заявителем могут быть представлены документы (при наличии), подтверждающие доводы заявителя, либо их копии.</w:t>
      </w:r>
    </w:p>
    <w:p w:rsidR="00FD093D" w:rsidRPr="009B06F6" w:rsidRDefault="00FD093D" w:rsidP="002D389F">
      <w:pPr>
        <w:autoSpaceDE w:val="0"/>
        <w:autoSpaceDN w:val="0"/>
        <w:adjustRightInd w:val="0"/>
        <w:jc w:val="both"/>
        <w:rPr>
          <w:sz w:val="16"/>
          <w:szCs w:val="16"/>
        </w:rPr>
      </w:pPr>
      <w:r w:rsidRPr="009B06F6">
        <w:rPr>
          <w:sz w:val="16"/>
          <w:szCs w:val="16"/>
        </w:rPr>
        <w:t>2.4. Должностные лица администрации района, указанные в подпункте 3.2. настоящего раздела Административного регламента, проводят личный прием заявителей.</w:t>
      </w:r>
    </w:p>
    <w:p w:rsidR="00FD093D" w:rsidRPr="009B06F6" w:rsidRDefault="00FD093D" w:rsidP="002D389F">
      <w:pPr>
        <w:autoSpaceDE w:val="0"/>
        <w:autoSpaceDN w:val="0"/>
        <w:adjustRightInd w:val="0"/>
        <w:jc w:val="both"/>
        <w:rPr>
          <w:sz w:val="16"/>
          <w:szCs w:val="16"/>
        </w:rPr>
      </w:pPr>
      <w:r w:rsidRPr="009B06F6">
        <w:rPr>
          <w:sz w:val="16"/>
          <w:szCs w:val="16"/>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района в сети Интернет и информационных стендах.</w:t>
      </w:r>
    </w:p>
    <w:p w:rsidR="00FD093D" w:rsidRPr="009B06F6" w:rsidRDefault="00FD093D" w:rsidP="002D389F">
      <w:pPr>
        <w:autoSpaceDE w:val="0"/>
        <w:autoSpaceDN w:val="0"/>
        <w:adjustRightInd w:val="0"/>
        <w:jc w:val="both"/>
        <w:rPr>
          <w:sz w:val="16"/>
          <w:szCs w:val="16"/>
        </w:rPr>
      </w:pPr>
      <w:r w:rsidRPr="009B06F6">
        <w:rPr>
          <w:sz w:val="16"/>
          <w:szCs w:val="16"/>
        </w:rPr>
        <w:t xml:space="preserve">Специалист, осуществляющий запись заявителей на личный прием, информирует заявителя о дате, времени, месте приема, </w:t>
      </w:r>
      <w:r w:rsidRPr="009B06F6">
        <w:rPr>
          <w:sz w:val="16"/>
          <w:szCs w:val="16"/>
        </w:rPr>
        <w:lastRenderedPageBreak/>
        <w:t>должности, фамилии, имени и отчестве должностного лица, осуществляющего прием.</w:t>
      </w:r>
    </w:p>
    <w:p w:rsidR="00FD093D" w:rsidRPr="009B06F6" w:rsidRDefault="00FD093D" w:rsidP="003A3243">
      <w:pPr>
        <w:numPr>
          <w:ilvl w:val="0"/>
          <w:numId w:val="41"/>
        </w:numPr>
        <w:autoSpaceDE w:val="0"/>
        <w:autoSpaceDN w:val="0"/>
        <w:adjustRightInd w:val="0"/>
        <w:ind w:left="0" w:firstLine="0"/>
        <w:jc w:val="center"/>
        <w:rPr>
          <w:sz w:val="16"/>
          <w:szCs w:val="16"/>
        </w:rPr>
      </w:pPr>
      <w:r w:rsidRPr="009B06F6">
        <w:rPr>
          <w:sz w:val="16"/>
          <w:szCs w:val="16"/>
        </w:rPr>
        <w:t>Права заявителя на получение информации и документов, необходимых для обоснования и рассмотрения жалобы</w:t>
      </w:r>
    </w:p>
    <w:p w:rsidR="00FD093D" w:rsidRPr="009B06F6" w:rsidRDefault="00FD093D" w:rsidP="002D389F">
      <w:pPr>
        <w:autoSpaceDE w:val="0"/>
        <w:autoSpaceDN w:val="0"/>
        <w:adjustRightInd w:val="0"/>
        <w:jc w:val="both"/>
        <w:rPr>
          <w:sz w:val="16"/>
          <w:szCs w:val="16"/>
        </w:rPr>
      </w:pPr>
      <w:r w:rsidRPr="009B06F6">
        <w:rPr>
          <w:sz w:val="16"/>
          <w:szCs w:val="16"/>
        </w:rPr>
        <w:t>3.1. Заявители имеют право на получение документов и информации, необходимых для обоснования и рассмотрения жалобы.</w:t>
      </w:r>
    </w:p>
    <w:p w:rsidR="00FD093D" w:rsidRPr="009B06F6" w:rsidRDefault="00FD093D" w:rsidP="002D389F">
      <w:pPr>
        <w:autoSpaceDE w:val="0"/>
        <w:autoSpaceDN w:val="0"/>
        <w:adjustRightInd w:val="0"/>
        <w:jc w:val="both"/>
        <w:rPr>
          <w:sz w:val="16"/>
          <w:szCs w:val="16"/>
        </w:rPr>
      </w:pPr>
      <w:r w:rsidRPr="009B06F6">
        <w:rPr>
          <w:sz w:val="16"/>
          <w:szCs w:val="16"/>
        </w:rPr>
        <w:t>3.2. Заявители могут обжаловать решения и действия (бездействие) должностных лиц, специалистов администрации района:</w:t>
      </w:r>
    </w:p>
    <w:p w:rsidR="00FD093D" w:rsidRPr="009B06F6" w:rsidRDefault="00FD093D" w:rsidP="002D389F">
      <w:pPr>
        <w:autoSpaceDE w:val="0"/>
        <w:autoSpaceDN w:val="0"/>
        <w:adjustRightInd w:val="0"/>
        <w:jc w:val="both"/>
        <w:rPr>
          <w:sz w:val="16"/>
          <w:szCs w:val="16"/>
        </w:rPr>
      </w:pPr>
      <w:r w:rsidRPr="009B06F6">
        <w:rPr>
          <w:sz w:val="16"/>
          <w:szCs w:val="16"/>
        </w:rPr>
        <w:t>1) у начальника отдела;</w:t>
      </w:r>
    </w:p>
    <w:p w:rsidR="00FD093D" w:rsidRPr="009B06F6" w:rsidRDefault="00FD093D" w:rsidP="002D389F">
      <w:pPr>
        <w:autoSpaceDE w:val="0"/>
        <w:autoSpaceDN w:val="0"/>
        <w:adjustRightInd w:val="0"/>
        <w:jc w:val="both"/>
        <w:rPr>
          <w:sz w:val="16"/>
          <w:szCs w:val="16"/>
        </w:rPr>
      </w:pPr>
      <w:r w:rsidRPr="009B06F6">
        <w:rPr>
          <w:sz w:val="16"/>
          <w:szCs w:val="16"/>
        </w:rPr>
        <w:t>2) у заместителя главы администрации района, курирующего производственную сферу;</w:t>
      </w:r>
    </w:p>
    <w:p w:rsidR="00FD093D" w:rsidRPr="009B06F6" w:rsidRDefault="00FD093D" w:rsidP="002D389F">
      <w:pPr>
        <w:autoSpaceDE w:val="0"/>
        <w:autoSpaceDN w:val="0"/>
        <w:adjustRightInd w:val="0"/>
        <w:jc w:val="both"/>
        <w:rPr>
          <w:sz w:val="16"/>
          <w:szCs w:val="16"/>
        </w:rPr>
      </w:pPr>
      <w:r w:rsidRPr="009B06F6">
        <w:rPr>
          <w:sz w:val="16"/>
          <w:szCs w:val="16"/>
        </w:rPr>
        <w:t>3) у главы администрации Павловского муниципального района.</w:t>
      </w:r>
    </w:p>
    <w:p w:rsidR="00FD093D" w:rsidRPr="009B06F6" w:rsidRDefault="00FD093D" w:rsidP="002D389F">
      <w:pPr>
        <w:autoSpaceDE w:val="0"/>
        <w:autoSpaceDN w:val="0"/>
        <w:adjustRightInd w:val="0"/>
        <w:jc w:val="center"/>
        <w:rPr>
          <w:sz w:val="16"/>
          <w:szCs w:val="16"/>
        </w:rPr>
      </w:pPr>
      <w:r w:rsidRPr="009B06F6">
        <w:rPr>
          <w:sz w:val="16"/>
          <w:szCs w:val="16"/>
        </w:rPr>
        <w:t>4. Сроки рассмотрения жалобы</w:t>
      </w:r>
    </w:p>
    <w:p w:rsidR="00FD093D" w:rsidRPr="009B06F6" w:rsidRDefault="00FD093D" w:rsidP="002D389F">
      <w:pPr>
        <w:autoSpaceDE w:val="0"/>
        <w:autoSpaceDN w:val="0"/>
        <w:adjustRightInd w:val="0"/>
        <w:jc w:val="both"/>
        <w:rPr>
          <w:sz w:val="16"/>
          <w:szCs w:val="16"/>
        </w:rPr>
      </w:pPr>
      <w:r w:rsidRPr="009B06F6">
        <w:rPr>
          <w:sz w:val="16"/>
          <w:szCs w:val="16"/>
        </w:rPr>
        <w:t>4.1. Жалоба, поступившая в администрацию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093D" w:rsidRPr="009B06F6" w:rsidRDefault="00FD093D" w:rsidP="002D389F">
      <w:pPr>
        <w:pStyle w:val="ae"/>
        <w:autoSpaceDE w:val="0"/>
        <w:autoSpaceDN w:val="0"/>
        <w:adjustRightInd w:val="0"/>
        <w:ind w:left="0"/>
        <w:contextualSpacing w:val="0"/>
        <w:jc w:val="center"/>
        <w:rPr>
          <w:sz w:val="16"/>
          <w:szCs w:val="16"/>
        </w:rPr>
      </w:pPr>
      <w:r w:rsidRPr="009B06F6">
        <w:rPr>
          <w:sz w:val="16"/>
          <w:szCs w:val="16"/>
        </w:rPr>
        <w:t>5. Способы информирования заявителей о порядке подачи и рассмотрения жалобы</w:t>
      </w:r>
    </w:p>
    <w:p w:rsidR="00FD093D" w:rsidRPr="009B06F6" w:rsidRDefault="00FD093D" w:rsidP="002D389F">
      <w:pPr>
        <w:autoSpaceDE w:val="0"/>
        <w:autoSpaceDN w:val="0"/>
        <w:adjustRightInd w:val="0"/>
        <w:jc w:val="both"/>
        <w:rPr>
          <w:sz w:val="16"/>
          <w:szCs w:val="16"/>
        </w:rPr>
      </w:pPr>
      <w:r w:rsidRPr="009B06F6">
        <w:rPr>
          <w:sz w:val="16"/>
          <w:szCs w:val="16"/>
        </w:rPr>
        <w:t>5.1. По результатам рассмотрения жалобы администрация района принимает решение об удовлетворении жалобы либо об отказе в ее удовлетворении. Указанное решение принимается в форме акта.</w:t>
      </w:r>
    </w:p>
    <w:p w:rsidR="00FD093D" w:rsidRPr="009B06F6" w:rsidRDefault="00FD093D" w:rsidP="002D389F">
      <w:pPr>
        <w:autoSpaceDE w:val="0"/>
        <w:autoSpaceDN w:val="0"/>
        <w:adjustRightInd w:val="0"/>
        <w:jc w:val="both"/>
        <w:rPr>
          <w:sz w:val="16"/>
          <w:szCs w:val="16"/>
        </w:rPr>
      </w:pPr>
      <w:r w:rsidRPr="009B06F6">
        <w:rPr>
          <w:sz w:val="16"/>
          <w:szCs w:val="16"/>
        </w:rPr>
        <w:t>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D093D" w:rsidRPr="009B06F6" w:rsidRDefault="00FD093D" w:rsidP="002D389F">
      <w:pPr>
        <w:autoSpaceDE w:val="0"/>
        <w:autoSpaceDN w:val="0"/>
        <w:adjustRightInd w:val="0"/>
        <w:jc w:val="both"/>
        <w:rPr>
          <w:sz w:val="16"/>
          <w:szCs w:val="16"/>
        </w:rPr>
      </w:pPr>
      <w:r w:rsidRPr="009B06F6">
        <w:rPr>
          <w:sz w:val="16"/>
          <w:szCs w:val="16"/>
        </w:rPr>
        <w:t>Ответ по результатам рассмотрения жалобы направляется заявителю не позднее дня, следующего за днем принятия решения, в письменной форме.</w:t>
      </w:r>
    </w:p>
    <w:p w:rsidR="00FD093D" w:rsidRPr="009B06F6" w:rsidRDefault="00FD093D" w:rsidP="002D389F">
      <w:pPr>
        <w:autoSpaceDE w:val="0"/>
        <w:autoSpaceDN w:val="0"/>
        <w:adjustRightInd w:val="0"/>
        <w:jc w:val="both"/>
        <w:rPr>
          <w:sz w:val="16"/>
          <w:szCs w:val="16"/>
        </w:rPr>
      </w:pPr>
      <w:r w:rsidRPr="009B06F6">
        <w:rPr>
          <w:sz w:val="16"/>
          <w:szCs w:val="16"/>
        </w:rPr>
        <w:t>В ответе по результатам рассмотрения жалобы указываются:</w:t>
      </w:r>
    </w:p>
    <w:p w:rsidR="00FD093D" w:rsidRPr="009B06F6" w:rsidRDefault="00FD093D" w:rsidP="002D389F">
      <w:pPr>
        <w:autoSpaceDE w:val="0"/>
        <w:autoSpaceDN w:val="0"/>
        <w:adjustRightInd w:val="0"/>
        <w:jc w:val="both"/>
        <w:rPr>
          <w:sz w:val="16"/>
          <w:szCs w:val="16"/>
        </w:rPr>
      </w:pPr>
      <w:r w:rsidRPr="009B06F6">
        <w:rPr>
          <w:sz w:val="16"/>
          <w:szCs w:val="16"/>
        </w:rPr>
        <w:t>1) наименование органа местного самоуправления, предоставляющего муниципальную услугу (администрация района), рассмотревшего жалобу, должность, фамилия, имя, отчество (при наличии) его должностного лица, принявшего решение по жалобе;</w:t>
      </w:r>
    </w:p>
    <w:p w:rsidR="00FD093D" w:rsidRPr="009B06F6" w:rsidRDefault="00FD093D" w:rsidP="002D389F">
      <w:pPr>
        <w:autoSpaceDE w:val="0"/>
        <w:autoSpaceDN w:val="0"/>
        <w:adjustRightInd w:val="0"/>
        <w:jc w:val="both"/>
        <w:rPr>
          <w:sz w:val="16"/>
          <w:szCs w:val="16"/>
        </w:rPr>
      </w:pPr>
      <w:r w:rsidRPr="009B06F6">
        <w:rPr>
          <w:sz w:val="16"/>
          <w:szCs w:val="16"/>
        </w:rPr>
        <w:t>2) номер, дата, место принятия решения, включая сведения о должностном лице, решение или действие (бездействие) которого обжалуется;</w:t>
      </w:r>
    </w:p>
    <w:p w:rsidR="00FD093D" w:rsidRPr="009B06F6" w:rsidRDefault="00FD093D" w:rsidP="002D389F">
      <w:pPr>
        <w:autoSpaceDE w:val="0"/>
        <w:autoSpaceDN w:val="0"/>
        <w:adjustRightInd w:val="0"/>
        <w:jc w:val="both"/>
        <w:rPr>
          <w:sz w:val="16"/>
          <w:szCs w:val="16"/>
        </w:rPr>
      </w:pPr>
      <w:r w:rsidRPr="009B06F6">
        <w:rPr>
          <w:sz w:val="16"/>
          <w:szCs w:val="16"/>
        </w:rPr>
        <w:t>3) фамилия, имя, отчество (при наличии) или наименование заявителя;</w:t>
      </w:r>
    </w:p>
    <w:p w:rsidR="00FD093D" w:rsidRPr="009B06F6" w:rsidRDefault="00FD093D" w:rsidP="002D389F">
      <w:pPr>
        <w:autoSpaceDE w:val="0"/>
        <w:autoSpaceDN w:val="0"/>
        <w:adjustRightInd w:val="0"/>
        <w:jc w:val="both"/>
        <w:rPr>
          <w:sz w:val="16"/>
          <w:szCs w:val="16"/>
        </w:rPr>
      </w:pPr>
      <w:r w:rsidRPr="009B06F6">
        <w:rPr>
          <w:sz w:val="16"/>
          <w:szCs w:val="16"/>
        </w:rPr>
        <w:t>4) основания для принятия решения по жалобе;</w:t>
      </w:r>
    </w:p>
    <w:p w:rsidR="00FD093D" w:rsidRPr="009B06F6" w:rsidRDefault="00FD093D" w:rsidP="002D389F">
      <w:pPr>
        <w:autoSpaceDE w:val="0"/>
        <w:autoSpaceDN w:val="0"/>
        <w:adjustRightInd w:val="0"/>
        <w:jc w:val="both"/>
        <w:rPr>
          <w:sz w:val="16"/>
          <w:szCs w:val="16"/>
        </w:rPr>
      </w:pPr>
      <w:r w:rsidRPr="009B06F6">
        <w:rPr>
          <w:sz w:val="16"/>
          <w:szCs w:val="16"/>
        </w:rPr>
        <w:t>5) принятое по жалобе решение;</w:t>
      </w:r>
    </w:p>
    <w:p w:rsidR="00FD093D" w:rsidRPr="009B06F6" w:rsidRDefault="00FD093D" w:rsidP="002D389F">
      <w:pPr>
        <w:autoSpaceDE w:val="0"/>
        <w:autoSpaceDN w:val="0"/>
        <w:adjustRightInd w:val="0"/>
        <w:jc w:val="both"/>
        <w:rPr>
          <w:sz w:val="16"/>
          <w:szCs w:val="16"/>
        </w:rPr>
      </w:pPr>
      <w:r w:rsidRPr="009B06F6">
        <w:rPr>
          <w:sz w:val="16"/>
          <w:szCs w:val="16"/>
        </w:rPr>
        <w:t>6) в случае если жалоба признана обоснованной, сроки устранения выявленных нарушений, в том числе срок предоставления результата муниципальной услуги;</w:t>
      </w:r>
    </w:p>
    <w:p w:rsidR="00FD093D" w:rsidRPr="009B06F6" w:rsidRDefault="00FD093D" w:rsidP="002D389F">
      <w:pPr>
        <w:autoSpaceDE w:val="0"/>
        <w:autoSpaceDN w:val="0"/>
        <w:adjustRightInd w:val="0"/>
        <w:jc w:val="both"/>
        <w:rPr>
          <w:sz w:val="16"/>
          <w:szCs w:val="16"/>
        </w:rPr>
      </w:pPr>
      <w:r w:rsidRPr="009B06F6">
        <w:rPr>
          <w:sz w:val="16"/>
          <w:szCs w:val="16"/>
        </w:rPr>
        <w:t>7) сведения о порядке обжалования принятого по жалобе решения.</w:t>
      </w:r>
    </w:p>
    <w:p w:rsidR="00FD093D" w:rsidRPr="009B06F6" w:rsidRDefault="00FD093D" w:rsidP="002D389F">
      <w:pPr>
        <w:autoSpaceDE w:val="0"/>
        <w:autoSpaceDN w:val="0"/>
        <w:adjustRightInd w:val="0"/>
        <w:jc w:val="both"/>
        <w:rPr>
          <w:sz w:val="16"/>
          <w:szCs w:val="16"/>
        </w:rPr>
      </w:pPr>
      <w:r w:rsidRPr="009B06F6">
        <w:rPr>
          <w:sz w:val="16"/>
          <w:szCs w:val="16"/>
        </w:rPr>
        <w:t>Ответ по результатам рассмотрения жалобы подписывается уполномоченным на рассмотрение жалобы должностным лицом администрации района.</w:t>
      </w:r>
    </w:p>
    <w:p w:rsidR="00FD093D" w:rsidRPr="009B06F6" w:rsidRDefault="00FD093D" w:rsidP="002D389F">
      <w:pPr>
        <w:autoSpaceDE w:val="0"/>
        <w:autoSpaceDN w:val="0"/>
        <w:adjustRightInd w:val="0"/>
        <w:jc w:val="both"/>
        <w:rPr>
          <w:sz w:val="16"/>
          <w:szCs w:val="16"/>
        </w:rPr>
      </w:pPr>
      <w:r w:rsidRPr="009B06F6">
        <w:rPr>
          <w:sz w:val="16"/>
          <w:szCs w:val="16"/>
        </w:rPr>
        <w:t>Должностное лицо, специалист, на решение, действие (бездействие) которого поступила жалоба, вправе ознакомиться с результатом рассмотрения жалобы.</w:t>
      </w:r>
    </w:p>
    <w:p w:rsidR="00FD093D" w:rsidRPr="009B06F6" w:rsidRDefault="00FD093D" w:rsidP="002D389F">
      <w:pPr>
        <w:autoSpaceDE w:val="0"/>
        <w:autoSpaceDN w:val="0"/>
        <w:adjustRightInd w:val="0"/>
        <w:jc w:val="both"/>
        <w:rPr>
          <w:sz w:val="16"/>
          <w:szCs w:val="16"/>
        </w:rPr>
      </w:pPr>
      <w:r w:rsidRPr="009B06F6">
        <w:rPr>
          <w:sz w:val="16"/>
          <w:szCs w:val="16"/>
        </w:rPr>
        <w:t>5.2.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администрации района, вид которой установлен законодательством Российской Федерации.</w:t>
      </w:r>
    </w:p>
    <w:p w:rsidR="00FD093D" w:rsidRPr="009B06F6" w:rsidRDefault="00FD093D" w:rsidP="002D389F">
      <w:pPr>
        <w:autoSpaceDE w:val="0"/>
        <w:autoSpaceDN w:val="0"/>
        <w:adjustRightInd w:val="0"/>
        <w:jc w:val="both"/>
        <w:rPr>
          <w:sz w:val="16"/>
          <w:szCs w:val="16"/>
        </w:rPr>
      </w:pPr>
      <w:r w:rsidRPr="009B06F6">
        <w:rPr>
          <w:sz w:val="16"/>
          <w:szCs w:val="1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подпунктом 3.2. настоящего раздела Административного регламента, незамедлительно направляет имеющиеся материалы в органы прокуратуры.</w:t>
      </w:r>
    </w:p>
    <w:p w:rsidR="0008577E" w:rsidRDefault="0008577E" w:rsidP="002D389F">
      <w:pPr>
        <w:jc w:val="both"/>
        <w:rPr>
          <w:sz w:val="16"/>
          <w:szCs w:val="16"/>
        </w:rPr>
      </w:pPr>
    </w:p>
    <w:p w:rsidR="00FD093D" w:rsidRPr="00CC6C47" w:rsidRDefault="00FD093D" w:rsidP="002D389F">
      <w:pPr>
        <w:jc w:val="both"/>
        <w:rPr>
          <w:sz w:val="16"/>
          <w:szCs w:val="16"/>
        </w:rPr>
      </w:pPr>
      <w:r w:rsidRPr="00CC6C47">
        <w:rPr>
          <w:sz w:val="16"/>
          <w:szCs w:val="16"/>
        </w:rPr>
        <w:t xml:space="preserve">Глава администрации </w:t>
      </w:r>
    </w:p>
    <w:p w:rsidR="00FD093D" w:rsidRDefault="00FD093D" w:rsidP="002D389F">
      <w:pPr>
        <w:jc w:val="both"/>
        <w:rPr>
          <w:sz w:val="16"/>
          <w:szCs w:val="16"/>
        </w:rPr>
      </w:pPr>
      <w:r w:rsidRPr="00CC6C47">
        <w:rPr>
          <w:sz w:val="16"/>
          <w:szCs w:val="16"/>
        </w:rPr>
        <w:t xml:space="preserve">Павловского муниципального района </w:t>
      </w:r>
    </w:p>
    <w:p w:rsidR="00FD093D" w:rsidRDefault="00FD093D" w:rsidP="002D389F">
      <w:pPr>
        <w:jc w:val="both"/>
        <w:rPr>
          <w:sz w:val="16"/>
          <w:szCs w:val="16"/>
        </w:rPr>
      </w:pPr>
      <w:r>
        <w:rPr>
          <w:sz w:val="16"/>
          <w:szCs w:val="16"/>
        </w:rPr>
        <w:t>Воронежской области</w:t>
      </w:r>
    </w:p>
    <w:p w:rsidR="00FD093D" w:rsidRPr="00CC6C47" w:rsidRDefault="00FD093D" w:rsidP="002D389F">
      <w:pPr>
        <w:jc w:val="right"/>
        <w:rPr>
          <w:sz w:val="16"/>
          <w:szCs w:val="16"/>
        </w:rPr>
      </w:pPr>
      <w:r w:rsidRPr="00CC6C47">
        <w:rPr>
          <w:sz w:val="16"/>
          <w:szCs w:val="16"/>
        </w:rPr>
        <w:lastRenderedPageBreak/>
        <w:t>М.Н. Янцов</w:t>
      </w:r>
    </w:p>
    <w:p w:rsidR="0008577E" w:rsidRDefault="0008577E" w:rsidP="002D389F">
      <w:pPr>
        <w:jc w:val="right"/>
        <w:rPr>
          <w:sz w:val="16"/>
          <w:szCs w:val="16"/>
        </w:rPr>
      </w:pPr>
    </w:p>
    <w:tbl>
      <w:tblPr>
        <w:tblW w:w="5000" w:type="pct"/>
        <w:tblBorders>
          <w:insideH w:val="single" w:sz="4" w:space="0" w:color="000000"/>
          <w:insideV w:val="single" w:sz="4" w:space="0" w:color="000000"/>
        </w:tblBorders>
        <w:tblLayout w:type="fixed"/>
        <w:tblCellMar>
          <w:left w:w="28" w:type="dxa"/>
          <w:right w:w="28" w:type="dxa"/>
        </w:tblCellMar>
        <w:tblLook w:val="04A0"/>
      </w:tblPr>
      <w:tblGrid>
        <w:gridCol w:w="4666"/>
      </w:tblGrid>
      <w:tr w:rsidR="00FD093D" w:rsidRPr="009B06F6" w:rsidTr="00FD093D">
        <w:tc>
          <w:tcPr>
            <w:tcW w:w="4666" w:type="dxa"/>
            <w:vAlign w:val="center"/>
          </w:tcPr>
          <w:p w:rsidR="00FD093D" w:rsidRPr="009B06F6" w:rsidRDefault="00FD093D" w:rsidP="002D389F">
            <w:pPr>
              <w:autoSpaceDE w:val="0"/>
              <w:autoSpaceDN w:val="0"/>
              <w:adjustRightInd w:val="0"/>
              <w:jc w:val="right"/>
              <w:rPr>
                <w:rFonts w:eastAsia="Calibri"/>
                <w:sz w:val="16"/>
                <w:szCs w:val="16"/>
              </w:rPr>
            </w:pPr>
            <w:r w:rsidRPr="009B06F6">
              <w:rPr>
                <w:rFonts w:eastAsia="Calibri"/>
                <w:sz w:val="16"/>
                <w:szCs w:val="16"/>
              </w:rPr>
              <w:t>Приложение № 1</w:t>
            </w:r>
          </w:p>
          <w:p w:rsidR="00FD093D" w:rsidRPr="009B06F6" w:rsidRDefault="00FD093D" w:rsidP="002D389F">
            <w:pPr>
              <w:autoSpaceDE w:val="0"/>
              <w:autoSpaceDN w:val="0"/>
              <w:adjustRightInd w:val="0"/>
              <w:jc w:val="right"/>
              <w:rPr>
                <w:rFonts w:eastAsia="Calibri"/>
                <w:sz w:val="16"/>
                <w:szCs w:val="16"/>
              </w:rPr>
            </w:pPr>
            <w:r w:rsidRPr="009B06F6">
              <w:rPr>
                <w:rFonts w:eastAsia="Calibri"/>
                <w:sz w:val="16"/>
                <w:szCs w:val="16"/>
              </w:rPr>
              <w:t>к Административному регламенту</w:t>
            </w:r>
          </w:p>
          <w:p w:rsidR="00FD093D" w:rsidRDefault="00FD093D" w:rsidP="002D389F">
            <w:pPr>
              <w:jc w:val="right"/>
              <w:rPr>
                <w:rFonts w:eastAsia="Calibri"/>
                <w:bCs/>
                <w:sz w:val="16"/>
                <w:szCs w:val="16"/>
              </w:rPr>
            </w:pPr>
            <w:r w:rsidRPr="009B06F6">
              <w:rPr>
                <w:rFonts w:eastAsia="Calibri"/>
                <w:bCs/>
                <w:sz w:val="16"/>
                <w:szCs w:val="16"/>
              </w:rPr>
              <w:t>администрации Павловского муниципального района по предоставлению муниципальной услуги «</w:t>
            </w:r>
            <w:r w:rsidRPr="009B06F6">
              <w:rPr>
                <w:sz w:val="16"/>
                <w:szCs w:val="16"/>
              </w:rPr>
              <w:t>Предоставление разрешения на ввод объекта в эксплуатацию</w:t>
            </w:r>
            <w:r w:rsidRPr="009B06F6">
              <w:rPr>
                <w:rFonts w:eastAsia="Calibri"/>
                <w:bCs/>
                <w:sz w:val="16"/>
                <w:szCs w:val="16"/>
              </w:rPr>
              <w:t>»</w:t>
            </w:r>
          </w:p>
          <w:p w:rsidR="00FD093D" w:rsidRPr="009B06F6" w:rsidRDefault="00FD093D" w:rsidP="002D389F">
            <w:pPr>
              <w:jc w:val="right"/>
              <w:rPr>
                <w:sz w:val="16"/>
                <w:szCs w:val="16"/>
                <w:lang w:eastAsia="ar-SA"/>
              </w:rPr>
            </w:pPr>
          </w:p>
        </w:tc>
      </w:tr>
    </w:tbl>
    <w:p w:rsidR="00FD093D" w:rsidRPr="009B06F6" w:rsidRDefault="00FD093D" w:rsidP="002D389F">
      <w:pPr>
        <w:pStyle w:val="ConsPlusNonformat"/>
        <w:jc w:val="both"/>
        <w:rPr>
          <w:rFonts w:ascii="Times New Roman" w:hAnsi="Times New Roman" w:cs="Times New Roman"/>
          <w:sz w:val="16"/>
          <w:szCs w:val="16"/>
        </w:rPr>
      </w:pPr>
      <w:r w:rsidRPr="009B06F6">
        <w:rPr>
          <w:rFonts w:ascii="Times New Roman" w:hAnsi="Times New Roman" w:cs="Times New Roman"/>
          <w:sz w:val="16"/>
          <w:szCs w:val="16"/>
        </w:rPr>
        <w:t xml:space="preserve">В администрацию Павловского муниципального района </w:t>
      </w:r>
    </w:p>
    <w:p w:rsidR="00FD093D" w:rsidRPr="009B06F6" w:rsidRDefault="00FD093D" w:rsidP="002D389F">
      <w:pPr>
        <w:pStyle w:val="ConsPlusNonformat"/>
        <w:jc w:val="both"/>
        <w:rPr>
          <w:rFonts w:ascii="Times New Roman" w:hAnsi="Times New Roman" w:cs="Times New Roman"/>
          <w:sz w:val="16"/>
          <w:szCs w:val="16"/>
        </w:rPr>
      </w:pPr>
      <w:r w:rsidRPr="009B06F6">
        <w:rPr>
          <w:rFonts w:ascii="Times New Roman" w:hAnsi="Times New Roman" w:cs="Times New Roman"/>
          <w:sz w:val="16"/>
          <w:szCs w:val="16"/>
        </w:rPr>
        <w:t>От кого:</w:t>
      </w:r>
    </w:p>
    <w:p w:rsidR="00FD093D" w:rsidRPr="009B06F6" w:rsidRDefault="00FD093D" w:rsidP="002D389F">
      <w:pPr>
        <w:pStyle w:val="ConsPlusNonformat"/>
        <w:jc w:val="both"/>
        <w:rPr>
          <w:rFonts w:ascii="Times New Roman" w:hAnsi="Times New Roman" w:cs="Times New Roman"/>
          <w:sz w:val="16"/>
          <w:szCs w:val="16"/>
        </w:rPr>
      </w:pPr>
      <w:r w:rsidRPr="009B06F6">
        <w:rPr>
          <w:rFonts w:ascii="Times New Roman" w:hAnsi="Times New Roman" w:cs="Times New Roman"/>
          <w:sz w:val="16"/>
          <w:szCs w:val="16"/>
        </w:rPr>
        <w:t>____________________________________</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(наименование застройщика, ИНН, почтовый и юридический адреса, Ф.И.О руководителя, телефон)</w:t>
      </w:r>
    </w:p>
    <w:p w:rsidR="00FD093D" w:rsidRDefault="00FD093D" w:rsidP="002D389F">
      <w:pPr>
        <w:pStyle w:val="ConsPlusNonformat"/>
        <w:jc w:val="center"/>
        <w:rPr>
          <w:rFonts w:ascii="Times New Roman" w:hAnsi="Times New Roman" w:cs="Times New Roman"/>
          <w:sz w:val="16"/>
          <w:szCs w:val="16"/>
        </w:rPr>
      </w:pP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Заявление</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о выдаче разрешения на ввод в эксплуатацию</w:t>
      </w:r>
    </w:p>
    <w:p w:rsidR="00FD093D" w:rsidRPr="009B06F6" w:rsidRDefault="00FD093D" w:rsidP="002D389F">
      <w:pPr>
        <w:pStyle w:val="ConsPlusNonformat"/>
        <w:jc w:val="center"/>
        <w:rPr>
          <w:rFonts w:ascii="Times New Roman" w:hAnsi="Times New Roman" w:cs="Times New Roman"/>
          <w:sz w:val="16"/>
          <w:szCs w:val="16"/>
        </w:rPr>
      </w:pP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Прошу  выдать  разрешение  на  ввод  в  эксплуатацию  объекта  капитального строительства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(наименование объекта капитального строительства в соответствии с разрешением на строительство, название этапа, в случае ввода в эксплуатацию этапа строительства, реконструкции)</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на земельном участке по адресу: 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(полный адрес с указанием субъекта РФ, муниципального образования</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(района, городского округа, поселения), населенного пункта и т.д.)</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Строительство осуществлялось на основании разрешения на строительство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от «___» ____________ 20___ года № ____________________, срок действия</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до «___» ____________ 20___ года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выданного,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(название уполномоченного органа, выдавшего разрешение на строительство)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Правоустанавливающие документы на земельный участок</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(наименование документа, дата выдачи, номер)</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Дополнительно информирую, что: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а) финансирование строительства заказчиком (застройщиком) осуществлялось</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(источник финансирования)</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б)  работы   были   произведены  подрядным   (хозяйственным)   способом   в</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соответствии с договором</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____________________ от «___» ____________ 20___ года</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(название организации с указанием ее формы собственности)</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Право выполнения строительно-монтажных работ закреплено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(наименование документа и уполномоченной организации, его выдавшей)</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____________________ от «___» ____________ 20___ года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в) производителем работ приказом</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____________________ от «___» ____________ 20___ года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назначен 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(должность Ф.И.О.)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имеющий высшее,  среднее (ненужное зачеркнуть) профессиональное образование и стаж работы в </w:t>
      </w:r>
      <w:proofErr w:type="gramStart"/>
      <w:r w:rsidRPr="009B06F6">
        <w:rPr>
          <w:rFonts w:ascii="Times New Roman" w:hAnsi="Times New Roman" w:cs="Times New Roman"/>
          <w:sz w:val="16"/>
          <w:szCs w:val="16"/>
        </w:rPr>
        <w:t>строительстве</w:t>
      </w:r>
      <w:proofErr w:type="gramEnd"/>
      <w:r w:rsidRPr="009B06F6">
        <w:rPr>
          <w:rFonts w:ascii="Times New Roman" w:hAnsi="Times New Roman" w:cs="Times New Roman"/>
          <w:sz w:val="16"/>
          <w:szCs w:val="16"/>
        </w:rPr>
        <w:t xml:space="preserve"> ____ лет</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г) строительный контроль в соответствии с договором</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____________________ от «___» ____________ 20___ года осуществлялся</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(название организации, ИНН, юридический и почтовый адреса,</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должность, Ф.И.О. руководителя, номер телефона)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Функции заказчика (застройщика) выполняет</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(название организации, наименование документа и организации, его выдавшей)</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____________________ от «___» ____________ 20___ года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Основные показатели объекта (состав этапа работ, в случае выдачи разрешения ввод в эксплуатацию этапа)</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lastRenderedPageBreak/>
        <w:t>(площадь земельного участка, площадь объекта, строительный объем,конструктивные и объемно-планировочные решения, сведения о сетяхинженерно-технического обеспечения и др.)</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Обязуюсь  обо  всех  изменениях, связанных  с  приведенными   в  настоящем заявлении сведениями, сообщать в</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_________________________________________________________</w:t>
      </w:r>
    </w:p>
    <w:p w:rsidR="00FD093D" w:rsidRPr="009B06F6" w:rsidRDefault="00FD093D" w:rsidP="002D389F">
      <w:pPr>
        <w:pStyle w:val="ConsPlusNonformat"/>
        <w:jc w:val="center"/>
        <w:rPr>
          <w:rFonts w:ascii="Times New Roman" w:hAnsi="Times New Roman" w:cs="Times New Roman"/>
          <w:sz w:val="16"/>
          <w:szCs w:val="16"/>
        </w:rPr>
      </w:pPr>
      <w:r w:rsidRPr="009B06F6">
        <w:rPr>
          <w:rFonts w:ascii="Times New Roman" w:hAnsi="Times New Roman" w:cs="Times New Roman"/>
          <w:sz w:val="16"/>
          <w:szCs w:val="16"/>
        </w:rPr>
        <w:t>(наименование органа, выдавшего разрешение на строительство)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Заказчик (застройщик)</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 _____________    _________________________</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     (должность)          (подпись)                            (Ф.И.О)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м.п.</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Документы принял</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___________________ _____________ _______________________</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    (должность)                  (подпись)                        (Ф.И.О)</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Дата приема заявления и документов «___»____________ 20___ г.</w:t>
      </w:r>
    </w:p>
    <w:p w:rsidR="00FD093D" w:rsidRDefault="00FD093D" w:rsidP="002D389F">
      <w:pPr>
        <w:jc w:val="right"/>
        <w:rPr>
          <w:sz w:val="16"/>
          <w:szCs w:val="16"/>
        </w:rPr>
      </w:pPr>
    </w:p>
    <w:p w:rsidR="00FD093D" w:rsidRDefault="00FD093D" w:rsidP="002D389F">
      <w:pPr>
        <w:jc w:val="both"/>
        <w:rPr>
          <w:sz w:val="16"/>
          <w:szCs w:val="16"/>
        </w:rPr>
      </w:pPr>
      <w:r>
        <w:rPr>
          <w:noProof/>
        </w:rPr>
        <w:drawing>
          <wp:inline distT="0" distB="0" distL="0" distR="0">
            <wp:extent cx="2933700" cy="18563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7360" cy="1864956"/>
                    </a:xfrm>
                    <a:prstGeom prst="rect">
                      <a:avLst/>
                    </a:prstGeom>
                  </pic:spPr>
                </pic:pic>
              </a:graphicData>
            </a:graphic>
          </wp:inline>
        </w:drawing>
      </w:r>
    </w:p>
    <w:p w:rsidR="00FD093D" w:rsidRDefault="00FD093D" w:rsidP="002D389F">
      <w:pPr>
        <w:jc w:val="right"/>
        <w:rPr>
          <w:sz w:val="16"/>
          <w:szCs w:val="16"/>
        </w:rPr>
      </w:pPr>
    </w:p>
    <w:tbl>
      <w:tblPr>
        <w:tblW w:w="5000" w:type="pct"/>
        <w:tblBorders>
          <w:insideH w:val="single" w:sz="4" w:space="0" w:color="000000"/>
          <w:insideV w:val="single" w:sz="4" w:space="0" w:color="000000"/>
        </w:tblBorders>
        <w:tblLayout w:type="fixed"/>
        <w:tblCellMar>
          <w:left w:w="28" w:type="dxa"/>
          <w:right w:w="28" w:type="dxa"/>
        </w:tblCellMar>
        <w:tblLook w:val="04A0"/>
      </w:tblPr>
      <w:tblGrid>
        <w:gridCol w:w="4666"/>
      </w:tblGrid>
      <w:tr w:rsidR="00FD093D" w:rsidRPr="009B06F6" w:rsidTr="00FD093D">
        <w:tc>
          <w:tcPr>
            <w:tcW w:w="4666" w:type="dxa"/>
            <w:vAlign w:val="center"/>
          </w:tcPr>
          <w:p w:rsidR="00FD093D" w:rsidRPr="009B06F6" w:rsidRDefault="00FD093D" w:rsidP="002D389F">
            <w:pPr>
              <w:autoSpaceDE w:val="0"/>
              <w:autoSpaceDN w:val="0"/>
              <w:adjustRightInd w:val="0"/>
              <w:jc w:val="right"/>
              <w:rPr>
                <w:rFonts w:eastAsia="Calibri"/>
                <w:sz w:val="16"/>
                <w:szCs w:val="16"/>
              </w:rPr>
            </w:pPr>
            <w:r w:rsidRPr="009B06F6">
              <w:rPr>
                <w:rFonts w:eastAsia="Calibri"/>
                <w:sz w:val="16"/>
                <w:szCs w:val="16"/>
              </w:rPr>
              <w:t>Приложение № 3</w:t>
            </w:r>
          </w:p>
          <w:p w:rsidR="00FD093D" w:rsidRPr="009B06F6" w:rsidRDefault="00FD093D" w:rsidP="002D389F">
            <w:pPr>
              <w:autoSpaceDE w:val="0"/>
              <w:autoSpaceDN w:val="0"/>
              <w:adjustRightInd w:val="0"/>
              <w:jc w:val="right"/>
              <w:rPr>
                <w:rFonts w:eastAsia="Calibri"/>
                <w:sz w:val="16"/>
                <w:szCs w:val="16"/>
              </w:rPr>
            </w:pPr>
            <w:r w:rsidRPr="009B06F6">
              <w:rPr>
                <w:rFonts w:eastAsia="Calibri"/>
                <w:sz w:val="16"/>
                <w:szCs w:val="16"/>
              </w:rPr>
              <w:t>к Административному регламенту</w:t>
            </w:r>
          </w:p>
          <w:p w:rsidR="00FD093D" w:rsidRDefault="00FD093D" w:rsidP="002D389F">
            <w:pPr>
              <w:jc w:val="right"/>
              <w:rPr>
                <w:rFonts w:eastAsia="Calibri"/>
                <w:bCs/>
                <w:sz w:val="16"/>
                <w:szCs w:val="16"/>
              </w:rPr>
            </w:pPr>
            <w:r w:rsidRPr="009B06F6">
              <w:rPr>
                <w:rFonts w:eastAsia="Calibri"/>
                <w:bCs/>
                <w:sz w:val="16"/>
                <w:szCs w:val="16"/>
              </w:rPr>
              <w:t>администрации Павловского муниципального по предоставлению муниципальной услуги «</w:t>
            </w:r>
            <w:r w:rsidRPr="009B06F6">
              <w:rPr>
                <w:sz w:val="16"/>
                <w:szCs w:val="16"/>
              </w:rPr>
              <w:t>Предоставление разрешения на ввод объекта в эксплуатацию</w:t>
            </w:r>
            <w:r w:rsidRPr="009B06F6">
              <w:rPr>
                <w:rFonts w:eastAsia="Calibri"/>
                <w:bCs/>
                <w:sz w:val="16"/>
                <w:szCs w:val="16"/>
              </w:rPr>
              <w:t>»</w:t>
            </w:r>
          </w:p>
          <w:p w:rsidR="00FD093D" w:rsidRPr="009B06F6" w:rsidRDefault="00FD093D" w:rsidP="002D389F">
            <w:pPr>
              <w:jc w:val="right"/>
              <w:rPr>
                <w:sz w:val="16"/>
                <w:szCs w:val="16"/>
                <w:lang w:eastAsia="ar-SA"/>
              </w:rPr>
            </w:pPr>
          </w:p>
        </w:tc>
      </w:tr>
    </w:tbl>
    <w:p w:rsidR="00FD093D" w:rsidRPr="009B06F6" w:rsidRDefault="00FD093D" w:rsidP="002D389F">
      <w:pPr>
        <w:autoSpaceDE w:val="0"/>
        <w:autoSpaceDN w:val="0"/>
        <w:adjustRightInd w:val="0"/>
        <w:jc w:val="center"/>
        <w:rPr>
          <w:sz w:val="16"/>
          <w:szCs w:val="16"/>
        </w:rPr>
      </w:pPr>
      <w:r w:rsidRPr="009B06F6">
        <w:rPr>
          <w:sz w:val="16"/>
          <w:szCs w:val="16"/>
        </w:rPr>
        <w:t>РАСПИСКА</w:t>
      </w:r>
    </w:p>
    <w:p w:rsidR="00FD093D" w:rsidRPr="009B06F6" w:rsidRDefault="00FD093D" w:rsidP="002D389F">
      <w:pPr>
        <w:autoSpaceDE w:val="0"/>
        <w:autoSpaceDN w:val="0"/>
        <w:adjustRightInd w:val="0"/>
        <w:jc w:val="center"/>
        <w:rPr>
          <w:sz w:val="16"/>
          <w:szCs w:val="16"/>
        </w:rPr>
      </w:pPr>
      <w:r w:rsidRPr="009B06F6">
        <w:rPr>
          <w:sz w:val="16"/>
          <w:szCs w:val="16"/>
        </w:rPr>
        <w:t xml:space="preserve">в получении документов, представленных для принятия решенияо выдаче разрешения на ввод объекта в эксплуатацию </w:t>
      </w:r>
    </w:p>
    <w:p w:rsidR="00FD093D" w:rsidRPr="009B06F6" w:rsidRDefault="00FD093D" w:rsidP="002D389F">
      <w:pPr>
        <w:autoSpaceDE w:val="0"/>
        <w:autoSpaceDN w:val="0"/>
        <w:adjustRightInd w:val="0"/>
        <w:jc w:val="center"/>
        <w:rPr>
          <w:sz w:val="16"/>
          <w:szCs w:val="16"/>
        </w:rPr>
      </w:pPr>
    </w:p>
    <w:p w:rsidR="00FD093D" w:rsidRPr="009B06F6" w:rsidRDefault="00FD093D" w:rsidP="002D389F">
      <w:pPr>
        <w:autoSpaceDE w:val="0"/>
        <w:autoSpaceDN w:val="0"/>
        <w:adjustRightInd w:val="0"/>
        <w:jc w:val="both"/>
        <w:rPr>
          <w:sz w:val="16"/>
          <w:szCs w:val="16"/>
        </w:rPr>
      </w:pPr>
      <w:r w:rsidRPr="009B06F6">
        <w:rPr>
          <w:sz w:val="16"/>
          <w:szCs w:val="16"/>
        </w:rPr>
        <w:t>Настоящим удостоверяется, что заявитель</w:t>
      </w:r>
    </w:p>
    <w:p w:rsidR="00FD093D" w:rsidRPr="009B06F6" w:rsidRDefault="00FD093D" w:rsidP="002D389F">
      <w:pPr>
        <w:autoSpaceDE w:val="0"/>
        <w:autoSpaceDN w:val="0"/>
        <w:adjustRightInd w:val="0"/>
        <w:jc w:val="both"/>
        <w:rPr>
          <w:sz w:val="16"/>
          <w:szCs w:val="16"/>
        </w:rPr>
      </w:pPr>
      <w:r w:rsidRPr="009B06F6">
        <w:rPr>
          <w:sz w:val="16"/>
          <w:szCs w:val="16"/>
        </w:rPr>
        <w:t>_________________________________________________________</w:t>
      </w:r>
    </w:p>
    <w:p w:rsidR="00FD093D" w:rsidRPr="009B06F6" w:rsidRDefault="00FD093D" w:rsidP="002D389F">
      <w:pPr>
        <w:autoSpaceDE w:val="0"/>
        <w:autoSpaceDN w:val="0"/>
        <w:adjustRightInd w:val="0"/>
        <w:jc w:val="both"/>
        <w:rPr>
          <w:sz w:val="16"/>
          <w:szCs w:val="16"/>
        </w:rPr>
      </w:pPr>
      <w:r w:rsidRPr="009B06F6">
        <w:rPr>
          <w:sz w:val="16"/>
          <w:szCs w:val="16"/>
        </w:rPr>
        <w:t xml:space="preserve">                               (фамилия, имя, отчество)</w:t>
      </w:r>
    </w:p>
    <w:p w:rsidR="00FD093D" w:rsidRPr="009B06F6" w:rsidRDefault="00FD093D" w:rsidP="002D389F">
      <w:pPr>
        <w:autoSpaceDE w:val="0"/>
        <w:autoSpaceDN w:val="0"/>
        <w:adjustRightInd w:val="0"/>
        <w:jc w:val="both"/>
        <w:rPr>
          <w:sz w:val="16"/>
          <w:szCs w:val="16"/>
        </w:rPr>
      </w:pPr>
      <w:r w:rsidRPr="009B06F6">
        <w:rPr>
          <w:sz w:val="16"/>
          <w:szCs w:val="16"/>
        </w:rPr>
        <w:t xml:space="preserve">представил, а сотрудник администрации_____________________________________ получил «______» ________________ _________ документы </w:t>
      </w:r>
    </w:p>
    <w:p w:rsidR="00FD093D" w:rsidRPr="009B06F6" w:rsidRDefault="00FD093D" w:rsidP="002D389F">
      <w:pPr>
        <w:autoSpaceDE w:val="0"/>
        <w:autoSpaceDN w:val="0"/>
        <w:adjustRightInd w:val="0"/>
        <w:jc w:val="both"/>
        <w:rPr>
          <w:sz w:val="16"/>
          <w:szCs w:val="16"/>
        </w:rPr>
      </w:pPr>
      <w:r w:rsidRPr="009B06F6">
        <w:rPr>
          <w:sz w:val="16"/>
          <w:szCs w:val="16"/>
        </w:rPr>
        <w:t xml:space="preserve">                 (число)            (месяц прописью)               (год)</w:t>
      </w:r>
    </w:p>
    <w:p w:rsidR="00FD093D" w:rsidRPr="009B06F6" w:rsidRDefault="00FD093D" w:rsidP="002D389F">
      <w:pPr>
        <w:autoSpaceDE w:val="0"/>
        <w:autoSpaceDN w:val="0"/>
        <w:adjustRightInd w:val="0"/>
        <w:jc w:val="both"/>
        <w:rPr>
          <w:sz w:val="16"/>
          <w:szCs w:val="16"/>
        </w:rPr>
      </w:pPr>
      <w:r w:rsidRPr="009B06F6">
        <w:rPr>
          <w:sz w:val="16"/>
          <w:szCs w:val="16"/>
        </w:rPr>
        <w:t>в количестве _______________________________ экземпляров по</w:t>
      </w:r>
    </w:p>
    <w:p w:rsidR="00FD093D" w:rsidRPr="009B06F6" w:rsidRDefault="00FD093D" w:rsidP="002D389F">
      <w:pPr>
        <w:autoSpaceDE w:val="0"/>
        <w:autoSpaceDN w:val="0"/>
        <w:adjustRightInd w:val="0"/>
        <w:jc w:val="both"/>
        <w:rPr>
          <w:sz w:val="16"/>
          <w:szCs w:val="16"/>
        </w:rPr>
      </w:pPr>
      <w:r w:rsidRPr="009B06F6">
        <w:rPr>
          <w:sz w:val="16"/>
          <w:szCs w:val="16"/>
        </w:rPr>
        <w:t xml:space="preserve">                                     (прописью)                                </w:t>
      </w:r>
    </w:p>
    <w:p w:rsidR="00FD093D" w:rsidRPr="009B06F6" w:rsidRDefault="00FD093D" w:rsidP="002D389F">
      <w:pPr>
        <w:autoSpaceDE w:val="0"/>
        <w:autoSpaceDN w:val="0"/>
        <w:adjustRightInd w:val="0"/>
        <w:jc w:val="both"/>
        <w:rPr>
          <w:sz w:val="16"/>
          <w:szCs w:val="16"/>
        </w:rPr>
      </w:pPr>
      <w:r w:rsidRPr="009B06F6">
        <w:rPr>
          <w:sz w:val="16"/>
          <w:szCs w:val="16"/>
        </w:rPr>
        <w:t>прилагаемому к заявлению перечню документов, необходимых для дачи выдачи разрешения на ввод объекта в эксплуатацию:</w:t>
      </w:r>
    </w:p>
    <w:p w:rsidR="00FD093D" w:rsidRPr="009B06F6" w:rsidRDefault="00FD093D" w:rsidP="002D389F">
      <w:pPr>
        <w:autoSpaceDE w:val="0"/>
        <w:autoSpaceDN w:val="0"/>
        <w:adjustRightInd w:val="0"/>
        <w:rPr>
          <w:sz w:val="16"/>
          <w:szCs w:val="16"/>
        </w:rPr>
      </w:pPr>
      <w:r w:rsidRPr="009B06F6">
        <w:rPr>
          <w:sz w:val="16"/>
          <w:szCs w:val="16"/>
        </w:rPr>
        <w:t>_________________________________________________________</w:t>
      </w:r>
    </w:p>
    <w:p w:rsidR="00FD093D" w:rsidRPr="009B06F6" w:rsidRDefault="00FD093D" w:rsidP="002D389F">
      <w:pPr>
        <w:autoSpaceDE w:val="0"/>
        <w:autoSpaceDN w:val="0"/>
        <w:adjustRightInd w:val="0"/>
        <w:rPr>
          <w:sz w:val="16"/>
          <w:szCs w:val="16"/>
        </w:rPr>
      </w:pPr>
      <w:r w:rsidRPr="009B06F6">
        <w:rPr>
          <w:sz w:val="16"/>
          <w:szCs w:val="16"/>
        </w:rPr>
        <w:t>_________________________________________________________</w:t>
      </w:r>
    </w:p>
    <w:p w:rsidR="00FD093D" w:rsidRPr="009B06F6" w:rsidRDefault="00FD093D" w:rsidP="002D389F">
      <w:pPr>
        <w:autoSpaceDE w:val="0"/>
        <w:autoSpaceDN w:val="0"/>
        <w:adjustRightInd w:val="0"/>
        <w:rPr>
          <w:sz w:val="16"/>
          <w:szCs w:val="16"/>
          <w:u w:val="single"/>
        </w:rPr>
      </w:pPr>
      <w:r w:rsidRPr="009B06F6">
        <w:rPr>
          <w:sz w:val="16"/>
          <w:szCs w:val="16"/>
        </w:rPr>
        <w:t>________________________________________________________</w:t>
      </w:r>
    </w:p>
    <w:p w:rsidR="00FD093D" w:rsidRPr="009B06F6" w:rsidRDefault="00FD093D" w:rsidP="002D389F">
      <w:pPr>
        <w:pStyle w:val="ConsPlusNonformat"/>
        <w:jc w:val="both"/>
        <w:rPr>
          <w:rFonts w:ascii="Times New Roman" w:hAnsi="Times New Roman" w:cs="Times New Roman"/>
          <w:sz w:val="16"/>
          <w:szCs w:val="16"/>
        </w:rPr>
      </w:pPr>
      <w:r w:rsidRPr="009B06F6">
        <w:rPr>
          <w:rFonts w:ascii="Times New Roman" w:hAnsi="Times New Roman" w:cs="Times New Roman"/>
          <w:sz w:val="16"/>
          <w:szCs w:val="16"/>
        </w:rPr>
        <w:t xml:space="preserve">________________ ___________________ ___________________ </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(должность специалиста, (подпись) (расшифровка подписи)</w:t>
      </w:r>
    </w:p>
    <w:p w:rsidR="00FD093D" w:rsidRPr="009B06F6" w:rsidRDefault="00FD093D" w:rsidP="002D389F">
      <w:pPr>
        <w:pStyle w:val="ConsPlusNonformat"/>
        <w:rPr>
          <w:rFonts w:ascii="Times New Roman" w:hAnsi="Times New Roman" w:cs="Times New Roman"/>
          <w:sz w:val="16"/>
          <w:szCs w:val="16"/>
        </w:rPr>
      </w:pPr>
      <w:r w:rsidRPr="009B06F6">
        <w:rPr>
          <w:rFonts w:ascii="Times New Roman" w:hAnsi="Times New Roman" w:cs="Times New Roman"/>
          <w:sz w:val="16"/>
          <w:szCs w:val="16"/>
        </w:rPr>
        <w:t xml:space="preserve"> ответственного заприем документов)</w:t>
      </w:r>
    </w:p>
    <w:p w:rsidR="00FD093D" w:rsidRDefault="00FD093D" w:rsidP="002D389F">
      <w:pPr>
        <w:jc w:val="center"/>
        <w:rPr>
          <w:sz w:val="16"/>
          <w:szCs w:val="16"/>
        </w:rPr>
      </w:pPr>
    </w:p>
    <w:p w:rsidR="002C15ED" w:rsidRPr="002C15ED" w:rsidRDefault="002C15ED" w:rsidP="002D389F">
      <w:pPr>
        <w:jc w:val="center"/>
        <w:rPr>
          <w:rFonts w:eastAsiaTheme="minorHAnsi"/>
          <w:b/>
          <w:sz w:val="16"/>
          <w:szCs w:val="16"/>
          <w:lang w:eastAsia="en-US"/>
        </w:rPr>
      </w:pPr>
      <w:r w:rsidRPr="002C15ED">
        <w:rPr>
          <w:rFonts w:eastAsiaTheme="minorHAnsi"/>
          <w:b/>
          <w:sz w:val="16"/>
          <w:szCs w:val="16"/>
          <w:lang w:eastAsia="en-US"/>
        </w:rPr>
        <w:t>АДМИНИСТРАЦИЯ ПАВЛОВСКОГО МУНИЦИПАЛЬНОГО РАЙОНА ВОРОНЕЖСКОЙ ОБЛАСТИ</w:t>
      </w:r>
    </w:p>
    <w:p w:rsidR="002C15ED" w:rsidRPr="002C15ED" w:rsidRDefault="002C15ED" w:rsidP="002D389F">
      <w:pPr>
        <w:jc w:val="center"/>
        <w:rPr>
          <w:rFonts w:eastAsiaTheme="minorHAnsi"/>
          <w:b/>
          <w:sz w:val="16"/>
          <w:szCs w:val="16"/>
          <w:lang w:eastAsia="en-US"/>
        </w:rPr>
      </w:pPr>
    </w:p>
    <w:p w:rsidR="002C15ED" w:rsidRPr="002C15ED" w:rsidRDefault="002C15ED" w:rsidP="002D389F">
      <w:pPr>
        <w:jc w:val="center"/>
        <w:rPr>
          <w:rFonts w:eastAsiaTheme="minorHAnsi"/>
          <w:b/>
          <w:sz w:val="16"/>
          <w:szCs w:val="16"/>
          <w:lang w:eastAsia="en-US"/>
        </w:rPr>
      </w:pPr>
      <w:r w:rsidRPr="002C15ED">
        <w:rPr>
          <w:rFonts w:eastAsiaTheme="minorHAnsi"/>
          <w:b/>
          <w:sz w:val="16"/>
          <w:szCs w:val="16"/>
          <w:lang w:eastAsia="en-US"/>
        </w:rPr>
        <w:t>ПОСТАНОВЛЕНИЕ</w:t>
      </w:r>
    </w:p>
    <w:p w:rsidR="002C15ED" w:rsidRPr="002C15ED" w:rsidRDefault="002C15ED" w:rsidP="002D389F">
      <w:pPr>
        <w:rPr>
          <w:rFonts w:eastAsiaTheme="minorHAnsi"/>
          <w:sz w:val="16"/>
          <w:szCs w:val="16"/>
          <w:u w:val="single"/>
          <w:lang w:eastAsia="en-US"/>
        </w:rPr>
      </w:pPr>
      <w:r w:rsidRPr="002C15ED">
        <w:rPr>
          <w:rFonts w:eastAsiaTheme="minorHAnsi"/>
          <w:sz w:val="16"/>
          <w:szCs w:val="16"/>
          <w:u w:val="single"/>
          <w:lang w:eastAsia="en-US"/>
        </w:rPr>
        <w:t>от 10 декабря 2018 года №809</w:t>
      </w:r>
    </w:p>
    <w:p w:rsidR="002C15ED" w:rsidRPr="002C15ED" w:rsidRDefault="002C15ED" w:rsidP="002D389F">
      <w:pPr>
        <w:autoSpaceDE w:val="0"/>
        <w:autoSpaceDN w:val="0"/>
        <w:adjustRightInd w:val="0"/>
        <w:rPr>
          <w:rFonts w:eastAsiaTheme="minorEastAsia"/>
          <w:sz w:val="16"/>
          <w:szCs w:val="16"/>
        </w:rPr>
      </w:pPr>
      <w:r w:rsidRPr="002C15ED">
        <w:rPr>
          <w:rFonts w:eastAsiaTheme="minorEastAsia"/>
          <w:sz w:val="16"/>
          <w:szCs w:val="16"/>
        </w:rPr>
        <w:t>г. Павловск</w:t>
      </w:r>
    </w:p>
    <w:p w:rsidR="002C15ED" w:rsidRPr="002C15ED" w:rsidRDefault="002C15ED" w:rsidP="002D389F">
      <w:pPr>
        <w:autoSpaceDE w:val="0"/>
        <w:autoSpaceDN w:val="0"/>
        <w:adjustRightInd w:val="0"/>
        <w:rPr>
          <w:rFonts w:eastAsiaTheme="minorEastAsia"/>
          <w:sz w:val="16"/>
          <w:szCs w:val="16"/>
        </w:rPr>
      </w:pPr>
    </w:p>
    <w:p w:rsidR="002C15ED" w:rsidRPr="002C15ED" w:rsidRDefault="002C15ED" w:rsidP="002D389F">
      <w:pPr>
        <w:autoSpaceDE w:val="0"/>
        <w:autoSpaceDN w:val="0"/>
        <w:adjustRightInd w:val="0"/>
        <w:rPr>
          <w:rFonts w:eastAsiaTheme="minorEastAsia"/>
          <w:sz w:val="16"/>
          <w:szCs w:val="16"/>
        </w:rPr>
      </w:pPr>
      <w:r w:rsidRPr="002C15ED">
        <w:rPr>
          <w:rFonts w:eastAsiaTheme="minorEastAsia"/>
          <w:sz w:val="16"/>
          <w:szCs w:val="16"/>
        </w:rPr>
        <w:t xml:space="preserve">Об утверждении административного регламента </w:t>
      </w:r>
    </w:p>
    <w:p w:rsidR="002C15ED" w:rsidRPr="002C15ED" w:rsidRDefault="002C15ED" w:rsidP="002D389F">
      <w:pPr>
        <w:autoSpaceDE w:val="0"/>
        <w:autoSpaceDN w:val="0"/>
        <w:adjustRightInd w:val="0"/>
        <w:rPr>
          <w:rFonts w:eastAsiaTheme="minorEastAsia"/>
          <w:sz w:val="16"/>
          <w:szCs w:val="16"/>
        </w:rPr>
      </w:pPr>
      <w:r w:rsidRPr="002C15ED">
        <w:rPr>
          <w:rFonts w:eastAsiaTheme="minorEastAsia"/>
          <w:sz w:val="16"/>
          <w:szCs w:val="16"/>
        </w:rPr>
        <w:t xml:space="preserve">администрации Павловского муниципального района </w:t>
      </w:r>
    </w:p>
    <w:p w:rsidR="002C15ED" w:rsidRPr="002C15ED" w:rsidRDefault="002C15ED" w:rsidP="002D389F">
      <w:pPr>
        <w:autoSpaceDE w:val="0"/>
        <w:autoSpaceDN w:val="0"/>
        <w:adjustRightInd w:val="0"/>
        <w:rPr>
          <w:rFonts w:eastAsiaTheme="minorEastAsia"/>
          <w:sz w:val="16"/>
          <w:szCs w:val="16"/>
        </w:rPr>
      </w:pPr>
      <w:r w:rsidRPr="002C15ED">
        <w:rPr>
          <w:rFonts w:eastAsiaTheme="minorEastAsia"/>
          <w:sz w:val="16"/>
          <w:szCs w:val="16"/>
        </w:rPr>
        <w:t xml:space="preserve">по предоставлению муниципальной услуги </w:t>
      </w:r>
    </w:p>
    <w:p w:rsidR="002C15ED" w:rsidRPr="002C15ED" w:rsidRDefault="002C15ED" w:rsidP="002D389F">
      <w:pPr>
        <w:autoSpaceDE w:val="0"/>
        <w:autoSpaceDN w:val="0"/>
        <w:adjustRightInd w:val="0"/>
        <w:rPr>
          <w:rFonts w:eastAsiaTheme="minorEastAsia"/>
          <w:sz w:val="16"/>
          <w:szCs w:val="16"/>
        </w:rPr>
      </w:pPr>
      <w:r w:rsidRPr="002C15ED">
        <w:rPr>
          <w:rFonts w:eastAsiaTheme="minorEastAsia"/>
          <w:sz w:val="16"/>
          <w:szCs w:val="16"/>
        </w:rPr>
        <w:t xml:space="preserve">«Предоставление разрешения на строительство» </w:t>
      </w:r>
    </w:p>
    <w:p w:rsidR="002C15ED" w:rsidRPr="002C15ED" w:rsidRDefault="002C15ED" w:rsidP="002D389F">
      <w:pPr>
        <w:autoSpaceDE w:val="0"/>
        <w:autoSpaceDN w:val="0"/>
        <w:adjustRightInd w:val="0"/>
        <w:rPr>
          <w:rFonts w:eastAsiaTheme="minorEastAsia"/>
          <w:sz w:val="16"/>
          <w:szCs w:val="16"/>
        </w:rPr>
      </w:pP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Calibri"/>
          <w:sz w:val="16"/>
          <w:szCs w:val="16"/>
          <w:lang w:eastAsia="en-US"/>
        </w:rP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Павловского муниципального района от 19.12.2017 № 1142 «О порядке разработки и утверждения административных </w:t>
      </w:r>
      <w:r w:rsidRPr="002C15ED">
        <w:rPr>
          <w:rFonts w:eastAsia="Calibri"/>
          <w:sz w:val="16"/>
          <w:szCs w:val="16"/>
          <w:lang w:eastAsia="en-US"/>
        </w:rPr>
        <w:lastRenderedPageBreak/>
        <w:t>регламентов предоставления муниципальных услуг»</w:t>
      </w:r>
      <w:r w:rsidRPr="002C15ED">
        <w:rPr>
          <w:rFonts w:eastAsiaTheme="minorHAnsi"/>
          <w:color w:val="000000"/>
          <w:sz w:val="16"/>
          <w:szCs w:val="16"/>
          <w:lang w:eastAsia="en-US"/>
        </w:rPr>
        <w:t xml:space="preserve">, </w:t>
      </w:r>
      <w:r w:rsidRPr="002C15ED">
        <w:rPr>
          <w:rFonts w:eastAsiaTheme="minorHAnsi"/>
          <w:sz w:val="16"/>
          <w:szCs w:val="16"/>
          <w:lang w:eastAsia="en-US"/>
        </w:rPr>
        <w:t>администрация Павловского муниципального района:</w:t>
      </w:r>
    </w:p>
    <w:p w:rsidR="002C15ED" w:rsidRPr="002C15ED" w:rsidRDefault="002C15ED" w:rsidP="002D389F">
      <w:pPr>
        <w:autoSpaceDE w:val="0"/>
        <w:autoSpaceDN w:val="0"/>
        <w:adjustRightInd w:val="0"/>
        <w:jc w:val="center"/>
        <w:rPr>
          <w:sz w:val="16"/>
          <w:szCs w:val="16"/>
        </w:rPr>
      </w:pPr>
    </w:p>
    <w:p w:rsidR="002C15ED" w:rsidRPr="002C15ED" w:rsidRDefault="002C15ED" w:rsidP="002D389F">
      <w:pPr>
        <w:autoSpaceDE w:val="0"/>
        <w:autoSpaceDN w:val="0"/>
        <w:adjustRightInd w:val="0"/>
        <w:jc w:val="center"/>
        <w:rPr>
          <w:sz w:val="16"/>
          <w:szCs w:val="16"/>
        </w:rPr>
      </w:pPr>
      <w:r w:rsidRPr="002C15ED">
        <w:rPr>
          <w:sz w:val="16"/>
          <w:szCs w:val="16"/>
        </w:rPr>
        <w:t>ПОСТАНОВЛЯЕТ:</w:t>
      </w:r>
    </w:p>
    <w:p w:rsidR="002C15ED" w:rsidRPr="002C15ED" w:rsidRDefault="002C15ED" w:rsidP="002D389F">
      <w:pPr>
        <w:autoSpaceDE w:val="0"/>
        <w:autoSpaceDN w:val="0"/>
        <w:adjustRightInd w:val="0"/>
        <w:jc w:val="center"/>
        <w:rPr>
          <w:sz w:val="16"/>
          <w:szCs w:val="16"/>
        </w:rPr>
      </w:pPr>
    </w:p>
    <w:p w:rsidR="002C15ED" w:rsidRPr="002C15ED" w:rsidRDefault="002C15ED" w:rsidP="003A3243">
      <w:pPr>
        <w:numPr>
          <w:ilvl w:val="0"/>
          <w:numId w:val="33"/>
        </w:numPr>
        <w:tabs>
          <w:tab w:val="num" w:pos="567"/>
        </w:tabs>
        <w:autoSpaceDE w:val="0"/>
        <w:autoSpaceDN w:val="0"/>
        <w:adjustRightInd w:val="0"/>
        <w:ind w:left="0" w:firstLine="0"/>
        <w:jc w:val="both"/>
        <w:rPr>
          <w:rFonts w:eastAsiaTheme="minorEastAsia"/>
          <w:sz w:val="16"/>
          <w:szCs w:val="16"/>
        </w:rPr>
      </w:pPr>
      <w:r w:rsidRPr="002C15ED">
        <w:rPr>
          <w:rFonts w:eastAsiaTheme="minorEastAsia"/>
          <w:sz w:val="16"/>
          <w:szCs w:val="16"/>
        </w:rPr>
        <w:t xml:space="preserve">Утвердить административный регламент администрации Павловского муниципального района по предоставлению муниципальной услуги «Предоставление разрешения на строительство» согласно приложению к настоящему постановлению. </w:t>
      </w:r>
    </w:p>
    <w:p w:rsidR="002C15ED" w:rsidRPr="002C15ED" w:rsidRDefault="002C15ED" w:rsidP="003A3243">
      <w:pPr>
        <w:numPr>
          <w:ilvl w:val="0"/>
          <w:numId w:val="33"/>
        </w:numPr>
        <w:tabs>
          <w:tab w:val="clear" w:pos="360"/>
          <w:tab w:val="num" w:pos="0"/>
          <w:tab w:val="num" w:pos="851"/>
        </w:tabs>
        <w:ind w:left="0" w:firstLine="0"/>
        <w:jc w:val="both"/>
        <w:rPr>
          <w:rFonts w:eastAsiaTheme="minorHAnsi"/>
          <w:sz w:val="16"/>
          <w:szCs w:val="16"/>
          <w:lang w:eastAsia="ar-SA"/>
        </w:rPr>
      </w:pPr>
      <w:r w:rsidRPr="002C15ED">
        <w:rPr>
          <w:rFonts w:eastAsiaTheme="minorHAnsi"/>
          <w:sz w:val="16"/>
          <w:szCs w:val="16"/>
          <w:lang w:eastAsia="ar-SA"/>
        </w:rPr>
        <w:t xml:space="preserve">Признать утратившими силу постановления администрации Павловского муниципального района: </w:t>
      </w:r>
    </w:p>
    <w:p w:rsidR="002C15ED" w:rsidRPr="002C15ED" w:rsidRDefault="002C15ED" w:rsidP="003A3243">
      <w:pPr>
        <w:numPr>
          <w:ilvl w:val="0"/>
          <w:numId w:val="44"/>
        </w:numPr>
        <w:autoSpaceDE w:val="0"/>
        <w:autoSpaceDN w:val="0"/>
        <w:adjustRightInd w:val="0"/>
        <w:ind w:left="0" w:firstLine="0"/>
        <w:jc w:val="both"/>
        <w:rPr>
          <w:rFonts w:eastAsiaTheme="minorEastAsia"/>
          <w:sz w:val="16"/>
          <w:szCs w:val="16"/>
        </w:rPr>
      </w:pPr>
      <w:r w:rsidRPr="002C15ED">
        <w:rPr>
          <w:rFonts w:eastAsiaTheme="minorEastAsia"/>
          <w:sz w:val="16"/>
          <w:szCs w:val="16"/>
          <w:lang w:eastAsia="ar-SA"/>
        </w:rPr>
        <w:t xml:space="preserve">от 19.01.2017 № 20 «Об утверждении административного регламента </w:t>
      </w:r>
      <w:r w:rsidRPr="002C15ED">
        <w:rPr>
          <w:rFonts w:eastAsiaTheme="minorEastAsia"/>
          <w:sz w:val="16"/>
          <w:szCs w:val="16"/>
        </w:rPr>
        <w:t xml:space="preserve">администрации Павловского муниципального района по предоставлению муниципальной услуги «Подготовка и выдача разрешений на строительство»; </w:t>
      </w:r>
    </w:p>
    <w:p w:rsidR="002C15ED" w:rsidRPr="002C15ED" w:rsidRDefault="002C15ED" w:rsidP="003A3243">
      <w:pPr>
        <w:numPr>
          <w:ilvl w:val="0"/>
          <w:numId w:val="44"/>
        </w:numPr>
        <w:autoSpaceDE w:val="0"/>
        <w:autoSpaceDN w:val="0"/>
        <w:adjustRightInd w:val="0"/>
        <w:ind w:left="0" w:firstLine="0"/>
        <w:jc w:val="both"/>
        <w:rPr>
          <w:rFonts w:eastAsiaTheme="minorEastAsia"/>
          <w:sz w:val="16"/>
          <w:szCs w:val="16"/>
        </w:rPr>
      </w:pPr>
      <w:r w:rsidRPr="002C15ED">
        <w:rPr>
          <w:rFonts w:eastAsiaTheme="minorEastAsia"/>
          <w:sz w:val="16"/>
          <w:szCs w:val="16"/>
        </w:rPr>
        <w:t>постановление от 07.04.2017 № 231 «О внесении изменений в постановление администрации Павловского муниципального района от 19.01.2017 № 20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строительство»;</w:t>
      </w:r>
    </w:p>
    <w:p w:rsidR="002C15ED" w:rsidRPr="002C15ED" w:rsidRDefault="002C15ED" w:rsidP="002D389F">
      <w:pPr>
        <w:autoSpaceDE w:val="0"/>
        <w:autoSpaceDN w:val="0"/>
        <w:adjustRightInd w:val="0"/>
        <w:jc w:val="both"/>
        <w:rPr>
          <w:rFonts w:eastAsiaTheme="minorEastAsia"/>
          <w:sz w:val="16"/>
          <w:szCs w:val="16"/>
        </w:rPr>
      </w:pPr>
      <w:r w:rsidRPr="002C15ED">
        <w:rPr>
          <w:rFonts w:eastAsiaTheme="minorEastAsia"/>
          <w:sz w:val="16"/>
          <w:szCs w:val="16"/>
        </w:rPr>
        <w:t>3) постановление от 28.08.2017 № 753 «О внесении изменений в постановление администрации Павловского муниципального района от 19.01.2017 № 20 «Об утверждении административного регламента администрации Павловского муниципального района по предоставлению муниципальной услуги «Подготовка и выдача разрешений на строительство»;</w:t>
      </w:r>
    </w:p>
    <w:p w:rsidR="002C15ED" w:rsidRPr="002C15ED" w:rsidRDefault="002C15ED" w:rsidP="002D389F">
      <w:pPr>
        <w:autoSpaceDE w:val="0"/>
        <w:autoSpaceDN w:val="0"/>
        <w:adjustRightInd w:val="0"/>
        <w:jc w:val="both"/>
        <w:rPr>
          <w:rFonts w:eastAsiaTheme="minorEastAsia"/>
          <w:sz w:val="16"/>
          <w:szCs w:val="16"/>
        </w:rPr>
      </w:pPr>
      <w:r w:rsidRPr="002C15ED">
        <w:rPr>
          <w:rFonts w:eastAsiaTheme="minorEastAsia"/>
          <w:sz w:val="16"/>
          <w:szCs w:val="16"/>
        </w:rPr>
        <w:t>4) постановление от 29.12.2017 № 1196 «О внесении изменений в постановление администрации Павловского муниципального района от 19.01.2017 № 20 «Об утверждении административного регламента администрации Павловского муниципального района по предоставлению муниципальной услуги «Предоставление разрешения на строительство».</w:t>
      </w:r>
    </w:p>
    <w:p w:rsidR="002C15ED" w:rsidRPr="002C15ED" w:rsidRDefault="002C15ED" w:rsidP="003A3243">
      <w:pPr>
        <w:numPr>
          <w:ilvl w:val="0"/>
          <w:numId w:val="33"/>
        </w:numPr>
        <w:tabs>
          <w:tab w:val="num" w:pos="0"/>
          <w:tab w:val="left" w:pos="1276"/>
        </w:tabs>
        <w:autoSpaceDE w:val="0"/>
        <w:autoSpaceDN w:val="0"/>
        <w:adjustRightInd w:val="0"/>
        <w:ind w:left="0" w:firstLine="0"/>
        <w:jc w:val="both"/>
        <w:rPr>
          <w:sz w:val="16"/>
          <w:szCs w:val="16"/>
        </w:rPr>
      </w:pPr>
      <w:r w:rsidRPr="002C15ED">
        <w:rPr>
          <w:sz w:val="16"/>
          <w:szCs w:val="16"/>
        </w:rPr>
        <w:t xml:space="preserve">Опубликовать настоящее постановление в муниципальной газете «Павловский муниципальный вестник». </w:t>
      </w:r>
    </w:p>
    <w:p w:rsidR="002C15ED" w:rsidRPr="002C15ED" w:rsidRDefault="002C15ED" w:rsidP="003A3243">
      <w:pPr>
        <w:numPr>
          <w:ilvl w:val="0"/>
          <w:numId w:val="33"/>
        </w:numPr>
        <w:autoSpaceDE w:val="0"/>
        <w:autoSpaceDN w:val="0"/>
        <w:adjustRightInd w:val="0"/>
        <w:ind w:left="0" w:firstLine="0"/>
        <w:jc w:val="both"/>
        <w:rPr>
          <w:rFonts w:eastAsiaTheme="minorEastAsia"/>
          <w:sz w:val="16"/>
          <w:szCs w:val="16"/>
        </w:rPr>
      </w:pPr>
      <w:r w:rsidRPr="002C15ED">
        <w:rPr>
          <w:rFonts w:eastAsiaTheme="minorEastAsia"/>
          <w:sz w:val="16"/>
          <w:szCs w:val="16"/>
        </w:rPr>
        <w:t xml:space="preserve">Контроль за исполнением настоящего постановления возложить на заместителя главы администрации Павловского муниципального района Подорожного Ю.А. </w:t>
      </w:r>
    </w:p>
    <w:p w:rsidR="00FD093D" w:rsidRDefault="00FD093D" w:rsidP="002D389F">
      <w:pPr>
        <w:jc w:val="both"/>
        <w:rPr>
          <w:sz w:val="16"/>
          <w:szCs w:val="16"/>
        </w:rPr>
      </w:pPr>
    </w:p>
    <w:p w:rsidR="002C15ED" w:rsidRPr="00CC6C47" w:rsidRDefault="002C15ED" w:rsidP="002D389F">
      <w:pPr>
        <w:jc w:val="both"/>
        <w:rPr>
          <w:sz w:val="16"/>
          <w:szCs w:val="16"/>
        </w:rPr>
      </w:pPr>
      <w:r w:rsidRPr="00CC6C47">
        <w:rPr>
          <w:sz w:val="16"/>
          <w:szCs w:val="16"/>
        </w:rPr>
        <w:t xml:space="preserve">Глава администрации </w:t>
      </w:r>
    </w:p>
    <w:p w:rsidR="002C15ED" w:rsidRDefault="002C15ED" w:rsidP="002D389F">
      <w:pPr>
        <w:jc w:val="both"/>
        <w:rPr>
          <w:sz w:val="16"/>
          <w:szCs w:val="16"/>
        </w:rPr>
      </w:pPr>
      <w:r w:rsidRPr="00CC6C47">
        <w:rPr>
          <w:sz w:val="16"/>
          <w:szCs w:val="16"/>
        </w:rPr>
        <w:t xml:space="preserve">Павловского муниципального района </w:t>
      </w:r>
    </w:p>
    <w:p w:rsidR="002C15ED" w:rsidRDefault="002C15ED" w:rsidP="002D389F">
      <w:pPr>
        <w:jc w:val="both"/>
        <w:rPr>
          <w:sz w:val="16"/>
          <w:szCs w:val="16"/>
        </w:rPr>
      </w:pPr>
      <w:r>
        <w:rPr>
          <w:sz w:val="16"/>
          <w:szCs w:val="16"/>
        </w:rPr>
        <w:t>Воронежской области</w:t>
      </w:r>
    </w:p>
    <w:p w:rsidR="002C15ED" w:rsidRDefault="002C15ED" w:rsidP="002D389F">
      <w:pPr>
        <w:jc w:val="right"/>
        <w:rPr>
          <w:sz w:val="16"/>
          <w:szCs w:val="16"/>
        </w:rPr>
      </w:pPr>
      <w:r w:rsidRPr="00CC6C47">
        <w:rPr>
          <w:sz w:val="16"/>
          <w:szCs w:val="16"/>
        </w:rPr>
        <w:t>М.Н. Янцов</w:t>
      </w:r>
    </w:p>
    <w:p w:rsidR="002C15ED" w:rsidRDefault="002C15ED" w:rsidP="002D389F">
      <w:pPr>
        <w:jc w:val="right"/>
        <w:rPr>
          <w:sz w:val="16"/>
          <w:szCs w:val="16"/>
        </w:rPr>
      </w:pPr>
    </w:p>
    <w:tbl>
      <w:tblPr>
        <w:tblW w:w="5000" w:type="pct"/>
        <w:tblBorders>
          <w:insideH w:val="single" w:sz="4" w:space="0" w:color="auto"/>
          <w:insideV w:val="single" w:sz="4" w:space="0" w:color="auto"/>
        </w:tblBorders>
        <w:tblLayout w:type="fixed"/>
        <w:tblCellMar>
          <w:left w:w="28" w:type="dxa"/>
          <w:right w:w="28" w:type="dxa"/>
        </w:tblCellMar>
        <w:tblLook w:val="04A0"/>
      </w:tblPr>
      <w:tblGrid>
        <w:gridCol w:w="4666"/>
      </w:tblGrid>
      <w:tr w:rsidR="002C15ED" w:rsidRPr="002C15ED" w:rsidTr="002C15ED">
        <w:tc>
          <w:tcPr>
            <w:tcW w:w="4666" w:type="dxa"/>
            <w:tcBorders>
              <w:top w:val="nil"/>
              <w:bottom w:val="nil"/>
            </w:tcBorders>
            <w:vAlign w:val="center"/>
          </w:tcPr>
          <w:p w:rsidR="002C15ED" w:rsidRPr="002C15ED" w:rsidRDefault="002C15ED" w:rsidP="002D389F">
            <w:pPr>
              <w:autoSpaceDE w:val="0"/>
              <w:autoSpaceDN w:val="0"/>
              <w:adjustRightInd w:val="0"/>
              <w:jc w:val="right"/>
              <w:rPr>
                <w:sz w:val="16"/>
                <w:szCs w:val="16"/>
              </w:rPr>
            </w:pPr>
            <w:r w:rsidRPr="002C15ED">
              <w:rPr>
                <w:sz w:val="16"/>
                <w:szCs w:val="16"/>
              </w:rPr>
              <w:t xml:space="preserve">Приложение </w:t>
            </w:r>
          </w:p>
          <w:p w:rsidR="002C15ED" w:rsidRDefault="002C15ED" w:rsidP="002D389F">
            <w:pPr>
              <w:autoSpaceDE w:val="0"/>
              <w:autoSpaceDN w:val="0"/>
              <w:adjustRightInd w:val="0"/>
              <w:jc w:val="right"/>
              <w:rPr>
                <w:sz w:val="16"/>
                <w:szCs w:val="16"/>
              </w:rPr>
            </w:pPr>
            <w:r w:rsidRPr="002C15ED">
              <w:rPr>
                <w:sz w:val="16"/>
                <w:szCs w:val="16"/>
              </w:rPr>
              <w:t>к постановлению администрации</w:t>
            </w:r>
          </w:p>
          <w:p w:rsidR="002C15ED" w:rsidRPr="002C15ED" w:rsidRDefault="002C15ED" w:rsidP="002D389F">
            <w:pPr>
              <w:autoSpaceDE w:val="0"/>
              <w:autoSpaceDN w:val="0"/>
              <w:adjustRightInd w:val="0"/>
              <w:jc w:val="right"/>
              <w:rPr>
                <w:sz w:val="16"/>
                <w:szCs w:val="16"/>
              </w:rPr>
            </w:pPr>
            <w:r w:rsidRPr="002C15ED">
              <w:rPr>
                <w:sz w:val="16"/>
                <w:szCs w:val="16"/>
              </w:rPr>
              <w:t xml:space="preserve"> Павловского муниципального </w:t>
            </w:r>
          </w:p>
          <w:p w:rsidR="002C15ED" w:rsidRPr="002C15ED" w:rsidRDefault="002C15ED" w:rsidP="002D389F">
            <w:pPr>
              <w:autoSpaceDE w:val="0"/>
              <w:autoSpaceDN w:val="0"/>
              <w:adjustRightInd w:val="0"/>
              <w:jc w:val="right"/>
              <w:rPr>
                <w:sz w:val="16"/>
                <w:szCs w:val="16"/>
              </w:rPr>
            </w:pPr>
            <w:r w:rsidRPr="002C15ED">
              <w:rPr>
                <w:sz w:val="16"/>
                <w:szCs w:val="16"/>
              </w:rPr>
              <w:t xml:space="preserve">района </w:t>
            </w:r>
          </w:p>
          <w:p w:rsidR="002C15ED" w:rsidRPr="002C15ED" w:rsidRDefault="002C15ED" w:rsidP="002D389F">
            <w:pPr>
              <w:jc w:val="right"/>
              <w:rPr>
                <w:rFonts w:eastAsiaTheme="minorHAnsi"/>
                <w:sz w:val="16"/>
                <w:szCs w:val="16"/>
                <w:lang w:eastAsia="en-US"/>
              </w:rPr>
            </w:pPr>
            <w:r w:rsidRPr="002C15ED">
              <w:rPr>
                <w:rFonts w:eastAsiaTheme="minorHAnsi"/>
                <w:sz w:val="16"/>
                <w:szCs w:val="16"/>
                <w:lang w:eastAsia="en-US"/>
              </w:rPr>
              <w:t>от 10 декабря 2018 года №809</w:t>
            </w:r>
          </w:p>
          <w:p w:rsidR="002C15ED" w:rsidRPr="002C15ED" w:rsidRDefault="002C15ED" w:rsidP="002D389F">
            <w:pPr>
              <w:autoSpaceDE w:val="0"/>
              <w:autoSpaceDN w:val="0"/>
              <w:adjustRightInd w:val="0"/>
              <w:jc w:val="right"/>
              <w:rPr>
                <w:rFonts w:eastAsia="Calibri"/>
                <w:b/>
                <w:bCs/>
                <w:sz w:val="16"/>
                <w:szCs w:val="16"/>
                <w:lang w:eastAsia="en-US"/>
              </w:rPr>
            </w:pPr>
          </w:p>
        </w:tc>
      </w:tr>
    </w:tbl>
    <w:p w:rsidR="002C15ED" w:rsidRPr="002C15ED" w:rsidRDefault="002C15ED" w:rsidP="002D389F">
      <w:pPr>
        <w:autoSpaceDE w:val="0"/>
        <w:autoSpaceDN w:val="0"/>
        <w:adjustRightInd w:val="0"/>
        <w:jc w:val="center"/>
        <w:rPr>
          <w:rFonts w:eastAsia="Calibri"/>
          <w:bCs/>
          <w:sz w:val="16"/>
          <w:szCs w:val="16"/>
          <w:lang w:eastAsia="en-US"/>
        </w:rPr>
      </w:pPr>
      <w:r w:rsidRPr="002C15ED">
        <w:rPr>
          <w:rFonts w:eastAsia="Calibri"/>
          <w:bCs/>
          <w:sz w:val="16"/>
          <w:szCs w:val="16"/>
        </w:rPr>
        <w:t>Административный регламент администрации Павловского муниципального района по предоставлению муниципальной услуги«Предоставление разрешения на строительство»</w:t>
      </w:r>
    </w:p>
    <w:p w:rsidR="002C15ED" w:rsidRPr="002C15ED" w:rsidRDefault="002C15ED" w:rsidP="002D389F">
      <w:pPr>
        <w:widowControl w:val="0"/>
        <w:autoSpaceDE w:val="0"/>
        <w:autoSpaceDN w:val="0"/>
        <w:adjustRightInd w:val="0"/>
        <w:jc w:val="center"/>
        <w:rPr>
          <w:rFonts w:eastAsiaTheme="minorHAnsi"/>
          <w:b/>
          <w:sz w:val="16"/>
          <w:szCs w:val="16"/>
          <w:lang w:eastAsia="en-US"/>
        </w:rPr>
      </w:pPr>
    </w:p>
    <w:p w:rsidR="002C15ED" w:rsidRPr="002C15ED" w:rsidRDefault="002C15ED" w:rsidP="002D389F">
      <w:pPr>
        <w:widowControl w:val="0"/>
        <w:autoSpaceDE w:val="0"/>
        <w:autoSpaceDN w:val="0"/>
        <w:adjustRightInd w:val="0"/>
        <w:jc w:val="center"/>
        <w:rPr>
          <w:rFonts w:eastAsiaTheme="minorHAnsi"/>
          <w:sz w:val="16"/>
          <w:szCs w:val="16"/>
          <w:lang w:eastAsia="en-US"/>
        </w:rPr>
      </w:pPr>
      <w:r w:rsidRPr="002C15ED">
        <w:rPr>
          <w:rFonts w:eastAsiaTheme="minorHAnsi"/>
          <w:sz w:val="16"/>
          <w:szCs w:val="16"/>
          <w:lang w:val="en-US" w:eastAsia="en-US"/>
        </w:rPr>
        <w:t>I</w:t>
      </w:r>
      <w:r w:rsidRPr="002C15ED">
        <w:rPr>
          <w:rFonts w:eastAsiaTheme="minorHAnsi"/>
          <w:sz w:val="16"/>
          <w:szCs w:val="16"/>
          <w:lang w:eastAsia="en-US"/>
        </w:rPr>
        <w:t>. Общие положения</w:t>
      </w:r>
    </w:p>
    <w:p w:rsidR="002C15ED" w:rsidRPr="002C15ED" w:rsidRDefault="002C15ED" w:rsidP="002D389F">
      <w:pPr>
        <w:widowControl w:val="0"/>
        <w:autoSpaceDE w:val="0"/>
        <w:autoSpaceDN w:val="0"/>
        <w:adjustRightInd w:val="0"/>
        <w:jc w:val="center"/>
        <w:rPr>
          <w:rFonts w:eastAsiaTheme="minorHAnsi"/>
          <w:sz w:val="16"/>
          <w:szCs w:val="16"/>
          <w:lang w:eastAsia="en-US"/>
        </w:rPr>
      </w:pPr>
      <w:r w:rsidRPr="002C15ED">
        <w:rPr>
          <w:rFonts w:eastAsiaTheme="minorHAnsi"/>
          <w:sz w:val="16"/>
          <w:szCs w:val="16"/>
          <w:lang w:eastAsia="en-US"/>
        </w:rPr>
        <w:t>1. Предмет регулирования административного регламента</w:t>
      </w:r>
    </w:p>
    <w:p w:rsidR="002C15ED" w:rsidRPr="002C15ED" w:rsidRDefault="002C15ED" w:rsidP="003A3243">
      <w:pPr>
        <w:numPr>
          <w:ilvl w:val="1"/>
          <w:numId w:val="45"/>
        </w:numPr>
        <w:tabs>
          <w:tab w:val="num" w:pos="0"/>
          <w:tab w:val="num" w:pos="1283"/>
          <w:tab w:val="left" w:pos="1440"/>
          <w:tab w:val="left" w:pos="1560"/>
        </w:tabs>
        <w:ind w:left="0" w:firstLine="0"/>
        <w:jc w:val="both"/>
        <w:rPr>
          <w:rFonts w:eastAsiaTheme="minorHAnsi"/>
          <w:sz w:val="16"/>
          <w:szCs w:val="16"/>
          <w:lang w:eastAsia="en-US"/>
        </w:rPr>
      </w:pPr>
      <w:r w:rsidRPr="002C15ED">
        <w:rPr>
          <w:rFonts w:eastAsiaTheme="minorHAnsi"/>
          <w:sz w:val="16"/>
          <w:szCs w:val="16"/>
          <w:lang w:eastAsia="en-US"/>
        </w:rPr>
        <w:t>Предметом регулирования административного регламента администрации Павловского муниципального района по предоставлению муниципальной услуги «</w:t>
      </w:r>
      <w:r w:rsidRPr="002C15ED">
        <w:rPr>
          <w:rFonts w:eastAsia="Calibri"/>
          <w:bCs/>
          <w:sz w:val="16"/>
          <w:szCs w:val="16"/>
        </w:rPr>
        <w:t>Предоставление разрешения на строительство</w:t>
      </w:r>
      <w:r w:rsidRPr="002C15ED">
        <w:rPr>
          <w:rFonts w:eastAsiaTheme="minorHAnsi"/>
          <w:sz w:val="16"/>
          <w:szCs w:val="16"/>
          <w:lang w:eastAsia="en-US"/>
        </w:rPr>
        <w:t>» (далее – Административный регламент) являются отношения, возникающие между заявителями, администрацией Павловского муниципального района и филиалом автономного учреждения «Многофункциональный центр предоставления государственных и муниципальных услуг» в г. Павловск (далее – МФЦ), при предоставлении муниципальной услуги по выдаче разрешения (продлением срока действия ранее выданного разрешения, внесением изменений в разрешение) на строительство, реконструкцию объектов капитального строительства, а также определение порядка, сроков и последовательности административных процедур при оказании муниципальной услуги.</w:t>
      </w:r>
    </w:p>
    <w:p w:rsidR="002C15ED" w:rsidRPr="002C15ED" w:rsidRDefault="002C15ED" w:rsidP="002D389F">
      <w:pPr>
        <w:tabs>
          <w:tab w:val="num" w:pos="1283"/>
          <w:tab w:val="left" w:pos="1440"/>
          <w:tab w:val="left" w:pos="1560"/>
        </w:tabs>
        <w:jc w:val="center"/>
        <w:rPr>
          <w:sz w:val="16"/>
          <w:szCs w:val="16"/>
        </w:rPr>
      </w:pPr>
      <w:r w:rsidRPr="002C15ED">
        <w:rPr>
          <w:sz w:val="16"/>
          <w:szCs w:val="16"/>
        </w:rPr>
        <w:t>2. Описание заявителей</w:t>
      </w:r>
    </w:p>
    <w:p w:rsidR="002C15ED" w:rsidRPr="002C15ED" w:rsidRDefault="002C15ED" w:rsidP="002D389F">
      <w:pPr>
        <w:tabs>
          <w:tab w:val="num" w:pos="1283"/>
          <w:tab w:val="left" w:pos="1440"/>
          <w:tab w:val="left" w:pos="1560"/>
        </w:tabs>
        <w:jc w:val="both"/>
        <w:rPr>
          <w:rFonts w:eastAsiaTheme="minorHAnsi"/>
          <w:sz w:val="16"/>
          <w:szCs w:val="16"/>
          <w:lang w:eastAsia="en-US"/>
        </w:rPr>
      </w:pPr>
      <w:r w:rsidRPr="002C15ED">
        <w:rPr>
          <w:rFonts w:eastAsiaTheme="minorHAnsi"/>
          <w:sz w:val="16"/>
          <w:szCs w:val="16"/>
          <w:lang w:eastAsia="en-US"/>
        </w:rPr>
        <w:t xml:space="preserve">2.1 Заявителем, имеющим право на получение муниципальной услуги «Предоставление разрешения на строительство» (далее - муниципальная услуга), является застройщик - физическое или юридическое лицо, обеспечивающее на принадлежащем ему земельном участке строительство, реконструкцию объектов капитального строительства, либо их законные представители, </w:t>
      </w:r>
      <w:r w:rsidRPr="002C15ED">
        <w:rPr>
          <w:rFonts w:eastAsiaTheme="minorHAnsi"/>
          <w:sz w:val="16"/>
          <w:szCs w:val="16"/>
          <w:lang w:eastAsia="en-US"/>
        </w:rPr>
        <w:lastRenderedPageBreak/>
        <w:t>действующие в силу закона или на основании договора, доверенности (далее - заявитель, заявители).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От имени юридических лиц заявление на предоставление муниципальной услуги по выдаче разрешения на строительство, реконструкцию объектов капитального строительства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2C15ED" w:rsidRPr="002C15ED" w:rsidRDefault="002C15ED" w:rsidP="002D389F">
      <w:pPr>
        <w:tabs>
          <w:tab w:val="num" w:pos="851"/>
          <w:tab w:val="num" w:pos="1283"/>
          <w:tab w:val="left" w:pos="1440"/>
          <w:tab w:val="left" w:pos="1560"/>
        </w:tabs>
        <w:jc w:val="center"/>
        <w:rPr>
          <w:sz w:val="16"/>
          <w:szCs w:val="16"/>
        </w:rPr>
      </w:pPr>
      <w:bookmarkStart w:id="72" w:name="Par71"/>
      <w:bookmarkEnd w:id="72"/>
      <w:r w:rsidRPr="002C15ED">
        <w:rPr>
          <w:sz w:val="16"/>
          <w:szCs w:val="16"/>
        </w:rPr>
        <w:t>3.Требования к порядку информирования о предоставлении муниципальной услуги</w:t>
      </w:r>
    </w:p>
    <w:p w:rsidR="002C15ED" w:rsidRPr="002C15ED" w:rsidRDefault="002C15ED" w:rsidP="003A3243">
      <w:pPr>
        <w:numPr>
          <w:ilvl w:val="1"/>
          <w:numId w:val="48"/>
        </w:numPr>
        <w:tabs>
          <w:tab w:val="left" w:pos="851"/>
        </w:tabs>
        <w:ind w:left="0" w:firstLine="0"/>
        <w:jc w:val="both"/>
        <w:rPr>
          <w:sz w:val="16"/>
          <w:szCs w:val="16"/>
        </w:rPr>
      </w:pPr>
      <w:r w:rsidRPr="002C15ED">
        <w:rPr>
          <w:sz w:val="16"/>
          <w:szCs w:val="16"/>
        </w:rPr>
        <w:t>Орган, предоставляющий муниципальную услугу: администрация Павловского муниципального района Воронежской области (далее – администрация района).</w:t>
      </w:r>
    </w:p>
    <w:p w:rsidR="002C15ED" w:rsidRPr="002C15ED" w:rsidRDefault="002C15ED" w:rsidP="002D389F">
      <w:pPr>
        <w:widowControl w:val="0"/>
        <w:tabs>
          <w:tab w:val="left" w:pos="1440"/>
          <w:tab w:val="left" w:pos="1560"/>
        </w:tabs>
        <w:jc w:val="both"/>
        <w:rPr>
          <w:rFonts w:eastAsiaTheme="minorHAnsi"/>
          <w:sz w:val="16"/>
          <w:szCs w:val="16"/>
          <w:lang w:eastAsia="en-US"/>
        </w:rPr>
      </w:pPr>
      <w:r w:rsidRPr="002C15ED">
        <w:rPr>
          <w:rFonts w:eastAsiaTheme="minorHAnsi"/>
          <w:sz w:val="16"/>
          <w:szCs w:val="16"/>
          <w:lang w:eastAsia="en-US"/>
        </w:rPr>
        <w:t xml:space="preserve">Администрация района расположена по адресу: Воронежская область,                   </w:t>
      </w:r>
      <w:proofErr w:type="gramStart"/>
      <w:r w:rsidRPr="002C15ED">
        <w:rPr>
          <w:rFonts w:eastAsiaTheme="minorHAnsi"/>
          <w:sz w:val="16"/>
          <w:szCs w:val="16"/>
          <w:lang w:eastAsia="en-US"/>
        </w:rPr>
        <w:t>г</w:t>
      </w:r>
      <w:proofErr w:type="gramEnd"/>
      <w:r w:rsidRPr="002C15ED">
        <w:rPr>
          <w:rFonts w:eastAsiaTheme="minorHAnsi"/>
          <w:sz w:val="16"/>
          <w:szCs w:val="16"/>
          <w:lang w:eastAsia="en-US"/>
        </w:rPr>
        <w:t xml:space="preserve">. Павловск, пр. Революции, 8. </w:t>
      </w:r>
    </w:p>
    <w:p w:rsidR="002C15ED" w:rsidRPr="002C15ED" w:rsidRDefault="002C15ED" w:rsidP="002D389F">
      <w:pPr>
        <w:widowControl w:val="0"/>
        <w:tabs>
          <w:tab w:val="left" w:pos="1440"/>
          <w:tab w:val="left" w:pos="1560"/>
        </w:tabs>
        <w:jc w:val="both"/>
        <w:rPr>
          <w:rFonts w:eastAsiaTheme="minorHAnsi"/>
          <w:sz w:val="16"/>
          <w:szCs w:val="16"/>
          <w:lang w:eastAsia="en-US"/>
        </w:rPr>
      </w:pPr>
      <w:r w:rsidRPr="002C15ED">
        <w:rPr>
          <w:rFonts w:eastAsiaTheme="minorHAnsi"/>
          <w:sz w:val="16"/>
          <w:szCs w:val="16"/>
          <w:lang w:eastAsia="en-US"/>
        </w:rPr>
        <w:t>Организацию предоставления муниципальной услуги обеспечивает отдел по архитектуре и градостроительству администрации Павловского муниципального района (далее – отдел).</w:t>
      </w:r>
    </w:p>
    <w:p w:rsidR="002C15ED" w:rsidRPr="002C15ED" w:rsidRDefault="002C15ED" w:rsidP="002D389F">
      <w:pPr>
        <w:widowControl w:val="0"/>
        <w:tabs>
          <w:tab w:val="left" w:pos="1440"/>
          <w:tab w:val="left" w:pos="1560"/>
        </w:tabs>
        <w:jc w:val="both"/>
        <w:rPr>
          <w:rFonts w:eastAsiaTheme="minorHAnsi"/>
          <w:sz w:val="16"/>
          <w:szCs w:val="16"/>
          <w:lang w:eastAsia="en-US"/>
        </w:rPr>
      </w:pPr>
      <w:r w:rsidRPr="002C15ED">
        <w:rPr>
          <w:rFonts w:eastAsiaTheme="minorHAnsi"/>
          <w:sz w:val="16"/>
          <w:szCs w:val="16"/>
          <w:lang w:eastAsia="en-US"/>
        </w:rPr>
        <w:t xml:space="preserve">Адрес отдела: Воронежская область, г. Павловск, ул. Войкова, 29. </w:t>
      </w:r>
    </w:p>
    <w:p w:rsidR="002C15ED" w:rsidRPr="002C15ED" w:rsidRDefault="002C15ED" w:rsidP="002D389F">
      <w:pPr>
        <w:jc w:val="both"/>
        <w:rPr>
          <w:sz w:val="16"/>
          <w:szCs w:val="16"/>
        </w:rPr>
      </w:pPr>
      <w:r w:rsidRPr="002C15ED">
        <w:rPr>
          <w:sz w:val="16"/>
          <w:szCs w:val="16"/>
        </w:rPr>
        <w:t>Отдел осуществляет прием заявителей в соответствии со следующим графиком:</w:t>
      </w:r>
    </w:p>
    <w:tbl>
      <w:tblPr>
        <w:tblW w:w="5000" w:type="pct"/>
        <w:tblLayout w:type="fixed"/>
        <w:tblCellMar>
          <w:left w:w="28" w:type="dxa"/>
          <w:right w:w="28" w:type="dxa"/>
        </w:tblCellMar>
        <w:tblLook w:val="04A0"/>
      </w:tblPr>
      <w:tblGrid>
        <w:gridCol w:w="2308"/>
        <w:gridCol w:w="2358"/>
      </w:tblGrid>
      <w:tr w:rsidR="002C15ED" w:rsidRPr="002C15ED" w:rsidTr="002C15ED">
        <w:tc>
          <w:tcPr>
            <w:tcW w:w="2308" w:type="dxa"/>
            <w:shd w:val="clear" w:color="auto" w:fill="auto"/>
            <w:vAlign w:val="center"/>
          </w:tcPr>
          <w:p w:rsidR="002C15ED" w:rsidRPr="002C15ED" w:rsidRDefault="002C15ED" w:rsidP="002D389F">
            <w:pPr>
              <w:rPr>
                <w:sz w:val="16"/>
                <w:szCs w:val="16"/>
              </w:rPr>
            </w:pPr>
            <w:r w:rsidRPr="002C15ED">
              <w:rPr>
                <w:sz w:val="16"/>
                <w:szCs w:val="16"/>
              </w:rPr>
              <w:t>Понедельник</w:t>
            </w:r>
          </w:p>
          <w:p w:rsidR="002C15ED" w:rsidRPr="002C15ED" w:rsidRDefault="002C15ED" w:rsidP="002D389F">
            <w:pPr>
              <w:rPr>
                <w:sz w:val="16"/>
                <w:szCs w:val="16"/>
              </w:rPr>
            </w:pPr>
            <w:r w:rsidRPr="002C15ED">
              <w:rPr>
                <w:sz w:val="16"/>
                <w:szCs w:val="16"/>
              </w:rPr>
              <w:t>Вторник</w:t>
            </w:r>
          </w:p>
          <w:p w:rsidR="002C15ED" w:rsidRPr="002C15ED" w:rsidRDefault="002C15ED" w:rsidP="002D389F">
            <w:pPr>
              <w:rPr>
                <w:sz w:val="16"/>
                <w:szCs w:val="16"/>
              </w:rPr>
            </w:pPr>
            <w:r w:rsidRPr="002C15ED">
              <w:rPr>
                <w:sz w:val="16"/>
                <w:szCs w:val="16"/>
              </w:rPr>
              <w:t xml:space="preserve">Среда </w:t>
            </w:r>
          </w:p>
          <w:p w:rsidR="002C15ED" w:rsidRPr="002C15ED" w:rsidRDefault="002C15ED" w:rsidP="002D389F">
            <w:pPr>
              <w:rPr>
                <w:sz w:val="16"/>
                <w:szCs w:val="16"/>
              </w:rPr>
            </w:pPr>
            <w:r w:rsidRPr="002C15ED">
              <w:rPr>
                <w:sz w:val="16"/>
                <w:szCs w:val="16"/>
              </w:rPr>
              <w:t xml:space="preserve">Четверг </w:t>
            </w:r>
          </w:p>
          <w:p w:rsidR="002C15ED" w:rsidRPr="002C15ED" w:rsidRDefault="002C15ED" w:rsidP="002D389F">
            <w:pPr>
              <w:rPr>
                <w:sz w:val="16"/>
                <w:szCs w:val="16"/>
              </w:rPr>
            </w:pPr>
            <w:r w:rsidRPr="002C15ED">
              <w:rPr>
                <w:sz w:val="16"/>
                <w:szCs w:val="16"/>
              </w:rPr>
              <w:t xml:space="preserve">Пятница </w:t>
            </w:r>
          </w:p>
          <w:p w:rsidR="002C15ED" w:rsidRPr="002C15ED" w:rsidRDefault="002C15ED" w:rsidP="002D389F">
            <w:pPr>
              <w:rPr>
                <w:sz w:val="16"/>
                <w:szCs w:val="16"/>
              </w:rPr>
            </w:pPr>
            <w:r w:rsidRPr="002C15ED">
              <w:rPr>
                <w:sz w:val="16"/>
                <w:szCs w:val="16"/>
              </w:rPr>
              <w:t>Перерыв</w:t>
            </w:r>
          </w:p>
          <w:p w:rsidR="002C15ED" w:rsidRPr="002C15ED" w:rsidRDefault="002C15ED" w:rsidP="002D389F">
            <w:pPr>
              <w:rPr>
                <w:sz w:val="16"/>
                <w:szCs w:val="16"/>
              </w:rPr>
            </w:pPr>
            <w:r w:rsidRPr="002C15ED">
              <w:rPr>
                <w:sz w:val="16"/>
                <w:szCs w:val="16"/>
              </w:rPr>
              <w:t>Суббота, Воскресенье</w:t>
            </w:r>
          </w:p>
        </w:tc>
        <w:tc>
          <w:tcPr>
            <w:tcW w:w="2358" w:type="dxa"/>
            <w:shd w:val="clear" w:color="auto" w:fill="auto"/>
            <w:vAlign w:val="center"/>
          </w:tcPr>
          <w:p w:rsidR="002C15ED" w:rsidRPr="002C15ED" w:rsidRDefault="002C15ED" w:rsidP="002D389F">
            <w:pPr>
              <w:rPr>
                <w:sz w:val="16"/>
                <w:szCs w:val="16"/>
              </w:rPr>
            </w:pPr>
            <w:r w:rsidRPr="002C15ED">
              <w:rPr>
                <w:b/>
                <w:sz w:val="16"/>
                <w:szCs w:val="16"/>
              </w:rPr>
              <w:t xml:space="preserve">- </w:t>
            </w:r>
            <w:r w:rsidRPr="002C15ED">
              <w:rPr>
                <w:sz w:val="16"/>
                <w:szCs w:val="16"/>
              </w:rPr>
              <w:t>9.00-18.00</w:t>
            </w:r>
          </w:p>
          <w:p w:rsidR="002C15ED" w:rsidRPr="002C15ED" w:rsidRDefault="002C15ED" w:rsidP="002D389F">
            <w:pPr>
              <w:rPr>
                <w:sz w:val="16"/>
                <w:szCs w:val="16"/>
              </w:rPr>
            </w:pPr>
            <w:r w:rsidRPr="002C15ED">
              <w:rPr>
                <w:sz w:val="16"/>
                <w:szCs w:val="16"/>
              </w:rPr>
              <w:t xml:space="preserve">- 9.00-18.00 </w:t>
            </w:r>
          </w:p>
          <w:p w:rsidR="002C15ED" w:rsidRPr="002C15ED" w:rsidRDefault="002C15ED" w:rsidP="002D389F">
            <w:pPr>
              <w:rPr>
                <w:sz w:val="16"/>
                <w:szCs w:val="16"/>
              </w:rPr>
            </w:pPr>
            <w:r w:rsidRPr="002C15ED">
              <w:rPr>
                <w:sz w:val="16"/>
                <w:szCs w:val="16"/>
              </w:rPr>
              <w:t>- 9.00-18.00</w:t>
            </w:r>
          </w:p>
          <w:p w:rsidR="002C15ED" w:rsidRPr="002C15ED" w:rsidRDefault="002C15ED" w:rsidP="002D389F">
            <w:pPr>
              <w:rPr>
                <w:sz w:val="16"/>
                <w:szCs w:val="16"/>
              </w:rPr>
            </w:pPr>
            <w:r w:rsidRPr="002C15ED">
              <w:rPr>
                <w:sz w:val="16"/>
                <w:szCs w:val="16"/>
              </w:rPr>
              <w:t>- 9.00-18.00</w:t>
            </w:r>
          </w:p>
          <w:p w:rsidR="002C15ED" w:rsidRPr="002C15ED" w:rsidRDefault="002C15ED" w:rsidP="002D389F">
            <w:pPr>
              <w:rPr>
                <w:sz w:val="16"/>
                <w:szCs w:val="16"/>
              </w:rPr>
            </w:pPr>
            <w:r w:rsidRPr="002C15ED">
              <w:rPr>
                <w:sz w:val="16"/>
                <w:szCs w:val="16"/>
              </w:rPr>
              <w:t>- 9.00-18.00</w:t>
            </w:r>
          </w:p>
          <w:p w:rsidR="002C15ED" w:rsidRPr="002C15ED" w:rsidRDefault="002C15ED" w:rsidP="002D389F">
            <w:pPr>
              <w:rPr>
                <w:sz w:val="16"/>
                <w:szCs w:val="16"/>
              </w:rPr>
            </w:pPr>
            <w:r w:rsidRPr="002C15ED">
              <w:rPr>
                <w:sz w:val="16"/>
                <w:szCs w:val="16"/>
              </w:rPr>
              <w:t>- 13.00-14.00</w:t>
            </w:r>
          </w:p>
          <w:p w:rsidR="002C15ED" w:rsidRPr="002C15ED" w:rsidRDefault="002C15ED" w:rsidP="002D389F">
            <w:pPr>
              <w:rPr>
                <w:sz w:val="16"/>
                <w:szCs w:val="16"/>
              </w:rPr>
            </w:pPr>
            <w:r w:rsidRPr="002C15ED">
              <w:rPr>
                <w:sz w:val="16"/>
                <w:szCs w:val="16"/>
              </w:rPr>
              <w:t>- выходные дни</w:t>
            </w:r>
          </w:p>
        </w:tc>
      </w:tr>
    </w:tbl>
    <w:p w:rsidR="002C15ED" w:rsidRPr="00C37F9A" w:rsidRDefault="002C15ED" w:rsidP="002D389F">
      <w:pPr>
        <w:widowControl w:val="0"/>
        <w:autoSpaceDE w:val="0"/>
        <w:autoSpaceDN w:val="0"/>
        <w:adjustRightInd w:val="0"/>
        <w:jc w:val="both"/>
        <w:rPr>
          <w:rFonts w:eastAsiaTheme="minorHAnsi"/>
          <w:sz w:val="16"/>
          <w:szCs w:val="16"/>
          <w:lang w:eastAsia="en-US"/>
        </w:rPr>
      </w:pPr>
      <w:r w:rsidRPr="002C15ED">
        <w:rPr>
          <w:rFonts w:eastAsia="Calibri"/>
          <w:sz w:val="16"/>
          <w:szCs w:val="16"/>
          <w:lang w:eastAsia="en-US"/>
        </w:rPr>
        <w:t xml:space="preserve">Праздничные дни, а также продолжительность рабочего времени в </w:t>
      </w:r>
      <w:r w:rsidRPr="002C15ED">
        <w:rPr>
          <w:rFonts w:eastAsiaTheme="minorHAnsi"/>
          <w:sz w:val="16"/>
          <w:szCs w:val="16"/>
          <w:lang w:eastAsia="en-US"/>
        </w:rPr>
        <w:t xml:space="preserve">предпраздничные дни устанавливаются в соответствии с </w:t>
      </w:r>
      <w:r w:rsidRPr="00C37F9A">
        <w:rPr>
          <w:rFonts w:eastAsiaTheme="minorHAnsi"/>
          <w:sz w:val="16"/>
          <w:szCs w:val="16"/>
          <w:lang w:eastAsia="en-US"/>
        </w:rPr>
        <w:t>действующим законодательством Российской Федерации.</w:t>
      </w:r>
    </w:p>
    <w:p w:rsidR="002C15ED" w:rsidRPr="00C37F9A" w:rsidRDefault="002C15ED" w:rsidP="002D389F">
      <w:pPr>
        <w:widowControl w:val="0"/>
        <w:autoSpaceDE w:val="0"/>
        <w:autoSpaceDN w:val="0"/>
        <w:adjustRightInd w:val="0"/>
        <w:jc w:val="both"/>
        <w:rPr>
          <w:rFonts w:eastAsiaTheme="minorHAnsi"/>
          <w:sz w:val="16"/>
          <w:szCs w:val="16"/>
          <w:lang w:eastAsia="en-US"/>
        </w:rPr>
      </w:pPr>
      <w:r w:rsidRPr="00C37F9A">
        <w:rPr>
          <w:rFonts w:eastAsiaTheme="minorHAnsi"/>
          <w:sz w:val="16"/>
          <w:szCs w:val="16"/>
          <w:lang w:eastAsia="en-US"/>
        </w:rPr>
        <w:t xml:space="preserve">Справочные телефоны, факс отдела: 8 (47362) 2-45-47; 8 (47362) 2-49-72. </w:t>
      </w:r>
    </w:p>
    <w:p w:rsidR="002C15ED" w:rsidRPr="00C37F9A" w:rsidRDefault="002C15ED" w:rsidP="002D389F">
      <w:pPr>
        <w:widowControl w:val="0"/>
        <w:autoSpaceDE w:val="0"/>
        <w:autoSpaceDN w:val="0"/>
        <w:adjustRightInd w:val="0"/>
        <w:jc w:val="both"/>
        <w:rPr>
          <w:rFonts w:eastAsiaTheme="minorHAnsi"/>
          <w:sz w:val="16"/>
          <w:szCs w:val="16"/>
          <w:lang w:eastAsia="en-US"/>
        </w:rPr>
      </w:pPr>
      <w:r w:rsidRPr="00C37F9A">
        <w:rPr>
          <w:rFonts w:eastAsiaTheme="minorHAnsi"/>
          <w:sz w:val="16"/>
          <w:szCs w:val="16"/>
          <w:lang w:eastAsia="en-US"/>
        </w:rPr>
        <w:t xml:space="preserve">Адрес официального сайта администрации Павловского муниципального района Воронежской области в информационно-телекоммуникационной сети Интернет </w:t>
      </w:r>
      <w:hyperlink r:id="rId37" w:history="1">
        <w:r w:rsidRPr="00C37F9A">
          <w:rPr>
            <w:rFonts w:eastAsiaTheme="minorHAnsi"/>
            <w:color w:val="0000FF" w:themeColor="hyperlink"/>
            <w:sz w:val="16"/>
            <w:szCs w:val="16"/>
            <w:lang w:val="en-US" w:eastAsia="en-US"/>
          </w:rPr>
          <w:t>www</w:t>
        </w:r>
        <w:r w:rsidRPr="00C37F9A">
          <w:rPr>
            <w:rFonts w:eastAsiaTheme="minorHAnsi"/>
            <w:color w:val="0000FF" w:themeColor="hyperlink"/>
            <w:sz w:val="16"/>
            <w:szCs w:val="16"/>
            <w:lang w:eastAsia="en-US"/>
          </w:rPr>
          <w:t>.pavlovsk-region.ru</w:t>
        </w:r>
      </w:hyperlink>
      <w:r w:rsidRPr="00C37F9A">
        <w:rPr>
          <w:rFonts w:eastAsiaTheme="minorHAnsi"/>
          <w:sz w:val="16"/>
          <w:szCs w:val="16"/>
          <w:lang w:eastAsia="en-US"/>
        </w:rPr>
        <w:t xml:space="preserve">, адрес электронной почты администрации района - </w:t>
      </w:r>
      <w:hyperlink r:id="rId38" w:history="1">
        <w:r w:rsidRPr="00C37F9A">
          <w:rPr>
            <w:rFonts w:eastAsiaTheme="minorHAnsi"/>
            <w:color w:val="0000FF" w:themeColor="hyperlink"/>
            <w:sz w:val="16"/>
            <w:szCs w:val="16"/>
            <w:lang w:val="en-US" w:eastAsia="en-US"/>
          </w:rPr>
          <w:t>pavl</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govvrn</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ru</w:t>
        </w:r>
      </w:hyperlink>
      <w:r w:rsidRPr="00C37F9A">
        <w:rPr>
          <w:rFonts w:eastAsiaTheme="minorHAnsi"/>
          <w:color w:val="000000"/>
          <w:sz w:val="16"/>
          <w:szCs w:val="16"/>
          <w:lang w:eastAsia="en-US"/>
        </w:rPr>
        <w:t xml:space="preserve">, электронная почта отдела – </w:t>
      </w:r>
      <w:hyperlink r:id="rId39" w:history="1">
        <w:r w:rsidRPr="00C37F9A">
          <w:rPr>
            <w:rFonts w:eastAsiaTheme="minorHAnsi"/>
            <w:color w:val="0000FF" w:themeColor="hyperlink"/>
            <w:sz w:val="16"/>
            <w:szCs w:val="16"/>
            <w:lang w:val="en-US" w:eastAsia="en-US"/>
          </w:rPr>
          <w:t>arhpavl</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govvrn</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ru</w:t>
        </w:r>
      </w:hyperlink>
    </w:p>
    <w:p w:rsidR="002C15ED" w:rsidRPr="00C37F9A" w:rsidRDefault="002C15ED" w:rsidP="002D389F">
      <w:pPr>
        <w:autoSpaceDE w:val="0"/>
        <w:autoSpaceDN w:val="0"/>
        <w:adjustRightInd w:val="0"/>
        <w:jc w:val="both"/>
        <w:rPr>
          <w:rFonts w:eastAsiaTheme="minorHAnsi"/>
          <w:sz w:val="16"/>
          <w:szCs w:val="16"/>
          <w:lang w:eastAsia="en-US"/>
        </w:rPr>
      </w:pPr>
      <w:r w:rsidRPr="00C37F9A">
        <w:rPr>
          <w:rFonts w:eastAsiaTheme="minorHAnsi"/>
          <w:sz w:val="16"/>
          <w:szCs w:val="16"/>
          <w:lang w:eastAsia="en-US"/>
        </w:rPr>
        <w:t xml:space="preserve">За предоставлением муниципальной услуги заявитель может обратиться в МФЦ по адресу: 396422, Воронежская область, город Павловск, улица 1 Мая, 23, справочный телефон +7 (47362) 3-19-38. </w:t>
      </w:r>
    </w:p>
    <w:p w:rsidR="002C15ED" w:rsidRPr="00C37F9A" w:rsidRDefault="002C15ED" w:rsidP="002D389F">
      <w:pPr>
        <w:autoSpaceDE w:val="0"/>
        <w:autoSpaceDN w:val="0"/>
        <w:adjustRightInd w:val="0"/>
        <w:jc w:val="both"/>
        <w:rPr>
          <w:rFonts w:eastAsiaTheme="minorHAnsi"/>
          <w:sz w:val="16"/>
          <w:szCs w:val="16"/>
          <w:lang w:eastAsia="en-US"/>
        </w:rPr>
      </w:pPr>
      <w:r w:rsidRPr="00C37F9A">
        <w:rPr>
          <w:rFonts w:eastAsiaTheme="minorHAnsi"/>
          <w:sz w:val="16"/>
          <w:szCs w:val="16"/>
          <w:lang w:eastAsia="en-US"/>
        </w:rPr>
        <w:t xml:space="preserve">Адрес электронной почты:  </w:t>
      </w:r>
      <w:hyperlink r:id="rId40" w:history="1">
        <w:r w:rsidRPr="00C37F9A">
          <w:rPr>
            <w:rFonts w:eastAsiaTheme="minorHAnsi"/>
            <w:color w:val="0000FF" w:themeColor="hyperlink"/>
            <w:sz w:val="16"/>
            <w:szCs w:val="16"/>
            <w:lang w:val="en-US" w:eastAsia="en-US"/>
          </w:rPr>
          <w:t>syureva</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govvrn</w:t>
        </w:r>
        <w:r w:rsidRPr="00C37F9A">
          <w:rPr>
            <w:rFonts w:eastAsiaTheme="minorHAnsi"/>
            <w:color w:val="0000FF" w:themeColor="hyperlink"/>
            <w:sz w:val="16"/>
            <w:szCs w:val="16"/>
            <w:lang w:eastAsia="en-US"/>
          </w:rPr>
          <w:t>.</w:t>
        </w:r>
        <w:r w:rsidRPr="00C37F9A">
          <w:rPr>
            <w:rFonts w:eastAsiaTheme="minorHAnsi"/>
            <w:color w:val="0000FF" w:themeColor="hyperlink"/>
            <w:sz w:val="16"/>
            <w:szCs w:val="16"/>
            <w:lang w:val="en-US" w:eastAsia="en-US"/>
          </w:rPr>
          <w:t>ru</w:t>
        </w:r>
      </w:hyperlink>
    </w:p>
    <w:p w:rsidR="002C15ED" w:rsidRPr="00C37F9A" w:rsidRDefault="002C15ED" w:rsidP="002D389F">
      <w:pPr>
        <w:autoSpaceDE w:val="0"/>
        <w:autoSpaceDN w:val="0"/>
        <w:adjustRightInd w:val="0"/>
        <w:jc w:val="both"/>
        <w:rPr>
          <w:rFonts w:eastAsiaTheme="minorHAnsi"/>
          <w:sz w:val="16"/>
          <w:szCs w:val="16"/>
          <w:lang w:eastAsia="en-US"/>
        </w:rPr>
      </w:pPr>
      <w:r w:rsidRPr="00C37F9A">
        <w:rPr>
          <w:rFonts w:eastAsiaTheme="minorHAnsi"/>
          <w:sz w:val="16"/>
          <w:szCs w:val="16"/>
          <w:lang w:eastAsia="en-US"/>
        </w:rPr>
        <w:t>График работы «МФЦ»</w:t>
      </w:r>
    </w:p>
    <w:tbl>
      <w:tblPr>
        <w:tblW w:w="5000" w:type="pct"/>
        <w:tblLayout w:type="fixed"/>
        <w:tblCellMar>
          <w:left w:w="28" w:type="dxa"/>
          <w:right w:w="28" w:type="dxa"/>
        </w:tblCellMar>
        <w:tblLook w:val="04A0"/>
      </w:tblPr>
      <w:tblGrid>
        <w:gridCol w:w="2350"/>
        <w:gridCol w:w="2316"/>
      </w:tblGrid>
      <w:tr w:rsidR="002C15ED" w:rsidRPr="00C37F9A" w:rsidTr="002C15ED">
        <w:tc>
          <w:tcPr>
            <w:tcW w:w="2350" w:type="dxa"/>
            <w:shd w:val="clear" w:color="auto" w:fill="auto"/>
            <w:vAlign w:val="center"/>
          </w:tcPr>
          <w:p w:rsidR="002C15ED" w:rsidRPr="00C37F9A" w:rsidRDefault="002C15ED" w:rsidP="002D389F">
            <w:pPr>
              <w:rPr>
                <w:sz w:val="16"/>
                <w:szCs w:val="16"/>
              </w:rPr>
            </w:pPr>
            <w:r w:rsidRPr="00C37F9A">
              <w:rPr>
                <w:sz w:val="16"/>
                <w:szCs w:val="16"/>
              </w:rPr>
              <w:t>Понедельник</w:t>
            </w:r>
          </w:p>
          <w:p w:rsidR="002C15ED" w:rsidRPr="00C37F9A" w:rsidRDefault="002C15ED" w:rsidP="002D389F">
            <w:pPr>
              <w:rPr>
                <w:sz w:val="16"/>
                <w:szCs w:val="16"/>
              </w:rPr>
            </w:pPr>
            <w:r w:rsidRPr="00C37F9A">
              <w:rPr>
                <w:sz w:val="16"/>
                <w:szCs w:val="16"/>
              </w:rPr>
              <w:t>Вторник</w:t>
            </w:r>
          </w:p>
          <w:p w:rsidR="002C15ED" w:rsidRPr="00C37F9A" w:rsidRDefault="002C15ED" w:rsidP="002D389F">
            <w:pPr>
              <w:rPr>
                <w:sz w:val="16"/>
                <w:szCs w:val="16"/>
              </w:rPr>
            </w:pPr>
            <w:r w:rsidRPr="00C37F9A">
              <w:rPr>
                <w:sz w:val="16"/>
                <w:szCs w:val="16"/>
              </w:rPr>
              <w:t>Перерыв</w:t>
            </w:r>
          </w:p>
          <w:p w:rsidR="002C15ED" w:rsidRPr="00C37F9A" w:rsidRDefault="002C15ED" w:rsidP="002D389F">
            <w:pPr>
              <w:rPr>
                <w:sz w:val="16"/>
                <w:szCs w:val="16"/>
              </w:rPr>
            </w:pPr>
            <w:r w:rsidRPr="00C37F9A">
              <w:rPr>
                <w:sz w:val="16"/>
                <w:szCs w:val="16"/>
              </w:rPr>
              <w:t xml:space="preserve">Среда </w:t>
            </w:r>
          </w:p>
          <w:p w:rsidR="002C15ED" w:rsidRPr="00C37F9A" w:rsidRDefault="002C15ED" w:rsidP="002D389F">
            <w:pPr>
              <w:rPr>
                <w:sz w:val="16"/>
                <w:szCs w:val="16"/>
              </w:rPr>
            </w:pPr>
            <w:r w:rsidRPr="00C37F9A">
              <w:rPr>
                <w:sz w:val="16"/>
                <w:szCs w:val="16"/>
              </w:rPr>
              <w:t>Перерыв</w:t>
            </w:r>
          </w:p>
          <w:p w:rsidR="002C15ED" w:rsidRPr="00C37F9A" w:rsidRDefault="002C15ED" w:rsidP="002D389F">
            <w:pPr>
              <w:rPr>
                <w:sz w:val="16"/>
                <w:szCs w:val="16"/>
              </w:rPr>
            </w:pPr>
            <w:r w:rsidRPr="00C37F9A">
              <w:rPr>
                <w:sz w:val="16"/>
                <w:szCs w:val="16"/>
              </w:rPr>
              <w:t xml:space="preserve">Четверг </w:t>
            </w:r>
          </w:p>
          <w:p w:rsidR="002C15ED" w:rsidRPr="00C37F9A" w:rsidRDefault="002C15ED" w:rsidP="002D389F">
            <w:pPr>
              <w:rPr>
                <w:sz w:val="16"/>
                <w:szCs w:val="16"/>
              </w:rPr>
            </w:pPr>
            <w:r w:rsidRPr="00C37F9A">
              <w:rPr>
                <w:sz w:val="16"/>
                <w:szCs w:val="16"/>
              </w:rPr>
              <w:t xml:space="preserve">Пятница </w:t>
            </w:r>
          </w:p>
          <w:p w:rsidR="002C15ED" w:rsidRPr="00C37F9A" w:rsidRDefault="002C15ED" w:rsidP="002D389F">
            <w:pPr>
              <w:rPr>
                <w:sz w:val="16"/>
                <w:szCs w:val="16"/>
              </w:rPr>
            </w:pPr>
            <w:r w:rsidRPr="00C37F9A">
              <w:rPr>
                <w:sz w:val="16"/>
                <w:szCs w:val="16"/>
              </w:rPr>
              <w:t>Перерыв</w:t>
            </w:r>
          </w:p>
          <w:p w:rsidR="002C15ED" w:rsidRPr="00C37F9A" w:rsidRDefault="002C15ED" w:rsidP="002D389F">
            <w:pPr>
              <w:rPr>
                <w:sz w:val="16"/>
                <w:szCs w:val="16"/>
              </w:rPr>
            </w:pPr>
            <w:r w:rsidRPr="00C37F9A">
              <w:rPr>
                <w:sz w:val="16"/>
                <w:szCs w:val="16"/>
              </w:rPr>
              <w:t>Суббота</w:t>
            </w:r>
          </w:p>
          <w:p w:rsidR="002C15ED" w:rsidRPr="00C37F9A" w:rsidRDefault="002C15ED" w:rsidP="002D389F">
            <w:pPr>
              <w:rPr>
                <w:sz w:val="16"/>
                <w:szCs w:val="16"/>
              </w:rPr>
            </w:pPr>
            <w:r w:rsidRPr="00C37F9A">
              <w:rPr>
                <w:sz w:val="16"/>
                <w:szCs w:val="16"/>
              </w:rPr>
              <w:t>Перерыв</w:t>
            </w:r>
          </w:p>
          <w:p w:rsidR="002C15ED" w:rsidRPr="00C37F9A" w:rsidRDefault="002C15ED" w:rsidP="002D389F">
            <w:pPr>
              <w:rPr>
                <w:sz w:val="16"/>
                <w:szCs w:val="16"/>
              </w:rPr>
            </w:pPr>
            <w:r w:rsidRPr="00C37F9A">
              <w:rPr>
                <w:sz w:val="16"/>
                <w:szCs w:val="16"/>
              </w:rPr>
              <w:t>Воскресенье</w:t>
            </w:r>
            <w:r w:rsidRPr="00C37F9A">
              <w:rPr>
                <w:sz w:val="16"/>
                <w:szCs w:val="16"/>
              </w:rPr>
              <w:tab/>
            </w:r>
          </w:p>
        </w:tc>
        <w:tc>
          <w:tcPr>
            <w:tcW w:w="2316" w:type="dxa"/>
            <w:shd w:val="clear" w:color="auto" w:fill="auto"/>
            <w:vAlign w:val="center"/>
          </w:tcPr>
          <w:p w:rsidR="002C15ED" w:rsidRPr="00C37F9A" w:rsidRDefault="002C15ED" w:rsidP="002D389F">
            <w:pPr>
              <w:rPr>
                <w:sz w:val="16"/>
                <w:szCs w:val="16"/>
              </w:rPr>
            </w:pPr>
            <w:r w:rsidRPr="00C37F9A">
              <w:rPr>
                <w:sz w:val="16"/>
                <w:szCs w:val="16"/>
              </w:rPr>
              <w:t xml:space="preserve">- 8.00-17.00 </w:t>
            </w:r>
          </w:p>
          <w:p w:rsidR="002C15ED" w:rsidRPr="00C37F9A" w:rsidRDefault="002C15ED" w:rsidP="002D389F">
            <w:pPr>
              <w:rPr>
                <w:sz w:val="16"/>
                <w:szCs w:val="16"/>
              </w:rPr>
            </w:pPr>
            <w:r w:rsidRPr="00C37F9A">
              <w:rPr>
                <w:sz w:val="16"/>
                <w:szCs w:val="16"/>
              </w:rPr>
              <w:t>- 8.00-17.00</w:t>
            </w:r>
          </w:p>
          <w:p w:rsidR="002C15ED" w:rsidRPr="00C37F9A" w:rsidRDefault="002C15ED" w:rsidP="002D389F">
            <w:pPr>
              <w:rPr>
                <w:sz w:val="16"/>
                <w:szCs w:val="16"/>
              </w:rPr>
            </w:pPr>
            <w:r w:rsidRPr="00C37F9A">
              <w:rPr>
                <w:sz w:val="16"/>
                <w:szCs w:val="16"/>
              </w:rPr>
              <w:t>- 12.00-12.45</w:t>
            </w:r>
          </w:p>
          <w:p w:rsidR="002C15ED" w:rsidRPr="00C37F9A" w:rsidRDefault="002C15ED" w:rsidP="002D389F">
            <w:pPr>
              <w:rPr>
                <w:sz w:val="16"/>
                <w:szCs w:val="16"/>
              </w:rPr>
            </w:pPr>
            <w:r w:rsidRPr="00C37F9A">
              <w:rPr>
                <w:sz w:val="16"/>
                <w:szCs w:val="16"/>
              </w:rPr>
              <w:t>- 8.00-20.00</w:t>
            </w:r>
          </w:p>
          <w:p w:rsidR="002C15ED" w:rsidRPr="00C37F9A" w:rsidRDefault="002C15ED" w:rsidP="002D389F">
            <w:pPr>
              <w:rPr>
                <w:sz w:val="16"/>
                <w:szCs w:val="16"/>
              </w:rPr>
            </w:pPr>
            <w:r w:rsidRPr="00C37F9A">
              <w:rPr>
                <w:sz w:val="16"/>
                <w:szCs w:val="16"/>
              </w:rPr>
              <w:t>- без перерыва</w:t>
            </w:r>
          </w:p>
          <w:p w:rsidR="002C15ED" w:rsidRPr="00C37F9A" w:rsidRDefault="002C15ED" w:rsidP="002D389F">
            <w:pPr>
              <w:rPr>
                <w:sz w:val="16"/>
                <w:szCs w:val="16"/>
              </w:rPr>
            </w:pPr>
            <w:r w:rsidRPr="00C37F9A">
              <w:rPr>
                <w:sz w:val="16"/>
                <w:szCs w:val="16"/>
              </w:rPr>
              <w:t>- 8.00-17.00</w:t>
            </w:r>
          </w:p>
          <w:p w:rsidR="002C15ED" w:rsidRPr="00C37F9A" w:rsidRDefault="002C15ED" w:rsidP="002D389F">
            <w:pPr>
              <w:rPr>
                <w:sz w:val="16"/>
                <w:szCs w:val="16"/>
              </w:rPr>
            </w:pPr>
            <w:r w:rsidRPr="00C37F9A">
              <w:rPr>
                <w:sz w:val="16"/>
                <w:szCs w:val="16"/>
              </w:rPr>
              <w:t>- 8.00-17.00</w:t>
            </w:r>
          </w:p>
          <w:p w:rsidR="002C15ED" w:rsidRPr="00C37F9A" w:rsidRDefault="002C15ED" w:rsidP="002D389F">
            <w:pPr>
              <w:rPr>
                <w:sz w:val="16"/>
                <w:szCs w:val="16"/>
              </w:rPr>
            </w:pPr>
            <w:r w:rsidRPr="00C37F9A">
              <w:rPr>
                <w:sz w:val="16"/>
                <w:szCs w:val="16"/>
              </w:rPr>
              <w:t xml:space="preserve">- 12.00-12.45 </w:t>
            </w:r>
          </w:p>
          <w:p w:rsidR="002C15ED" w:rsidRPr="00C37F9A" w:rsidRDefault="002C15ED" w:rsidP="002D389F">
            <w:pPr>
              <w:rPr>
                <w:sz w:val="16"/>
                <w:szCs w:val="16"/>
              </w:rPr>
            </w:pPr>
            <w:r w:rsidRPr="00C37F9A">
              <w:rPr>
                <w:sz w:val="16"/>
                <w:szCs w:val="16"/>
              </w:rPr>
              <w:t>- 8.00-15.45</w:t>
            </w:r>
          </w:p>
          <w:p w:rsidR="002C15ED" w:rsidRPr="00C37F9A" w:rsidRDefault="002C15ED" w:rsidP="002D389F">
            <w:pPr>
              <w:rPr>
                <w:sz w:val="16"/>
                <w:szCs w:val="16"/>
              </w:rPr>
            </w:pPr>
            <w:r w:rsidRPr="00C37F9A">
              <w:rPr>
                <w:sz w:val="16"/>
                <w:szCs w:val="16"/>
              </w:rPr>
              <w:t>- 12.00-12.45</w:t>
            </w:r>
          </w:p>
          <w:p w:rsidR="002C15ED" w:rsidRPr="00C37F9A" w:rsidRDefault="002C15ED" w:rsidP="002D389F">
            <w:pPr>
              <w:rPr>
                <w:sz w:val="16"/>
                <w:szCs w:val="16"/>
              </w:rPr>
            </w:pPr>
            <w:r w:rsidRPr="00C37F9A">
              <w:rPr>
                <w:sz w:val="16"/>
                <w:szCs w:val="16"/>
              </w:rPr>
              <w:t>- выходной  день</w:t>
            </w:r>
          </w:p>
        </w:tc>
      </w:tr>
    </w:tbl>
    <w:p w:rsidR="002C15ED" w:rsidRPr="002C15ED" w:rsidRDefault="002C15ED" w:rsidP="002D389F">
      <w:pPr>
        <w:jc w:val="both"/>
        <w:rPr>
          <w:rFonts w:eastAsiaTheme="minorHAnsi"/>
          <w:sz w:val="16"/>
          <w:szCs w:val="16"/>
          <w:lang w:eastAsia="en-US"/>
        </w:rPr>
      </w:pPr>
      <w:r w:rsidRPr="00C37F9A">
        <w:rPr>
          <w:rFonts w:eastAsiaTheme="minorHAnsi"/>
          <w:sz w:val="16"/>
          <w:szCs w:val="16"/>
          <w:lang w:eastAsia="en-US"/>
        </w:rPr>
        <w:t>3.2. Заявители могут получить информацию по вопросам предоставления муниципальной услуги лично, по телефону, на официальном сайте администрации района в сети Интернет, на информационных стендах в администрации района, на официальном сайте МФЦ, а также</w:t>
      </w:r>
      <w:r w:rsidRPr="002C15ED">
        <w:rPr>
          <w:rFonts w:eastAsiaTheme="minorHAnsi"/>
          <w:sz w:val="16"/>
          <w:szCs w:val="16"/>
          <w:lang w:eastAsia="en-US"/>
        </w:rPr>
        <w:t xml:space="preserve"> воспользоваться федеральной государственной системой «Единый портал государственных и муниципальных услуг (функций)» (</w:t>
      </w:r>
      <w:hyperlink r:id="rId41" w:history="1">
        <w:r w:rsidRPr="002C15ED">
          <w:rPr>
            <w:rFonts w:eastAsiaTheme="minorHAnsi"/>
            <w:color w:val="0000FF" w:themeColor="hyperlink"/>
            <w:sz w:val="16"/>
            <w:szCs w:val="16"/>
            <w:lang w:eastAsia="en-US"/>
          </w:rPr>
          <w:t>www.gosuslugi.ru</w:t>
        </w:r>
      </w:hyperlink>
      <w:r w:rsidRPr="002C15ED">
        <w:rPr>
          <w:rFonts w:eastAsiaTheme="minorHAnsi"/>
          <w:sz w:val="16"/>
          <w:szCs w:val="16"/>
          <w:lang w:eastAsia="en-US"/>
        </w:rPr>
        <w:t>), официальным порталом органов власти Воронежской области (</w:t>
      </w:r>
      <w:hyperlink r:id="rId42" w:history="1">
        <w:r w:rsidRPr="002C15ED">
          <w:rPr>
            <w:rFonts w:eastAsiaTheme="minorHAnsi"/>
            <w:color w:val="0000FF" w:themeColor="hyperlink"/>
            <w:sz w:val="16"/>
            <w:szCs w:val="16"/>
            <w:lang w:eastAsia="en-US"/>
          </w:rPr>
          <w:t>www.govvrn.ru</w:t>
        </w:r>
      </w:hyperlink>
      <w:r w:rsidRPr="002C15ED">
        <w:rPr>
          <w:rFonts w:eastAsiaTheme="minorHAnsi"/>
          <w:sz w:val="16"/>
          <w:szCs w:val="16"/>
          <w:lang w:eastAsia="en-US"/>
        </w:rPr>
        <w:t>).</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3.3. Специалисты отдела проводят консультации и дают справки по вопросам предоставления муниципальной услуги, в том числе:</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 месте нахождения и графике работы отдела;</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 справочных телефонах и факсе отдела;</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об адресе официального сайта в сети Интернет, адресе электронной почты;</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 времени приема и выдачи документов;</w:t>
      </w:r>
    </w:p>
    <w:p w:rsidR="002C15ED" w:rsidRPr="002C15ED" w:rsidRDefault="002C15ED" w:rsidP="002D389F">
      <w:pPr>
        <w:tabs>
          <w:tab w:val="left" w:pos="142"/>
        </w:tabs>
        <w:jc w:val="both"/>
        <w:rPr>
          <w:rFonts w:eastAsiaTheme="minorHAnsi"/>
          <w:sz w:val="16"/>
          <w:szCs w:val="16"/>
          <w:lang w:eastAsia="en-US"/>
        </w:rPr>
      </w:pPr>
      <w:r w:rsidRPr="002C15ED">
        <w:rPr>
          <w:rFonts w:eastAsiaTheme="minorHAnsi"/>
          <w:sz w:val="16"/>
          <w:szCs w:val="16"/>
          <w:lang w:eastAsia="en-US"/>
        </w:rPr>
        <w:t>о порядке получения заявителем информации по вопросам предоставления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 сроках предоставления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о ходе предоставления муниципальной услуги, в том числе:</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lastRenderedPageBreak/>
        <w:t>а) о категории заявителей, имеющих право на получение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б) о перечне документов, требуемых от заявителя, необходимых для получения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в) о требованиях к заверению документов и сведений;</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г) о получении заявления и направлении его на рассмотрение специалисту отдела;</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д) о результатах предоставления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должностного лица, принявшего телефонный звонок. Если специалист не может ответить на поставленные вопросы, телефонный звонок должен быть переадресован другому специалисту или же обратившемуся гражданину должен быть сообщен телефонный номер, по которому можно получить необходимую информацию.</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Время телефонного разговора не должно превышать 15 минут.</w:t>
      </w:r>
    </w:p>
    <w:p w:rsidR="002C15ED" w:rsidRPr="002C15ED" w:rsidRDefault="002C15ED" w:rsidP="002D389F">
      <w:pPr>
        <w:tabs>
          <w:tab w:val="left" w:pos="1440"/>
          <w:tab w:val="left" w:pos="1560"/>
        </w:tabs>
        <w:jc w:val="both"/>
        <w:rPr>
          <w:rFonts w:eastAsiaTheme="minorHAnsi"/>
          <w:sz w:val="16"/>
          <w:szCs w:val="16"/>
          <w:lang w:eastAsia="en-US"/>
        </w:rPr>
      </w:pPr>
      <w:r w:rsidRPr="002C15ED">
        <w:rPr>
          <w:rFonts w:eastAsiaTheme="minorHAnsi"/>
          <w:sz w:val="16"/>
          <w:szCs w:val="16"/>
          <w:lang w:eastAsia="en-US"/>
        </w:rPr>
        <w:t>3.4. Места информирования в администрации района, предназначенные для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На информационных стендах в доступных для ознакомления местах и на официальном сайте администрации района в сети Интернет размещается следующая информация:</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 xml:space="preserve"> график работы администрации района;</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 xml:space="preserve"> адрес расположения администрации района;</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сведения о нормативных правовых актах, регулирующих предоставление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сведения о порядке предоставления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порядок обжалования результатов предоставления муниципальной услуги, действий и бездействия должностных лиц, предоставляющих муниципальную услугу.</w:t>
      </w:r>
    </w:p>
    <w:p w:rsidR="002C15ED" w:rsidRPr="002C15ED" w:rsidRDefault="002C15ED" w:rsidP="002D389F">
      <w:pPr>
        <w:widowControl w:val="0"/>
        <w:autoSpaceDE w:val="0"/>
        <w:autoSpaceDN w:val="0"/>
        <w:adjustRightInd w:val="0"/>
        <w:jc w:val="center"/>
        <w:rPr>
          <w:rFonts w:eastAsiaTheme="minorHAnsi"/>
          <w:sz w:val="16"/>
          <w:szCs w:val="16"/>
          <w:lang w:eastAsia="en-US"/>
        </w:rPr>
      </w:pPr>
      <w:r w:rsidRPr="002C15ED">
        <w:rPr>
          <w:rFonts w:eastAsiaTheme="minorHAnsi"/>
          <w:sz w:val="16"/>
          <w:szCs w:val="16"/>
          <w:lang w:val="en-US" w:eastAsia="en-US"/>
        </w:rPr>
        <w:t>II</w:t>
      </w:r>
      <w:r w:rsidRPr="002C15ED">
        <w:rPr>
          <w:rFonts w:eastAsiaTheme="minorHAnsi"/>
          <w:sz w:val="16"/>
          <w:szCs w:val="16"/>
          <w:lang w:eastAsia="en-US"/>
        </w:rPr>
        <w:t>. Стандарт предоставления муниципальной услуги</w:t>
      </w:r>
    </w:p>
    <w:p w:rsidR="002C15ED" w:rsidRPr="002C15ED" w:rsidRDefault="002C15ED" w:rsidP="003A3243">
      <w:pPr>
        <w:widowControl w:val="0"/>
        <w:numPr>
          <w:ilvl w:val="0"/>
          <w:numId w:val="46"/>
        </w:numPr>
        <w:autoSpaceDE w:val="0"/>
        <w:autoSpaceDN w:val="0"/>
        <w:adjustRightInd w:val="0"/>
        <w:ind w:left="0" w:firstLine="0"/>
        <w:jc w:val="center"/>
        <w:rPr>
          <w:sz w:val="16"/>
          <w:szCs w:val="16"/>
        </w:rPr>
      </w:pPr>
      <w:r w:rsidRPr="002C15ED">
        <w:rPr>
          <w:sz w:val="16"/>
          <w:szCs w:val="16"/>
        </w:rPr>
        <w:t>Наименование муниципальной услуги</w:t>
      </w:r>
    </w:p>
    <w:p w:rsidR="002C15ED" w:rsidRPr="002C15ED" w:rsidRDefault="002C15ED" w:rsidP="003A3243">
      <w:pPr>
        <w:numPr>
          <w:ilvl w:val="1"/>
          <w:numId w:val="46"/>
        </w:numPr>
        <w:tabs>
          <w:tab w:val="left" w:pos="0"/>
        </w:tabs>
        <w:ind w:left="0" w:firstLine="0"/>
        <w:jc w:val="both"/>
        <w:rPr>
          <w:sz w:val="16"/>
          <w:szCs w:val="16"/>
        </w:rPr>
      </w:pPr>
      <w:r w:rsidRPr="002C15ED">
        <w:rPr>
          <w:rFonts w:eastAsiaTheme="minorHAnsi"/>
          <w:sz w:val="16"/>
          <w:szCs w:val="16"/>
        </w:rPr>
        <w:t xml:space="preserve">Наименование муниципальной услуги – </w:t>
      </w:r>
      <w:r w:rsidRPr="002C15ED">
        <w:rPr>
          <w:sz w:val="16"/>
          <w:szCs w:val="16"/>
        </w:rPr>
        <w:t>«</w:t>
      </w:r>
      <w:r w:rsidRPr="002C15ED">
        <w:rPr>
          <w:rFonts w:eastAsia="Calibri"/>
          <w:bCs/>
          <w:sz w:val="16"/>
          <w:szCs w:val="16"/>
        </w:rPr>
        <w:t>Предоставление разрешения на строительство</w:t>
      </w:r>
      <w:r w:rsidRPr="002C15ED">
        <w:rPr>
          <w:sz w:val="16"/>
          <w:szCs w:val="16"/>
        </w:rPr>
        <w:t>».</w:t>
      </w:r>
    </w:p>
    <w:p w:rsidR="002C15ED" w:rsidRPr="002C15ED" w:rsidRDefault="002C15ED" w:rsidP="003A3243">
      <w:pPr>
        <w:numPr>
          <w:ilvl w:val="0"/>
          <w:numId w:val="46"/>
        </w:numPr>
        <w:tabs>
          <w:tab w:val="left" w:pos="0"/>
        </w:tabs>
        <w:ind w:left="0" w:firstLine="0"/>
        <w:jc w:val="center"/>
        <w:rPr>
          <w:sz w:val="16"/>
          <w:szCs w:val="16"/>
        </w:rPr>
      </w:pPr>
      <w:r w:rsidRPr="002C15ED">
        <w:rPr>
          <w:sz w:val="16"/>
          <w:szCs w:val="16"/>
        </w:rPr>
        <w:t>Наименование органа, предоставляющего муниципальную услугу</w:t>
      </w:r>
    </w:p>
    <w:p w:rsidR="002C15ED" w:rsidRPr="002C15ED" w:rsidRDefault="002C15ED" w:rsidP="003A3243">
      <w:pPr>
        <w:numPr>
          <w:ilvl w:val="1"/>
          <w:numId w:val="46"/>
        </w:numPr>
        <w:tabs>
          <w:tab w:val="left" w:pos="0"/>
        </w:tabs>
        <w:ind w:left="0" w:firstLine="0"/>
        <w:jc w:val="both"/>
        <w:rPr>
          <w:sz w:val="16"/>
          <w:szCs w:val="16"/>
        </w:rPr>
      </w:pPr>
      <w:r w:rsidRPr="002C15ED">
        <w:rPr>
          <w:rFonts w:eastAsiaTheme="minorHAnsi"/>
          <w:sz w:val="16"/>
          <w:szCs w:val="16"/>
        </w:rPr>
        <w:t>Муниципальную услугу предоставляет администрация района. С</w:t>
      </w:r>
      <w:r w:rsidRPr="002C15ED">
        <w:rPr>
          <w:sz w:val="16"/>
          <w:szCs w:val="16"/>
        </w:rPr>
        <w:t>труктурное подразделение администрации Павловского муниципального района, обеспечивающее организацию предоставления муниципальной услуги: отдел.</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2.2. Отдел при предоставлении муниципальной услуги, в целях получения документов, необходимых для подготовки и выдачи разрешения на строительство (продления срока действия ранее выданного разрешения, внесению изменений в разрешение), реконструкцию объекта капитального строительства,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управлением по охране объектов культурного наследия Воронежской области, инспекцией государственного строительного надзора Воронежской области, администрациями сельских поселений Павловского муниципального района Воронежской области.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2.3.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1) в организации, имеющие свидетельство о допуске к выполнению работ по подготовке проектной документации для строительства и реконструкции объектов капитального строительства, выдаваемое саморегулируемыми организациями в строительной отрасли;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2) в федеральный орган исполнительной власти, орган исполнительной власти Воронежской области, уполномоченный на проведение государственной экспертизы и государственной экологической экспертизы проектной документации, или подведомственные указанным органам государственные учреждения в случаях, предусмотренных </w:t>
      </w:r>
      <w:hyperlink r:id="rId43" w:history="1">
        <w:r w:rsidRPr="002C15ED">
          <w:rPr>
            <w:rFonts w:eastAsiaTheme="minorHAnsi"/>
            <w:sz w:val="16"/>
            <w:szCs w:val="16"/>
            <w:lang w:eastAsia="en-US"/>
          </w:rPr>
          <w:t>частями 3.4</w:t>
        </w:r>
      </w:hyperlink>
      <w:r w:rsidRPr="002C15ED">
        <w:rPr>
          <w:rFonts w:eastAsiaTheme="minorHAnsi"/>
          <w:sz w:val="16"/>
          <w:szCs w:val="16"/>
          <w:lang w:eastAsia="en-US"/>
        </w:rPr>
        <w:t xml:space="preserve">, </w:t>
      </w:r>
      <w:hyperlink r:id="rId44" w:history="1">
        <w:r w:rsidRPr="002C15ED">
          <w:rPr>
            <w:rFonts w:eastAsiaTheme="minorHAnsi"/>
            <w:sz w:val="16"/>
            <w:szCs w:val="16"/>
            <w:lang w:eastAsia="en-US"/>
          </w:rPr>
          <w:t>6</w:t>
        </w:r>
      </w:hyperlink>
      <w:r w:rsidRPr="002C15ED">
        <w:rPr>
          <w:rFonts w:eastAsiaTheme="minorHAnsi"/>
          <w:sz w:val="16"/>
          <w:szCs w:val="16"/>
          <w:lang w:eastAsia="en-US"/>
        </w:rPr>
        <w:t xml:space="preserve">, </w:t>
      </w:r>
      <w:hyperlink r:id="rId45" w:history="1">
        <w:r w:rsidRPr="002C15ED">
          <w:rPr>
            <w:rFonts w:eastAsiaTheme="minorHAnsi"/>
            <w:sz w:val="16"/>
            <w:szCs w:val="16"/>
            <w:lang w:eastAsia="en-US"/>
          </w:rPr>
          <w:t>6.1 статьи 49</w:t>
        </w:r>
      </w:hyperlink>
      <w:r w:rsidRPr="002C15ED">
        <w:rPr>
          <w:rFonts w:eastAsiaTheme="minorHAnsi"/>
          <w:sz w:val="16"/>
          <w:szCs w:val="16"/>
          <w:lang w:eastAsia="en-US"/>
        </w:rPr>
        <w:t xml:space="preserve"> Градостроительного кодекса РФ;</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3) к юридическому лицу, аккредитованному на проведение негосударственной экспертизы проектной документации, в соответствии с </w:t>
      </w:r>
      <w:hyperlink r:id="rId46" w:history="1">
        <w:r w:rsidRPr="002C15ED">
          <w:rPr>
            <w:rFonts w:eastAsiaTheme="minorHAnsi"/>
            <w:sz w:val="16"/>
            <w:szCs w:val="16"/>
            <w:lang w:eastAsia="en-US"/>
          </w:rPr>
          <w:t>частью 11 статьи 49</w:t>
        </w:r>
      </w:hyperlink>
      <w:r w:rsidRPr="002C15ED">
        <w:rPr>
          <w:rFonts w:eastAsiaTheme="minorHAnsi"/>
          <w:sz w:val="16"/>
          <w:szCs w:val="16"/>
          <w:lang w:eastAsia="en-US"/>
        </w:rPr>
        <w:t xml:space="preserve"> Градостроительного кодекса РФ.</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lastRenderedPageBreak/>
        <w:t xml:space="preserve">2.4.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включенных в </w:t>
      </w:r>
      <w:hyperlink r:id="rId47" w:history="1">
        <w:r w:rsidRPr="002C15ED">
          <w:rPr>
            <w:rFonts w:eastAsiaTheme="minorHAnsi"/>
            <w:color w:val="000000"/>
            <w:sz w:val="16"/>
            <w:szCs w:val="16"/>
            <w:lang w:eastAsia="en-US"/>
          </w:rPr>
          <w:t>перечень</w:t>
        </w:r>
      </w:hyperlink>
      <w:r w:rsidRPr="002C15ED">
        <w:rPr>
          <w:rFonts w:eastAsiaTheme="minorHAnsi"/>
          <w:sz w:val="16"/>
          <w:szCs w:val="16"/>
          <w:lang w:eastAsia="en-US"/>
        </w:rPr>
        <w:t xml:space="preserve"> услуг, которые являются необходимыми и обязательными для предоставления муниципальных услуг.</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color w:val="000000"/>
          <w:sz w:val="16"/>
          <w:szCs w:val="16"/>
          <w:lang w:eastAsia="en-US"/>
        </w:rPr>
        <w:t>2.5. Разрешение на строительство выдается на весь срок, предусмотренный проектом организации строительства объекта капитального строительства.</w:t>
      </w:r>
    </w:p>
    <w:p w:rsidR="002C15ED" w:rsidRPr="002C15ED" w:rsidRDefault="002C15ED" w:rsidP="003A3243">
      <w:pPr>
        <w:widowControl w:val="0"/>
        <w:numPr>
          <w:ilvl w:val="0"/>
          <w:numId w:val="46"/>
        </w:numPr>
        <w:autoSpaceDE w:val="0"/>
        <w:autoSpaceDN w:val="0"/>
        <w:adjustRightInd w:val="0"/>
        <w:ind w:left="0" w:firstLine="0"/>
        <w:jc w:val="center"/>
        <w:rPr>
          <w:sz w:val="16"/>
          <w:szCs w:val="16"/>
        </w:rPr>
      </w:pPr>
      <w:r w:rsidRPr="002C15ED">
        <w:rPr>
          <w:sz w:val="16"/>
          <w:szCs w:val="16"/>
        </w:rPr>
        <w:t>Результат предоставления муниципальной услуги</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3.1. Результатом предоставления муниципальной услуги является:</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1) предоставление разрешения (продление срока действия ранее выданного разрешения, внесение изменений в разрешение) на строительство, реконструкцию объекта капитального строительства (далее - разрешение на строительство);</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2) обоснованный отказ в выдаче разрешения на строительство.</w:t>
      </w:r>
    </w:p>
    <w:p w:rsidR="002C15ED" w:rsidRPr="002C15ED" w:rsidRDefault="002C15ED" w:rsidP="003A3243">
      <w:pPr>
        <w:widowControl w:val="0"/>
        <w:numPr>
          <w:ilvl w:val="0"/>
          <w:numId w:val="46"/>
        </w:numPr>
        <w:autoSpaceDE w:val="0"/>
        <w:autoSpaceDN w:val="0"/>
        <w:adjustRightInd w:val="0"/>
        <w:ind w:left="0" w:firstLine="0"/>
        <w:jc w:val="center"/>
        <w:rPr>
          <w:sz w:val="16"/>
          <w:szCs w:val="16"/>
        </w:rPr>
      </w:pPr>
      <w:r w:rsidRPr="002C15ED">
        <w:rPr>
          <w:sz w:val="16"/>
          <w:szCs w:val="16"/>
        </w:rPr>
        <w:t>Срок предоставления муниципальной услуги</w:t>
      </w:r>
    </w:p>
    <w:p w:rsidR="002C15ED" w:rsidRPr="002C15ED" w:rsidRDefault="002C15ED" w:rsidP="002D389F">
      <w:pPr>
        <w:autoSpaceDE w:val="0"/>
        <w:autoSpaceDN w:val="0"/>
        <w:adjustRightInd w:val="0"/>
        <w:jc w:val="both"/>
        <w:rPr>
          <w:rFonts w:eastAsiaTheme="minorHAnsi"/>
          <w:sz w:val="16"/>
          <w:szCs w:val="16"/>
          <w:lang w:eastAsia="en-US"/>
        </w:rPr>
      </w:pPr>
      <w:bookmarkStart w:id="73" w:name="Par126"/>
      <w:bookmarkEnd w:id="73"/>
      <w:r w:rsidRPr="002C15ED">
        <w:rPr>
          <w:rFonts w:eastAsiaTheme="minorHAnsi"/>
          <w:sz w:val="16"/>
          <w:szCs w:val="16"/>
          <w:lang w:eastAsia="en-US"/>
        </w:rPr>
        <w:t>4.1. Срок предоставления муниципальной услуги по выдаче разрешения (продлению срока действия ранее выданного разрешения, внесению изменений в разрешение) на строительство не должен превышать 7 рабочих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2C15ED" w:rsidRPr="002C15ED" w:rsidRDefault="002C15ED" w:rsidP="002D389F">
      <w:pPr>
        <w:autoSpaceDE w:val="0"/>
        <w:autoSpaceDN w:val="0"/>
        <w:adjustRightInd w:val="0"/>
        <w:jc w:val="both"/>
        <w:rPr>
          <w:rFonts w:eastAsiaTheme="minorHAnsi"/>
          <w:sz w:val="16"/>
          <w:szCs w:val="16"/>
          <w:lang w:eastAsia="en-US"/>
        </w:rPr>
      </w:pPr>
      <w:bookmarkStart w:id="74" w:name="sub_242"/>
      <w:r w:rsidRPr="002C15ED">
        <w:rPr>
          <w:rFonts w:eastAsiaTheme="minorHAnsi"/>
          <w:sz w:val="16"/>
          <w:szCs w:val="16"/>
          <w:lang w:eastAsia="en-US"/>
        </w:rPr>
        <w:t xml:space="preserve">4.2. </w:t>
      </w:r>
      <w:bookmarkEnd w:id="74"/>
      <w:r w:rsidRPr="002C15ED">
        <w:rPr>
          <w:rFonts w:eastAsiaTheme="minorHAnsi"/>
          <w:sz w:val="16"/>
          <w:szCs w:val="16"/>
          <w:lang w:eastAsia="en-US"/>
        </w:rPr>
        <w:t xml:space="preserve">Сроки прохождения отдельных административных процедур, необходимых для предоставления муниципальной услуги включают: </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1) прием и регистрация заявления и документов - в течение 1 рабочего дня. При поступлении заявления и прилагаемых к нему документов в электронной форме в выходные (праздничные) дни регистрация производится на следующий рабочий день.</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2) рассмотрение представленных документов, в том числе по истребованию документов (сведений), указанных в </w:t>
      </w:r>
      <w:hyperlink r:id="rId48" w:history="1">
        <w:r w:rsidRPr="002C15ED">
          <w:rPr>
            <w:rFonts w:eastAsiaTheme="minorHAnsi"/>
            <w:sz w:val="16"/>
            <w:szCs w:val="16"/>
            <w:lang w:eastAsia="en-US"/>
          </w:rPr>
          <w:t>подразделе</w:t>
        </w:r>
      </w:hyperlink>
      <w:r w:rsidRPr="002C15ED">
        <w:rPr>
          <w:rFonts w:eastAsiaTheme="minorHAnsi"/>
          <w:sz w:val="16"/>
          <w:szCs w:val="16"/>
          <w:lang w:eastAsia="en-US"/>
        </w:rPr>
        <w:t xml:space="preserve"> 7 настоящего раздела Административного регламента, в рамках межведомственного взаимодействия - 3 рабочих дня;</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3) </w:t>
      </w:r>
      <w:r w:rsidRPr="002C15ED">
        <w:rPr>
          <w:rFonts w:eastAsiaTheme="minorHAnsi"/>
          <w:color w:val="000000"/>
          <w:sz w:val="16"/>
          <w:szCs w:val="16"/>
          <w:lang w:eastAsia="en-US"/>
        </w:rPr>
        <w:t xml:space="preserve">подготовка и предоставление (направление) заявителю разрешения (продление срока действия ранее выданного разрешения, внесение изменений в </w:t>
      </w:r>
      <w:r w:rsidRPr="002C15ED">
        <w:rPr>
          <w:rFonts w:eastAsiaTheme="minorHAnsi"/>
          <w:sz w:val="16"/>
          <w:szCs w:val="16"/>
          <w:lang w:eastAsia="en-US"/>
        </w:rPr>
        <w:t xml:space="preserve">разрешение) на строительство или решения об отказе в предоставлении   муниципальной услуги – 3 рабочих дня. </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Сроки прохождения отдельных административных процедур по внесению изменений в разрешение на строительство включают: </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1) прием и регистрация уведомления, указанного в пункте 6.2.2. настоящего раздела 6 Административного регламента - 1 рабочий день;</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2)  рассмотрение и проверка представленных документов –5 рабочих дней;</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3) подготовка и предоставление (направление) заявителю решения о внесении изменений в разрешение на строительство – 1 рабочий день.</w:t>
      </w:r>
    </w:p>
    <w:p w:rsidR="002C15ED" w:rsidRPr="002C15ED" w:rsidRDefault="002C15ED" w:rsidP="002D389F">
      <w:pPr>
        <w:autoSpaceDE w:val="0"/>
        <w:autoSpaceDN w:val="0"/>
        <w:adjustRightInd w:val="0"/>
        <w:jc w:val="both"/>
        <w:rPr>
          <w:rFonts w:eastAsiaTheme="minorHAnsi"/>
          <w:color w:val="000000"/>
          <w:sz w:val="16"/>
          <w:szCs w:val="16"/>
          <w:lang w:eastAsia="en-US"/>
        </w:rPr>
      </w:pPr>
      <w:r w:rsidRPr="002C15ED">
        <w:rPr>
          <w:rFonts w:eastAsiaTheme="minorHAnsi"/>
          <w:sz w:val="16"/>
          <w:szCs w:val="16"/>
          <w:lang w:eastAsia="en-US"/>
        </w:rPr>
        <w:t>По личному заявлению заявителя предоставление муниципальной услуги может быть приостановлено в случае, если</w:t>
      </w:r>
      <w:r w:rsidRPr="002C15ED">
        <w:rPr>
          <w:rFonts w:eastAsiaTheme="minorHAnsi"/>
          <w:color w:val="000000"/>
          <w:sz w:val="16"/>
          <w:szCs w:val="16"/>
          <w:lang w:eastAsia="en-US"/>
        </w:rPr>
        <w:t xml:space="preserve"> возможность приостановления предусмотрена законодательством РФ.</w:t>
      </w:r>
    </w:p>
    <w:p w:rsidR="002C15ED" w:rsidRPr="002C15ED" w:rsidRDefault="002C15ED" w:rsidP="003A3243">
      <w:pPr>
        <w:numPr>
          <w:ilvl w:val="0"/>
          <w:numId w:val="46"/>
        </w:numPr>
        <w:autoSpaceDE w:val="0"/>
        <w:autoSpaceDN w:val="0"/>
        <w:adjustRightInd w:val="0"/>
        <w:ind w:left="0" w:firstLine="0"/>
        <w:jc w:val="center"/>
        <w:rPr>
          <w:sz w:val="16"/>
          <w:szCs w:val="16"/>
        </w:rPr>
      </w:pPr>
      <w:r w:rsidRPr="002C15ED">
        <w:rPr>
          <w:sz w:val="16"/>
          <w:szCs w:val="16"/>
        </w:rPr>
        <w:t>Правовые основания для предоставления муниципальной услуги</w:t>
      </w:r>
    </w:p>
    <w:p w:rsidR="002C15ED" w:rsidRPr="002C15ED" w:rsidRDefault="002C15ED" w:rsidP="002D389F">
      <w:pPr>
        <w:jc w:val="both"/>
        <w:rPr>
          <w:rFonts w:eastAsiaTheme="minorHAnsi"/>
          <w:sz w:val="16"/>
          <w:szCs w:val="16"/>
          <w:lang w:eastAsia="en-US"/>
        </w:rPr>
      </w:pPr>
      <w:r w:rsidRPr="002C15ED">
        <w:rPr>
          <w:rFonts w:eastAsiaTheme="minorHAnsi"/>
          <w:sz w:val="16"/>
          <w:szCs w:val="16"/>
          <w:lang w:eastAsia="en-US"/>
        </w:rPr>
        <w:t>5.1. Предоставление муниципальной услуги «Предоставление разрешения на строительство» осуществляется в соответствии с:</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 Градостроительным кодексом Российской Федерации от 29.12.2004 № 190-ФЗ («Российская газета», 30.12.2004, N 290; «Собрание законодательства РФ», 03.01.2005, N 1 (часть 1), ст. 16; «Парламентская газета», 14.01.2005, N 5-6);</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N 40, ст. 3822; «Парламентская газета», 08.10.2003, N 186; «Российская газета», 08.10.2003, N 202);</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Федеральным законом от 27.07.2010 № 210-ФЗ «Об организации предоставления государственных и муниципальных услуг» </w:t>
      </w:r>
      <w:r w:rsidRPr="002C15ED">
        <w:rPr>
          <w:rFonts w:eastAsiaTheme="minorHAnsi"/>
          <w:sz w:val="16"/>
          <w:szCs w:val="16"/>
          <w:lang w:eastAsia="en-US"/>
        </w:rPr>
        <w:lastRenderedPageBreak/>
        <w:t>(«Российская газета», 30.07.2010, N 168; «Собрание законодательства РФ», 02.08.2010, N 31, ст. 4179);</w:t>
      </w:r>
    </w:p>
    <w:p w:rsidR="002C15ED" w:rsidRPr="002C15ED" w:rsidRDefault="00D561EE" w:rsidP="002D389F">
      <w:pPr>
        <w:widowControl w:val="0"/>
        <w:autoSpaceDE w:val="0"/>
        <w:autoSpaceDN w:val="0"/>
        <w:adjustRightInd w:val="0"/>
        <w:jc w:val="both"/>
        <w:rPr>
          <w:rFonts w:eastAsiaTheme="minorHAnsi"/>
          <w:sz w:val="16"/>
          <w:szCs w:val="16"/>
          <w:lang w:eastAsia="en-US"/>
        </w:rPr>
      </w:pPr>
      <w:hyperlink r:id="rId49" w:history="1">
        <w:r w:rsidR="002C15ED" w:rsidRPr="002C15ED">
          <w:rPr>
            <w:rFonts w:eastAsiaTheme="minorHAnsi"/>
            <w:sz w:val="16"/>
            <w:szCs w:val="16"/>
            <w:lang w:eastAsia="en-US"/>
          </w:rPr>
          <w:t>Федеральным законом от 25.06.2002 N 73-ФЗ «Об объектах культурного наследия (памятниках истории и культуры) народов Российской Федерации»</w:t>
        </w:r>
      </w:hyperlink>
      <w:r w:rsidR="002C15ED" w:rsidRPr="002C15ED">
        <w:rPr>
          <w:rFonts w:eastAsiaTheme="minorHAnsi"/>
          <w:sz w:val="16"/>
          <w:szCs w:val="16"/>
          <w:lang w:eastAsia="en-US"/>
        </w:rPr>
        <w:t xml:space="preserve"> («Российская газета», 29.06.2002, N 116-117);</w:t>
      </w:r>
    </w:p>
    <w:p w:rsidR="002C15ED" w:rsidRPr="002C15ED" w:rsidRDefault="00D561EE" w:rsidP="002D389F">
      <w:pPr>
        <w:widowControl w:val="0"/>
        <w:autoSpaceDE w:val="0"/>
        <w:autoSpaceDN w:val="0"/>
        <w:adjustRightInd w:val="0"/>
        <w:jc w:val="both"/>
        <w:rPr>
          <w:rFonts w:eastAsiaTheme="minorHAnsi"/>
          <w:sz w:val="16"/>
          <w:szCs w:val="16"/>
          <w:lang w:eastAsia="en-US"/>
        </w:rPr>
      </w:pPr>
      <w:hyperlink r:id="rId50" w:history="1">
        <w:r w:rsidR="002C15ED" w:rsidRPr="002C15ED">
          <w:rPr>
            <w:rFonts w:eastAsiaTheme="minorHAnsi"/>
            <w:sz w:val="16"/>
            <w:szCs w:val="16"/>
            <w:lang w:eastAsia="en-US"/>
          </w:rPr>
          <w:t>Федеральным законом от 06.04.2011 N 63-ФЗ «Об электронной подписи»</w:t>
        </w:r>
      </w:hyperlink>
      <w:r w:rsidR="002C15ED" w:rsidRPr="002C15ED">
        <w:rPr>
          <w:rFonts w:eastAsiaTheme="minorHAnsi"/>
          <w:sz w:val="16"/>
          <w:szCs w:val="16"/>
          <w:lang w:eastAsia="en-US"/>
        </w:rPr>
        <w:t> («Парламентская газета», 14.04.2011, N 17);</w:t>
      </w:r>
    </w:p>
    <w:p w:rsidR="002C15ED" w:rsidRPr="002C15ED" w:rsidRDefault="00D561EE" w:rsidP="002D389F">
      <w:pPr>
        <w:widowControl w:val="0"/>
        <w:autoSpaceDE w:val="0"/>
        <w:autoSpaceDN w:val="0"/>
        <w:adjustRightInd w:val="0"/>
        <w:jc w:val="both"/>
        <w:rPr>
          <w:rFonts w:eastAsiaTheme="minorHAnsi"/>
          <w:sz w:val="16"/>
          <w:szCs w:val="16"/>
          <w:lang w:eastAsia="en-US"/>
        </w:rPr>
      </w:pPr>
      <w:hyperlink r:id="rId51" w:history="1">
        <w:r w:rsidR="002C15ED" w:rsidRPr="002C15ED">
          <w:rPr>
            <w:rFonts w:eastAsiaTheme="minorHAnsi"/>
            <w:sz w:val="16"/>
            <w:szCs w:val="16"/>
            <w:lang w:eastAsia="en-US"/>
          </w:rPr>
          <w:t>Приказом</w:t>
        </w:r>
      </w:hyperlink>
      <w:r w:rsidR="002C15ED" w:rsidRPr="002C15ED">
        <w:rPr>
          <w:rFonts w:eastAsiaTheme="minorHAnsi"/>
          <w:sz w:val="16"/>
          <w:szCs w:val="16"/>
          <w:lang w:eastAsia="en-US"/>
        </w:rPr>
        <w:t xml:space="preserve"> Минстроя России от 19.02.2015 № 117/пр «Об утверждении формы разрешения на строительство и формы разрешения на ввод объекта в эксплуатацию» (Официальный интернет-портал правовой информации </w:t>
      </w:r>
      <w:hyperlink r:id="rId52" w:history="1">
        <w:r w:rsidR="002C15ED" w:rsidRPr="002C15ED">
          <w:rPr>
            <w:rFonts w:eastAsiaTheme="minorHAnsi"/>
            <w:color w:val="0000FF" w:themeColor="hyperlink"/>
            <w:sz w:val="16"/>
            <w:szCs w:val="16"/>
            <w:lang w:eastAsia="en-US"/>
          </w:rPr>
          <w:t>http://www.pravo.gov.ru</w:t>
        </w:r>
      </w:hyperlink>
      <w:r w:rsidR="002C15ED" w:rsidRPr="002C15ED">
        <w:rPr>
          <w:rFonts w:eastAsiaTheme="minorHAnsi"/>
          <w:sz w:val="16"/>
          <w:szCs w:val="16"/>
          <w:lang w:eastAsia="en-US"/>
        </w:rPr>
        <w:t>, 13.04.2015);</w:t>
      </w:r>
    </w:p>
    <w:p w:rsidR="002C15ED" w:rsidRPr="002C15ED" w:rsidRDefault="00D561EE" w:rsidP="002D389F">
      <w:pPr>
        <w:widowControl w:val="0"/>
        <w:autoSpaceDE w:val="0"/>
        <w:autoSpaceDN w:val="0"/>
        <w:adjustRightInd w:val="0"/>
        <w:jc w:val="both"/>
        <w:rPr>
          <w:rFonts w:eastAsiaTheme="minorHAnsi"/>
          <w:sz w:val="16"/>
          <w:szCs w:val="16"/>
          <w:lang w:eastAsia="en-US"/>
        </w:rPr>
      </w:pPr>
      <w:hyperlink r:id="rId53" w:history="1">
        <w:r w:rsidR="002C15ED" w:rsidRPr="002C15ED">
          <w:rPr>
            <w:rFonts w:eastAsiaTheme="minorHAnsi"/>
            <w:spacing w:val="2"/>
            <w:sz w:val="16"/>
            <w:szCs w:val="16"/>
            <w:shd w:val="clear" w:color="auto" w:fill="FFFFFF"/>
            <w:lang w:eastAsia="en-US"/>
          </w:rPr>
          <w:t>Постановлением правительства Воронежской области от 17.10.2017 N 792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Воронежской области осуществляется исключительно в электронной форме»</w:t>
        </w:r>
      </w:hyperlink>
      <w:r w:rsidR="002C15ED" w:rsidRPr="002C15ED">
        <w:rPr>
          <w:rFonts w:eastAsiaTheme="minorHAnsi"/>
          <w:spacing w:val="2"/>
          <w:sz w:val="16"/>
          <w:szCs w:val="16"/>
          <w:shd w:val="clear" w:color="auto" w:fill="FFFFFF"/>
          <w:lang w:eastAsia="en-US"/>
        </w:rPr>
        <w:t xml:space="preserve"> (Информационная система «Портал Воронежской области в сети Интернет» </w:t>
      </w:r>
      <w:hyperlink r:id="rId54" w:history="1">
        <w:r w:rsidR="002C15ED" w:rsidRPr="002C15ED">
          <w:rPr>
            <w:rFonts w:eastAsiaTheme="minorHAnsi"/>
            <w:color w:val="0000FF" w:themeColor="hyperlink"/>
            <w:spacing w:val="2"/>
            <w:sz w:val="16"/>
            <w:szCs w:val="16"/>
            <w:shd w:val="clear" w:color="auto" w:fill="FFFFFF"/>
            <w:lang w:eastAsia="en-US"/>
          </w:rPr>
          <w:t>http://www.govvrn.ru</w:t>
        </w:r>
      </w:hyperlink>
      <w:r w:rsidR="002C15ED" w:rsidRPr="002C15ED">
        <w:rPr>
          <w:rFonts w:eastAsiaTheme="minorHAnsi"/>
          <w:spacing w:val="2"/>
          <w:sz w:val="16"/>
          <w:szCs w:val="16"/>
          <w:shd w:val="clear" w:color="auto" w:fill="FFFFFF"/>
          <w:lang w:eastAsia="en-US"/>
        </w:rPr>
        <w:t xml:space="preserve">, 19.10.2017; Официальный интернет-портал правовой информации </w:t>
      </w:r>
      <w:hyperlink r:id="rId55" w:history="1">
        <w:r w:rsidR="002C15ED" w:rsidRPr="002C15ED">
          <w:rPr>
            <w:rFonts w:eastAsiaTheme="minorHAnsi"/>
            <w:color w:val="0000FF" w:themeColor="hyperlink"/>
            <w:spacing w:val="2"/>
            <w:sz w:val="16"/>
            <w:szCs w:val="16"/>
            <w:shd w:val="clear" w:color="auto" w:fill="FFFFFF"/>
            <w:lang w:eastAsia="en-US"/>
          </w:rPr>
          <w:t>http://www.pravo.gov.ru</w:t>
        </w:r>
      </w:hyperlink>
      <w:r w:rsidR="002C15ED" w:rsidRPr="002C15ED">
        <w:rPr>
          <w:rFonts w:eastAsiaTheme="minorHAnsi"/>
          <w:spacing w:val="2"/>
          <w:sz w:val="16"/>
          <w:szCs w:val="16"/>
          <w:shd w:val="clear" w:color="auto" w:fill="FFFFFF"/>
          <w:lang w:eastAsia="en-US"/>
        </w:rPr>
        <w:t>, 20.10.2017);</w:t>
      </w:r>
    </w:p>
    <w:p w:rsidR="002C15ED" w:rsidRPr="002C15ED" w:rsidRDefault="002C15ED" w:rsidP="002D389F">
      <w:pPr>
        <w:tabs>
          <w:tab w:val="left" w:pos="0"/>
          <w:tab w:val="left" w:pos="993"/>
        </w:tabs>
        <w:jc w:val="both"/>
        <w:rPr>
          <w:rFonts w:eastAsiaTheme="minorHAnsi"/>
          <w:sz w:val="16"/>
          <w:szCs w:val="16"/>
          <w:lang w:eastAsia="en-US"/>
        </w:rPr>
      </w:pPr>
      <w:bookmarkStart w:id="75" w:name="Par140"/>
      <w:bookmarkEnd w:id="75"/>
      <w:r w:rsidRPr="002C15ED">
        <w:rPr>
          <w:rFonts w:eastAsiaTheme="minorHAnsi"/>
          <w:sz w:val="16"/>
          <w:szCs w:val="16"/>
          <w:lang w:eastAsia="en-US"/>
        </w:rPr>
        <w:t>Настоящим Административным регламентом.</w:t>
      </w:r>
    </w:p>
    <w:p w:rsidR="002C15ED" w:rsidRPr="002C15ED" w:rsidRDefault="002C15ED" w:rsidP="003A3243">
      <w:pPr>
        <w:widowControl w:val="0"/>
        <w:numPr>
          <w:ilvl w:val="0"/>
          <w:numId w:val="47"/>
        </w:numPr>
        <w:autoSpaceDE w:val="0"/>
        <w:autoSpaceDN w:val="0"/>
        <w:adjustRightInd w:val="0"/>
        <w:ind w:left="0" w:firstLine="0"/>
        <w:jc w:val="center"/>
        <w:rPr>
          <w:sz w:val="16"/>
          <w:szCs w:val="16"/>
        </w:rPr>
      </w:pPr>
      <w:r w:rsidRPr="002C15ED">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6.1. Муниципальная услуга предоставляется на основании заявления (приложение № 1 к настоящему Административному регламенту), поступившего в отдел или в МФЦ.</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К указанному заявлению прилагаются следующие документы:</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1) правоустанавливающие документы на земельный участок, в случае если указанные документы (их копии или сведения, содержащиеся в них) отсутствуют в Едином государственном реестре недвижимости (подлинники или засвидетельствованные в нотариальном порядке копии) в том числе соглашение об установлении сервитута, решение об установлении публичного сервитута;</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1.1) при наличии соглашения о передаче в случаях, установленных бюджетным </w:t>
      </w:r>
      <w:hyperlink r:id="rId56" w:history="1">
        <w:r w:rsidRPr="002C15ED">
          <w:rPr>
            <w:rFonts w:eastAsiaTheme="minorHAnsi"/>
            <w:color w:val="0000FF"/>
            <w:sz w:val="16"/>
            <w:szCs w:val="16"/>
            <w:lang w:eastAsia="en-US"/>
          </w:rPr>
          <w:t>законодательством</w:t>
        </w:r>
      </w:hyperlink>
      <w:r w:rsidRPr="002C15ED">
        <w:rPr>
          <w:rFonts w:eastAsiaTheme="minorHAnsi"/>
          <w:sz w:val="16"/>
          <w:szCs w:val="16"/>
          <w:lang w:eastAsia="en-US"/>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2) материалы, содержащиеся в проектной документации:</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а) пояснительная записка;</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г) архитектурные решения;</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е) проект организации строительства объекта капитального строительства;</w:t>
      </w:r>
    </w:p>
    <w:p w:rsidR="002C15ED" w:rsidRPr="002C15ED" w:rsidRDefault="002C15ED" w:rsidP="002D389F">
      <w:pPr>
        <w:widowControl w:val="0"/>
        <w:autoSpaceDE w:val="0"/>
        <w:autoSpaceDN w:val="0"/>
        <w:adjustRightInd w:val="0"/>
        <w:jc w:val="both"/>
        <w:rPr>
          <w:rFonts w:eastAsiaTheme="minorHAnsi"/>
          <w:sz w:val="16"/>
          <w:szCs w:val="16"/>
          <w:lang w:eastAsia="en-US"/>
        </w:rPr>
      </w:pPr>
      <w:r w:rsidRPr="002C15ED">
        <w:rPr>
          <w:rFonts w:eastAsiaTheme="minorHAnsi"/>
          <w:sz w:val="16"/>
          <w:szCs w:val="16"/>
          <w:lang w:eastAsia="en-US"/>
        </w:rPr>
        <w:t>ж) проект организации работ по сносу объектов капитального строительства, их частей (в случае проведения таких работ);</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w:t>
      </w:r>
      <w:r w:rsidRPr="002C15ED">
        <w:rPr>
          <w:rFonts w:eastAsiaTheme="minorHAnsi"/>
          <w:sz w:val="16"/>
          <w:szCs w:val="16"/>
          <w:lang w:eastAsia="en-US"/>
        </w:rPr>
        <w:lastRenderedPageBreak/>
        <w:t xml:space="preserve">при условии, что экспертиза проектной документации указанных объектов не проводилась в соответствии со </w:t>
      </w:r>
      <w:hyperlink r:id="rId57" w:history="1">
        <w:r w:rsidRPr="002C15ED">
          <w:rPr>
            <w:rFonts w:eastAsiaTheme="minorHAnsi"/>
            <w:sz w:val="16"/>
            <w:szCs w:val="16"/>
            <w:lang w:eastAsia="en-US"/>
          </w:rPr>
          <w:t>статьей 49</w:t>
        </w:r>
      </w:hyperlink>
      <w:r w:rsidRPr="002C15ED">
        <w:rPr>
          <w:rFonts w:eastAsiaTheme="minorHAnsi"/>
          <w:sz w:val="16"/>
          <w:szCs w:val="16"/>
          <w:lang w:eastAsia="en-US"/>
        </w:rPr>
        <w:t xml:space="preserve"> Градостроительного Кодекса;</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3)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58" w:history="1">
        <w:r w:rsidRPr="002C15ED">
          <w:rPr>
            <w:rFonts w:eastAsiaTheme="minorHAnsi"/>
            <w:sz w:val="16"/>
            <w:szCs w:val="16"/>
            <w:lang w:eastAsia="en-US"/>
          </w:rPr>
          <w:t>частью 12.1 статьи 48</w:t>
        </w:r>
      </w:hyperlink>
      <w:r w:rsidRPr="002C15ED">
        <w:rPr>
          <w:rFonts w:eastAsiaTheme="minorHAnsi"/>
          <w:sz w:val="16"/>
          <w:szCs w:val="16"/>
          <w:lang w:eastAsia="en-US"/>
        </w:rPr>
        <w:t xml:space="preserve"> Градостроительного кодекса Российской Федерации), если такая проектная документация подлежит экспертизе в соответствии со </w:t>
      </w:r>
      <w:hyperlink r:id="rId59" w:history="1">
        <w:r w:rsidRPr="002C15ED">
          <w:rPr>
            <w:rFonts w:eastAsiaTheme="minorHAnsi"/>
            <w:sz w:val="16"/>
            <w:szCs w:val="16"/>
            <w:lang w:eastAsia="en-US"/>
          </w:rPr>
          <w:t>статьей 49</w:t>
        </w:r>
      </w:hyperlink>
      <w:r w:rsidRPr="002C15ED">
        <w:rPr>
          <w:rFonts w:eastAsiaTheme="minorHAnsi"/>
          <w:sz w:val="16"/>
          <w:szCs w:val="16"/>
          <w:lang w:eastAsia="en-US"/>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60" w:history="1">
        <w:r w:rsidRPr="002C15ED">
          <w:rPr>
            <w:rFonts w:eastAsiaTheme="minorHAnsi"/>
            <w:sz w:val="16"/>
            <w:szCs w:val="16"/>
            <w:lang w:eastAsia="en-US"/>
          </w:rPr>
          <w:t>частью 3.4 статьи 49</w:t>
        </w:r>
      </w:hyperlink>
      <w:r w:rsidRPr="002C15ED">
        <w:rPr>
          <w:rFonts w:eastAsiaTheme="minorHAnsi"/>
          <w:sz w:val="16"/>
          <w:szCs w:val="16"/>
          <w:lang w:eastAsia="en-US"/>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61" w:history="1">
        <w:r w:rsidRPr="002C15ED">
          <w:rPr>
            <w:rFonts w:eastAsiaTheme="minorHAnsi"/>
            <w:sz w:val="16"/>
            <w:szCs w:val="16"/>
            <w:lang w:eastAsia="en-US"/>
          </w:rPr>
          <w:t>частью 6 статьи 49</w:t>
        </w:r>
      </w:hyperlink>
      <w:r w:rsidRPr="002C15ED">
        <w:rPr>
          <w:rFonts w:eastAsiaTheme="minorHAnsi"/>
          <w:sz w:val="16"/>
          <w:szCs w:val="16"/>
          <w:lang w:eastAsia="en-US"/>
        </w:rPr>
        <w:t xml:space="preserve"> Градостроительного кодекса Российской Федерации;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4) согласие всех правообладателей объекта капитального строительства в случае реконструкции такого объекта, за исключением указанных в </w:t>
      </w:r>
      <w:r w:rsidRPr="002C15ED">
        <w:rPr>
          <w:rFonts w:eastAsiaTheme="minorHAnsi"/>
          <w:color w:val="000000" w:themeColor="text1"/>
          <w:sz w:val="16"/>
          <w:szCs w:val="16"/>
          <w:lang w:eastAsia="en-US"/>
        </w:rPr>
        <w:t>п.п. «</w:t>
      </w:r>
      <w:r w:rsidRPr="002C15ED">
        <w:rPr>
          <w:rFonts w:eastAsiaTheme="minorHAnsi"/>
          <w:sz w:val="16"/>
          <w:szCs w:val="16"/>
          <w:lang w:eastAsia="en-US"/>
        </w:rPr>
        <w:t>б» настоящего пункта;</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а)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б) решение общего собрания собственников помещений и машино-мест в многоквартирном доме, принятое в соответствии с жилищным </w:t>
      </w:r>
      <w:hyperlink r:id="rId62" w:history="1">
        <w:r w:rsidRPr="002C15ED">
          <w:rPr>
            <w:rFonts w:eastAsiaTheme="minorHAnsi"/>
            <w:sz w:val="16"/>
            <w:szCs w:val="16"/>
            <w:lang w:eastAsia="en-US"/>
          </w:rPr>
          <w:t>законодательством</w:t>
        </w:r>
      </w:hyperlink>
      <w:r w:rsidRPr="002C15ED">
        <w:rPr>
          <w:rFonts w:eastAsiaTheme="minorHAnsi"/>
          <w:sz w:val="16"/>
          <w:szCs w:val="16"/>
          <w:lang w:eastAsia="en-US"/>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5)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6)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3" w:history="1">
        <w:r w:rsidRPr="002C15ED">
          <w:rPr>
            <w:rFonts w:eastAsiaTheme="minorHAnsi"/>
            <w:color w:val="000000" w:themeColor="text1"/>
            <w:sz w:val="16"/>
            <w:szCs w:val="16"/>
            <w:lang w:eastAsia="en-US"/>
          </w:rPr>
          <w:t>законодательством</w:t>
        </w:r>
      </w:hyperlink>
      <w:r w:rsidRPr="002C15ED">
        <w:rPr>
          <w:rFonts w:eastAsiaTheme="minorHAnsi"/>
          <w:sz w:val="16"/>
          <w:szCs w:val="16"/>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Заявление на бумажном носителе представляется:</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посредством почтового отправления;</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при личном обращении заявителя либо его законного представителя.</w:t>
      </w:r>
    </w:p>
    <w:p w:rsidR="002C15ED" w:rsidRPr="002C15ED" w:rsidRDefault="002C15ED" w:rsidP="002D389F">
      <w:pPr>
        <w:widowControl w:val="0"/>
        <w:autoSpaceDE w:val="0"/>
        <w:autoSpaceDN w:val="0"/>
        <w:adjustRightInd w:val="0"/>
        <w:jc w:val="both"/>
        <w:rPr>
          <w:sz w:val="16"/>
          <w:szCs w:val="16"/>
        </w:rPr>
      </w:pPr>
      <w:r w:rsidRPr="002C15ED">
        <w:rPr>
          <w:sz w:val="16"/>
          <w:szCs w:val="16"/>
        </w:rPr>
        <w:t>В электронной форме заявление представляется путем заполнения формы, размещенной на Едином портале государственных и муниципальных услуг (функций) (</w:t>
      </w:r>
      <w:hyperlink r:id="rId64" w:history="1">
        <w:r w:rsidRPr="002C15ED">
          <w:rPr>
            <w:color w:val="0000FF" w:themeColor="hyperlink"/>
            <w:sz w:val="16"/>
            <w:szCs w:val="16"/>
          </w:rPr>
          <w:t>www.gosuslugi.ru</w:t>
        </w:r>
      </w:hyperlink>
      <w:proofErr w:type="gramStart"/>
      <w:r w:rsidRPr="002C15ED">
        <w:rPr>
          <w:sz w:val="16"/>
          <w:szCs w:val="16"/>
        </w:rPr>
        <w:t xml:space="preserve"> )</w:t>
      </w:r>
      <w:proofErr w:type="gramEnd"/>
      <w:r w:rsidRPr="002C15ED">
        <w:rPr>
          <w:sz w:val="16"/>
          <w:szCs w:val="16"/>
        </w:rPr>
        <w:t xml:space="preserve"> и (или) на официальном Портале органов власти Воронежской области (</w:t>
      </w:r>
      <w:hyperlink r:id="rId65" w:history="1">
        <w:r w:rsidRPr="002C15ED">
          <w:rPr>
            <w:color w:val="0000FF" w:themeColor="hyperlink"/>
            <w:sz w:val="16"/>
            <w:szCs w:val="16"/>
            <w:lang w:val="en-US"/>
          </w:rPr>
          <w:t>www</w:t>
        </w:r>
        <w:r w:rsidRPr="002C15ED">
          <w:rPr>
            <w:color w:val="0000FF" w:themeColor="hyperlink"/>
            <w:sz w:val="16"/>
            <w:szCs w:val="16"/>
          </w:rPr>
          <w:t>.</w:t>
        </w:r>
        <w:r w:rsidRPr="002C15ED">
          <w:rPr>
            <w:color w:val="0000FF" w:themeColor="hyperlink"/>
            <w:sz w:val="16"/>
            <w:szCs w:val="16"/>
            <w:lang w:val="en-US"/>
          </w:rPr>
          <w:t>govvrn</w:t>
        </w:r>
        <w:r w:rsidRPr="002C15ED">
          <w:rPr>
            <w:color w:val="0000FF" w:themeColor="hyperlink"/>
            <w:sz w:val="16"/>
            <w:szCs w:val="16"/>
          </w:rPr>
          <w:t>.</w:t>
        </w:r>
        <w:r w:rsidRPr="002C15ED">
          <w:rPr>
            <w:color w:val="0000FF" w:themeColor="hyperlink"/>
            <w:sz w:val="16"/>
            <w:szCs w:val="16"/>
            <w:lang w:val="en-US"/>
          </w:rPr>
          <w:t>ru</w:t>
        </w:r>
      </w:hyperlink>
      <w:r w:rsidRPr="002C15ED">
        <w:rPr>
          <w:sz w:val="16"/>
          <w:szCs w:val="16"/>
        </w:rPr>
        <w:t xml:space="preserve"> ).</w:t>
      </w:r>
      <w:bookmarkStart w:id="76" w:name="sub_26113"/>
    </w:p>
    <w:p w:rsidR="002C15ED" w:rsidRPr="002C15ED" w:rsidRDefault="002C15ED" w:rsidP="002D389F">
      <w:pPr>
        <w:widowControl w:val="0"/>
        <w:autoSpaceDE w:val="0"/>
        <w:autoSpaceDN w:val="0"/>
        <w:adjustRightInd w:val="0"/>
        <w:jc w:val="both"/>
        <w:rPr>
          <w:sz w:val="16"/>
          <w:szCs w:val="16"/>
        </w:rPr>
      </w:pPr>
      <w:r w:rsidRPr="002C15ED">
        <w:rPr>
          <w:sz w:val="16"/>
          <w:szCs w:val="16"/>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C15ED" w:rsidRPr="002C15ED" w:rsidRDefault="002C15ED" w:rsidP="002D389F">
      <w:pPr>
        <w:widowControl w:val="0"/>
        <w:autoSpaceDE w:val="0"/>
        <w:autoSpaceDN w:val="0"/>
        <w:adjustRightInd w:val="0"/>
        <w:jc w:val="both"/>
        <w:rPr>
          <w:sz w:val="16"/>
          <w:szCs w:val="16"/>
        </w:rPr>
      </w:pPr>
      <w:r w:rsidRPr="002C15ED">
        <w:rPr>
          <w:sz w:val="16"/>
          <w:szCs w:val="16"/>
        </w:rPr>
        <w:t>Заявление в форме электронного документа подписывается заявителем от имени физического лица с использованием простой электронной подписи.</w:t>
      </w:r>
    </w:p>
    <w:p w:rsidR="002C15ED" w:rsidRPr="002C15ED" w:rsidRDefault="002C15ED" w:rsidP="002D389F">
      <w:pPr>
        <w:widowControl w:val="0"/>
        <w:autoSpaceDE w:val="0"/>
        <w:autoSpaceDN w:val="0"/>
        <w:adjustRightInd w:val="0"/>
        <w:jc w:val="both"/>
        <w:rPr>
          <w:sz w:val="16"/>
          <w:szCs w:val="16"/>
        </w:rPr>
      </w:pPr>
      <w:r w:rsidRPr="002C15ED">
        <w:rPr>
          <w:sz w:val="16"/>
          <w:szCs w:val="16"/>
        </w:rPr>
        <w:t xml:space="preserve">Заявление в форме электронного документа от имени </w:t>
      </w:r>
      <w:r w:rsidRPr="002C15ED">
        <w:rPr>
          <w:sz w:val="16"/>
          <w:szCs w:val="16"/>
        </w:rPr>
        <w:lastRenderedPageBreak/>
        <w:t>юридического лица заверяется электронной подписью:</w:t>
      </w:r>
    </w:p>
    <w:p w:rsidR="002C15ED" w:rsidRPr="002C15ED" w:rsidRDefault="002C15ED" w:rsidP="002D389F">
      <w:pPr>
        <w:widowControl w:val="0"/>
        <w:autoSpaceDE w:val="0"/>
        <w:autoSpaceDN w:val="0"/>
        <w:adjustRightInd w:val="0"/>
        <w:jc w:val="both"/>
        <w:rPr>
          <w:sz w:val="16"/>
          <w:szCs w:val="16"/>
        </w:rPr>
      </w:pPr>
      <w:r w:rsidRPr="002C15ED">
        <w:rPr>
          <w:sz w:val="16"/>
          <w:szCs w:val="16"/>
        </w:rPr>
        <w:t>лица, действующего от имени юридического лица без доверенности;</w:t>
      </w:r>
    </w:p>
    <w:p w:rsidR="002C15ED" w:rsidRPr="002C15ED" w:rsidRDefault="002C15ED" w:rsidP="002D389F">
      <w:pPr>
        <w:widowControl w:val="0"/>
        <w:autoSpaceDE w:val="0"/>
        <w:autoSpaceDN w:val="0"/>
        <w:adjustRightInd w:val="0"/>
        <w:jc w:val="both"/>
        <w:rPr>
          <w:sz w:val="16"/>
          <w:szCs w:val="16"/>
        </w:rPr>
      </w:pPr>
      <w:r w:rsidRPr="002C15ED">
        <w:rPr>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2C15ED" w:rsidRPr="002C15ED" w:rsidRDefault="002C15ED" w:rsidP="002D389F">
      <w:pPr>
        <w:widowControl w:val="0"/>
        <w:autoSpaceDE w:val="0"/>
        <w:autoSpaceDN w:val="0"/>
        <w:adjustRightInd w:val="0"/>
        <w:jc w:val="both"/>
        <w:rPr>
          <w:sz w:val="16"/>
          <w:szCs w:val="16"/>
        </w:rPr>
      </w:pPr>
      <w:r w:rsidRPr="002C15ED">
        <w:rPr>
          <w:sz w:val="16"/>
          <w:szCs w:val="16"/>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2C15ED" w:rsidRPr="002C15ED" w:rsidRDefault="002C15ED" w:rsidP="002D389F">
      <w:pPr>
        <w:widowControl w:val="0"/>
        <w:autoSpaceDE w:val="0"/>
        <w:autoSpaceDN w:val="0"/>
        <w:adjustRightInd w:val="0"/>
        <w:jc w:val="both"/>
        <w:rPr>
          <w:sz w:val="16"/>
          <w:szCs w:val="16"/>
        </w:rPr>
      </w:pPr>
      <w:r w:rsidRPr="002C15ED">
        <w:rPr>
          <w:sz w:val="16"/>
          <w:szCs w:val="1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2C15ED" w:rsidRPr="002C15ED" w:rsidRDefault="002C15ED" w:rsidP="002D389F">
      <w:pPr>
        <w:widowControl w:val="0"/>
        <w:autoSpaceDE w:val="0"/>
        <w:autoSpaceDN w:val="0"/>
        <w:adjustRightInd w:val="0"/>
        <w:jc w:val="both"/>
        <w:rPr>
          <w:sz w:val="16"/>
          <w:szCs w:val="16"/>
        </w:rPr>
      </w:pPr>
      <w:r w:rsidRPr="002C15ED">
        <w:rPr>
          <w:sz w:val="16"/>
          <w:szCs w:val="1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C15ED" w:rsidRPr="002C15ED" w:rsidRDefault="002C15ED" w:rsidP="002D389F">
      <w:pPr>
        <w:widowControl w:val="0"/>
        <w:autoSpaceDE w:val="0"/>
        <w:autoSpaceDN w:val="0"/>
        <w:adjustRightInd w:val="0"/>
        <w:jc w:val="both"/>
        <w:rPr>
          <w:sz w:val="16"/>
          <w:szCs w:val="16"/>
        </w:rPr>
      </w:pPr>
      <w:r w:rsidRPr="002C15ED">
        <w:rPr>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 6.2. При обращении по вопросу внесения изменений в разрешение на строительство в том числе в связи с продлением срока действия ранее выданного разрешения на строительство объекта капитального строительства заявление подается в срок не менее чем за 10 рабочих дней до истечения срока действия такого разрешения по формам, приведенным в </w:t>
      </w:r>
      <w:hyperlink w:anchor="sub_1003" w:history="1">
        <w:r w:rsidRPr="002C15ED">
          <w:rPr>
            <w:rFonts w:eastAsiaTheme="minorHAnsi"/>
            <w:sz w:val="16"/>
            <w:szCs w:val="16"/>
            <w:lang w:eastAsia="en-US"/>
          </w:rPr>
          <w:t>приложении № 2</w:t>
        </w:r>
      </w:hyperlink>
      <w:r w:rsidRPr="002C15ED">
        <w:rPr>
          <w:rFonts w:eastAsiaTheme="minorHAnsi"/>
          <w:sz w:val="16"/>
          <w:szCs w:val="16"/>
          <w:lang w:eastAsia="en-US"/>
        </w:rPr>
        <w:t>, 5 к настоящему Административному регламенту.</w:t>
      </w:r>
    </w:p>
    <w:bookmarkEnd w:id="76"/>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6.2.1. К заявлению о продлении разрешения на строительство прилагаются следующие документы:</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1) разрешение на строительство (предоставляется по усмотрению заявителя для проставления на оригинале разрешения, выданного заявителю, соответствующей записи о его продлении);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2) договор поручительства банка за надлежащее исполнение заказчиком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копию таких документов обязано представить лицо, указанное в </w:t>
      </w:r>
      <w:hyperlink w:anchor="sub_51215" w:history="1">
        <w:r w:rsidRPr="002C15ED">
          <w:rPr>
            <w:rFonts w:eastAsiaTheme="minorHAnsi"/>
            <w:sz w:val="16"/>
            <w:szCs w:val="16"/>
            <w:lang w:eastAsia="en-US"/>
          </w:rPr>
          <w:t>части 21.5</w:t>
        </w:r>
      </w:hyperlink>
      <w:r w:rsidRPr="002C15ED">
        <w:rPr>
          <w:rFonts w:eastAsiaTheme="minorHAnsi"/>
          <w:sz w:val="16"/>
          <w:szCs w:val="16"/>
          <w:lang w:eastAsia="en-US"/>
        </w:rPr>
        <w:t xml:space="preserve"> статьи 51 Градостроительного кодекса РФ.</w:t>
      </w:r>
    </w:p>
    <w:p w:rsidR="002C15ED" w:rsidRPr="002C15ED" w:rsidRDefault="002C15ED" w:rsidP="002D389F">
      <w:pPr>
        <w:autoSpaceDE w:val="0"/>
        <w:autoSpaceDN w:val="0"/>
        <w:adjustRightInd w:val="0"/>
        <w:jc w:val="both"/>
        <w:rPr>
          <w:rFonts w:eastAsiaTheme="minorHAnsi"/>
          <w:sz w:val="16"/>
          <w:szCs w:val="16"/>
          <w:lang w:eastAsia="en-US"/>
        </w:rPr>
      </w:pPr>
      <w:bookmarkStart w:id="77" w:name="sub_26114"/>
      <w:r w:rsidRPr="002C15ED">
        <w:rPr>
          <w:rFonts w:eastAsiaTheme="minorHAnsi"/>
          <w:sz w:val="16"/>
          <w:szCs w:val="16"/>
          <w:lang w:eastAsia="en-US"/>
        </w:rPr>
        <w:t xml:space="preserve">6.2.2. При обращении по вопросу внесения изменений в разрешение на строительство предоставляется уведомление о переходе права на земельный участок, об образовании земельного участка по форме, приведенной в приложении № </w:t>
      </w:r>
      <w:hyperlink w:anchor="sub_1004" w:history="1">
        <w:r w:rsidRPr="002C15ED">
          <w:rPr>
            <w:rFonts w:eastAsiaTheme="minorHAnsi"/>
            <w:sz w:val="16"/>
            <w:szCs w:val="16"/>
            <w:lang w:eastAsia="en-US"/>
          </w:rPr>
          <w:t>5</w:t>
        </w:r>
      </w:hyperlink>
      <w:r w:rsidRPr="002C15ED">
        <w:rPr>
          <w:rFonts w:eastAsiaTheme="minorHAnsi"/>
          <w:sz w:val="16"/>
          <w:szCs w:val="16"/>
          <w:lang w:eastAsia="en-US"/>
        </w:rPr>
        <w:t xml:space="preserve"> к настоящему Административному регламенту, с указанием реквизитов:</w:t>
      </w:r>
    </w:p>
    <w:bookmarkEnd w:id="77"/>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1) правоустанавливающих документов на земельные участки в случае, указанном в </w:t>
      </w:r>
      <w:hyperlink r:id="rId66" w:history="1">
        <w:r w:rsidRPr="002C15ED">
          <w:rPr>
            <w:rFonts w:eastAsiaTheme="minorHAnsi"/>
            <w:sz w:val="16"/>
            <w:szCs w:val="16"/>
            <w:lang w:eastAsia="en-US"/>
          </w:rPr>
          <w:t>части 21.5 статьи 51</w:t>
        </w:r>
      </w:hyperlink>
      <w:r w:rsidRPr="002C15ED">
        <w:rPr>
          <w:rFonts w:eastAsiaTheme="minorHAnsi"/>
          <w:sz w:val="16"/>
          <w:szCs w:val="16"/>
          <w:lang w:eastAsia="en-US"/>
        </w:rPr>
        <w:t xml:space="preserve"> Градостроительного кодекса Российской Федерации;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копию таких документов обязано представить лицо, указанное в </w:t>
      </w:r>
      <w:hyperlink w:anchor="sub_51215" w:history="1">
        <w:r w:rsidRPr="002C15ED">
          <w:rPr>
            <w:rFonts w:eastAsiaTheme="minorHAnsi"/>
            <w:color w:val="000000" w:themeColor="text1"/>
            <w:sz w:val="16"/>
            <w:szCs w:val="16"/>
            <w:lang w:eastAsia="en-US"/>
          </w:rPr>
          <w:t>части 21.5</w:t>
        </w:r>
      </w:hyperlink>
      <w:r w:rsidRPr="002C15ED">
        <w:rPr>
          <w:rFonts w:eastAsiaTheme="minorHAnsi"/>
          <w:color w:val="000000" w:themeColor="text1"/>
          <w:sz w:val="16"/>
          <w:szCs w:val="16"/>
          <w:lang w:eastAsia="en-US"/>
        </w:rPr>
        <w:t xml:space="preserve"> статьи</w:t>
      </w:r>
      <w:r w:rsidRPr="002C15ED">
        <w:rPr>
          <w:rFonts w:eastAsiaTheme="minorHAnsi"/>
          <w:sz w:val="16"/>
          <w:szCs w:val="16"/>
          <w:lang w:eastAsia="en-US"/>
        </w:rPr>
        <w:t xml:space="preserve"> 51 Градостроительного кодекса РФ.</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2)  решения об образовании земельных участков в случаях, предусмотренных </w:t>
      </w:r>
      <w:hyperlink r:id="rId67" w:history="1">
        <w:r w:rsidRPr="002C15ED">
          <w:rPr>
            <w:rFonts w:eastAsiaTheme="minorHAnsi"/>
            <w:sz w:val="16"/>
            <w:szCs w:val="16"/>
            <w:lang w:eastAsia="en-US"/>
          </w:rPr>
          <w:t>частями 21.6</w:t>
        </w:r>
      </w:hyperlink>
      <w:r w:rsidRPr="002C15ED">
        <w:rPr>
          <w:rFonts w:eastAsiaTheme="minorHAnsi"/>
          <w:sz w:val="16"/>
          <w:szCs w:val="16"/>
          <w:lang w:eastAsia="en-US"/>
        </w:rPr>
        <w:t xml:space="preserve"> и </w:t>
      </w:r>
      <w:hyperlink r:id="rId68" w:history="1">
        <w:r w:rsidRPr="002C15ED">
          <w:rPr>
            <w:rFonts w:eastAsiaTheme="minorHAnsi"/>
            <w:sz w:val="16"/>
            <w:szCs w:val="16"/>
            <w:lang w:eastAsia="en-US"/>
          </w:rPr>
          <w:t>21.7 статьи 51</w:t>
        </w:r>
      </w:hyperlink>
      <w:r w:rsidRPr="002C15ED">
        <w:rPr>
          <w:rFonts w:eastAsiaTheme="minorHAnsi"/>
          <w:sz w:val="16"/>
          <w:szCs w:val="16"/>
          <w:lang w:eastAsia="en-US"/>
        </w:rPr>
        <w:t xml:space="preserve"> Градостроительного кодекса Российской Федерации;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69" w:history="1">
        <w:r w:rsidRPr="002C15ED">
          <w:rPr>
            <w:rFonts w:eastAsiaTheme="minorHAnsi"/>
            <w:sz w:val="16"/>
            <w:szCs w:val="16"/>
            <w:lang w:eastAsia="en-US"/>
          </w:rPr>
          <w:t>частью 21.7 статьи 51</w:t>
        </w:r>
      </w:hyperlink>
      <w:r w:rsidRPr="002C15ED">
        <w:rPr>
          <w:rFonts w:eastAsiaTheme="minorHAnsi"/>
          <w:sz w:val="16"/>
          <w:szCs w:val="16"/>
          <w:lang w:eastAsia="en-US"/>
        </w:rPr>
        <w:t xml:space="preserve"> Градостроительного кодекса Российской Федерации;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70" w:history="1">
        <w:r w:rsidRPr="002C15ED">
          <w:rPr>
            <w:rFonts w:eastAsiaTheme="minorHAnsi"/>
            <w:sz w:val="16"/>
            <w:szCs w:val="16"/>
            <w:lang w:eastAsia="en-US"/>
          </w:rPr>
          <w:t>частью 21.9</w:t>
        </w:r>
      </w:hyperlink>
      <w:r w:rsidRPr="002C15ED">
        <w:rPr>
          <w:rFonts w:eastAsiaTheme="minorHAnsi"/>
          <w:sz w:val="16"/>
          <w:szCs w:val="16"/>
          <w:lang w:eastAsia="en-US"/>
        </w:rPr>
        <w:t xml:space="preserve"> Градостроительного кодекса Российской Федерации.</w:t>
      </w:r>
    </w:p>
    <w:p w:rsidR="002C15ED" w:rsidRPr="002C15ED" w:rsidRDefault="002C15ED" w:rsidP="002D389F">
      <w:pPr>
        <w:autoSpaceDE w:val="0"/>
        <w:autoSpaceDN w:val="0"/>
        <w:adjustRightInd w:val="0"/>
        <w:jc w:val="both"/>
        <w:rPr>
          <w:rFonts w:eastAsiaTheme="minorHAnsi"/>
          <w:sz w:val="16"/>
          <w:szCs w:val="16"/>
          <w:lang w:eastAsia="en-US"/>
        </w:rPr>
      </w:pPr>
      <w:r w:rsidRPr="002C15ED">
        <w:rPr>
          <w:rFonts w:eastAsiaTheme="minorHAnsi"/>
          <w:sz w:val="16"/>
          <w:szCs w:val="16"/>
          <w:lang w:eastAsia="en-US"/>
        </w:rPr>
        <w:lastRenderedPageBreak/>
        <w:t>Заявитель вправе одновременно с уведомлением о переходе права на земельный участок, об образовании земельного участка представить копии документов, указанных в уведомлении.</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7.1. При обращении за разрешением на строительство объекта капитального строительства: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 – для предоставления муниципальной услуги отдел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 данный документ находится в распоряжении органа, предоставляющего муниципальную услугу;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1" w:history="1">
        <w:r w:rsidRPr="00EA3171">
          <w:rPr>
            <w:rFonts w:eastAsiaTheme="minorHAnsi"/>
            <w:sz w:val="16"/>
            <w:szCs w:val="16"/>
            <w:lang w:eastAsia="en-US"/>
          </w:rPr>
          <w:t>статьей 40</w:t>
        </w:r>
      </w:hyperlink>
      <w:r w:rsidRPr="00EA3171">
        <w:rPr>
          <w:rFonts w:eastAsiaTheme="minorHAnsi"/>
          <w:sz w:val="16"/>
          <w:szCs w:val="16"/>
          <w:lang w:eastAsia="en-US"/>
        </w:rPr>
        <w:t xml:space="preserve"> Градостроительного кодекса РФ) - </w:t>
      </w:r>
      <w:r w:rsidRPr="00EA3171">
        <w:rPr>
          <w:rFonts w:eastAsiaTheme="minorHAnsi"/>
          <w:color w:val="000000"/>
          <w:sz w:val="16"/>
          <w:szCs w:val="16"/>
          <w:lang w:eastAsia="en-US"/>
        </w:rPr>
        <w:t>данный документ запрашивается в рамках межведомственного взаимодействия в органах местного самоуправления сельских поселений, в распоряжении которых находится документ</w:t>
      </w:r>
      <w:r w:rsidRPr="00EA3171">
        <w:rPr>
          <w:rFonts w:eastAsiaTheme="minorHAnsi"/>
          <w:sz w:val="16"/>
          <w:szCs w:val="16"/>
          <w:lang w:eastAsia="en-US"/>
        </w:rPr>
        <w:t>;</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r w:rsidRPr="00EA3171">
        <w:rPr>
          <w:rFonts w:eastAsiaTheme="minorHAnsi"/>
          <w:color w:val="000000"/>
          <w:sz w:val="16"/>
          <w:szCs w:val="16"/>
          <w:lang w:eastAsia="en-US"/>
        </w:rPr>
        <w:t xml:space="preserve"> данный документ запрашивается в рамках межведомственного взаимодействия в управлении по охране объектов культурного наследия Воронежской области</w:t>
      </w:r>
      <w:r w:rsidRPr="00EA3171">
        <w:rPr>
          <w:rFonts w:eastAsiaTheme="minorHAnsi"/>
          <w:sz w:val="16"/>
          <w:szCs w:val="16"/>
          <w:lang w:eastAsia="en-US"/>
        </w:rPr>
        <w:t>.</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7.2. При обращении по вопросу продления срока ранее выданного разрешения на строительство объекта капитального строительства: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разрешение на строительство - данный документ находится в распоряжении органа, предоставляющего муниципальную услугу.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7.3. При обращении по вопросу внесения изменений в разрешение на строительство объекта капитального строительства: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выписка из Единого государственного реестра недвижимости об объекте недвижимости (земельный участок) – для предоставления муниципальной услуги отдел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w:t>
      </w:r>
    </w:p>
    <w:p w:rsidR="00EA3171" w:rsidRPr="00EA3171" w:rsidRDefault="00EA3171" w:rsidP="002D389F">
      <w:pPr>
        <w:autoSpaceDE w:val="0"/>
        <w:autoSpaceDN w:val="0"/>
        <w:adjustRightInd w:val="0"/>
        <w:jc w:val="both"/>
        <w:rPr>
          <w:sz w:val="16"/>
          <w:szCs w:val="16"/>
        </w:rPr>
      </w:pPr>
      <w:r w:rsidRPr="00EA3171">
        <w:rPr>
          <w:sz w:val="16"/>
          <w:szCs w:val="16"/>
        </w:rPr>
        <w:t xml:space="preserve">2) градостроительный план земельного участка, на котором планируется осуществить строительство объекта капитального строительства в случае, предусмотренном </w:t>
      </w:r>
      <w:hyperlink r:id="rId72" w:history="1">
        <w:r w:rsidRPr="00EA3171">
          <w:rPr>
            <w:sz w:val="16"/>
            <w:szCs w:val="16"/>
          </w:rPr>
          <w:t>частью 21.7 статьи 51</w:t>
        </w:r>
      </w:hyperlink>
      <w:r w:rsidRPr="00EA3171">
        <w:rPr>
          <w:sz w:val="16"/>
          <w:szCs w:val="16"/>
        </w:rPr>
        <w:t xml:space="preserve"> Градостроительного кодекса Российской Федерации - данный документ находится в распоряжении органа, предоставляющего муниципальную услугу.</w:t>
      </w:r>
    </w:p>
    <w:p w:rsidR="00EA3171" w:rsidRPr="00EA3171" w:rsidRDefault="00EA3171" w:rsidP="002D389F">
      <w:pPr>
        <w:autoSpaceDE w:val="0"/>
        <w:autoSpaceDN w:val="0"/>
        <w:adjustRightInd w:val="0"/>
        <w:jc w:val="both"/>
        <w:rPr>
          <w:sz w:val="16"/>
          <w:szCs w:val="16"/>
        </w:rPr>
      </w:pPr>
      <w:r w:rsidRPr="00EA3171">
        <w:rPr>
          <w:sz w:val="16"/>
          <w:szCs w:val="16"/>
        </w:rPr>
        <w:t>3) решение об образовании земельного участка: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путем объединения земельных участков, в отношении которых или одного из которых выдано разрешение на строительство;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Данные документы находятся в распоряжении органа, предоставляющего муниципальную услугу.</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Заявитель вправе представить указанные документы самостоятельно.</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Непредставление заявителем указанных документов не является основанием для отказа заявителю в предоставлении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При предоставлении муниципальной услуги запрещается требовать от заявителя: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а) представления документов и информации или осуществления </w:t>
      </w:r>
      <w:r w:rsidRPr="00EA3171">
        <w:rPr>
          <w:rFonts w:eastAsiaTheme="minorHAnsi"/>
          <w:sz w:val="16"/>
          <w:szCs w:val="16"/>
          <w:lang w:eastAsia="en-US"/>
        </w:rPr>
        <w:lastRenderedPageBreak/>
        <w:t>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б)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w:t>
      </w:r>
      <w:hyperlink r:id="rId73" w:history="1">
        <w:r w:rsidRPr="00EA3171">
          <w:rPr>
            <w:rFonts w:eastAsiaTheme="minorHAnsi"/>
            <w:sz w:val="16"/>
            <w:szCs w:val="16"/>
            <w:lang w:eastAsia="en-US"/>
          </w:rPr>
          <w:t>части 6 статьи 7</w:t>
        </w:r>
      </w:hyperlink>
      <w:r w:rsidRPr="00EA3171">
        <w:rPr>
          <w:rFonts w:eastAsiaTheme="minorHAnsi"/>
          <w:sz w:val="16"/>
          <w:szCs w:val="16"/>
          <w:lang w:eastAsia="en-US"/>
        </w:rPr>
        <w:t xml:space="preserve"> Федерального закона от 27.07.2010 № 210-ФЗ «Об организации предоставления государственных и муниципальных услуг».</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8.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bookmarkStart w:id="78" w:name="sub_26331"/>
      <w:r w:rsidRPr="00EA3171">
        <w:rPr>
          <w:rFonts w:eastAsiaTheme="minorHAnsi"/>
          <w:sz w:val="16"/>
          <w:szCs w:val="16"/>
          <w:lang w:eastAsia="en-US"/>
        </w:rPr>
        <w:t>8.1. При обращении за выдачей разрешения на строительство объекта капитального строительства:</w:t>
      </w:r>
    </w:p>
    <w:bookmarkEnd w:id="78"/>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 подготовка и выдача проектной документации на строительство объектов капитального строительства. Результатом услуги являются подготовка и выдача организациями, имеющими свидетельство о допуске к выполнению работ по подготовке проектной документации для строительства объектов капитального строительства, выдаваемое саморегулируемыми организациями в строительной отрасли, материалов, содержащихся в проектной документации;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2) экспертиза проектной документации объекта капитального строительства, государственная экологическая экспертиза проектной документации. Результатом услуги является подготовленное и выданное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и государственной экологической экспертизы проектной документации, или подведомственными указанным органам государственными учреждениями положительное заключение экспертизы проектной документации, положительное заключение государственной экспертизы проектной документации, положительное заключение государственной экологической экспертизы проектной документации в случаях, предусмотренных </w:t>
      </w:r>
      <w:hyperlink r:id="rId74" w:history="1">
        <w:r w:rsidRPr="00EA3171">
          <w:rPr>
            <w:rFonts w:eastAsiaTheme="minorHAnsi"/>
            <w:sz w:val="16"/>
            <w:szCs w:val="16"/>
            <w:lang w:eastAsia="en-US"/>
          </w:rPr>
          <w:t>частями 3.4</w:t>
        </w:r>
      </w:hyperlink>
      <w:r w:rsidRPr="00EA3171">
        <w:rPr>
          <w:rFonts w:eastAsiaTheme="minorHAnsi"/>
          <w:sz w:val="16"/>
          <w:szCs w:val="16"/>
          <w:lang w:eastAsia="en-US"/>
        </w:rPr>
        <w:t xml:space="preserve">, </w:t>
      </w:r>
      <w:hyperlink r:id="rId75" w:history="1">
        <w:r w:rsidRPr="00EA3171">
          <w:rPr>
            <w:rFonts w:eastAsiaTheme="minorHAnsi"/>
            <w:sz w:val="16"/>
            <w:szCs w:val="16"/>
            <w:lang w:eastAsia="en-US"/>
          </w:rPr>
          <w:t>6</w:t>
        </w:r>
      </w:hyperlink>
      <w:r w:rsidRPr="00EA3171">
        <w:rPr>
          <w:rFonts w:eastAsiaTheme="minorHAnsi"/>
          <w:sz w:val="16"/>
          <w:szCs w:val="16"/>
          <w:lang w:eastAsia="en-US"/>
        </w:rPr>
        <w:t xml:space="preserve">, </w:t>
      </w:r>
      <w:hyperlink r:id="rId76" w:history="1">
        <w:r w:rsidRPr="00EA3171">
          <w:rPr>
            <w:rFonts w:eastAsiaTheme="minorHAnsi"/>
            <w:sz w:val="16"/>
            <w:szCs w:val="16"/>
            <w:lang w:eastAsia="en-US"/>
          </w:rPr>
          <w:t>6.1 статьи 49</w:t>
        </w:r>
      </w:hyperlink>
      <w:r w:rsidRPr="00EA3171">
        <w:rPr>
          <w:rFonts w:eastAsiaTheme="minorHAnsi"/>
          <w:sz w:val="16"/>
          <w:szCs w:val="16"/>
          <w:lang w:eastAsia="en-US"/>
        </w:rPr>
        <w:t xml:space="preserve"> Градостроительного кодекса Российской Федерации; экспертное заключение, выданное юридическим лицом, аккредитованным на проведение негосударственной экспертизы проектной документации;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3) подготовка и выдача документов (согласований) собственников (балансодержателей) сетей инженерной инфраструктуры, а также имущества, необходимых для предоставления муниципальных услуг. Результатом услуги является: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4) согласие всех правообладателей объекта капитального строительства в случае реконструкции такого объекта, за исключением указанных в </w:t>
      </w:r>
      <w:hyperlink r:id="rId77" w:history="1">
        <w:r w:rsidRPr="00EA3171">
          <w:rPr>
            <w:rFonts w:eastAsiaTheme="minorHAnsi"/>
            <w:sz w:val="16"/>
            <w:szCs w:val="16"/>
            <w:lang w:eastAsia="en-US"/>
          </w:rPr>
          <w:t>пункте 6.2 части 7 статьи 51</w:t>
        </w:r>
      </w:hyperlink>
      <w:r w:rsidRPr="00EA3171">
        <w:rPr>
          <w:rFonts w:eastAsiaTheme="minorHAnsi"/>
          <w:sz w:val="16"/>
          <w:szCs w:val="16"/>
          <w:lang w:eastAsia="en-US"/>
        </w:rPr>
        <w:t xml:space="preserve"> Градостроительного кодекса Российской Федерации случаев реконструкции многоквартирного дома;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5)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6) решение общего собрания собственников помещений в многоквартирном доме, принятое в соответствии с </w:t>
      </w:r>
      <w:hyperlink r:id="rId78" w:history="1">
        <w:r w:rsidRPr="00EA3171">
          <w:rPr>
            <w:rFonts w:eastAsiaTheme="minorHAnsi"/>
            <w:sz w:val="16"/>
            <w:szCs w:val="16"/>
            <w:lang w:eastAsia="en-US"/>
          </w:rPr>
          <w:t>жилищным законодательством</w:t>
        </w:r>
      </w:hyperlink>
      <w:r w:rsidRPr="00EA3171">
        <w:rPr>
          <w:rFonts w:eastAsiaTheme="minorHAnsi"/>
          <w:sz w:val="16"/>
          <w:szCs w:val="16"/>
          <w:lang w:eastAsia="en-US"/>
        </w:rPr>
        <w:t xml:space="preserve"> в случае реконструкции многоквартирного дома;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7) согласие всех собственников помещений в многоквартирном доме, если в результате такой реконструкции произойдет уменьшение размера общего имущества в многоквартирном доме.</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По заявлению застройщика администрация района может выдать разрешение на отдельные этапы строительства, реконструкции.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2.6.3.4. При обращении по вопросу внесения изменений в разрешение на строительство объекта капитального строительства получение заявителем услуг, являющихся необходимыми и обязательными для предоставления муниципальной услуги, не требуется.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 9. Исчерпывающий перечень оснований для отказа в приеме документов, необходимых для предоставления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9.1. Основания для отказа в приеме документов, необходимых для предоставления муниципальной услуги отсутствуют.</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10. Исчерпывающий перечень оснований для отказа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10.1. Основаниями для отказа в предоставлении муниципальной услуги по выдаче разрешения на строительство являются: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заявление подано лицом, не уполномоченным совершать такого рода действия;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2) отсутствие документов, перечисленных в подразделе 6 настоящего раздела Административного регламента;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10.2. В продлении срока действия разрешения на строительство, реконструкцию должно быть отказано: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в случае, если строительство объекта капитального строительства или объекта индивидуального жилищного строительства не начато до истечения срока подачи такого заявления;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в случае, если заявление представлено в срок менее 10 дней до окончания срока действия разрешения на строительство объекта капитального строительства;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в случае неисполнения или ненадлежащего исполнения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10.3. Основаниями для отказа во внесении изменений в разрешение на строительство  является: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 отсутствие в уведомлении о переходе прав на земельный участок, права пользования недрами, об образовании земельного участка предусмотренных реквизитов документов, или отсутствие правоустанавливающего документа на земельный участок 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либо отсутствие документов, предусмотренных предусмотренных частью 7 ст. 51 Градостроительного кодекса РФ, в случае </w:t>
      </w:r>
      <w:r w:rsidRPr="00EA3171">
        <w:rPr>
          <w:rFonts w:eastAsiaTheme="minorHAnsi"/>
          <w:sz w:val="16"/>
          <w:szCs w:val="16"/>
          <w:lang w:eastAsia="en-US"/>
        </w:rPr>
        <w:lastRenderedPageBreak/>
        <w:t>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РФ выдано разрешение на строительство. При этом градостроительный план земельного участка должен быть выдан не ранее чем за три года до дня направления уведомления, указанного в </w:t>
      </w:r>
      <w:hyperlink r:id="rId79" w:history="1">
        <w:r w:rsidRPr="00EA3171">
          <w:rPr>
            <w:rFonts w:eastAsiaTheme="minorHAnsi"/>
            <w:color w:val="000000" w:themeColor="text1"/>
            <w:sz w:val="16"/>
            <w:szCs w:val="16"/>
            <w:lang w:eastAsia="en-US"/>
          </w:rPr>
          <w:t>части 21.10</w:t>
        </w:r>
      </w:hyperlink>
      <w:r w:rsidRPr="00EA3171">
        <w:rPr>
          <w:rFonts w:eastAsiaTheme="minorHAnsi"/>
          <w:sz w:val="16"/>
          <w:szCs w:val="16"/>
          <w:lang w:eastAsia="en-US"/>
        </w:rPr>
        <w:t>Градостроительного кодекса Российской Федерации;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80" w:history="1">
        <w:r w:rsidRPr="00EA3171">
          <w:rPr>
            <w:rFonts w:eastAsiaTheme="minorHAnsi"/>
            <w:color w:val="000000" w:themeColor="text1"/>
            <w:sz w:val="16"/>
            <w:szCs w:val="16"/>
            <w:lang w:eastAsia="en-US"/>
          </w:rPr>
          <w:t>части 5 статьи 52</w:t>
        </w:r>
      </w:hyperlink>
      <w:r w:rsidRPr="00EA3171">
        <w:rPr>
          <w:rFonts w:eastAsiaTheme="minorHAnsi"/>
          <w:sz w:val="16"/>
          <w:szCs w:val="16"/>
          <w:lang w:eastAsia="en-US"/>
        </w:rPr>
        <w:t xml:space="preserve"> Градостроительного кодекса РФ, в случае, если внесение изменений в разрешение на строительство связано с продлением срока действия разрешения на строительство;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Отказ в выдаче разрешения на строительство может быть оспорен </w:t>
      </w:r>
      <w:r w:rsidRPr="00EA3171">
        <w:rPr>
          <w:rFonts w:eastAsiaTheme="minorHAnsi"/>
          <w:sz w:val="16"/>
          <w:szCs w:val="16"/>
          <w:lang w:eastAsia="en-US"/>
        </w:rPr>
        <w:lastRenderedPageBreak/>
        <w:t>в судебном порядке.</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11. 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администрации Павловского муниципального района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11.1. Предоставление муниципальной услуги осуществляется на безвозмездной основе.</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12.1. Максимальное время ожидания в очереди при подаче заявления на выдачу разрешения не должно превышать 15 минут.</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12.2. Максимальное время ожидания в очереди при получении разрешения не должно превышать 15 минут.</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13. Срок регистрации запроса заявителя о предоставлении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13.1. Регистрация  заявления и документов осуществляется в течение 1 рабочего дня. При поступлении заявления и прилагаемых к нему документов в электронной форме в выходные (праздничные) дни регистрация производится на следующий рабочий день.</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14. Требования к помещениям, в которых предоставляется муниципальная услуга и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14.1. Прием граждан осуществляется в специально выделенных для предоставления муниципальных услуг помещениях.</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Помещения должны содержать места для информирования, ожидания и приема граждан. Помещения соответствуют санитарно-эпидемиологическим правилам и нормам, а также должны быть оборудованы противопожарной системой и средствами пожаротушения.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У входа в каждое помещение размещается табличка с наименованием помещения (зал ожидания, приема/выдачи документов и т.д.).</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14.2.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Доступ заявителей к парковочным местам является бесплатным.</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14.3.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14.4. Места информирования, предназначенные для ознакомления заявителей с информационными материалами, оборудуются: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информационными стендами, на которых размещается визуальная и текстовая информация;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стульями и столами для оформления документов.</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К информационным стендам должна быть обеспечена возможность свободного доступа граждан.</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На информационных стендах, а также на официальных сайтах в сети Интернет размещается следующая обязательная информация:</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а) номера телефонов, факсов, адреса официальных сайтов, электронной почты органов, предоставляющих муниципальную услугу;</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б) режим работы органов, предоставляющих муниципальную услугу;</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в) графики личного приема граждан уполномоченными должностными лицами;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г)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д) текст настоящего Административного регламента (полная версия - на официальном сайте администрации района в сети Интернет);</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е) тексты, выдержки из нормативных правовых актов, регулирующих предоставление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ж) образцы оформления документов.</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14.5.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оборудовано стулом, имеется место для написания </w:t>
      </w:r>
      <w:r w:rsidRPr="00EA3171">
        <w:rPr>
          <w:rFonts w:eastAsiaTheme="minorHAnsi"/>
          <w:sz w:val="16"/>
          <w:szCs w:val="16"/>
          <w:lang w:eastAsia="en-US"/>
        </w:rPr>
        <w:lastRenderedPageBreak/>
        <w:t>заявлений и размещения документов.</w:t>
      </w:r>
    </w:p>
    <w:p w:rsidR="00EA3171" w:rsidRPr="00EA3171" w:rsidRDefault="00EA3171" w:rsidP="002D389F">
      <w:pPr>
        <w:autoSpaceDE w:val="0"/>
        <w:autoSpaceDN w:val="0"/>
        <w:adjustRightInd w:val="0"/>
        <w:jc w:val="both"/>
        <w:rPr>
          <w:rFonts w:eastAsia="SimSun"/>
          <w:sz w:val="16"/>
          <w:szCs w:val="16"/>
          <w:lang w:eastAsia="zh-CN"/>
        </w:rPr>
      </w:pPr>
      <w:r w:rsidRPr="00EA3171">
        <w:rPr>
          <w:rFonts w:eastAsiaTheme="minorHAnsi"/>
          <w:sz w:val="16"/>
          <w:szCs w:val="16"/>
          <w:lang w:eastAsia="en-US"/>
        </w:rPr>
        <w:t>14.6.</w:t>
      </w:r>
      <w:r w:rsidRPr="00EA3171">
        <w:rPr>
          <w:rFonts w:eastAsia="SimSun"/>
          <w:sz w:val="16"/>
          <w:szCs w:val="16"/>
          <w:lang w:eastAsia="en-US"/>
        </w:rPr>
        <w:t xml:space="preserve"> Требования к обеспечению условий доступности муниципальных услуг для инвалидов.</w:t>
      </w:r>
    </w:p>
    <w:p w:rsidR="00EA3171" w:rsidRPr="00EA3171" w:rsidRDefault="00EA3171" w:rsidP="002D389F">
      <w:pPr>
        <w:widowControl w:val="0"/>
        <w:autoSpaceDE w:val="0"/>
        <w:autoSpaceDN w:val="0"/>
        <w:jc w:val="both"/>
        <w:rPr>
          <w:rFonts w:eastAsiaTheme="minorHAnsi"/>
          <w:bCs/>
          <w:sz w:val="16"/>
          <w:szCs w:val="16"/>
          <w:lang w:eastAsia="en-US"/>
        </w:rPr>
      </w:pPr>
      <w:r w:rsidRPr="00EA3171">
        <w:rPr>
          <w:rFonts w:eastAsiaTheme="minorHAnsi"/>
          <w:bCs/>
          <w:sz w:val="16"/>
          <w:szCs w:val="16"/>
          <w:lang w:eastAsia="en-US"/>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которых предоставляется </w:t>
      </w:r>
      <w:r w:rsidRPr="00EA3171">
        <w:rPr>
          <w:rFonts w:eastAsiaTheme="minorHAnsi"/>
          <w:sz w:val="16"/>
          <w:szCs w:val="16"/>
          <w:lang w:eastAsia="en-US"/>
        </w:rPr>
        <w:t xml:space="preserve">муниципальная </w:t>
      </w:r>
      <w:r w:rsidRPr="00EA3171">
        <w:rPr>
          <w:rFonts w:eastAsiaTheme="minorHAnsi"/>
          <w:bCs/>
          <w:sz w:val="16"/>
          <w:szCs w:val="16"/>
          <w:lang w:eastAsia="en-US"/>
        </w:rPr>
        <w:t xml:space="preserve">услуга, и получения </w:t>
      </w:r>
      <w:r w:rsidRPr="00EA3171">
        <w:rPr>
          <w:rFonts w:eastAsiaTheme="minorHAnsi"/>
          <w:sz w:val="16"/>
          <w:szCs w:val="16"/>
          <w:lang w:eastAsia="en-US"/>
        </w:rPr>
        <w:t xml:space="preserve">муниципальной </w:t>
      </w:r>
      <w:r w:rsidRPr="00EA3171">
        <w:rPr>
          <w:rFonts w:eastAsiaTheme="minorHAnsi"/>
          <w:bCs/>
          <w:sz w:val="16"/>
          <w:szCs w:val="16"/>
          <w:lang w:eastAsia="en-US"/>
        </w:rPr>
        <w:t xml:space="preserve">услуги в соответствии с требованиями, установленными Федеральным </w:t>
      </w:r>
      <w:hyperlink r:id="rId81" w:history="1">
        <w:r w:rsidRPr="00EA3171">
          <w:rPr>
            <w:rFonts w:eastAsiaTheme="minorHAnsi"/>
            <w:bCs/>
            <w:sz w:val="16"/>
            <w:szCs w:val="16"/>
            <w:lang w:eastAsia="en-US"/>
          </w:rPr>
          <w:t>законом</w:t>
        </w:r>
      </w:hyperlink>
      <w:r w:rsidRPr="00EA3171">
        <w:rPr>
          <w:rFonts w:eastAsiaTheme="minorHAnsi"/>
          <w:bCs/>
          <w:sz w:val="16"/>
          <w:szCs w:val="16"/>
          <w:lang w:eastAsia="en-US"/>
        </w:rPr>
        <w:t xml:space="preserve">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EA3171" w:rsidRPr="00EA3171" w:rsidRDefault="00EA3171" w:rsidP="002D389F">
      <w:pPr>
        <w:autoSpaceDE w:val="0"/>
        <w:autoSpaceDN w:val="0"/>
        <w:adjustRightInd w:val="0"/>
        <w:jc w:val="both"/>
        <w:rPr>
          <w:rFonts w:eastAsia="SimSun"/>
          <w:sz w:val="16"/>
          <w:szCs w:val="16"/>
          <w:lang w:eastAsia="en-US"/>
        </w:rPr>
      </w:pPr>
      <w:r w:rsidRPr="00EA3171">
        <w:rPr>
          <w:rFonts w:eastAsia="SimSun"/>
          <w:sz w:val="16"/>
          <w:szCs w:val="16"/>
          <w:lang w:eastAsia="en-US"/>
        </w:rPr>
        <w:t xml:space="preserve">Если </w:t>
      </w:r>
      <w:r w:rsidRPr="00EA3171">
        <w:rPr>
          <w:rFonts w:eastAsia="SimSun"/>
          <w:bCs/>
          <w:sz w:val="16"/>
          <w:szCs w:val="16"/>
          <w:lang w:eastAsia="en-US"/>
        </w:rPr>
        <w:t>здание</w:t>
      </w:r>
      <w:r w:rsidRPr="00EA3171">
        <w:rPr>
          <w:rFonts w:eastAsia="SimSun"/>
          <w:bCs/>
          <w:sz w:val="16"/>
          <w:szCs w:val="16"/>
          <w:lang w:eastAsia="zh-CN"/>
        </w:rPr>
        <w:t xml:space="preserve"> и помещения</w:t>
      </w:r>
      <w:r w:rsidRPr="00EA3171">
        <w:rPr>
          <w:rFonts w:eastAsia="SimSun"/>
          <w:bCs/>
          <w:sz w:val="16"/>
          <w:szCs w:val="16"/>
          <w:lang w:eastAsia="en-US"/>
        </w:rPr>
        <w:t xml:space="preserve">, в которых </w:t>
      </w:r>
      <w:r w:rsidRPr="00EA3171">
        <w:rPr>
          <w:rFonts w:eastAsia="SimSun"/>
          <w:bCs/>
          <w:sz w:val="16"/>
          <w:szCs w:val="16"/>
          <w:lang w:eastAsia="zh-CN"/>
        </w:rPr>
        <w:t>предоставляется</w:t>
      </w:r>
      <w:r w:rsidRPr="00EA3171">
        <w:rPr>
          <w:rFonts w:eastAsia="SimSun"/>
          <w:bCs/>
          <w:sz w:val="16"/>
          <w:szCs w:val="16"/>
          <w:lang w:eastAsia="en-US"/>
        </w:rPr>
        <w:t xml:space="preserve"> услуга,</w:t>
      </w:r>
      <w:r w:rsidRPr="00EA3171">
        <w:rPr>
          <w:rFonts w:eastAsia="SimSun"/>
          <w:sz w:val="16"/>
          <w:szCs w:val="16"/>
          <w:lang w:eastAsia="en-US"/>
        </w:rPr>
        <w:t xml:space="preserve"> не приспособлены или не полностью приспособлены для потребностей инвалидов, </w:t>
      </w:r>
      <w:r w:rsidRPr="00EA3171">
        <w:rPr>
          <w:rFonts w:eastAsia="SimSun"/>
          <w:bCs/>
          <w:sz w:val="16"/>
          <w:szCs w:val="16"/>
          <w:lang w:eastAsia="en-US"/>
        </w:rPr>
        <w:t>орган, предоставляющий муниципальную услугу,</w:t>
      </w:r>
      <w:r w:rsidRPr="00EA3171">
        <w:rPr>
          <w:rFonts w:eastAsia="SimSun"/>
          <w:sz w:val="16"/>
          <w:szCs w:val="16"/>
          <w:lang w:eastAsia="en-US"/>
        </w:rPr>
        <w:t xml:space="preserve"> обеспечивает предоставление муниципальной услуги по месту жительства инвалида.</w:t>
      </w:r>
    </w:p>
    <w:p w:rsidR="00EA3171" w:rsidRPr="00EA3171" w:rsidRDefault="00EA3171" w:rsidP="002D389F">
      <w:pPr>
        <w:autoSpaceDE w:val="0"/>
        <w:autoSpaceDN w:val="0"/>
        <w:adjustRightInd w:val="0"/>
        <w:jc w:val="center"/>
        <w:rPr>
          <w:rFonts w:eastAsia="SimSun"/>
          <w:sz w:val="16"/>
          <w:szCs w:val="16"/>
          <w:lang w:eastAsia="en-US"/>
        </w:rPr>
      </w:pPr>
      <w:r w:rsidRPr="00EA3171">
        <w:rPr>
          <w:rFonts w:eastAsia="SimSun"/>
          <w:sz w:val="16"/>
          <w:szCs w:val="16"/>
          <w:lang w:eastAsia="en-US"/>
        </w:rPr>
        <w:t>15. Показатели доступности и качества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15.1. Показатели качества предоставления муниципальной услуги: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 соблюдение сроков предоставления муниципальной услуги, определенных в </w:t>
      </w:r>
      <w:hyperlink w:anchor="Par126" w:history="1">
        <w:r w:rsidRPr="00EA3171">
          <w:rPr>
            <w:rFonts w:eastAsiaTheme="minorHAnsi"/>
            <w:sz w:val="16"/>
            <w:szCs w:val="16"/>
            <w:lang w:eastAsia="en-US"/>
          </w:rPr>
          <w:t>подразделе 4</w:t>
        </w:r>
      </w:hyperlink>
      <w:r w:rsidRPr="00EA3171">
        <w:rPr>
          <w:rFonts w:eastAsiaTheme="minorHAnsi"/>
          <w:sz w:val="16"/>
          <w:szCs w:val="16"/>
          <w:lang w:eastAsia="en-US"/>
        </w:rPr>
        <w:t xml:space="preserve"> настоящего раздела Административного регламента;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2) отсутствие поданных в установленном порядке жалоб со стороны потребителей муниципальной услуги на решения или действия (бездействия) должностных лиц, принятые или осуществленные ими при предоставлении муниципальной услуги.</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16. Особенности предоставления муниципальной услуги в МФЦ и особенности предоставления муниципальной услуги в электронной форме</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16.1. Прием заявителей (прием и выдача документов) осуществляется уполномоченными должностными лицами МФЦ, в случае наличия соглашения о взаимодействии.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16.2. Прием заявителей уполномоченными лицами осуществляется в соответствии с графиком (режимом) работы МФЦ.</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16.3.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района в сети Интернет (</w:t>
      </w:r>
      <w:hyperlink r:id="rId82" w:history="1">
        <w:r w:rsidRPr="00EA3171">
          <w:rPr>
            <w:rFonts w:eastAsiaTheme="minorHAnsi"/>
            <w:color w:val="0000FF" w:themeColor="hyperlink"/>
            <w:sz w:val="16"/>
            <w:szCs w:val="16"/>
            <w:lang w:val="en-US" w:eastAsia="en-US"/>
          </w:rPr>
          <w:t>www</w:t>
        </w:r>
        <w:r w:rsidRPr="00EA3171">
          <w:rPr>
            <w:rFonts w:eastAsiaTheme="minorHAnsi"/>
            <w:color w:val="0000FF" w:themeColor="hyperlink"/>
            <w:sz w:val="16"/>
            <w:szCs w:val="16"/>
            <w:lang w:eastAsia="en-US"/>
          </w:rPr>
          <w:t>.pavlovsk-region.ru</w:t>
        </w:r>
      </w:hyperlink>
      <w:r w:rsidRPr="00EA3171">
        <w:rPr>
          <w:rFonts w:eastAsiaTheme="minorHAnsi"/>
          <w:sz w:val="16"/>
          <w:szCs w:val="16"/>
          <w:lang w:eastAsia="en-US"/>
        </w:rPr>
        <w:t>), на Едином портале государственных и муниципальных услуг (функций) (</w:t>
      </w:r>
      <w:hyperlink r:id="rId83" w:history="1">
        <w:r w:rsidRPr="00EA3171">
          <w:rPr>
            <w:rFonts w:eastAsiaTheme="minorHAnsi"/>
            <w:color w:val="0000FF" w:themeColor="hyperlink"/>
            <w:sz w:val="16"/>
            <w:szCs w:val="16"/>
            <w:lang w:eastAsia="en-US"/>
          </w:rPr>
          <w:t>www.gosuslugi.ru</w:t>
        </w:r>
      </w:hyperlink>
      <w:r w:rsidRPr="00EA3171">
        <w:rPr>
          <w:rFonts w:eastAsiaTheme="minorHAnsi"/>
          <w:sz w:val="16"/>
          <w:szCs w:val="16"/>
          <w:lang w:eastAsia="en-US"/>
        </w:rPr>
        <w:t>) и официальном портале органов власти Воронежской области (</w:t>
      </w:r>
      <w:hyperlink r:id="rId84" w:history="1">
        <w:r w:rsidRPr="00EA3171">
          <w:rPr>
            <w:rFonts w:eastAsiaTheme="minorHAnsi"/>
            <w:color w:val="0000FF" w:themeColor="hyperlink"/>
            <w:sz w:val="16"/>
            <w:szCs w:val="16"/>
            <w:lang w:eastAsia="en-US"/>
          </w:rPr>
          <w:t>www.govvrn.ru</w:t>
        </w:r>
      </w:hyperlink>
      <w:r w:rsidRPr="00EA3171">
        <w:rPr>
          <w:rFonts w:eastAsiaTheme="minorHAnsi"/>
          <w:sz w:val="16"/>
          <w:szCs w:val="16"/>
          <w:lang w:eastAsia="en-US"/>
        </w:rPr>
        <w:t>).</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16.4.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официальном портале органов власти Воронежской области.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16.5. Заявитель имеет право обратиться за получением муниципальной услуги в любой многофункциональный центр, расположенный на территории Воронежской области, вне зависимости от места регистрации (места проживания) при наличии технической возможности, по принципу экстерриториальности при предоставлении государственных и муниципальных услуг, согласно п. 6 ч. 2 ст. 4 Закона Воронежской области от 27.12.2012  № 177-ОЗ «О государственной поддержке создания и деятельности многофункциональных центров предоставления государственных и муниципальных услуг в Воронежской области».</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val="en-US" w:eastAsia="en-US"/>
        </w:rPr>
        <w:t>III</w:t>
      </w:r>
      <w:r w:rsidRPr="00EA3171">
        <w:rPr>
          <w:rFonts w:eastAsiaTheme="minorHAnsi"/>
          <w:sz w:val="16"/>
          <w:szCs w:val="16"/>
          <w:lang w:eastAsia="en-US"/>
        </w:rPr>
        <w:t>.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 а также особенности выполнения административных процедур в МФЦ</w:t>
      </w:r>
    </w:p>
    <w:p w:rsidR="00EA3171" w:rsidRPr="00EA3171" w:rsidRDefault="00EA3171" w:rsidP="003A3243">
      <w:pPr>
        <w:widowControl w:val="0"/>
        <w:numPr>
          <w:ilvl w:val="0"/>
          <w:numId w:val="49"/>
        </w:numPr>
        <w:autoSpaceDE w:val="0"/>
        <w:autoSpaceDN w:val="0"/>
        <w:adjustRightInd w:val="0"/>
        <w:ind w:left="0" w:firstLine="0"/>
        <w:jc w:val="center"/>
        <w:rPr>
          <w:sz w:val="16"/>
          <w:szCs w:val="16"/>
        </w:rPr>
      </w:pPr>
      <w:r w:rsidRPr="00EA3171">
        <w:rPr>
          <w:sz w:val="16"/>
          <w:szCs w:val="16"/>
        </w:rPr>
        <w:t>Исчерпывающий перечень административных процедур</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1.1. Предоставление муниципальной услуги включает в себя следующие административные процедуры: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прием и регистрация заявления и прилагаемых к нему документов;</w:t>
      </w:r>
    </w:p>
    <w:p w:rsidR="00EA3171" w:rsidRPr="00EA3171" w:rsidRDefault="00EA3171" w:rsidP="002D389F">
      <w:pPr>
        <w:autoSpaceDE w:val="0"/>
        <w:autoSpaceDN w:val="0"/>
        <w:adjustRightInd w:val="0"/>
        <w:jc w:val="both"/>
        <w:rPr>
          <w:rFonts w:eastAsiaTheme="minorHAnsi"/>
          <w:sz w:val="16"/>
          <w:szCs w:val="16"/>
          <w:lang w:eastAsia="en-US"/>
        </w:rPr>
      </w:pPr>
      <w:proofErr w:type="gramStart"/>
      <w:r w:rsidRPr="00EA3171">
        <w:rPr>
          <w:rFonts w:eastAsiaTheme="minorHAnsi"/>
          <w:sz w:val="16"/>
          <w:szCs w:val="16"/>
          <w:lang w:eastAsia="en-US"/>
        </w:rPr>
        <w:t xml:space="preserve">2) рассмотрение представленных документов; истребование документов (сведений), указанных в </w:t>
      </w:r>
      <w:hyperlink r:id="rId85" w:history="1">
        <w:r w:rsidRPr="00EA3171">
          <w:rPr>
            <w:rFonts w:eastAsiaTheme="minorHAnsi"/>
            <w:sz w:val="16"/>
            <w:szCs w:val="16"/>
            <w:lang w:eastAsia="en-US"/>
          </w:rPr>
          <w:t>подразделе</w:t>
        </w:r>
      </w:hyperlink>
      <w:r w:rsidRPr="00EA3171">
        <w:rPr>
          <w:rFonts w:eastAsiaTheme="minorHAnsi"/>
          <w:sz w:val="16"/>
          <w:szCs w:val="16"/>
          <w:lang w:eastAsia="en-US"/>
        </w:rPr>
        <w:t>7  раздела</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roofErr w:type="gramEnd"/>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 подготовка и предоставление (направление) заявителю разрешения (продление срока действия ранее выданного разрешения, внесение изменений в разрешение) на строительство </w:t>
      </w:r>
      <w:r w:rsidRPr="00EA3171">
        <w:rPr>
          <w:rFonts w:eastAsiaTheme="minorHAnsi"/>
          <w:sz w:val="16"/>
          <w:szCs w:val="16"/>
          <w:lang w:eastAsia="en-US"/>
        </w:rPr>
        <w:lastRenderedPageBreak/>
        <w:t>либо уведомления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1.2. Последовательность действий при предоставлении муниципальной услуги отражена в </w:t>
      </w:r>
      <w:hyperlink r:id="rId86" w:history="1">
        <w:r w:rsidRPr="00EA3171">
          <w:rPr>
            <w:rFonts w:eastAsiaTheme="minorHAnsi"/>
            <w:sz w:val="16"/>
            <w:szCs w:val="16"/>
            <w:lang w:eastAsia="en-US"/>
          </w:rPr>
          <w:t>блок-схеме</w:t>
        </w:r>
      </w:hyperlink>
      <w:r w:rsidRPr="00EA3171">
        <w:rPr>
          <w:rFonts w:eastAsiaTheme="minorHAnsi"/>
          <w:sz w:val="16"/>
          <w:szCs w:val="16"/>
          <w:lang w:eastAsia="en-US"/>
        </w:rPr>
        <w:t xml:space="preserve"> предоставления муниципальной услуги, приведенной в приложении № 3 к настоящему Административному регламенту.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1.3.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2. Прием и регистрация заявления и прилагаемых к нему документов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2.1. Основанием для начала административной процедуры является личное обращение заявителя или его уполномоченного представителя в отдел, МФЦ с заявлением либо поступление заявления в адрес отдела,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официального портала органов власти Воронежской области.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2.2. </w:t>
      </w:r>
      <w:hyperlink w:anchor="Par453" w:history="1">
        <w:r w:rsidRPr="00EA3171">
          <w:rPr>
            <w:rFonts w:eastAsiaTheme="minorHAnsi"/>
            <w:sz w:val="16"/>
            <w:szCs w:val="16"/>
            <w:lang w:eastAsia="en-US"/>
          </w:rPr>
          <w:t>Заявление</w:t>
        </w:r>
      </w:hyperlink>
      <w:r w:rsidRPr="00EA3171">
        <w:rPr>
          <w:rFonts w:eastAsiaTheme="minorHAnsi"/>
          <w:sz w:val="16"/>
          <w:szCs w:val="16"/>
          <w:lang w:eastAsia="en-US"/>
        </w:rPr>
        <w:t xml:space="preserve"> о выдаче разрешения на строительство составляется по установленному образцу (приложение № 1, 2 к настоящему Административному регламенту). Заявление может быть заполнено от руки или машинописным способом, распечатано посредством электронных печатающих устройств.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К заявлению должны быть приложены документы, указанные в подразделе 6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Рассмотрение заявления о предоставлении разрешения на строительство может быть прекращено при поступлении от заявителя письменного заявления о прекращении рассмотрения заявления.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2.3. При личном обращении заявителя или уполномоченного представителя в отдел либо МФЦ должностное лицо, уполномоченное на прием документов: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устанавливает предмет обращения, устанавливает личность заявителя, проверяет документ, удостоверяющий личность заявителя;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проверяет соответствие заявления установленным требованиям;</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4) проверяет наличие документов, прилагаемых к заявлению установленным требованиям;</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 проверяет соответствие представленных документов следующим требованиям: документы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 регистрирует заявление с прилагаемым комплектом документов;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7) выдает </w:t>
      </w:r>
      <w:hyperlink r:id="rId87" w:history="1">
        <w:r w:rsidRPr="00EA3171">
          <w:rPr>
            <w:rFonts w:eastAsiaTheme="minorHAnsi"/>
            <w:sz w:val="16"/>
            <w:szCs w:val="16"/>
            <w:lang w:eastAsia="en-US"/>
          </w:rPr>
          <w:t>расписку</w:t>
        </w:r>
      </w:hyperlink>
      <w:r w:rsidRPr="00EA3171">
        <w:rPr>
          <w:rFonts w:eastAsiaTheme="minorHAnsi"/>
          <w:sz w:val="16"/>
          <w:szCs w:val="16"/>
          <w:lang w:eastAsia="en-US"/>
        </w:rPr>
        <w:t xml:space="preserve">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района в течение одного рабочего дня с момента регистрации.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2.5. При поступлении заявления и документов почтовым отправлением сопроводительное письмо к заявлению и документам на выдачу разрешения на строительство регистрируется как входящая корреспонденция и передается для исполнения в отдел в течение одного рабочего дня с момента регистрации.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2.6. 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на официальном портале органов власти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2.7. Результатом административной процедуры является прием и регистрация заявления и комплекта документов, выдача расписки в получении документов с указанием их перечня и даты получения (отметка на копии заявления (втором экземпляре заявления - при наличии) либо возврат документов.</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2.8. Максимальный срок исполнения административной процедуры - 1 календарный день.</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 xml:space="preserve">3. </w:t>
      </w:r>
      <w:proofErr w:type="gramStart"/>
      <w:r w:rsidRPr="00EA3171">
        <w:rPr>
          <w:rFonts w:eastAsiaTheme="minorHAnsi"/>
          <w:sz w:val="16"/>
          <w:szCs w:val="16"/>
          <w:lang w:eastAsia="en-US"/>
        </w:rPr>
        <w:t>Рассмотрение представленных документов; истребование документов (сведений), указанных в подразделе 7  раздела</w:t>
      </w:r>
      <w:r w:rsidRPr="00EA3171">
        <w:rPr>
          <w:rFonts w:eastAsiaTheme="minorHAnsi"/>
          <w:sz w:val="16"/>
          <w:szCs w:val="16"/>
          <w:lang w:val="en-US" w:eastAsia="en-US"/>
        </w:rPr>
        <w:t>II</w:t>
      </w:r>
      <w:r w:rsidRPr="00EA3171">
        <w:rPr>
          <w:rFonts w:eastAsiaTheme="minorHAnsi"/>
          <w:sz w:val="16"/>
          <w:szCs w:val="16"/>
          <w:lang w:eastAsia="en-US"/>
        </w:rPr>
        <w:t>,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roofErr w:type="gramEnd"/>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3.1. Основанием для начала административной процедуры является поступление заявления и прилагаемых к нему документов в отдел.</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3.2. Начальник отдела определяет должностное лицо, ответственное за предоставление муниципальной услуги (далее - специалист).</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3.3. Специалист проводит проверку заявления и прилагаемых документов на соответствие требованиям, установленным в подразделе 6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3.4. В случае отсутствия оснований, установленных </w:t>
      </w:r>
      <w:hyperlink r:id="rId88" w:history="1">
        <w:r w:rsidRPr="00EA3171">
          <w:rPr>
            <w:rFonts w:eastAsiaTheme="minorHAnsi"/>
            <w:sz w:val="16"/>
            <w:szCs w:val="16"/>
            <w:lang w:eastAsia="en-US"/>
          </w:rPr>
          <w:t>подразделом</w:t>
        </w:r>
      </w:hyperlink>
      <w:r w:rsidRPr="00EA3171">
        <w:rPr>
          <w:rFonts w:eastAsiaTheme="minorHAnsi"/>
          <w:sz w:val="16"/>
          <w:szCs w:val="16"/>
          <w:lang w:eastAsia="en-US"/>
        </w:rPr>
        <w:t xml:space="preserve"> 10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 а также отсутствия в представленном пакете документов, указанных в </w:t>
      </w:r>
      <w:hyperlink r:id="rId89" w:history="1">
        <w:r w:rsidRPr="00EA3171">
          <w:rPr>
            <w:rFonts w:eastAsiaTheme="minorHAnsi"/>
            <w:sz w:val="16"/>
            <w:szCs w:val="16"/>
            <w:lang w:eastAsia="en-US"/>
          </w:rPr>
          <w:t>подразделе</w:t>
        </w:r>
      </w:hyperlink>
      <w:r w:rsidRPr="00EA3171">
        <w:rPr>
          <w:rFonts w:eastAsiaTheme="minorHAnsi"/>
          <w:sz w:val="16"/>
          <w:szCs w:val="16"/>
          <w:lang w:eastAsia="en-US"/>
        </w:rPr>
        <w:t xml:space="preserve"> 7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 специалист в рамках межведомственного взаимодействия в течение 3 рабочих дней направляет запросы: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зарегистрированных правах на объект недвижимости;</w:t>
      </w:r>
    </w:p>
    <w:p w:rsidR="00EA3171" w:rsidRPr="00EA3171" w:rsidRDefault="00EA3171" w:rsidP="002D389F">
      <w:pPr>
        <w:autoSpaceDE w:val="0"/>
        <w:autoSpaceDN w:val="0"/>
        <w:adjustRightInd w:val="0"/>
        <w:jc w:val="both"/>
        <w:rPr>
          <w:rFonts w:eastAsiaTheme="minorHAnsi"/>
          <w:color w:val="000000"/>
          <w:sz w:val="16"/>
          <w:szCs w:val="16"/>
          <w:lang w:eastAsia="en-US"/>
        </w:rPr>
      </w:pPr>
      <w:r w:rsidRPr="00EA3171">
        <w:rPr>
          <w:rFonts w:eastAsiaTheme="minorHAnsi"/>
          <w:color w:val="000000"/>
          <w:sz w:val="16"/>
          <w:szCs w:val="16"/>
          <w:lang w:eastAsia="en-US"/>
        </w:rPr>
        <w:t>2) в администрацию сельского поселения на получение разрешения на отклонение от предельных параметров разрешенного строительства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A3171" w:rsidRPr="00EA3171" w:rsidRDefault="00EA3171" w:rsidP="002D389F">
      <w:pPr>
        <w:autoSpaceDE w:val="0"/>
        <w:autoSpaceDN w:val="0"/>
        <w:adjustRightInd w:val="0"/>
        <w:jc w:val="both"/>
        <w:rPr>
          <w:rFonts w:eastAsiaTheme="minorHAnsi"/>
          <w:color w:val="000000"/>
          <w:sz w:val="16"/>
          <w:szCs w:val="16"/>
          <w:lang w:eastAsia="en-US"/>
        </w:rPr>
      </w:pPr>
      <w:r w:rsidRPr="00EA3171">
        <w:rPr>
          <w:rFonts w:eastAsiaTheme="minorHAnsi"/>
          <w:sz w:val="16"/>
          <w:szCs w:val="16"/>
          <w:lang w:eastAsia="en-US"/>
        </w:rPr>
        <w:t xml:space="preserve">3) в управление </w:t>
      </w:r>
      <w:r w:rsidRPr="00EA3171">
        <w:rPr>
          <w:rFonts w:eastAsiaTheme="minorHAnsi"/>
          <w:color w:val="000000"/>
          <w:sz w:val="16"/>
          <w:szCs w:val="16"/>
          <w:lang w:eastAsia="en-US"/>
        </w:rPr>
        <w:t>по охране объектов культурного наследия Воронежской области</w:t>
      </w:r>
      <w:r w:rsidRPr="00EA3171">
        <w:rPr>
          <w:rFonts w:eastAsiaTheme="minorHAnsi"/>
          <w:sz w:val="16"/>
          <w:szCs w:val="16"/>
          <w:lang w:eastAsia="en-US"/>
        </w:rPr>
        <w:t xml:space="preserve"> на получение документов, предусмотренных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w:t>
      </w:r>
      <w:r w:rsidRPr="00EA3171">
        <w:rPr>
          <w:rFonts w:eastAsiaTheme="minorHAnsi"/>
          <w:color w:val="000000"/>
          <w:sz w:val="16"/>
          <w:szCs w:val="16"/>
          <w:lang w:eastAsia="en-US"/>
        </w:rPr>
        <w:t xml:space="preserve">объекта). </w:t>
      </w:r>
    </w:p>
    <w:p w:rsidR="00EA3171" w:rsidRPr="00EA3171" w:rsidRDefault="00EA3171" w:rsidP="002D389F">
      <w:pPr>
        <w:autoSpaceDE w:val="0"/>
        <w:autoSpaceDN w:val="0"/>
        <w:adjustRightInd w:val="0"/>
        <w:jc w:val="both"/>
        <w:rPr>
          <w:rFonts w:eastAsiaTheme="minorHAnsi"/>
          <w:color w:val="000000"/>
          <w:sz w:val="16"/>
          <w:szCs w:val="16"/>
          <w:lang w:eastAsia="en-US"/>
        </w:rPr>
      </w:pPr>
      <w:r w:rsidRPr="00EA3171">
        <w:rPr>
          <w:rFonts w:eastAsiaTheme="minorHAnsi"/>
          <w:color w:val="000000"/>
          <w:sz w:val="16"/>
          <w:szCs w:val="16"/>
          <w:lang w:eastAsia="en-US"/>
        </w:rPr>
        <w:t>3.5.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A3171" w:rsidRPr="00EA3171" w:rsidRDefault="00EA3171" w:rsidP="002D389F">
      <w:pPr>
        <w:autoSpaceDE w:val="0"/>
        <w:autoSpaceDN w:val="0"/>
        <w:adjustRightInd w:val="0"/>
        <w:jc w:val="both"/>
        <w:rPr>
          <w:rFonts w:eastAsiaTheme="minorHAnsi"/>
          <w:color w:val="000000"/>
          <w:sz w:val="16"/>
          <w:szCs w:val="16"/>
          <w:lang w:eastAsia="en-US"/>
        </w:rPr>
      </w:pPr>
      <w:r w:rsidRPr="00EA3171">
        <w:rPr>
          <w:rFonts w:eastAsiaTheme="minorHAnsi"/>
          <w:color w:val="000000"/>
          <w:sz w:val="16"/>
          <w:szCs w:val="16"/>
          <w:lang w:eastAsia="en-US"/>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A3171" w:rsidRPr="00EA3171" w:rsidRDefault="00EA3171" w:rsidP="002D389F">
      <w:pPr>
        <w:autoSpaceDE w:val="0"/>
        <w:autoSpaceDN w:val="0"/>
        <w:adjustRightInd w:val="0"/>
        <w:jc w:val="both"/>
        <w:rPr>
          <w:rFonts w:eastAsiaTheme="minorHAnsi"/>
          <w:color w:val="000000"/>
          <w:sz w:val="16"/>
          <w:szCs w:val="16"/>
          <w:lang w:eastAsia="en-US"/>
        </w:rPr>
      </w:pPr>
      <w:r w:rsidRPr="00EA3171">
        <w:rPr>
          <w:rFonts w:eastAsiaTheme="minorHAnsi"/>
          <w:color w:val="000000"/>
          <w:sz w:val="16"/>
          <w:szCs w:val="16"/>
          <w:lang w:eastAsia="en-US"/>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3.6. По результатам полученных сведений (документов) специалист осуществляет проверку документов, представленных заявителем, и проводит проверку проектной документации или схемы планировочной организации земельного участка с обозначением места размещения объекта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которая включает:</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 проверку соответствия названия и параметров объекта, </w:t>
      </w:r>
      <w:r w:rsidRPr="00EA3171">
        <w:rPr>
          <w:rFonts w:eastAsiaTheme="minorHAnsi"/>
          <w:sz w:val="16"/>
          <w:szCs w:val="16"/>
          <w:lang w:eastAsia="en-US"/>
        </w:rPr>
        <w:lastRenderedPageBreak/>
        <w:t>указанных в заявлении, положительному заключению государственной экспертизы;</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2) проверку соответствия проектной документации или схемы планировочной организации земельного участка с обозначением места размещения объекта капитального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3.7. Результатом административной процедуры является установление предмета отсутствия оснований, указанных в </w:t>
      </w:r>
      <w:hyperlink r:id="rId90" w:history="1">
        <w:proofErr w:type="gramStart"/>
        <w:r w:rsidRPr="00EA3171">
          <w:rPr>
            <w:rFonts w:eastAsiaTheme="minorHAnsi"/>
            <w:sz w:val="16"/>
            <w:szCs w:val="16"/>
            <w:lang w:eastAsia="en-US"/>
          </w:rPr>
          <w:t>подразделе</w:t>
        </w:r>
        <w:proofErr w:type="gramEnd"/>
      </w:hyperlink>
      <w:r w:rsidRPr="00EA3171">
        <w:rPr>
          <w:rFonts w:eastAsiaTheme="minorHAnsi"/>
          <w:sz w:val="16"/>
          <w:szCs w:val="16"/>
          <w:lang w:eastAsia="en-US"/>
        </w:rPr>
        <w:t xml:space="preserve"> 10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Максимальный срок исполнения административной процедуры - 3 рабочих дня.</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4. Подготовка разрешения на строительство либо уведомления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4.1. В случае отсутствия оснований, указанных в </w:t>
      </w:r>
      <w:hyperlink r:id="rId91" w:history="1">
        <w:r w:rsidRPr="00EA3171">
          <w:rPr>
            <w:rFonts w:eastAsiaTheme="minorHAnsi"/>
            <w:sz w:val="16"/>
            <w:szCs w:val="16"/>
            <w:lang w:eastAsia="en-US"/>
          </w:rPr>
          <w:t>подразделе</w:t>
        </w:r>
      </w:hyperlink>
      <w:r w:rsidRPr="00EA3171">
        <w:rPr>
          <w:rFonts w:eastAsiaTheme="minorHAnsi"/>
          <w:sz w:val="16"/>
          <w:szCs w:val="16"/>
          <w:lang w:eastAsia="en-US"/>
        </w:rPr>
        <w:t xml:space="preserve"> 10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 принимается решение о подготовке разрешения на строительство.</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4.2. В случае наличия оснований, указанных в подразделе 10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 принимается решение об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4.3. По результатам принятого решения специалист:</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4.3.1. Готовит проект </w:t>
      </w:r>
      <w:hyperlink r:id="rId92" w:history="1">
        <w:r w:rsidRPr="00EA3171">
          <w:rPr>
            <w:rFonts w:eastAsiaTheme="minorHAnsi"/>
            <w:sz w:val="16"/>
            <w:szCs w:val="16"/>
            <w:lang w:eastAsia="en-US"/>
          </w:rPr>
          <w:t>разрешения</w:t>
        </w:r>
      </w:hyperlink>
      <w:r w:rsidRPr="00EA3171">
        <w:rPr>
          <w:rFonts w:eastAsiaTheme="minorHAnsi"/>
          <w:sz w:val="16"/>
          <w:szCs w:val="16"/>
          <w:lang w:eastAsia="en-US"/>
        </w:rPr>
        <w:t xml:space="preserve"> на строительство по </w:t>
      </w:r>
      <w:hyperlink r:id="rId93" w:history="1">
        <w:r w:rsidRPr="00EA3171">
          <w:rPr>
            <w:rFonts w:eastAsiaTheme="minorHAnsi"/>
            <w:sz w:val="16"/>
            <w:szCs w:val="16"/>
            <w:lang w:eastAsia="en-US"/>
          </w:rPr>
          <w:t>форме</w:t>
        </w:r>
      </w:hyperlink>
      <w:r w:rsidRPr="00EA3171">
        <w:rPr>
          <w:rFonts w:eastAsiaTheme="minorHAnsi"/>
          <w:sz w:val="16"/>
          <w:szCs w:val="16"/>
          <w:lang w:eastAsia="en-US"/>
        </w:rPr>
        <w:t>, установленной приказом Минстроя России от 19.02.2015 № 117/пр «Об утверждении формы разрешения на строительство и формы разрешения на ввод объекта в эксплуатацию» либо уведомление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4.3.2. Передает подготовленное разрешение на строительство либо уведомление о мотивированном отказе в предоставлении муниципальной услуги на согласование начальнику отдела, затем на подписание заместителю главы администрации района, курирующему производственную сферу.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4.3.3. Регистрирует разрешение на строительство либо уведомление о мотивированном отказе в предоставлении муниципальной услуги в журнале регистрации.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4.4. При поступлении в отдел заявления о выдаче разрешения на строительство через МФЦ зарегистрированное разрешение либо уведомление о мотивированном отказе в предоставлении муниципальной услуги направляются с сопроводительным письмом в адрес МФЦ в течение одного календарного дня со дня регистрации указанных документов.</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4.5.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Срок действия разрешения на строительство может быть продлен по </w:t>
      </w:r>
      <w:hyperlink w:anchor="Par600" w:history="1">
        <w:r w:rsidRPr="00EA3171">
          <w:rPr>
            <w:rFonts w:eastAsiaTheme="minorHAnsi"/>
            <w:sz w:val="16"/>
            <w:szCs w:val="16"/>
            <w:lang w:eastAsia="en-US"/>
          </w:rPr>
          <w:t>заявлению</w:t>
        </w:r>
      </w:hyperlink>
      <w:r w:rsidRPr="00EA3171">
        <w:rPr>
          <w:rFonts w:eastAsiaTheme="minorHAnsi"/>
          <w:sz w:val="16"/>
          <w:szCs w:val="16"/>
          <w:lang w:eastAsia="en-US"/>
        </w:rPr>
        <w:t xml:space="preserve"> застройщика, поданному не менее чем за десять дней до истечения срока действия разрешения (приложение № 2 настоящего Административного регламента).</w:t>
      </w:r>
    </w:p>
    <w:p w:rsidR="00EA3171" w:rsidRPr="00EA3171" w:rsidRDefault="00EA3171" w:rsidP="002D389F">
      <w:pPr>
        <w:widowControl w:val="0"/>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В продлении срока действия разрешения может быть отказано в соответствии с подразделом 10 раздела </w:t>
      </w:r>
      <w:r w:rsidRPr="00EA3171">
        <w:rPr>
          <w:rFonts w:eastAsiaTheme="minorHAnsi"/>
          <w:sz w:val="16"/>
          <w:szCs w:val="16"/>
          <w:lang w:val="en-US" w:eastAsia="en-US"/>
        </w:rPr>
        <w:t>II</w:t>
      </w:r>
      <w:r w:rsidRPr="00EA3171">
        <w:rPr>
          <w:rFonts w:eastAsiaTheme="minorHAnsi"/>
          <w:sz w:val="16"/>
          <w:szCs w:val="16"/>
          <w:lang w:eastAsia="en-US"/>
        </w:rPr>
        <w:t xml:space="preserve"> настоящего Административного регламента.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4.6. Результатом административной процедуры является подготовка разрешения на строительство либо уведомления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4.7. Максимальный срок исполнения административной процедуры - 2 рабочих дня.</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5. Выдача заявителю разрешения на строительство либо выдача (направление) уведомления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5.1. Разрешение на строительство выдается заявителю в течение 1 рабочего дня со дня его подписания в отделе по адресу: Воронежская область, г. Павловск, ул. Войкова, 29 или в МФЦ.</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5.2. В случае неполучения заявителем разрешения на строительство в срок, установленный </w:t>
      </w:r>
      <w:hyperlink r:id="rId94" w:anchor="Par79" w:history="1">
        <w:r w:rsidRPr="00EA3171">
          <w:rPr>
            <w:rFonts w:eastAsiaTheme="minorHAnsi"/>
            <w:sz w:val="16"/>
            <w:szCs w:val="16"/>
            <w:lang w:eastAsia="en-US"/>
          </w:rPr>
          <w:t>подразделом</w:t>
        </w:r>
      </w:hyperlink>
      <w:r w:rsidRPr="00EA3171">
        <w:rPr>
          <w:rFonts w:eastAsiaTheme="minorHAnsi"/>
          <w:sz w:val="16"/>
          <w:szCs w:val="16"/>
          <w:lang w:eastAsia="en-US"/>
        </w:rPr>
        <w:t xml:space="preserve"> 4 раздела </w:t>
      </w:r>
      <w:r w:rsidRPr="00EA3171">
        <w:rPr>
          <w:rFonts w:eastAsiaTheme="minorHAnsi"/>
          <w:sz w:val="16"/>
          <w:szCs w:val="16"/>
          <w:lang w:val="en-US" w:eastAsia="en-US"/>
        </w:rPr>
        <w:t>II</w:t>
      </w:r>
      <w:r w:rsidRPr="00EA3171">
        <w:rPr>
          <w:rFonts w:eastAsiaTheme="minorHAnsi"/>
          <w:sz w:val="16"/>
          <w:szCs w:val="16"/>
          <w:lang w:eastAsia="en-US"/>
        </w:rPr>
        <w:t xml:space="preserve"> Административного регламента, уведомление о подготовке и возможности получения разрешения на строительство в течение одного рабочего дня направляется по адресу, указанному в заявлении.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 xml:space="preserve">5.3. Уведомление о мотивированном отказе в предоставлении муниципальной услуги в течение одного рабочего дня со дня принятия решения выдается заявителю в отделе: Воронежская область, г. Павловск, ул. Войкова, 29 или в МФЦ. </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5.4. В случае неполучения заявителем уведомления о мотивированном отказе в предоставлении муниципальной услуги в срок, установленный пунктом 5.3 настоящего раздела настоящего Административного регламента, уведомление о мотивированном отказе в предоставлении муниципальной услуги в течение одного рабочего дня направляется по адресу, указанному в заявлении.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5.5. При поступлении в администрацию района заявления о выдаче разрешения на строительство через МФЦ направление уведомления о возможности получения разрешения на строительство либо уведомления о мотивированном отказе в предоставлении муниципальной услуги осуществляется уполномоченными должностными лицами МФЦ.</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5.6. Результатом административной процедуры является выдача заявителю лично по месту обращения разрешения на строительство либо выдача заявителю лично по месту обращения или направление по адресу, указанному в заявлении, уведомления о мотивированном отказе в предоставлении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5.7. Максимальный срок исполнения административной процедуры - 1 рабочий день.</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5.8. Застройщик в течение десяти дней со дня получения разрешения на строительство обязан безвозмездно передать в отдел сведения о площади, высоте и количестве этажей планируемого объекта капитального строительства,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схемы планировочной организации земельного участка, выполненной в соответствии с градостроительным планом земельного участка; перечня мероприятий по охране окружающей среды; перечня мероприятий по обеспечению пожарной безопасности; перечня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 перечня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6.1. 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Единого портала государственных и муниципальных услуг (функций) и (или) официального портала органов власти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6.2. Заявитель вправе получить сведения о ходе предоставления муниципальной услуги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6.3. Получение результата муниципальной услуги в электронной форме предусмотрено.</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7. Взаимодействие отдела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7.1. Для получения правоустанавливающих документов на земельный участок предусмотрено межведомственное взаимодействие отдела с Управлением Федеральной службы государственной регистрации, кадастра и картографии по Воронежской области в электронной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Для получения разрешения на отклонение от предельных параметров разрешенного строительства, реконструкции предусмотрено</w:t>
      </w:r>
      <w:r w:rsidRPr="00EA3171">
        <w:rPr>
          <w:rFonts w:eastAsiaTheme="minorHAnsi"/>
          <w:color w:val="000000"/>
          <w:sz w:val="16"/>
          <w:szCs w:val="16"/>
          <w:lang w:eastAsia="en-US"/>
        </w:rPr>
        <w:t xml:space="preserve"> межведомственное взаимодействие отдела с  органами местного самоуправления сельских поселений, в распоряжении которых находится документ в электронной форме</w:t>
      </w:r>
      <w:r w:rsidRPr="00EA3171">
        <w:rPr>
          <w:rFonts w:eastAsiaTheme="minorHAnsi"/>
          <w:sz w:val="16"/>
          <w:szCs w:val="16"/>
          <w:lang w:eastAsia="en-US"/>
        </w:rPr>
        <w:t>.</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Для получения документов, предусмотренных законодательством Российской Федерации об объектах культурного наследия, предусмотрено</w:t>
      </w:r>
      <w:r w:rsidRPr="00EA3171">
        <w:rPr>
          <w:rFonts w:eastAsiaTheme="minorHAnsi"/>
          <w:color w:val="000000"/>
          <w:sz w:val="16"/>
          <w:szCs w:val="16"/>
          <w:lang w:eastAsia="en-US"/>
        </w:rPr>
        <w:t xml:space="preserve"> межведомственное взаимодействие отдела с управлением по охране объектов культурного наследия Воронежской области в электронной форме</w:t>
      </w:r>
      <w:r w:rsidRPr="00EA3171">
        <w:rPr>
          <w:rFonts w:eastAsiaTheme="minorHAnsi"/>
          <w:sz w:val="16"/>
          <w:szCs w:val="16"/>
          <w:lang w:eastAsia="en-US"/>
        </w:rPr>
        <w:t>.</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Заявитель вправе представить указанные документы самостоятельно.</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val="en-US" w:eastAsia="en-US"/>
        </w:rPr>
        <w:t>IV</w:t>
      </w:r>
      <w:r w:rsidRPr="00EA3171">
        <w:rPr>
          <w:rFonts w:eastAsiaTheme="minorHAnsi"/>
          <w:sz w:val="16"/>
          <w:szCs w:val="16"/>
          <w:lang w:eastAsia="en-US"/>
        </w:rPr>
        <w:t>. Формы контроля за исполнением Административного регламента</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eastAsia="en-US"/>
        </w:rPr>
        <w:t>1. Порядок осуществления текущего контроля соблюдения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1.1. Текущий контроль организации предоставления муниципальной услуги осуществляется заместителем главы администрации Павловского муниципального района, курирующим производственную сферу.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Специалисты,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настоящего Административного регламента, иных нормативных правовых актов Российской Федерации, Воронежской области, Павловского муниципального района.</w:t>
      </w:r>
    </w:p>
    <w:p w:rsidR="00EA3171" w:rsidRPr="00EA3171" w:rsidRDefault="00EA3171" w:rsidP="003A3243">
      <w:pPr>
        <w:numPr>
          <w:ilvl w:val="0"/>
          <w:numId w:val="49"/>
        </w:numPr>
        <w:autoSpaceDE w:val="0"/>
        <w:autoSpaceDN w:val="0"/>
        <w:adjustRightInd w:val="0"/>
        <w:ind w:left="0" w:firstLine="0"/>
        <w:jc w:val="center"/>
        <w:rPr>
          <w:sz w:val="16"/>
          <w:szCs w:val="16"/>
        </w:rPr>
      </w:pPr>
      <w:r w:rsidRPr="00EA3171">
        <w:rPr>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A3171" w:rsidRPr="00EA3171" w:rsidRDefault="00EA3171" w:rsidP="003A3243">
      <w:pPr>
        <w:numPr>
          <w:ilvl w:val="1"/>
          <w:numId w:val="49"/>
        </w:numPr>
        <w:autoSpaceDE w:val="0"/>
        <w:autoSpaceDN w:val="0"/>
        <w:adjustRightInd w:val="0"/>
        <w:ind w:left="0" w:firstLine="0"/>
        <w:jc w:val="both"/>
        <w:rPr>
          <w:sz w:val="16"/>
          <w:szCs w:val="16"/>
        </w:rPr>
      </w:pPr>
      <w:r w:rsidRPr="00EA3171">
        <w:rPr>
          <w:sz w:val="16"/>
          <w:szCs w:val="16"/>
        </w:rPr>
        <w:t>Порядок и периодичность осуществления плановых и внеплановых проверок полноты и качества предоставления муниципальной услуги устанавливаются на основании квартальных, полугодовых или годовых планов работы, утверждаемых главой администрации района.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Внеплановая проверка может проводиться по конкретному обращению заявителя или иных заинтересованных лиц. Для проведения внеплановой проверки полноты и качества организации предоставления муниципальной услуги формируется комиссия, состав которой утверждается распоряжением администрации района.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Результаты проверки оформляются в виде акта, в которой отмечаются выявленные недостатки и указываются предложения по их устранению.</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Контроль за деятельностью отдела осуществляет курирующий заместитель главы администрации Павловского муниципального района Воронежской области.</w:t>
      </w:r>
    </w:p>
    <w:p w:rsidR="00EA3171" w:rsidRPr="00EA3171" w:rsidRDefault="00EA3171" w:rsidP="002D389F">
      <w:pPr>
        <w:widowControl w:val="0"/>
        <w:tabs>
          <w:tab w:val="num" w:pos="0"/>
        </w:tabs>
        <w:jc w:val="center"/>
        <w:rPr>
          <w:rFonts w:eastAsia="Calibri"/>
          <w:sz w:val="16"/>
          <w:szCs w:val="16"/>
          <w:lang w:eastAsia="en-US"/>
        </w:rPr>
      </w:pPr>
      <w:r w:rsidRPr="00EA3171">
        <w:rPr>
          <w:rFonts w:eastAsia="Calibri"/>
          <w:sz w:val="16"/>
          <w:szCs w:val="16"/>
          <w:lang w:eastAsia="en-US"/>
        </w:rPr>
        <w:t xml:space="preserve">3. Ответственность должностных лиц </w:t>
      </w:r>
      <w:r w:rsidRPr="00EA3171">
        <w:rPr>
          <w:rFonts w:eastAsiaTheme="minorHAnsi"/>
          <w:sz w:val="16"/>
          <w:szCs w:val="16"/>
          <w:lang w:eastAsia="en-US"/>
        </w:rPr>
        <w:t>администрации района</w:t>
      </w:r>
      <w:r w:rsidRPr="00EA3171">
        <w:rPr>
          <w:rFonts w:eastAsia="Calibri"/>
          <w:sz w:val="16"/>
          <w:szCs w:val="16"/>
          <w:lang w:eastAsia="en-US"/>
        </w:rPr>
        <w:t xml:space="preserve"> за решения и действия (бездействие), принимаемые (осуществляемые) ими в ходе предоставления муниципальной услуги</w:t>
      </w:r>
    </w:p>
    <w:p w:rsidR="00EA3171" w:rsidRPr="00EA3171" w:rsidRDefault="00EA3171" w:rsidP="002D389F">
      <w:pPr>
        <w:tabs>
          <w:tab w:val="num" w:pos="0"/>
        </w:tabs>
        <w:autoSpaceDE w:val="0"/>
        <w:autoSpaceDN w:val="0"/>
        <w:adjustRightInd w:val="0"/>
        <w:jc w:val="both"/>
        <w:rPr>
          <w:rFonts w:eastAsia="Calibri"/>
          <w:bCs/>
          <w:sz w:val="16"/>
          <w:szCs w:val="16"/>
          <w:lang w:eastAsia="en-US"/>
        </w:rPr>
      </w:pPr>
      <w:r w:rsidRPr="00EA3171">
        <w:rPr>
          <w:rFonts w:eastAsia="Calibri"/>
          <w:bCs/>
          <w:sz w:val="16"/>
          <w:szCs w:val="16"/>
          <w:lang w:eastAsia="en-US"/>
        </w:rPr>
        <w:t>3.1. За систематическое или грубое нарушение положений Административного регламента или иных нормативных правовых актов по вопросу рассмотрения обращений граждан виновные лица привлекаются к ответственности в соответствии с законодательством Российской Федерации.</w:t>
      </w:r>
    </w:p>
    <w:p w:rsidR="00EA3171" w:rsidRPr="00EA3171" w:rsidRDefault="00EA3171" w:rsidP="002D389F">
      <w:pPr>
        <w:widowControl w:val="0"/>
        <w:tabs>
          <w:tab w:val="num" w:pos="0"/>
        </w:tabs>
        <w:jc w:val="center"/>
        <w:rPr>
          <w:rFonts w:eastAsia="Calibri"/>
          <w:sz w:val="16"/>
          <w:szCs w:val="16"/>
          <w:lang w:eastAsia="en-US"/>
        </w:rPr>
      </w:pPr>
      <w:r w:rsidRPr="00EA3171">
        <w:rPr>
          <w:rFonts w:eastAsia="Calibri"/>
          <w:sz w:val="16"/>
          <w:szCs w:val="16"/>
          <w:lang w:eastAsia="en-US"/>
        </w:rPr>
        <w:t>4. Положения, характеризующие требования к порядку и формам контроля за предоставлением муниципальной услуги, в том числе со стороны гра</w:t>
      </w:r>
      <w:r w:rsidRPr="00EA3171">
        <w:rPr>
          <w:rFonts w:eastAsiaTheme="minorHAnsi"/>
          <w:sz w:val="16"/>
          <w:szCs w:val="16"/>
          <w:lang w:eastAsia="en-US"/>
        </w:rPr>
        <w:t>ждан, объединений и организаций</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bCs/>
          <w:sz w:val="16"/>
          <w:szCs w:val="16"/>
          <w:lang w:eastAsia="en-US"/>
        </w:rPr>
        <w:t>4</w:t>
      </w:r>
      <w:r w:rsidRPr="00EA3171">
        <w:rPr>
          <w:rFonts w:eastAsiaTheme="minorHAnsi"/>
          <w:sz w:val="16"/>
          <w:szCs w:val="16"/>
          <w:lang w:eastAsia="en-US"/>
        </w:rPr>
        <w:t>.1. Контроль за предоставлением муниципальной услуги со стороны заместителя главы администрации района, курирующего производственную сферу и должностных лиц отдела должен быть постоянным, всесторонним и объективным.</w:t>
      </w:r>
    </w:p>
    <w:p w:rsidR="00EA3171" w:rsidRPr="00EA3171" w:rsidRDefault="00EA3171" w:rsidP="002D389F">
      <w:pPr>
        <w:autoSpaceDE w:val="0"/>
        <w:autoSpaceDN w:val="0"/>
        <w:adjustRightInd w:val="0"/>
        <w:jc w:val="both"/>
        <w:rPr>
          <w:rFonts w:eastAsia="Calibri"/>
          <w:bCs/>
          <w:sz w:val="16"/>
          <w:szCs w:val="16"/>
          <w:lang w:eastAsia="en-US"/>
        </w:rPr>
      </w:pPr>
      <w:r w:rsidRPr="00EA3171">
        <w:rPr>
          <w:rFonts w:eastAsiaTheme="minorHAnsi"/>
          <w:sz w:val="16"/>
          <w:szCs w:val="16"/>
          <w:lang w:eastAsia="en-US"/>
        </w:rPr>
        <w:t xml:space="preserve">4.2. </w:t>
      </w:r>
      <w:proofErr w:type="gramStart"/>
      <w:r w:rsidRPr="00EA3171">
        <w:rPr>
          <w:rFonts w:eastAsiaTheme="minorHAnsi"/>
          <w:sz w:val="16"/>
          <w:szCs w:val="16"/>
          <w:lang w:eastAsia="en-US"/>
        </w:rPr>
        <w:t>Контроль за</w:t>
      </w:r>
      <w:proofErr w:type="gramEnd"/>
      <w:r w:rsidRPr="00EA3171">
        <w:rPr>
          <w:rFonts w:eastAsiaTheme="minorHAnsi"/>
          <w:sz w:val="16"/>
          <w:szCs w:val="16"/>
          <w:lang w:eastAsia="en-US"/>
        </w:rPr>
        <w:t xml:space="preserve">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отдела, а также принимаемых ими решениях, нарушений</w:t>
      </w:r>
      <w:r w:rsidRPr="00EA3171">
        <w:rPr>
          <w:rFonts w:eastAsia="Calibri"/>
          <w:bCs/>
          <w:sz w:val="16"/>
          <w:szCs w:val="16"/>
          <w:lang w:eastAsia="en-US"/>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EA3171" w:rsidRPr="00EA3171" w:rsidRDefault="00EA3171" w:rsidP="002D389F">
      <w:pPr>
        <w:widowControl w:val="0"/>
        <w:autoSpaceDE w:val="0"/>
        <w:autoSpaceDN w:val="0"/>
        <w:adjustRightInd w:val="0"/>
        <w:jc w:val="center"/>
        <w:rPr>
          <w:rFonts w:eastAsiaTheme="minorHAnsi"/>
          <w:sz w:val="16"/>
          <w:szCs w:val="16"/>
          <w:lang w:eastAsia="en-US"/>
        </w:rPr>
      </w:pPr>
      <w:r w:rsidRPr="00EA3171">
        <w:rPr>
          <w:rFonts w:eastAsiaTheme="minorHAnsi"/>
          <w:sz w:val="16"/>
          <w:szCs w:val="16"/>
          <w:lang w:val="en-US" w:eastAsia="en-US"/>
        </w:rPr>
        <w:t>V</w:t>
      </w:r>
      <w:r w:rsidRPr="00EA3171">
        <w:rPr>
          <w:rFonts w:eastAsiaTheme="minorHAnsi"/>
          <w:sz w:val="16"/>
          <w:szCs w:val="16"/>
          <w:lang w:eastAsia="en-US"/>
        </w:rPr>
        <w:t xml:space="preserve">. Досудебный (внесудебный) порядок обжалования решений и </w:t>
      </w:r>
      <w:r w:rsidRPr="00EA3171">
        <w:rPr>
          <w:rFonts w:eastAsiaTheme="minorHAnsi"/>
          <w:sz w:val="16"/>
          <w:szCs w:val="16"/>
          <w:lang w:eastAsia="en-US"/>
        </w:rPr>
        <w:lastRenderedPageBreak/>
        <w:t>действий (бездействия) органа, предоставляющего муниципальную услугу, а также должностных лиц, муниципальных служащих</w:t>
      </w:r>
    </w:p>
    <w:p w:rsidR="00EA3171" w:rsidRPr="00EA3171" w:rsidRDefault="00EA3171" w:rsidP="003A3243">
      <w:pPr>
        <w:widowControl w:val="0"/>
        <w:numPr>
          <w:ilvl w:val="0"/>
          <w:numId w:val="50"/>
        </w:numPr>
        <w:autoSpaceDE w:val="0"/>
        <w:autoSpaceDN w:val="0"/>
        <w:adjustRightInd w:val="0"/>
        <w:ind w:left="0" w:firstLine="0"/>
        <w:jc w:val="center"/>
        <w:rPr>
          <w:sz w:val="16"/>
          <w:szCs w:val="16"/>
        </w:rPr>
      </w:pPr>
      <w:r w:rsidRPr="00EA3171">
        <w:rPr>
          <w:sz w:val="16"/>
          <w:szCs w:val="16"/>
        </w:rPr>
        <w:t>Информация для заявителей об их праве на досудебное (внесудебное) обжалование действий (бездействия) и решений, осуществляемых в ходе предоставления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1.1. Заявители имеют право на обжалование решений и действий (бездействия) должностных лиц администрации района в досудебном порядке, на получение информации, необходимой для обоснования и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 xml:space="preserve">1.2.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95" w:history="1">
        <w:r w:rsidRPr="00EA3171">
          <w:rPr>
            <w:rFonts w:eastAsiaTheme="minorHAnsi"/>
            <w:sz w:val="16"/>
            <w:szCs w:val="16"/>
            <w:lang w:eastAsia="en-US"/>
          </w:rPr>
          <w:t>частью 2 статьи 6</w:t>
        </w:r>
      </w:hyperlink>
      <w:r w:rsidRPr="00EA3171">
        <w:rPr>
          <w:rFonts w:eastAsiaTheme="minorHAnsi"/>
          <w:sz w:val="16"/>
          <w:szCs w:val="16"/>
          <w:lang w:eastAsia="en-US"/>
        </w:rPr>
        <w:t xml:space="preserve"> Градостроительного кодекса Российской Федерации, может быть подана такими лицами в порядке, установленном статьей 11.2 </w:t>
      </w:r>
      <w:r w:rsidRPr="00EA3171">
        <w:rPr>
          <w:rFonts w:eastAsia="Calibri"/>
          <w:sz w:val="16"/>
          <w:szCs w:val="16"/>
          <w:lang w:eastAsia="en-US"/>
        </w:rPr>
        <w:t xml:space="preserve">Федерального </w:t>
      </w:r>
      <w:hyperlink r:id="rId96" w:history="1">
        <w:r w:rsidRPr="00EA3171">
          <w:rPr>
            <w:rFonts w:eastAsia="Calibri"/>
            <w:sz w:val="16"/>
            <w:szCs w:val="16"/>
            <w:lang w:eastAsia="en-US"/>
          </w:rPr>
          <w:t>закона</w:t>
        </w:r>
      </w:hyperlink>
      <w:r w:rsidRPr="00EA3171">
        <w:rPr>
          <w:rFonts w:eastAsia="Calibri"/>
          <w:sz w:val="16"/>
          <w:szCs w:val="16"/>
          <w:lang w:eastAsia="en-US"/>
        </w:rPr>
        <w:t xml:space="preserve"> от 27.07.2010 № 210-ФЗ «Об организации предоставления государственных и муниципальных услуг»</w:t>
      </w:r>
      <w:r w:rsidRPr="00EA3171">
        <w:rPr>
          <w:rFonts w:eastAsiaTheme="minorHAnsi"/>
          <w:sz w:val="16"/>
          <w:szCs w:val="16"/>
          <w:lang w:eastAsia="en-US"/>
        </w:rPr>
        <w:t>, либо в порядке, установленном антимонопольным законодательством Российской Федерации, в антимонопольный орган.</w:t>
      </w:r>
    </w:p>
    <w:p w:rsidR="00EA3171" w:rsidRPr="00EA3171" w:rsidRDefault="00EA3171" w:rsidP="003A3243">
      <w:pPr>
        <w:numPr>
          <w:ilvl w:val="0"/>
          <w:numId w:val="50"/>
        </w:numPr>
        <w:autoSpaceDE w:val="0"/>
        <w:autoSpaceDN w:val="0"/>
        <w:adjustRightInd w:val="0"/>
        <w:ind w:left="0" w:firstLine="0"/>
        <w:jc w:val="center"/>
        <w:rPr>
          <w:sz w:val="16"/>
          <w:szCs w:val="16"/>
        </w:rPr>
      </w:pPr>
      <w:r w:rsidRPr="00EA3171">
        <w:rPr>
          <w:sz w:val="16"/>
          <w:szCs w:val="16"/>
        </w:rPr>
        <w:t>Предмет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2.1. Заявитель может обратиться с жалобой в том числе в следующих случаях:</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нарушение срока регистрации заявления заявителя об оказании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нарушение срока предоставления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для предоставления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для предоставления муниципальной услуги, у заявителя;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 отказ должностного лица администрации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2.2. Жалоба может быть подана в письменной форме на бумажном носителе или в электронной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Жалобу вправе подать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(далее - заявитель), обратившиеся в администрацию района, МФЦ при наличии соответствующего соглашения о взаимодействии с запросом, о предоставлении муниципальной услуги, выраженным в устной, письменной или электронной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оформленная в соответствии с законодательством Российской Федерации доверенность (для физических лиц);</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2.3. Жалоба должна содержать:</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1) наименование органа, предоставляющего муниципальную услугу (администрация района), должностного лица администрации района либо специалиста, решения и действия (бездействие) которых обжалуются;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сведения об обжалуемых решениях и действиях (бездействии) администрации района, должностного лица администрации района, либо специалиста;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 доводы, на основании которых заявитель не согласен с решением и действием (бездействием) администрации района, должностного лица администрации района либо специалиста. Заявителем могут быть представлены документы (при наличии), подтверждающие доводы заявителя, либо их копии.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2.4. Должностные лица администрации района, указанные в подпункте 3.2. настоящего раздела Административного регламента, проводят личный прием заявителей.</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района в сети Интернет и информационных стендах.</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3. Права заявителя на получение информации и документов, необходимых для обоснования и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3.1. Заявители имеют право на получение документов и информации, необходимых для обоснования и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3.2. Заявители могут обжаловать решения и действия (бездействие) должностных лиц, специалистов администрации района: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у начальника отдела;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у заместителя главы администрации района, курирующего производственную сферу;</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у главы администрации Павловского муниципального района.</w:t>
      </w:r>
    </w:p>
    <w:p w:rsidR="00EA3171" w:rsidRPr="00EA3171" w:rsidRDefault="00EA3171" w:rsidP="002D389F">
      <w:pPr>
        <w:autoSpaceDE w:val="0"/>
        <w:autoSpaceDN w:val="0"/>
        <w:adjustRightInd w:val="0"/>
        <w:jc w:val="center"/>
        <w:rPr>
          <w:rFonts w:eastAsiaTheme="minorHAnsi"/>
          <w:sz w:val="16"/>
          <w:szCs w:val="16"/>
          <w:lang w:eastAsia="en-US"/>
        </w:rPr>
      </w:pPr>
      <w:r w:rsidRPr="00EA3171">
        <w:rPr>
          <w:rFonts w:eastAsiaTheme="minorHAnsi"/>
          <w:sz w:val="16"/>
          <w:szCs w:val="16"/>
          <w:lang w:eastAsia="en-US"/>
        </w:rPr>
        <w:t>4. Сроки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4.1. Жалоба, поступившая в администрацию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A3171" w:rsidRPr="00EA3171" w:rsidRDefault="00EA3171" w:rsidP="002D389F">
      <w:pPr>
        <w:autoSpaceDE w:val="0"/>
        <w:autoSpaceDN w:val="0"/>
        <w:adjustRightInd w:val="0"/>
        <w:jc w:val="center"/>
        <w:rPr>
          <w:sz w:val="16"/>
          <w:szCs w:val="16"/>
        </w:rPr>
      </w:pPr>
      <w:r w:rsidRPr="00EA3171">
        <w:rPr>
          <w:sz w:val="16"/>
          <w:szCs w:val="16"/>
        </w:rPr>
        <w:t>5. Способы информирования заявителей о порядке подачи и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5.1. По результатам рассмотрения жалобы администрация района принимает решение об удовлетворении жалобы либо об отказе в ее удовлетворении. Указанное решение принимается в форме акта.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Ответ по результатам рассмотрения жалобы направляется заявителю не позднее дня, следующего за днем принятия решения, в письменной форме.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В ответе по результатам рассмотрения жалобы указываются: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1) наименование органа местного самоуправления, предоставляющего муниципальную услугу (администрация района), рассмотревшего жалобу, должность, фамилия, имя, отчество (при наличии) его должностного лица, принявшего решение по жалобе;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2) номер, дата, место принятия решения, включая сведения о должностном лице, решение или действие (бездействие) которого обжалуется;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3) фамилия, имя, отчество (при наличии) или наименование заявителя;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4) основания для принятия решения по жалобе;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lastRenderedPageBreak/>
        <w:t>5) принятое по жалобе решение;</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6) в случае если жалоба признана обоснованной, сроки устранения выявленных нарушений, в том числе срок предоставления результата муниципальной услуги;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7) сведения о порядке обжалования принятого по жалобе решения.</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Ответ по результатам рассмотрения жалобы подписывается уполномоченным на рассмотрение жалобы должностным лицом администрации района.</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Должностное лицо, специалист, на решение, действие (бездействие) которого поступила жалоба, вправе ознакомиться с результатом рассмотрения жалобы.</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5.2.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администрации района, вид которой установлен законодательством Российской Федерации.</w:t>
      </w:r>
    </w:p>
    <w:p w:rsidR="00EA3171" w:rsidRPr="00EA3171" w:rsidRDefault="00EA3171" w:rsidP="002D389F">
      <w:pPr>
        <w:autoSpaceDE w:val="0"/>
        <w:autoSpaceDN w:val="0"/>
        <w:adjustRightInd w:val="0"/>
        <w:jc w:val="both"/>
        <w:rPr>
          <w:rFonts w:eastAsiaTheme="minorHAnsi"/>
          <w:sz w:val="16"/>
          <w:szCs w:val="16"/>
          <w:lang w:eastAsia="en-US"/>
        </w:rPr>
      </w:pPr>
      <w:r w:rsidRPr="00EA3171">
        <w:rPr>
          <w:rFonts w:eastAsiaTheme="minorHAnsi"/>
          <w:sz w:val="16"/>
          <w:szCs w:val="16"/>
          <w:lang w:eastAsia="en-US"/>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подпунктом 3.2. настоящего раздела Административного регламента, незамедлительно направляет имеющиеся материалы в органы прокуратуры.</w:t>
      </w:r>
    </w:p>
    <w:p w:rsidR="002C15ED" w:rsidRDefault="002C15ED" w:rsidP="002D389F">
      <w:pPr>
        <w:jc w:val="both"/>
        <w:rPr>
          <w:sz w:val="16"/>
          <w:szCs w:val="16"/>
        </w:rPr>
      </w:pPr>
    </w:p>
    <w:p w:rsidR="00EA3171" w:rsidRPr="00CC6C47" w:rsidRDefault="00EA3171" w:rsidP="002D389F">
      <w:pPr>
        <w:jc w:val="both"/>
        <w:rPr>
          <w:sz w:val="16"/>
          <w:szCs w:val="16"/>
        </w:rPr>
      </w:pPr>
      <w:r w:rsidRPr="00CC6C47">
        <w:rPr>
          <w:sz w:val="16"/>
          <w:szCs w:val="16"/>
        </w:rPr>
        <w:t xml:space="preserve">Глава администрации </w:t>
      </w:r>
    </w:p>
    <w:p w:rsidR="00EA3171" w:rsidRDefault="00EA3171" w:rsidP="002D389F">
      <w:pPr>
        <w:jc w:val="both"/>
        <w:rPr>
          <w:sz w:val="16"/>
          <w:szCs w:val="16"/>
        </w:rPr>
      </w:pPr>
      <w:r w:rsidRPr="00CC6C47">
        <w:rPr>
          <w:sz w:val="16"/>
          <w:szCs w:val="16"/>
        </w:rPr>
        <w:t xml:space="preserve">Павловского муниципального района </w:t>
      </w:r>
    </w:p>
    <w:p w:rsidR="00EA3171" w:rsidRDefault="00EA3171" w:rsidP="002D389F">
      <w:pPr>
        <w:jc w:val="both"/>
        <w:rPr>
          <w:sz w:val="16"/>
          <w:szCs w:val="16"/>
        </w:rPr>
      </w:pPr>
      <w:r>
        <w:rPr>
          <w:sz w:val="16"/>
          <w:szCs w:val="16"/>
        </w:rPr>
        <w:t>Воронежской области</w:t>
      </w:r>
    </w:p>
    <w:p w:rsidR="002C15ED" w:rsidRDefault="00EA3171" w:rsidP="002D389F">
      <w:pPr>
        <w:jc w:val="right"/>
        <w:rPr>
          <w:sz w:val="16"/>
          <w:szCs w:val="16"/>
        </w:rPr>
      </w:pPr>
      <w:r w:rsidRPr="00CC6C47">
        <w:rPr>
          <w:sz w:val="16"/>
          <w:szCs w:val="16"/>
        </w:rPr>
        <w:t>М.Н. Янцов</w:t>
      </w:r>
    </w:p>
    <w:p w:rsidR="002C15ED" w:rsidRDefault="002C15ED" w:rsidP="002D389F">
      <w:pPr>
        <w:jc w:val="right"/>
        <w:rPr>
          <w:sz w:val="16"/>
          <w:szCs w:val="16"/>
        </w:rPr>
      </w:pPr>
    </w:p>
    <w:tbl>
      <w:tblPr>
        <w:tblStyle w:val="68"/>
        <w:tblW w:w="5000" w:type="pct"/>
        <w:tblBorders>
          <w:top w:val="none" w:sz="0" w:space="0" w:color="auto"/>
          <w:left w:val="none" w:sz="0" w:space="0" w:color="auto"/>
          <w:bottom w:val="none" w:sz="0" w:space="0" w:color="auto"/>
          <w:right w:val="none" w:sz="0" w:space="0" w:color="auto"/>
        </w:tblBorders>
        <w:tblLayout w:type="fixed"/>
        <w:tblCellMar>
          <w:left w:w="28" w:type="dxa"/>
          <w:right w:w="28" w:type="dxa"/>
        </w:tblCellMar>
        <w:tblLook w:val="04A0"/>
      </w:tblPr>
      <w:tblGrid>
        <w:gridCol w:w="4666"/>
      </w:tblGrid>
      <w:tr w:rsidR="00EA3171" w:rsidRPr="00EA3171" w:rsidTr="00EA3171">
        <w:tc>
          <w:tcPr>
            <w:tcW w:w="4666" w:type="dxa"/>
            <w:vAlign w:val="center"/>
          </w:tcPr>
          <w:p w:rsidR="00EA3171" w:rsidRPr="00EA3171" w:rsidRDefault="00EA3171" w:rsidP="002D389F">
            <w:pPr>
              <w:autoSpaceDE w:val="0"/>
              <w:autoSpaceDN w:val="0"/>
              <w:adjustRightInd w:val="0"/>
              <w:jc w:val="right"/>
              <w:rPr>
                <w:sz w:val="16"/>
                <w:szCs w:val="16"/>
              </w:rPr>
            </w:pPr>
            <w:r w:rsidRPr="00EA3171">
              <w:rPr>
                <w:sz w:val="16"/>
                <w:szCs w:val="16"/>
              </w:rPr>
              <w:t>Приложение № 1</w:t>
            </w:r>
          </w:p>
          <w:p w:rsidR="00EA3171" w:rsidRPr="00EA3171" w:rsidRDefault="00EA3171" w:rsidP="002D389F">
            <w:pPr>
              <w:autoSpaceDE w:val="0"/>
              <w:autoSpaceDN w:val="0"/>
              <w:adjustRightInd w:val="0"/>
              <w:jc w:val="right"/>
              <w:rPr>
                <w:sz w:val="16"/>
                <w:szCs w:val="16"/>
              </w:rPr>
            </w:pPr>
            <w:r w:rsidRPr="00EA3171">
              <w:rPr>
                <w:sz w:val="16"/>
                <w:szCs w:val="16"/>
              </w:rPr>
              <w:t>к Административному регламенту</w:t>
            </w:r>
          </w:p>
          <w:p w:rsidR="00EA3171" w:rsidRPr="00EA3171" w:rsidRDefault="00EA3171" w:rsidP="002D389F">
            <w:pPr>
              <w:autoSpaceDE w:val="0"/>
              <w:autoSpaceDN w:val="0"/>
              <w:adjustRightInd w:val="0"/>
              <w:jc w:val="right"/>
              <w:rPr>
                <w:bCs/>
                <w:sz w:val="16"/>
                <w:szCs w:val="16"/>
              </w:rPr>
            </w:pPr>
            <w:r w:rsidRPr="00EA3171">
              <w:rPr>
                <w:bCs/>
                <w:sz w:val="16"/>
                <w:szCs w:val="16"/>
              </w:rPr>
              <w:t>администрации Павловского муниципального района по предоставлению муниципальной услуги «</w:t>
            </w:r>
            <w:r w:rsidRPr="00EA3171">
              <w:rPr>
                <w:sz w:val="16"/>
                <w:szCs w:val="16"/>
              </w:rPr>
              <w:t>Предоставление разрешения на строительство</w:t>
            </w:r>
            <w:r w:rsidRPr="00EA3171">
              <w:rPr>
                <w:bCs/>
                <w:sz w:val="16"/>
                <w:szCs w:val="16"/>
              </w:rPr>
              <w:t>»</w:t>
            </w:r>
          </w:p>
          <w:p w:rsidR="00EA3171" w:rsidRPr="00EA3171" w:rsidRDefault="00EA3171" w:rsidP="002D389F">
            <w:pPr>
              <w:autoSpaceDE w:val="0"/>
              <w:autoSpaceDN w:val="0"/>
              <w:adjustRightInd w:val="0"/>
              <w:jc w:val="right"/>
              <w:rPr>
                <w:sz w:val="16"/>
                <w:szCs w:val="16"/>
              </w:rPr>
            </w:pPr>
          </w:p>
        </w:tc>
      </w:tr>
    </w:tbl>
    <w:p w:rsidR="00EA3171" w:rsidRPr="00EA3171" w:rsidRDefault="00EA3171" w:rsidP="002D389F">
      <w:pPr>
        <w:tabs>
          <w:tab w:val="right" w:pos="10063"/>
        </w:tabs>
        <w:autoSpaceDE w:val="0"/>
        <w:autoSpaceDN w:val="0"/>
        <w:adjustRightInd w:val="0"/>
        <w:jc w:val="both"/>
        <w:rPr>
          <w:sz w:val="16"/>
          <w:szCs w:val="16"/>
        </w:rPr>
      </w:pPr>
      <w:r w:rsidRPr="00EA3171">
        <w:rPr>
          <w:sz w:val="16"/>
          <w:szCs w:val="16"/>
        </w:rPr>
        <w:t>кому: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66"/>
      </w:tblGrid>
      <w:tr w:rsidR="00EA3171" w:rsidRPr="00EA3171" w:rsidTr="00EA3171">
        <w:tc>
          <w:tcPr>
            <w:tcW w:w="4666" w:type="dxa"/>
            <w:tcBorders>
              <w:top w:val="single" w:sz="4" w:space="0" w:color="auto"/>
              <w:left w:val="nil"/>
              <w:bottom w:val="nil"/>
              <w:right w:val="nil"/>
            </w:tcBorders>
            <w:vAlign w:val="center"/>
            <w:hideMark/>
          </w:tcPr>
          <w:p w:rsidR="00EA3171" w:rsidRPr="00EA3171" w:rsidRDefault="00EA3171" w:rsidP="002D389F">
            <w:pPr>
              <w:autoSpaceDE w:val="0"/>
              <w:autoSpaceDN w:val="0"/>
              <w:adjustRightInd w:val="0"/>
              <w:jc w:val="center"/>
              <w:rPr>
                <w:sz w:val="16"/>
                <w:szCs w:val="16"/>
              </w:rPr>
            </w:pPr>
            <w:r w:rsidRPr="00EA3171">
              <w:rPr>
                <w:sz w:val="16"/>
                <w:szCs w:val="16"/>
              </w:rPr>
              <w:t>(наименование органа, осуществляющего выдачу разрешения на строительство)</w:t>
            </w:r>
          </w:p>
          <w:p w:rsidR="00EA3171" w:rsidRPr="00EA3171" w:rsidRDefault="00EA3171" w:rsidP="002D389F">
            <w:pPr>
              <w:autoSpaceDE w:val="0"/>
              <w:autoSpaceDN w:val="0"/>
              <w:adjustRightInd w:val="0"/>
              <w:rPr>
                <w:sz w:val="16"/>
                <w:szCs w:val="16"/>
              </w:rPr>
            </w:pPr>
            <w:r w:rsidRPr="00EA3171">
              <w:rPr>
                <w:sz w:val="16"/>
                <w:szCs w:val="16"/>
              </w:rPr>
              <w:t>от кого:</w:t>
            </w:r>
          </w:p>
        </w:tc>
      </w:tr>
      <w:tr w:rsidR="00EA3171" w:rsidRPr="00EA3171" w:rsidTr="00EA3171">
        <w:tc>
          <w:tcPr>
            <w:tcW w:w="4666" w:type="dxa"/>
            <w:tcBorders>
              <w:top w:val="single" w:sz="4" w:space="0" w:color="auto"/>
              <w:left w:val="nil"/>
              <w:bottom w:val="nil"/>
              <w:right w:val="nil"/>
            </w:tcBorders>
            <w:vAlign w:val="center"/>
          </w:tcPr>
          <w:p w:rsidR="00EA3171" w:rsidRPr="00EA3171" w:rsidRDefault="00EA3171" w:rsidP="002D389F">
            <w:pPr>
              <w:autoSpaceDE w:val="0"/>
              <w:autoSpaceDN w:val="0"/>
              <w:adjustRightInd w:val="0"/>
              <w:jc w:val="center"/>
              <w:rPr>
                <w:sz w:val="16"/>
                <w:szCs w:val="16"/>
              </w:rPr>
            </w:pPr>
            <w:r w:rsidRPr="00EA3171">
              <w:rPr>
                <w:sz w:val="16"/>
                <w:szCs w:val="16"/>
              </w:rPr>
              <w:t xml:space="preserve">     (наименование застройщика, </w:t>
            </w:r>
          </w:p>
        </w:tc>
      </w:tr>
      <w:tr w:rsidR="00EA3171" w:rsidRPr="00EA3171" w:rsidTr="00EA3171">
        <w:tc>
          <w:tcPr>
            <w:tcW w:w="4666" w:type="dxa"/>
            <w:tcBorders>
              <w:top w:val="single" w:sz="4" w:space="0" w:color="auto"/>
              <w:left w:val="nil"/>
              <w:bottom w:val="nil"/>
              <w:right w:val="nil"/>
            </w:tcBorders>
            <w:vAlign w:val="center"/>
          </w:tcPr>
          <w:p w:rsidR="00EA3171" w:rsidRPr="00EA3171" w:rsidRDefault="00EA3171" w:rsidP="002D389F">
            <w:pPr>
              <w:autoSpaceDE w:val="0"/>
              <w:autoSpaceDN w:val="0"/>
              <w:adjustRightInd w:val="0"/>
              <w:jc w:val="both"/>
              <w:rPr>
                <w:sz w:val="16"/>
                <w:szCs w:val="16"/>
              </w:rPr>
            </w:pPr>
            <w:r w:rsidRPr="00EA3171">
              <w:rPr>
                <w:sz w:val="16"/>
                <w:szCs w:val="16"/>
              </w:rPr>
              <w:t xml:space="preserve">                        планирующего осуществить строительство,</w:t>
            </w:r>
          </w:p>
        </w:tc>
      </w:tr>
      <w:tr w:rsidR="00EA3171" w:rsidRPr="00EA3171" w:rsidTr="00EA3171">
        <w:tc>
          <w:tcPr>
            <w:tcW w:w="4666" w:type="dxa"/>
            <w:tcBorders>
              <w:top w:val="single" w:sz="4" w:space="0" w:color="auto"/>
              <w:left w:val="nil"/>
              <w:bottom w:val="single" w:sz="4" w:space="0" w:color="auto"/>
              <w:right w:val="nil"/>
            </w:tcBorders>
            <w:vAlign w:val="center"/>
            <w:hideMark/>
          </w:tcPr>
          <w:p w:rsidR="00EA3171" w:rsidRPr="00EA3171" w:rsidRDefault="00EA3171" w:rsidP="002D389F">
            <w:pPr>
              <w:autoSpaceDE w:val="0"/>
              <w:autoSpaceDN w:val="0"/>
              <w:adjustRightInd w:val="0"/>
              <w:jc w:val="center"/>
              <w:rPr>
                <w:sz w:val="16"/>
                <w:szCs w:val="16"/>
              </w:rPr>
            </w:pPr>
            <w:r w:rsidRPr="00EA3171">
              <w:rPr>
                <w:sz w:val="16"/>
                <w:szCs w:val="16"/>
              </w:rPr>
              <w:t>реконструкцию, ФИО, почтовый адрес - для физических лиц,</w:t>
            </w:r>
          </w:p>
        </w:tc>
      </w:tr>
      <w:tr w:rsidR="00EA3171" w:rsidRPr="00EA3171" w:rsidTr="00EA3171">
        <w:tc>
          <w:tcPr>
            <w:tcW w:w="4666" w:type="dxa"/>
            <w:tcBorders>
              <w:top w:val="single" w:sz="4" w:space="0" w:color="auto"/>
              <w:left w:val="nil"/>
              <w:bottom w:val="single" w:sz="4" w:space="0" w:color="auto"/>
              <w:right w:val="nil"/>
            </w:tcBorders>
            <w:vAlign w:val="center"/>
          </w:tcPr>
          <w:p w:rsidR="00EA3171" w:rsidRPr="00EA3171" w:rsidRDefault="00EA3171" w:rsidP="002D389F">
            <w:pPr>
              <w:autoSpaceDE w:val="0"/>
              <w:autoSpaceDN w:val="0"/>
              <w:adjustRightInd w:val="0"/>
              <w:jc w:val="center"/>
              <w:rPr>
                <w:sz w:val="16"/>
                <w:szCs w:val="16"/>
              </w:rPr>
            </w:pPr>
            <w:r w:rsidRPr="00EA3171">
              <w:rPr>
                <w:sz w:val="16"/>
                <w:szCs w:val="16"/>
              </w:rPr>
              <w:t xml:space="preserve">полное наименование организации и ФИО должностного лица, ИНН, </w:t>
            </w:r>
          </w:p>
        </w:tc>
      </w:tr>
      <w:tr w:rsidR="00EA3171" w:rsidRPr="00EA3171" w:rsidTr="00EA3171">
        <w:tc>
          <w:tcPr>
            <w:tcW w:w="4666" w:type="dxa"/>
            <w:tcBorders>
              <w:top w:val="nil"/>
              <w:left w:val="nil"/>
              <w:bottom w:val="single" w:sz="4" w:space="0" w:color="auto"/>
              <w:right w:val="nil"/>
            </w:tcBorders>
            <w:vAlign w:val="center"/>
            <w:hideMark/>
          </w:tcPr>
          <w:p w:rsidR="00EA3171" w:rsidRPr="00EA3171" w:rsidRDefault="00EA3171" w:rsidP="002D389F">
            <w:pPr>
              <w:autoSpaceDE w:val="0"/>
              <w:autoSpaceDN w:val="0"/>
              <w:adjustRightInd w:val="0"/>
              <w:jc w:val="center"/>
              <w:rPr>
                <w:sz w:val="16"/>
                <w:szCs w:val="16"/>
              </w:rPr>
            </w:pPr>
            <w:r w:rsidRPr="00EA3171">
              <w:rPr>
                <w:sz w:val="16"/>
                <w:szCs w:val="16"/>
              </w:rPr>
              <w:t>почтовый адрес - для юридических лиц)</w:t>
            </w:r>
          </w:p>
        </w:tc>
      </w:tr>
    </w:tbl>
    <w:p w:rsidR="00EA3171" w:rsidRPr="00EA3171" w:rsidRDefault="00EA3171" w:rsidP="002D389F">
      <w:pPr>
        <w:widowControl w:val="0"/>
        <w:tabs>
          <w:tab w:val="left" w:pos="3402"/>
        </w:tabs>
        <w:autoSpaceDE w:val="0"/>
        <w:autoSpaceDN w:val="0"/>
        <w:adjustRightInd w:val="0"/>
        <w:jc w:val="center"/>
        <w:rPr>
          <w:rFonts w:eastAsiaTheme="minorEastAsia"/>
          <w:sz w:val="16"/>
          <w:szCs w:val="16"/>
        </w:rPr>
      </w:pPr>
    </w:p>
    <w:p w:rsidR="00EA3171" w:rsidRPr="00EA3171" w:rsidRDefault="00EA3171" w:rsidP="002D389F">
      <w:pPr>
        <w:widowControl w:val="0"/>
        <w:tabs>
          <w:tab w:val="left" w:pos="3402"/>
        </w:tabs>
        <w:autoSpaceDE w:val="0"/>
        <w:autoSpaceDN w:val="0"/>
        <w:adjustRightInd w:val="0"/>
        <w:jc w:val="center"/>
        <w:rPr>
          <w:rFonts w:eastAsiaTheme="minorEastAsia"/>
          <w:sz w:val="16"/>
          <w:szCs w:val="16"/>
        </w:rPr>
      </w:pPr>
      <w:r w:rsidRPr="00EA3171">
        <w:rPr>
          <w:rFonts w:eastAsiaTheme="minorEastAsia"/>
          <w:sz w:val="16"/>
          <w:szCs w:val="16"/>
        </w:rPr>
        <w:t>Заявление о выдаче разрешения на строительство</w:t>
      </w:r>
    </w:p>
    <w:p w:rsidR="00EA3171" w:rsidRPr="00EA3171" w:rsidRDefault="00EA3171" w:rsidP="002D389F">
      <w:pPr>
        <w:widowControl w:val="0"/>
        <w:tabs>
          <w:tab w:val="left" w:pos="3402"/>
        </w:tabs>
        <w:autoSpaceDE w:val="0"/>
        <w:autoSpaceDN w:val="0"/>
        <w:adjustRightInd w:val="0"/>
        <w:jc w:val="center"/>
        <w:rPr>
          <w:rFonts w:eastAsiaTheme="minorEastAsia"/>
          <w:sz w:val="16"/>
          <w:szCs w:val="16"/>
        </w:rPr>
      </w:pPr>
    </w:p>
    <w:tbl>
      <w:tblPr>
        <w:tblW w:w="5000" w:type="pct"/>
        <w:tblInd w:w="11" w:type="dxa"/>
        <w:tblLayout w:type="fixed"/>
        <w:tblCellMar>
          <w:left w:w="28" w:type="dxa"/>
          <w:right w:w="28" w:type="dxa"/>
        </w:tblCellMar>
        <w:tblLook w:val="01E0"/>
      </w:tblPr>
      <w:tblGrid>
        <w:gridCol w:w="329"/>
        <w:gridCol w:w="290"/>
        <w:gridCol w:w="49"/>
        <w:gridCol w:w="50"/>
        <w:gridCol w:w="189"/>
        <w:gridCol w:w="107"/>
        <w:gridCol w:w="349"/>
        <w:gridCol w:w="33"/>
        <w:gridCol w:w="14"/>
        <w:gridCol w:w="14"/>
        <w:gridCol w:w="289"/>
        <w:gridCol w:w="84"/>
        <w:gridCol w:w="270"/>
        <w:gridCol w:w="129"/>
        <w:gridCol w:w="170"/>
        <w:gridCol w:w="287"/>
        <w:gridCol w:w="17"/>
        <w:gridCol w:w="21"/>
        <w:gridCol w:w="17"/>
        <w:gridCol w:w="361"/>
        <w:gridCol w:w="189"/>
        <w:gridCol w:w="208"/>
        <w:gridCol w:w="26"/>
        <w:gridCol w:w="60"/>
        <w:gridCol w:w="291"/>
        <w:gridCol w:w="41"/>
        <w:gridCol w:w="184"/>
        <w:gridCol w:w="36"/>
        <w:gridCol w:w="213"/>
        <w:gridCol w:w="41"/>
        <w:gridCol w:w="29"/>
        <w:gridCol w:w="279"/>
      </w:tblGrid>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hideMark/>
          </w:tcPr>
          <w:p w:rsidR="00EA3171" w:rsidRPr="00EA3171" w:rsidRDefault="00EA3171" w:rsidP="002D389F">
            <w:pPr>
              <w:widowControl w:val="0"/>
              <w:autoSpaceDE w:val="0"/>
              <w:autoSpaceDN w:val="0"/>
              <w:adjustRightInd w:val="0"/>
              <w:jc w:val="both"/>
              <w:rPr>
                <w:rFonts w:eastAsiaTheme="minorEastAsia"/>
                <w:sz w:val="16"/>
                <w:szCs w:val="16"/>
              </w:rPr>
            </w:pPr>
            <w:r w:rsidRPr="00EA3171">
              <w:rPr>
                <w:rFonts w:eastAsiaTheme="minorEastAsia"/>
                <w:sz w:val="16"/>
                <w:szCs w:val="16"/>
              </w:rPr>
              <w:t>Прошу выдать разрешение на строительство для строительства/ реконструкции/ капитального ремонта/ осуществления этапа строительства/ реконструкции объекта капитального строительства</w:t>
            </w: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(ненужное зачеркнуть)</w:t>
            </w: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(наименование объекта в соответствии с проектной документацией, название этапа, в случае</w:t>
            </w: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осуществления этапа строительства, реконструкции)</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1797" w:type="dxa"/>
            <w:gridSpan w:val="12"/>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на земельном участке по адресу: </w:t>
            </w:r>
          </w:p>
        </w:tc>
        <w:tc>
          <w:tcPr>
            <w:tcW w:w="2520" w:type="dxa"/>
            <w:gridSpan w:val="17"/>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(полный адрес с указанием субъекта РФ, муниципального образования (района, городского округа, поселения), населенного пункта и т.д.)</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718" w:type="dxa"/>
            <w:gridSpan w:val="4"/>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сроком на</w:t>
            </w:r>
          </w:p>
        </w:tc>
        <w:tc>
          <w:tcPr>
            <w:tcW w:w="645" w:type="dxa"/>
            <w:gridSpan w:val="3"/>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2954" w:type="dxa"/>
            <w:gridSpan w:val="22"/>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Правоустанавливающие документы на земельный участок</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(наименование документа, сведения об органе, выдавшем документы, дата выдачи, номер)</w:t>
            </w:r>
          </w:p>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Проектная документация на строительство объекта разработана</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проектной организации, ИНН, юридический адрес)</w:t>
            </w:r>
          </w:p>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Право на выполнение проектных работ закреплено</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документа)</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hideMark/>
          </w:tcPr>
          <w:tbl>
            <w:tblPr>
              <w:tblW w:w="2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4"/>
              <w:gridCol w:w="1836"/>
              <w:gridCol w:w="567"/>
              <w:gridCol w:w="567"/>
              <w:gridCol w:w="567"/>
              <w:gridCol w:w="1559"/>
              <w:gridCol w:w="425"/>
              <w:gridCol w:w="567"/>
              <w:gridCol w:w="13643"/>
            </w:tblGrid>
            <w:tr w:rsidR="00EA3171" w:rsidRPr="00EA3171" w:rsidTr="00EA3171">
              <w:trPr>
                <w:trHeight w:val="251"/>
              </w:trPr>
              <w:tc>
                <w:tcPr>
                  <w:tcW w:w="1283"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836"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1559"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425"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13642"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года</w:t>
                  </w:r>
                </w:p>
              </w:tc>
            </w:tr>
          </w:tbl>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 xml:space="preserve">(название  СРО, выдавшей документ на право проведения </w:t>
            </w:r>
            <w:proofErr w:type="gramStart"/>
            <w:r w:rsidRPr="00EA3171">
              <w:rPr>
                <w:rFonts w:eastAsiaTheme="minorEastAsia"/>
                <w:sz w:val="16"/>
                <w:szCs w:val="16"/>
              </w:rPr>
              <w:t>проектных</w:t>
            </w:r>
            <w:proofErr w:type="gramEnd"/>
            <w:r w:rsidRPr="00EA3171">
              <w:rPr>
                <w:rFonts w:eastAsiaTheme="minorEastAsia"/>
                <w:sz w:val="16"/>
                <w:szCs w:val="16"/>
              </w:rPr>
              <w:t xml:space="preserve"> работ, номер и дата аккредитации)</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Положительное заключение экспертизы проектной документации получено</w:t>
            </w:r>
          </w:p>
        </w:tc>
      </w:tr>
      <w:tr w:rsidR="00EA3171" w:rsidRPr="00EA3171" w:rsidTr="009061D7">
        <w:trPr>
          <w:gridAfter w:val="3"/>
          <w:wAfter w:w="349" w:type="dxa"/>
        </w:trPr>
        <w:tc>
          <w:tcPr>
            <w:tcW w:w="329" w:type="dxa"/>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290" w:type="dxa"/>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288" w:type="dxa"/>
            <w:gridSpan w:val="3"/>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489" w:type="dxa"/>
            <w:gridSpan w:val="3"/>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317" w:type="dxa"/>
            <w:gridSpan w:val="3"/>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20 </w:t>
            </w:r>
          </w:p>
        </w:tc>
        <w:tc>
          <w:tcPr>
            <w:tcW w:w="483" w:type="dxa"/>
            <w:gridSpan w:val="3"/>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474" w:type="dxa"/>
            <w:gridSpan w:val="3"/>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года   №</w:t>
            </w:r>
          </w:p>
        </w:tc>
        <w:tc>
          <w:tcPr>
            <w:tcW w:w="1214" w:type="dxa"/>
            <w:gridSpan w:val="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433" w:type="dxa"/>
            <w:gridSpan w:val="3"/>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органа, выдавшего заключение)</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Проектно-сметная документация утверждена  </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организации)</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Одновременно ставлю Вас в известность, что:</w:t>
            </w: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а) финансирование строительства заказчиком (застройщиком) будет осуществляться</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(источник финансирования)</w:t>
            </w:r>
          </w:p>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б) работы будут производиться подрядным (хозяйственным) способом в соответствии с договором</w:t>
            </w:r>
          </w:p>
        </w:tc>
      </w:tr>
      <w:tr w:rsidR="00EA3171" w:rsidRPr="00EA3171" w:rsidTr="009061D7">
        <w:trPr>
          <w:gridAfter w:val="3"/>
          <w:wAfter w:w="349" w:type="dxa"/>
        </w:trPr>
        <w:tc>
          <w:tcPr>
            <w:tcW w:w="4317" w:type="dxa"/>
            <w:gridSpan w:val="29"/>
            <w:vAlign w:val="center"/>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EA3171" w:rsidRPr="00EA3171" w:rsidTr="00EA3171">
              <w:trPr>
                <w:trHeight w:val="242"/>
              </w:trPr>
              <w:tc>
                <w:tcPr>
                  <w:tcW w:w="838"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713"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425"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24032" w:type="dxa"/>
                  <w:tcBorders>
                    <w:top w:val="nil"/>
                    <w:left w:val="nil"/>
                    <w:bottom w:val="nil"/>
                    <w:right w:val="nil"/>
                  </w:tcBorders>
                  <w:hideMark/>
                </w:tcPr>
                <w:p w:rsidR="00EA3171" w:rsidRPr="00EA3171" w:rsidRDefault="00EA3171" w:rsidP="002D389F">
                  <w:pPr>
                    <w:widowControl w:val="0"/>
                    <w:tabs>
                      <w:tab w:val="left" w:pos="2160"/>
                    </w:tabs>
                    <w:autoSpaceDE w:val="0"/>
                    <w:autoSpaceDN w:val="0"/>
                    <w:adjustRightInd w:val="0"/>
                    <w:rPr>
                      <w:rFonts w:eastAsiaTheme="minorEastAsia"/>
                      <w:sz w:val="16"/>
                      <w:szCs w:val="16"/>
                    </w:rPr>
                  </w:pPr>
                  <w:r w:rsidRPr="00EA3171">
                    <w:rPr>
                      <w:rFonts w:eastAsiaTheme="minorEastAsia"/>
                      <w:sz w:val="16"/>
                      <w:szCs w:val="16"/>
                    </w:rPr>
                    <w:t>года</w:t>
                  </w:r>
                </w:p>
              </w:tc>
            </w:tr>
          </w:tbl>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организации, осуществляющей строительство, реконструкцию с указанием ее формы</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собственности)</w:t>
            </w: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Право выполнения строительно-монтажных работ закреплено</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документа)</w:t>
            </w:r>
          </w:p>
        </w:tc>
      </w:tr>
      <w:tr w:rsidR="00EA3171" w:rsidRPr="00EA3171" w:rsidTr="009061D7">
        <w:trPr>
          <w:gridAfter w:val="3"/>
          <w:wAfter w:w="349" w:type="dxa"/>
        </w:trPr>
        <w:tc>
          <w:tcPr>
            <w:tcW w:w="4317" w:type="dxa"/>
            <w:gridSpan w:val="29"/>
            <w:vAlign w:val="center"/>
            <w:hideMark/>
          </w:tcPr>
          <w:tbl>
            <w:tblPr>
              <w:tblW w:w="2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4"/>
              <w:gridCol w:w="1836"/>
              <w:gridCol w:w="567"/>
              <w:gridCol w:w="567"/>
              <w:gridCol w:w="567"/>
              <w:gridCol w:w="1559"/>
              <w:gridCol w:w="425"/>
              <w:gridCol w:w="567"/>
              <w:gridCol w:w="13643"/>
            </w:tblGrid>
            <w:tr w:rsidR="00EA3171" w:rsidRPr="00EA3171" w:rsidTr="00EA3171">
              <w:trPr>
                <w:trHeight w:val="251"/>
              </w:trPr>
              <w:tc>
                <w:tcPr>
                  <w:tcW w:w="1283"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836"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1559"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425"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13642"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года</w:t>
                  </w:r>
                </w:p>
              </w:tc>
            </w:tr>
          </w:tbl>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СРО, выдавшей документ на право проведения работ, номер и дата аккредитации)</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в) производителем работ приказом</w:t>
            </w:r>
          </w:p>
        </w:tc>
      </w:tr>
      <w:tr w:rsidR="00EA3171" w:rsidRPr="00EA3171" w:rsidTr="009061D7">
        <w:trPr>
          <w:gridAfter w:val="3"/>
          <w:wAfter w:w="349" w:type="dxa"/>
        </w:trPr>
        <w:tc>
          <w:tcPr>
            <w:tcW w:w="4317" w:type="dxa"/>
            <w:gridSpan w:val="29"/>
            <w:vAlign w:val="center"/>
            <w:hideMark/>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EA3171" w:rsidRPr="00EA3171" w:rsidTr="00EA3171">
              <w:trPr>
                <w:trHeight w:val="242"/>
              </w:trPr>
              <w:tc>
                <w:tcPr>
                  <w:tcW w:w="83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713"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425"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24036" w:type="dxa"/>
                  <w:tcBorders>
                    <w:top w:val="nil"/>
                    <w:left w:val="nil"/>
                    <w:bottom w:val="nil"/>
                    <w:right w:val="nil"/>
                  </w:tcBorders>
                  <w:hideMark/>
                </w:tcPr>
                <w:p w:rsidR="00EA3171" w:rsidRPr="00EA3171" w:rsidRDefault="00EA3171" w:rsidP="002D389F">
                  <w:pPr>
                    <w:widowControl w:val="0"/>
                    <w:tabs>
                      <w:tab w:val="left" w:pos="2160"/>
                    </w:tabs>
                    <w:autoSpaceDE w:val="0"/>
                    <w:autoSpaceDN w:val="0"/>
                    <w:adjustRightInd w:val="0"/>
                    <w:rPr>
                      <w:rFonts w:eastAsiaTheme="minorEastAsia"/>
                      <w:sz w:val="16"/>
                      <w:szCs w:val="16"/>
                    </w:rPr>
                  </w:pPr>
                  <w:r w:rsidRPr="00EA3171">
                    <w:rPr>
                      <w:rFonts w:eastAsiaTheme="minorEastAsia"/>
                      <w:sz w:val="16"/>
                      <w:szCs w:val="16"/>
                    </w:rPr>
                    <w:t>года</w:t>
                  </w:r>
                </w:p>
              </w:tc>
            </w:tr>
          </w:tbl>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668" w:type="dxa"/>
            <w:gridSpan w:val="3"/>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назначен</w:t>
            </w:r>
          </w:p>
        </w:tc>
        <w:tc>
          <w:tcPr>
            <w:tcW w:w="3649" w:type="dxa"/>
            <w:gridSpan w:val="26"/>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(должность Ф.И.О.)</w:t>
            </w: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имеющий  высшее, среднее (ненужное зачеркнуть) профессиональное образование и стаж работы в </w:t>
            </w:r>
            <w:proofErr w:type="gramStart"/>
            <w:r w:rsidRPr="00EA3171">
              <w:rPr>
                <w:rFonts w:eastAsiaTheme="minorEastAsia"/>
                <w:sz w:val="16"/>
                <w:szCs w:val="16"/>
              </w:rPr>
              <w:t>строительстве</w:t>
            </w:r>
            <w:proofErr w:type="gramEnd"/>
            <w:r w:rsidRPr="00EA3171">
              <w:rPr>
                <w:rFonts w:eastAsiaTheme="minorEastAsia"/>
                <w:sz w:val="16"/>
                <w:szCs w:val="16"/>
              </w:rPr>
              <w:t xml:space="preserve"> ____ лет</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г) строительный контроль в соответствии с договором</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hideMark/>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290"/>
              <w:gridCol w:w="1418"/>
              <w:gridCol w:w="425"/>
              <w:gridCol w:w="567"/>
              <w:gridCol w:w="23600"/>
            </w:tblGrid>
            <w:tr w:rsidR="00EA3171" w:rsidRPr="00EA3171" w:rsidTr="00EA3171">
              <w:trPr>
                <w:trHeight w:val="242"/>
              </w:trPr>
              <w:tc>
                <w:tcPr>
                  <w:tcW w:w="83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713"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290"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1418"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425"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23604" w:type="dxa"/>
                  <w:tcBorders>
                    <w:top w:val="nil"/>
                    <w:left w:val="nil"/>
                    <w:bottom w:val="nil"/>
                    <w:right w:val="nil"/>
                  </w:tcBorders>
                  <w:hideMark/>
                </w:tcPr>
                <w:p w:rsidR="00EA3171" w:rsidRPr="00EA3171" w:rsidRDefault="00EA3171" w:rsidP="002D389F">
                  <w:pPr>
                    <w:widowControl w:val="0"/>
                    <w:tabs>
                      <w:tab w:val="left" w:pos="2160"/>
                    </w:tabs>
                    <w:autoSpaceDE w:val="0"/>
                    <w:autoSpaceDN w:val="0"/>
                    <w:adjustRightInd w:val="0"/>
                    <w:rPr>
                      <w:rFonts w:eastAsiaTheme="minorEastAsia"/>
                      <w:sz w:val="16"/>
                      <w:szCs w:val="16"/>
                    </w:rPr>
                  </w:pPr>
                  <w:r w:rsidRPr="00EA3171">
                    <w:rPr>
                      <w:rFonts w:eastAsiaTheme="minorEastAsia"/>
                      <w:sz w:val="16"/>
                      <w:szCs w:val="16"/>
                    </w:rPr>
                    <w:t>года будет осуществляться</w:t>
                  </w:r>
                </w:p>
              </w:tc>
            </w:tr>
          </w:tbl>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(название организации, ИНН, юридический адрес,</w:t>
            </w: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Ф.И.О. должностного лица)</w:t>
            </w:r>
          </w:p>
        </w:tc>
      </w:tr>
      <w:tr w:rsidR="00EA3171" w:rsidRPr="00EA3171" w:rsidTr="009061D7">
        <w:trPr>
          <w:gridAfter w:val="3"/>
          <w:wAfter w:w="349" w:type="dxa"/>
        </w:trPr>
        <w:tc>
          <w:tcPr>
            <w:tcW w:w="4317" w:type="dxa"/>
            <w:gridSpan w:val="29"/>
            <w:vAlign w:val="center"/>
            <w:hideMark/>
          </w:tcPr>
          <w:tbl>
            <w:tblPr>
              <w:tblW w:w="31230" w:type="dxa"/>
              <w:tblLayout w:type="fixed"/>
              <w:tblLook w:val="01E0"/>
            </w:tblPr>
            <w:tblGrid>
              <w:gridCol w:w="31230"/>
            </w:tblGrid>
            <w:tr w:rsidR="00EA3171" w:rsidRPr="00EA3171" w:rsidTr="00EA3171">
              <w:trPr>
                <w:trHeight w:val="141"/>
              </w:trPr>
              <w:tc>
                <w:tcPr>
                  <w:tcW w:w="31237" w:type="dxa"/>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Право выполнения функций заказчика (застройщика) закреплено</w:t>
                  </w:r>
                </w:p>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EA3171">
              <w:trPr>
                <w:trHeight w:val="141"/>
              </w:trPr>
              <w:tc>
                <w:tcPr>
                  <w:tcW w:w="31237" w:type="dxa"/>
                  <w:tcBorders>
                    <w:top w:val="single" w:sz="4" w:space="0" w:color="auto"/>
                    <w:left w:val="nil"/>
                    <w:bottom w:val="nil"/>
                    <w:right w:val="nil"/>
                  </w:tcBorders>
                </w:tcPr>
                <w:p w:rsidR="00EA3171" w:rsidRPr="00EA3171" w:rsidRDefault="00EA3171" w:rsidP="002D389F">
                  <w:pPr>
                    <w:widowControl w:val="0"/>
                    <w:tabs>
                      <w:tab w:val="left" w:pos="255"/>
                      <w:tab w:val="center" w:pos="15510"/>
                    </w:tabs>
                    <w:autoSpaceDE w:val="0"/>
                    <w:autoSpaceDN w:val="0"/>
                    <w:adjustRightInd w:val="0"/>
                    <w:rPr>
                      <w:rFonts w:eastAsiaTheme="minorEastAsia"/>
                      <w:sz w:val="16"/>
                      <w:szCs w:val="16"/>
                    </w:rPr>
                  </w:pPr>
                  <w:r w:rsidRPr="00EA3171">
                    <w:rPr>
                      <w:rFonts w:eastAsiaTheme="minorEastAsia"/>
                      <w:sz w:val="16"/>
                      <w:szCs w:val="16"/>
                    </w:rPr>
                    <w:t xml:space="preserve"> (наименование документа и организации, его выдавшей)</w:t>
                  </w:r>
                </w:p>
              </w:tc>
            </w:tr>
            <w:tr w:rsidR="00EA3171" w:rsidRPr="00EA3171" w:rsidTr="00EA3171">
              <w:trPr>
                <w:trHeight w:val="141"/>
              </w:trPr>
              <w:tc>
                <w:tcPr>
                  <w:tcW w:w="31237" w:type="dxa"/>
                  <w:hideMark/>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EA3171" w:rsidRPr="00EA3171" w:rsidTr="00EA3171">
                    <w:trPr>
                      <w:trHeight w:val="242"/>
                    </w:trPr>
                    <w:tc>
                      <w:tcPr>
                        <w:tcW w:w="83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 </w:t>
                        </w:r>
                      </w:p>
                    </w:tc>
                    <w:tc>
                      <w:tcPr>
                        <w:tcW w:w="1713"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от «</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w:t>
                        </w:r>
                      </w:p>
                    </w:tc>
                    <w:tc>
                      <w:tcPr>
                        <w:tcW w:w="567"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20</w:t>
                        </w:r>
                      </w:p>
                    </w:tc>
                    <w:tc>
                      <w:tcPr>
                        <w:tcW w:w="425" w:type="dxa"/>
                        <w:tcBorders>
                          <w:top w:val="nil"/>
                          <w:left w:val="nil"/>
                          <w:bottom w:val="single" w:sz="4" w:space="0" w:color="auto"/>
                          <w:right w:val="nil"/>
                        </w:tcBorders>
                      </w:tcPr>
                      <w:p w:rsidR="00EA3171" w:rsidRPr="00EA3171" w:rsidRDefault="00EA3171" w:rsidP="002D389F">
                        <w:pPr>
                          <w:widowControl w:val="0"/>
                          <w:autoSpaceDE w:val="0"/>
                          <w:autoSpaceDN w:val="0"/>
                          <w:adjustRightInd w:val="0"/>
                          <w:rPr>
                            <w:rFonts w:eastAsiaTheme="minorEastAsia"/>
                            <w:sz w:val="16"/>
                            <w:szCs w:val="16"/>
                          </w:rPr>
                        </w:pPr>
                      </w:p>
                    </w:tc>
                    <w:tc>
                      <w:tcPr>
                        <w:tcW w:w="24036" w:type="dxa"/>
                        <w:tcBorders>
                          <w:top w:val="nil"/>
                          <w:left w:val="nil"/>
                          <w:bottom w:val="nil"/>
                          <w:right w:val="nil"/>
                        </w:tcBorders>
                        <w:hideMark/>
                      </w:tcPr>
                      <w:p w:rsidR="00EA3171" w:rsidRPr="00EA3171" w:rsidRDefault="00EA3171" w:rsidP="002D389F">
                        <w:pPr>
                          <w:widowControl w:val="0"/>
                          <w:tabs>
                            <w:tab w:val="left" w:pos="2160"/>
                          </w:tabs>
                          <w:autoSpaceDE w:val="0"/>
                          <w:autoSpaceDN w:val="0"/>
                          <w:adjustRightInd w:val="0"/>
                          <w:rPr>
                            <w:rFonts w:eastAsiaTheme="minorEastAsia"/>
                            <w:sz w:val="16"/>
                            <w:szCs w:val="16"/>
                          </w:rPr>
                        </w:pPr>
                        <w:r w:rsidRPr="00EA3171">
                          <w:rPr>
                            <w:rFonts w:eastAsiaTheme="minorEastAsia"/>
                            <w:sz w:val="16"/>
                            <w:szCs w:val="16"/>
                          </w:rPr>
                          <w:t>года</w:t>
                        </w:r>
                      </w:p>
                    </w:tc>
                  </w:tr>
                </w:tbl>
                <w:p w:rsidR="00EA3171" w:rsidRPr="00EA3171" w:rsidRDefault="00EA3171" w:rsidP="002D389F">
                  <w:pPr>
                    <w:widowControl w:val="0"/>
                    <w:autoSpaceDE w:val="0"/>
                    <w:autoSpaceDN w:val="0"/>
                    <w:adjustRightInd w:val="0"/>
                    <w:rPr>
                      <w:rFonts w:eastAsiaTheme="minorEastAsia"/>
                      <w:sz w:val="16"/>
                      <w:szCs w:val="16"/>
                    </w:rPr>
                  </w:pPr>
                </w:p>
              </w:tc>
            </w:tr>
          </w:tbl>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nil"/>
              <w:left w:val="nil"/>
              <w:bottom w:val="single" w:sz="4" w:space="0" w:color="auto"/>
              <w:right w:val="nil"/>
            </w:tcBorders>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Основные показатели объекта (состав этапа строительства, реконструкции, в случае выдачи разрешения на этап работ):</w:t>
            </w: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 xml:space="preserve">(площадь земельного участка, площадь объекта, строительный объем, конструктивные и </w:t>
            </w: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hideMark/>
          </w:tcPr>
          <w:p w:rsid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объемно-планировочные решения, сведения о сетях инженерно-технического обеспечения и др.)</w:t>
            </w:r>
          </w:p>
          <w:p w:rsidR="009061D7" w:rsidRPr="00EA3171" w:rsidRDefault="009061D7"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 xml:space="preserve">Обязуюсь обо всех изменениях, связанных с приведенными в настоящем заявлении сведениями, сообщать в </w:t>
            </w:r>
          </w:p>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single" w:sz="4" w:space="0" w:color="auto"/>
              <w:right w:val="nil"/>
            </w:tcBorders>
            <w:vAlign w:val="center"/>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(наименование органа, осуществляющего выдачу разрешения на строительство, реконструкцию)</w:t>
            </w:r>
          </w:p>
          <w:p w:rsidR="00EA3171" w:rsidRPr="00EA3171" w:rsidRDefault="00EA3171" w:rsidP="002D389F">
            <w:pPr>
              <w:widowControl w:val="0"/>
              <w:autoSpaceDE w:val="0"/>
              <w:autoSpaceDN w:val="0"/>
              <w:adjustRightInd w:val="0"/>
              <w:jc w:val="center"/>
              <w:rPr>
                <w:rFonts w:eastAsiaTheme="minorEastAsia"/>
                <w:sz w:val="16"/>
                <w:szCs w:val="16"/>
              </w:rPr>
            </w:pPr>
          </w:p>
        </w:tc>
      </w:tr>
      <w:tr w:rsidR="00EA3171" w:rsidRPr="00EA3171" w:rsidTr="009061D7">
        <w:trPr>
          <w:gridAfter w:val="3"/>
          <w:wAfter w:w="349" w:type="dxa"/>
        </w:trPr>
        <w:tc>
          <w:tcPr>
            <w:tcW w:w="4317" w:type="dxa"/>
            <w:gridSpan w:val="29"/>
            <w:tcBorders>
              <w:top w:val="single" w:sz="4" w:space="0" w:color="auto"/>
              <w:left w:val="nil"/>
              <w:bottom w:val="nil"/>
              <w:right w:val="nil"/>
            </w:tcBorders>
            <w:vAlign w:val="center"/>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Заказчик (застройщик)</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tabs>
                <w:tab w:val="left" w:pos="6840"/>
              </w:tabs>
              <w:autoSpaceDE w:val="0"/>
              <w:autoSpaceDN w:val="0"/>
              <w:adjustRightInd w:val="0"/>
              <w:rPr>
                <w:rFonts w:eastAsiaTheme="minorEastAsia"/>
                <w:sz w:val="16"/>
                <w:szCs w:val="16"/>
              </w:rPr>
            </w:pPr>
          </w:p>
        </w:tc>
      </w:tr>
      <w:tr w:rsidR="00EA3171" w:rsidRPr="00EA3171" w:rsidTr="009061D7">
        <w:tc>
          <w:tcPr>
            <w:tcW w:w="1014" w:type="dxa"/>
            <w:gridSpan w:val="6"/>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lastRenderedPageBreak/>
              <w:t>(должность)</w:t>
            </w:r>
          </w:p>
        </w:tc>
        <w:tc>
          <w:tcPr>
            <w:tcW w:w="396" w:type="dxa"/>
            <w:gridSpan w:val="3"/>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387" w:type="dxa"/>
            <w:gridSpan w:val="3"/>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894" w:type="dxa"/>
            <w:gridSpan w:val="6"/>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(подпись)</w:t>
            </w:r>
          </w:p>
        </w:tc>
        <w:tc>
          <w:tcPr>
            <w:tcW w:w="378" w:type="dxa"/>
            <w:gridSpan w:val="2"/>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397" w:type="dxa"/>
            <w:gridSpan w:val="2"/>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638" w:type="dxa"/>
            <w:gridSpan w:val="6"/>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(Ф.И.О)</w:t>
            </w:r>
          </w:p>
        </w:tc>
        <w:tc>
          <w:tcPr>
            <w:tcW w:w="283" w:type="dxa"/>
            <w:gridSpan w:val="3"/>
            <w:vAlign w:val="center"/>
          </w:tcPr>
          <w:p w:rsidR="00EA3171" w:rsidRPr="00EA3171" w:rsidRDefault="00EA3171" w:rsidP="002D389F">
            <w:pPr>
              <w:widowControl w:val="0"/>
              <w:autoSpaceDE w:val="0"/>
              <w:autoSpaceDN w:val="0"/>
              <w:adjustRightInd w:val="0"/>
              <w:rPr>
                <w:rFonts w:eastAsiaTheme="minorEastAsia"/>
                <w:sz w:val="16"/>
                <w:szCs w:val="16"/>
              </w:rPr>
            </w:pPr>
          </w:p>
        </w:tc>
        <w:tc>
          <w:tcPr>
            <w:tcW w:w="279" w:type="dxa"/>
            <w:vAlign w:val="center"/>
          </w:tcPr>
          <w:p w:rsidR="00EA3171" w:rsidRPr="00EA3171" w:rsidRDefault="00EA3171" w:rsidP="002D389F">
            <w:pPr>
              <w:widowControl w:val="0"/>
              <w:autoSpaceDE w:val="0"/>
              <w:autoSpaceDN w:val="0"/>
              <w:adjustRightInd w:val="0"/>
              <w:rPr>
                <w:rFonts w:eastAsiaTheme="minorEastAsia"/>
                <w:sz w:val="16"/>
                <w:szCs w:val="16"/>
              </w:rPr>
            </w:pPr>
          </w:p>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М.П.</w:t>
            </w:r>
          </w:p>
        </w:tc>
      </w:tr>
      <w:tr w:rsidR="00EA3171" w:rsidRPr="00EA3171" w:rsidTr="009061D7">
        <w:trPr>
          <w:gridAfter w:val="3"/>
          <w:wAfter w:w="349" w:type="dxa"/>
        </w:trPr>
        <w:tc>
          <w:tcPr>
            <w:tcW w:w="4317" w:type="dxa"/>
            <w:gridSpan w:val="29"/>
            <w:vAlign w:val="center"/>
            <w:hideMark/>
          </w:tcPr>
          <w:p w:rsidR="00EA3171" w:rsidRPr="00EA3171" w:rsidRDefault="00EA3171" w:rsidP="002D389F">
            <w:pPr>
              <w:widowControl w:val="0"/>
              <w:autoSpaceDE w:val="0"/>
              <w:autoSpaceDN w:val="0"/>
              <w:adjustRightInd w:val="0"/>
              <w:rPr>
                <w:rFonts w:eastAsiaTheme="minorEastAsia"/>
                <w:sz w:val="16"/>
                <w:szCs w:val="16"/>
              </w:rPr>
            </w:pPr>
            <w:r w:rsidRPr="00EA3171">
              <w:rPr>
                <w:rFonts w:eastAsiaTheme="minorEastAsia"/>
                <w:sz w:val="16"/>
                <w:szCs w:val="16"/>
              </w:rPr>
              <w:t>Документы принял</w:t>
            </w:r>
          </w:p>
        </w:tc>
      </w:tr>
      <w:tr w:rsidR="00EA3171" w:rsidRPr="00EA3171" w:rsidTr="009061D7">
        <w:trPr>
          <w:gridAfter w:val="3"/>
          <w:wAfter w:w="349" w:type="dxa"/>
        </w:trPr>
        <w:tc>
          <w:tcPr>
            <w:tcW w:w="4317" w:type="dxa"/>
            <w:gridSpan w:val="29"/>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2"/>
          <w:wAfter w:w="308" w:type="dxa"/>
        </w:trPr>
        <w:tc>
          <w:tcPr>
            <w:tcW w:w="1014" w:type="dxa"/>
            <w:gridSpan w:val="6"/>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(должность)</w:t>
            </w:r>
          </w:p>
        </w:tc>
        <w:tc>
          <w:tcPr>
            <w:tcW w:w="410" w:type="dxa"/>
            <w:gridSpan w:val="4"/>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c>
          <w:tcPr>
            <w:tcW w:w="289" w:type="dxa"/>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c>
          <w:tcPr>
            <w:tcW w:w="995" w:type="dxa"/>
            <w:gridSpan w:val="8"/>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(подпись)</w:t>
            </w:r>
          </w:p>
        </w:tc>
        <w:tc>
          <w:tcPr>
            <w:tcW w:w="784" w:type="dxa"/>
            <w:gridSpan w:val="4"/>
            <w:vAlign w:val="center"/>
          </w:tcPr>
          <w:p w:rsidR="00EA3171" w:rsidRPr="00EA3171" w:rsidRDefault="00EA3171" w:rsidP="002D389F">
            <w:pPr>
              <w:widowControl w:val="0"/>
              <w:autoSpaceDE w:val="0"/>
              <w:autoSpaceDN w:val="0"/>
              <w:adjustRightInd w:val="0"/>
              <w:jc w:val="center"/>
              <w:rPr>
                <w:rFonts w:eastAsiaTheme="minorEastAsia"/>
                <w:sz w:val="16"/>
                <w:szCs w:val="16"/>
              </w:rPr>
            </w:pPr>
          </w:p>
        </w:tc>
        <w:tc>
          <w:tcPr>
            <w:tcW w:w="576" w:type="dxa"/>
            <w:gridSpan w:val="4"/>
            <w:tcBorders>
              <w:top w:val="single" w:sz="4" w:space="0" w:color="auto"/>
              <w:left w:val="nil"/>
              <w:bottom w:val="nil"/>
              <w:right w:val="nil"/>
            </w:tcBorders>
            <w:vAlign w:val="center"/>
            <w:hideMark/>
          </w:tcPr>
          <w:p w:rsidR="00EA3171" w:rsidRPr="00EA3171" w:rsidRDefault="00EA3171" w:rsidP="002D389F">
            <w:pPr>
              <w:widowControl w:val="0"/>
              <w:autoSpaceDE w:val="0"/>
              <w:autoSpaceDN w:val="0"/>
              <w:adjustRightInd w:val="0"/>
              <w:jc w:val="center"/>
              <w:rPr>
                <w:rFonts w:eastAsiaTheme="minorEastAsia"/>
                <w:sz w:val="16"/>
                <w:szCs w:val="16"/>
              </w:rPr>
            </w:pPr>
            <w:r w:rsidRPr="00EA3171">
              <w:rPr>
                <w:rFonts w:eastAsiaTheme="minorEastAsia"/>
                <w:sz w:val="16"/>
                <w:szCs w:val="16"/>
              </w:rPr>
              <w:t>(Ф.И.О)</w:t>
            </w:r>
          </w:p>
        </w:tc>
        <w:tc>
          <w:tcPr>
            <w:tcW w:w="290" w:type="dxa"/>
            <w:gridSpan w:val="3"/>
            <w:vAlign w:val="center"/>
          </w:tcPr>
          <w:p w:rsidR="00EA3171" w:rsidRPr="00EA3171" w:rsidRDefault="00EA3171" w:rsidP="002D389F">
            <w:pPr>
              <w:widowControl w:val="0"/>
              <w:autoSpaceDE w:val="0"/>
              <w:autoSpaceDN w:val="0"/>
              <w:adjustRightInd w:val="0"/>
              <w:rPr>
                <w:rFonts w:eastAsiaTheme="minorEastAsia"/>
                <w:sz w:val="16"/>
                <w:szCs w:val="16"/>
              </w:rPr>
            </w:pPr>
          </w:p>
        </w:tc>
      </w:tr>
      <w:tr w:rsidR="00EA3171" w:rsidRPr="00EA3171" w:rsidTr="009061D7">
        <w:trPr>
          <w:gridAfter w:val="3"/>
          <w:wAfter w:w="349" w:type="dxa"/>
        </w:trPr>
        <w:tc>
          <w:tcPr>
            <w:tcW w:w="2067" w:type="dxa"/>
            <w:gridSpan w:val="13"/>
            <w:vAlign w:val="center"/>
            <w:hideMark/>
          </w:tcPr>
          <w:p w:rsidR="00EA3171" w:rsidRPr="00EA3171" w:rsidRDefault="00EA3171" w:rsidP="002D389F">
            <w:pPr>
              <w:jc w:val="both"/>
              <w:rPr>
                <w:rFonts w:eastAsiaTheme="minorHAnsi"/>
                <w:sz w:val="16"/>
                <w:szCs w:val="16"/>
                <w:lang w:eastAsia="en-US"/>
              </w:rPr>
            </w:pPr>
            <w:r w:rsidRPr="00EA3171">
              <w:rPr>
                <w:rFonts w:eastAsiaTheme="minorHAnsi"/>
                <w:sz w:val="16"/>
                <w:szCs w:val="16"/>
                <w:lang w:eastAsia="en-US"/>
              </w:rPr>
              <w:t xml:space="preserve">Дата приема заявления и документов                                      </w:t>
            </w:r>
          </w:p>
        </w:tc>
        <w:tc>
          <w:tcPr>
            <w:tcW w:w="299" w:type="dxa"/>
            <w:gridSpan w:val="2"/>
            <w:tcBorders>
              <w:top w:val="nil"/>
              <w:left w:val="nil"/>
              <w:bottom w:val="single" w:sz="4" w:space="0" w:color="auto"/>
              <w:right w:val="nil"/>
            </w:tcBorders>
            <w:vAlign w:val="center"/>
          </w:tcPr>
          <w:p w:rsidR="00EA3171" w:rsidRPr="00EA3171" w:rsidRDefault="00EA3171" w:rsidP="002D389F">
            <w:pPr>
              <w:jc w:val="both"/>
              <w:rPr>
                <w:rFonts w:eastAsiaTheme="minorHAnsi"/>
                <w:sz w:val="16"/>
                <w:szCs w:val="16"/>
                <w:lang w:eastAsia="en-US"/>
              </w:rPr>
            </w:pPr>
          </w:p>
        </w:tc>
        <w:tc>
          <w:tcPr>
            <w:tcW w:w="287" w:type="dxa"/>
            <w:vAlign w:val="center"/>
          </w:tcPr>
          <w:p w:rsidR="00EA3171" w:rsidRPr="00EA3171" w:rsidRDefault="00EA3171" w:rsidP="002D389F">
            <w:pPr>
              <w:jc w:val="both"/>
              <w:rPr>
                <w:rFonts w:eastAsiaTheme="minorHAnsi"/>
                <w:sz w:val="16"/>
                <w:szCs w:val="16"/>
                <w:lang w:eastAsia="en-US"/>
              </w:rPr>
            </w:pPr>
          </w:p>
        </w:tc>
        <w:tc>
          <w:tcPr>
            <w:tcW w:w="605" w:type="dxa"/>
            <w:gridSpan w:val="5"/>
            <w:tcBorders>
              <w:top w:val="nil"/>
              <w:left w:val="nil"/>
              <w:bottom w:val="single" w:sz="4" w:space="0" w:color="auto"/>
              <w:right w:val="nil"/>
            </w:tcBorders>
            <w:vAlign w:val="center"/>
          </w:tcPr>
          <w:p w:rsidR="00EA3171" w:rsidRPr="00EA3171" w:rsidRDefault="00EA3171" w:rsidP="002D389F">
            <w:pPr>
              <w:jc w:val="both"/>
              <w:rPr>
                <w:rFonts w:eastAsiaTheme="minorHAnsi"/>
                <w:sz w:val="16"/>
                <w:szCs w:val="16"/>
                <w:lang w:eastAsia="en-US"/>
              </w:rPr>
            </w:pPr>
          </w:p>
        </w:tc>
        <w:tc>
          <w:tcPr>
            <w:tcW w:w="294" w:type="dxa"/>
            <w:gridSpan w:val="3"/>
            <w:vAlign w:val="center"/>
            <w:hideMark/>
          </w:tcPr>
          <w:p w:rsidR="00EA3171" w:rsidRPr="00EA3171" w:rsidRDefault="00EA3171" w:rsidP="002D389F">
            <w:pPr>
              <w:jc w:val="both"/>
              <w:rPr>
                <w:rFonts w:eastAsiaTheme="minorHAnsi"/>
                <w:sz w:val="16"/>
                <w:szCs w:val="16"/>
                <w:lang w:eastAsia="en-US"/>
              </w:rPr>
            </w:pPr>
            <w:r w:rsidRPr="00EA3171">
              <w:rPr>
                <w:rFonts w:eastAsiaTheme="minorHAnsi"/>
                <w:sz w:val="16"/>
                <w:szCs w:val="16"/>
                <w:lang w:eastAsia="en-US"/>
              </w:rPr>
              <w:t>20</w:t>
            </w:r>
          </w:p>
        </w:tc>
        <w:tc>
          <w:tcPr>
            <w:tcW w:w="291" w:type="dxa"/>
            <w:tcBorders>
              <w:top w:val="nil"/>
              <w:left w:val="nil"/>
              <w:bottom w:val="single" w:sz="4" w:space="0" w:color="auto"/>
              <w:right w:val="nil"/>
            </w:tcBorders>
            <w:vAlign w:val="center"/>
          </w:tcPr>
          <w:p w:rsidR="00EA3171" w:rsidRPr="00EA3171" w:rsidRDefault="00EA3171" w:rsidP="002D389F">
            <w:pPr>
              <w:jc w:val="both"/>
              <w:rPr>
                <w:rFonts w:eastAsiaTheme="minorHAnsi"/>
                <w:sz w:val="16"/>
                <w:szCs w:val="16"/>
                <w:lang w:eastAsia="en-US"/>
              </w:rPr>
            </w:pPr>
          </w:p>
        </w:tc>
        <w:tc>
          <w:tcPr>
            <w:tcW w:w="474" w:type="dxa"/>
            <w:gridSpan w:val="4"/>
            <w:vAlign w:val="center"/>
            <w:hideMark/>
          </w:tcPr>
          <w:p w:rsidR="00EA3171" w:rsidRPr="00EA3171" w:rsidRDefault="00EA3171" w:rsidP="002D389F">
            <w:pPr>
              <w:jc w:val="both"/>
              <w:rPr>
                <w:rFonts w:eastAsiaTheme="minorHAnsi"/>
                <w:sz w:val="16"/>
                <w:szCs w:val="16"/>
                <w:lang w:eastAsia="en-US"/>
              </w:rPr>
            </w:pPr>
            <w:r w:rsidRPr="00EA3171">
              <w:rPr>
                <w:rFonts w:eastAsiaTheme="minorHAnsi"/>
                <w:sz w:val="16"/>
                <w:szCs w:val="16"/>
                <w:lang w:eastAsia="en-US"/>
              </w:rPr>
              <w:t>года</w:t>
            </w:r>
          </w:p>
        </w:tc>
      </w:tr>
    </w:tbl>
    <w:p w:rsidR="00EA3171" w:rsidRDefault="00EA3171" w:rsidP="002D389F">
      <w:pPr>
        <w:jc w:val="right"/>
        <w:rPr>
          <w:sz w:val="16"/>
          <w:szCs w:val="16"/>
        </w:rPr>
      </w:pPr>
    </w:p>
    <w:tbl>
      <w:tblPr>
        <w:tblStyle w:val="77"/>
        <w:tblW w:w="5000" w:type="pct"/>
        <w:tblBorders>
          <w:top w:val="none" w:sz="0" w:space="0" w:color="auto"/>
          <w:left w:val="none" w:sz="0" w:space="0" w:color="auto"/>
          <w:bottom w:val="none" w:sz="0" w:space="0" w:color="auto"/>
          <w:right w:val="none" w:sz="0" w:space="0" w:color="auto"/>
        </w:tblBorders>
        <w:tblLayout w:type="fixed"/>
        <w:tblCellMar>
          <w:left w:w="28" w:type="dxa"/>
          <w:right w:w="28" w:type="dxa"/>
        </w:tblCellMar>
        <w:tblLook w:val="04A0"/>
      </w:tblPr>
      <w:tblGrid>
        <w:gridCol w:w="4666"/>
      </w:tblGrid>
      <w:tr w:rsidR="009061D7" w:rsidRPr="009061D7" w:rsidTr="009061D7">
        <w:tc>
          <w:tcPr>
            <w:tcW w:w="4666" w:type="dxa"/>
            <w:vAlign w:val="center"/>
          </w:tcPr>
          <w:p w:rsidR="009061D7" w:rsidRPr="009061D7" w:rsidRDefault="009061D7" w:rsidP="002D389F">
            <w:pPr>
              <w:autoSpaceDE w:val="0"/>
              <w:autoSpaceDN w:val="0"/>
              <w:adjustRightInd w:val="0"/>
              <w:jc w:val="right"/>
              <w:rPr>
                <w:sz w:val="16"/>
                <w:szCs w:val="16"/>
              </w:rPr>
            </w:pPr>
            <w:r w:rsidRPr="009061D7">
              <w:rPr>
                <w:sz w:val="16"/>
                <w:szCs w:val="16"/>
              </w:rPr>
              <w:t>Приложение № 2</w:t>
            </w:r>
          </w:p>
          <w:p w:rsidR="009061D7" w:rsidRPr="009061D7" w:rsidRDefault="009061D7" w:rsidP="002D389F">
            <w:pPr>
              <w:autoSpaceDE w:val="0"/>
              <w:autoSpaceDN w:val="0"/>
              <w:adjustRightInd w:val="0"/>
              <w:jc w:val="right"/>
              <w:rPr>
                <w:sz w:val="16"/>
                <w:szCs w:val="16"/>
              </w:rPr>
            </w:pPr>
            <w:r w:rsidRPr="009061D7">
              <w:rPr>
                <w:sz w:val="16"/>
                <w:szCs w:val="16"/>
              </w:rPr>
              <w:t>к Административному регламенту</w:t>
            </w:r>
          </w:p>
          <w:p w:rsidR="009061D7" w:rsidRPr="009061D7" w:rsidRDefault="009061D7" w:rsidP="002D389F">
            <w:pPr>
              <w:autoSpaceDE w:val="0"/>
              <w:autoSpaceDN w:val="0"/>
              <w:adjustRightInd w:val="0"/>
              <w:jc w:val="right"/>
              <w:rPr>
                <w:bCs/>
                <w:sz w:val="16"/>
                <w:szCs w:val="16"/>
              </w:rPr>
            </w:pPr>
            <w:r w:rsidRPr="009061D7">
              <w:rPr>
                <w:bCs/>
                <w:sz w:val="16"/>
                <w:szCs w:val="16"/>
              </w:rPr>
              <w:t>администрации Павловского муниципального района по предоставлению муниципальной услуги «</w:t>
            </w:r>
            <w:r w:rsidRPr="009061D7">
              <w:rPr>
                <w:sz w:val="16"/>
                <w:szCs w:val="16"/>
              </w:rPr>
              <w:t>Предоставление  разрешения на строительство</w:t>
            </w:r>
            <w:r w:rsidRPr="009061D7">
              <w:rPr>
                <w:bCs/>
                <w:sz w:val="16"/>
                <w:szCs w:val="16"/>
              </w:rPr>
              <w:t>»</w:t>
            </w:r>
          </w:p>
          <w:p w:rsidR="009061D7" w:rsidRPr="009061D7" w:rsidRDefault="009061D7" w:rsidP="002D389F">
            <w:pPr>
              <w:autoSpaceDE w:val="0"/>
              <w:autoSpaceDN w:val="0"/>
              <w:adjustRightInd w:val="0"/>
              <w:jc w:val="right"/>
              <w:rPr>
                <w:sz w:val="16"/>
                <w:szCs w:val="16"/>
              </w:rPr>
            </w:pPr>
          </w:p>
        </w:tc>
      </w:tr>
    </w:tbl>
    <w:p w:rsidR="009061D7" w:rsidRPr="009061D7" w:rsidRDefault="009061D7" w:rsidP="002D389F">
      <w:pPr>
        <w:tabs>
          <w:tab w:val="right" w:pos="10063"/>
        </w:tabs>
        <w:autoSpaceDE w:val="0"/>
        <w:autoSpaceDN w:val="0"/>
        <w:adjustRightInd w:val="0"/>
        <w:jc w:val="both"/>
        <w:rPr>
          <w:sz w:val="16"/>
          <w:szCs w:val="16"/>
        </w:rPr>
      </w:pPr>
      <w:r w:rsidRPr="009061D7">
        <w:rPr>
          <w:sz w:val="16"/>
          <w:szCs w:val="16"/>
        </w:rPr>
        <w:t>кому: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66"/>
      </w:tblGrid>
      <w:tr w:rsidR="009061D7" w:rsidRPr="009061D7" w:rsidTr="009061D7">
        <w:tc>
          <w:tcPr>
            <w:tcW w:w="4666" w:type="dxa"/>
            <w:tcBorders>
              <w:top w:val="single" w:sz="4" w:space="0" w:color="auto"/>
              <w:left w:val="nil"/>
              <w:bottom w:val="nil"/>
              <w:right w:val="nil"/>
            </w:tcBorders>
            <w:vAlign w:val="center"/>
            <w:hideMark/>
          </w:tcPr>
          <w:p w:rsidR="009061D7" w:rsidRPr="009061D7" w:rsidRDefault="009061D7" w:rsidP="002D389F">
            <w:pPr>
              <w:autoSpaceDE w:val="0"/>
              <w:autoSpaceDN w:val="0"/>
              <w:adjustRightInd w:val="0"/>
              <w:jc w:val="center"/>
              <w:rPr>
                <w:sz w:val="16"/>
                <w:szCs w:val="16"/>
              </w:rPr>
            </w:pPr>
            <w:r w:rsidRPr="009061D7">
              <w:rPr>
                <w:sz w:val="16"/>
                <w:szCs w:val="16"/>
              </w:rPr>
              <w:t>(наименование органа, осуществляющего выдачу разрешения на строительство)</w:t>
            </w:r>
          </w:p>
          <w:p w:rsidR="009061D7" w:rsidRPr="009061D7" w:rsidRDefault="009061D7" w:rsidP="002D389F">
            <w:pPr>
              <w:autoSpaceDE w:val="0"/>
              <w:autoSpaceDN w:val="0"/>
              <w:adjustRightInd w:val="0"/>
              <w:rPr>
                <w:sz w:val="16"/>
                <w:szCs w:val="16"/>
              </w:rPr>
            </w:pPr>
            <w:r w:rsidRPr="009061D7">
              <w:rPr>
                <w:sz w:val="16"/>
                <w:szCs w:val="16"/>
              </w:rPr>
              <w:t>от кого:</w:t>
            </w:r>
          </w:p>
        </w:tc>
      </w:tr>
      <w:tr w:rsidR="009061D7" w:rsidRPr="009061D7" w:rsidTr="009061D7">
        <w:tc>
          <w:tcPr>
            <w:tcW w:w="4666" w:type="dxa"/>
            <w:tcBorders>
              <w:top w:val="single" w:sz="4" w:space="0" w:color="auto"/>
              <w:left w:val="nil"/>
              <w:bottom w:val="nil"/>
              <w:right w:val="nil"/>
            </w:tcBorders>
            <w:vAlign w:val="center"/>
          </w:tcPr>
          <w:p w:rsidR="009061D7" w:rsidRPr="009061D7" w:rsidRDefault="009061D7" w:rsidP="002D389F">
            <w:pPr>
              <w:autoSpaceDE w:val="0"/>
              <w:autoSpaceDN w:val="0"/>
              <w:adjustRightInd w:val="0"/>
              <w:jc w:val="center"/>
              <w:rPr>
                <w:sz w:val="16"/>
                <w:szCs w:val="16"/>
              </w:rPr>
            </w:pPr>
            <w:r w:rsidRPr="009061D7">
              <w:rPr>
                <w:sz w:val="16"/>
                <w:szCs w:val="16"/>
              </w:rPr>
              <w:t xml:space="preserve">     (наименование застройщика, </w:t>
            </w:r>
          </w:p>
          <w:p w:rsidR="009061D7" w:rsidRPr="009061D7" w:rsidRDefault="009061D7" w:rsidP="002D389F">
            <w:pPr>
              <w:autoSpaceDE w:val="0"/>
              <w:autoSpaceDN w:val="0"/>
              <w:adjustRightInd w:val="0"/>
              <w:jc w:val="both"/>
              <w:rPr>
                <w:sz w:val="16"/>
                <w:szCs w:val="16"/>
              </w:rPr>
            </w:pPr>
          </w:p>
        </w:tc>
      </w:tr>
      <w:tr w:rsidR="009061D7" w:rsidRPr="009061D7" w:rsidTr="009061D7">
        <w:tc>
          <w:tcPr>
            <w:tcW w:w="4666" w:type="dxa"/>
            <w:tcBorders>
              <w:top w:val="single" w:sz="4" w:space="0" w:color="auto"/>
              <w:left w:val="nil"/>
              <w:bottom w:val="nil"/>
              <w:right w:val="nil"/>
            </w:tcBorders>
            <w:vAlign w:val="center"/>
          </w:tcPr>
          <w:p w:rsidR="009061D7" w:rsidRPr="009061D7" w:rsidRDefault="009061D7" w:rsidP="002D389F">
            <w:pPr>
              <w:autoSpaceDE w:val="0"/>
              <w:autoSpaceDN w:val="0"/>
              <w:adjustRightInd w:val="0"/>
              <w:jc w:val="both"/>
              <w:rPr>
                <w:sz w:val="16"/>
                <w:szCs w:val="16"/>
              </w:rPr>
            </w:pPr>
            <w:r w:rsidRPr="009061D7">
              <w:rPr>
                <w:sz w:val="16"/>
                <w:szCs w:val="16"/>
              </w:rPr>
              <w:t xml:space="preserve">                        планирующего осуществить строительство,</w:t>
            </w:r>
          </w:p>
          <w:p w:rsidR="009061D7" w:rsidRPr="009061D7" w:rsidRDefault="009061D7" w:rsidP="002D389F">
            <w:pPr>
              <w:autoSpaceDE w:val="0"/>
              <w:autoSpaceDN w:val="0"/>
              <w:adjustRightInd w:val="0"/>
              <w:jc w:val="both"/>
              <w:rPr>
                <w:sz w:val="16"/>
                <w:szCs w:val="16"/>
              </w:rPr>
            </w:pPr>
          </w:p>
        </w:tc>
      </w:tr>
      <w:tr w:rsidR="009061D7" w:rsidRPr="009061D7" w:rsidTr="009061D7">
        <w:tc>
          <w:tcPr>
            <w:tcW w:w="4666" w:type="dxa"/>
            <w:tcBorders>
              <w:top w:val="single" w:sz="4" w:space="0" w:color="auto"/>
              <w:left w:val="nil"/>
              <w:bottom w:val="single" w:sz="4" w:space="0" w:color="auto"/>
              <w:right w:val="nil"/>
            </w:tcBorders>
            <w:vAlign w:val="center"/>
            <w:hideMark/>
          </w:tcPr>
          <w:p w:rsidR="009061D7" w:rsidRPr="009061D7" w:rsidRDefault="009061D7" w:rsidP="002D389F">
            <w:pPr>
              <w:autoSpaceDE w:val="0"/>
              <w:autoSpaceDN w:val="0"/>
              <w:adjustRightInd w:val="0"/>
              <w:jc w:val="center"/>
              <w:rPr>
                <w:sz w:val="16"/>
                <w:szCs w:val="16"/>
              </w:rPr>
            </w:pPr>
            <w:r w:rsidRPr="009061D7">
              <w:rPr>
                <w:sz w:val="16"/>
                <w:szCs w:val="16"/>
              </w:rPr>
              <w:t>реконструкцию, ФИО, почтовый адрес - для физических лиц,</w:t>
            </w:r>
          </w:p>
          <w:p w:rsidR="009061D7" w:rsidRPr="009061D7" w:rsidRDefault="009061D7" w:rsidP="002D389F">
            <w:pPr>
              <w:autoSpaceDE w:val="0"/>
              <w:autoSpaceDN w:val="0"/>
              <w:adjustRightInd w:val="0"/>
              <w:jc w:val="center"/>
              <w:rPr>
                <w:sz w:val="16"/>
                <w:szCs w:val="16"/>
              </w:rPr>
            </w:pPr>
          </w:p>
        </w:tc>
      </w:tr>
      <w:tr w:rsidR="009061D7" w:rsidRPr="009061D7" w:rsidTr="009061D7">
        <w:tc>
          <w:tcPr>
            <w:tcW w:w="4666" w:type="dxa"/>
            <w:tcBorders>
              <w:top w:val="single" w:sz="4" w:space="0" w:color="auto"/>
              <w:left w:val="nil"/>
              <w:bottom w:val="single" w:sz="4" w:space="0" w:color="auto"/>
              <w:right w:val="nil"/>
            </w:tcBorders>
            <w:vAlign w:val="center"/>
          </w:tcPr>
          <w:p w:rsidR="009061D7" w:rsidRPr="009061D7" w:rsidRDefault="009061D7" w:rsidP="002D389F">
            <w:pPr>
              <w:autoSpaceDE w:val="0"/>
              <w:autoSpaceDN w:val="0"/>
              <w:adjustRightInd w:val="0"/>
              <w:jc w:val="center"/>
              <w:rPr>
                <w:sz w:val="16"/>
                <w:szCs w:val="16"/>
              </w:rPr>
            </w:pPr>
            <w:r w:rsidRPr="009061D7">
              <w:rPr>
                <w:sz w:val="16"/>
                <w:szCs w:val="16"/>
              </w:rPr>
              <w:t xml:space="preserve">полное наименование организации и ФИО должностного лица, ИНН, </w:t>
            </w:r>
          </w:p>
          <w:p w:rsidR="009061D7" w:rsidRPr="009061D7" w:rsidRDefault="009061D7" w:rsidP="002D389F">
            <w:pPr>
              <w:autoSpaceDE w:val="0"/>
              <w:autoSpaceDN w:val="0"/>
              <w:adjustRightInd w:val="0"/>
              <w:jc w:val="center"/>
              <w:rPr>
                <w:sz w:val="16"/>
                <w:szCs w:val="16"/>
              </w:rPr>
            </w:pPr>
          </w:p>
        </w:tc>
      </w:tr>
      <w:tr w:rsidR="009061D7" w:rsidRPr="009061D7" w:rsidTr="009061D7">
        <w:tc>
          <w:tcPr>
            <w:tcW w:w="4666" w:type="dxa"/>
            <w:tcBorders>
              <w:top w:val="nil"/>
              <w:left w:val="nil"/>
              <w:bottom w:val="single" w:sz="4" w:space="0" w:color="auto"/>
              <w:right w:val="nil"/>
            </w:tcBorders>
            <w:vAlign w:val="center"/>
            <w:hideMark/>
          </w:tcPr>
          <w:p w:rsidR="009061D7" w:rsidRPr="009061D7" w:rsidRDefault="009061D7" w:rsidP="002D389F">
            <w:pPr>
              <w:autoSpaceDE w:val="0"/>
              <w:autoSpaceDN w:val="0"/>
              <w:adjustRightInd w:val="0"/>
              <w:jc w:val="center"/>
              <w:rPr>
                <w:sz w:val="16"/>
                <w:szCs w:val="16"/>
              </w:rPr>
            </w:pPr>
            <w:r w:rsidRPr="009061D7">
              <w:rPr>
                <w:sz w:val="16"/>
                <w:szCs w:val="16"/>
              </w:rPr>
              <w:t>почтовый адрес - для юридических лиц)</w:t>
            </w:r>
          </w:p>
        </w:tc>
      </w:tr>
    </w:tbl>
    <w:p w:rsidR="009061D7" w:rsidRPr="009061D7" w:rsidRDefault="009061D7" w:rsidP="002D389F">
      <w:pPr>
        <w:widowControl w:val="0"/>
        <w:tabs>
          <w:tab w:val="left" w:pos="3402"/>
        </w:tabs>
        <w:autoSpaceDE w:val="0"/>
        <w:autoSpaceDN w:val="0"/>
        <w:adjustRightInd w:val="0"/>
        <w:jc w:val="center"/>
        <w:rPr>
          <w:rFonts w:eastAsiaTheme="minorEastAsia"/>
          <w:sz w:val="16"/>
          <w:szCs w:val="16"/>
        </w:rPr>
      </w:pPr>
    </w:p>
    <w:p w:rsidR="009061D7" w:rsidRPr="009061D7" w:rsidRDefault="009061D7" w:rsidP="002D389F">
      <w:pPr>
        <w:widowControl w:val="0"/>
        <w:tabs>
          <w:tab w:val="left" w:pos="3402"/>
        </w:tabs>
        <w:autoSpaceDE w:val="0"/>
        <w:autoSpaceDN w:val="0"/>
        <w:adjustRightInd w:val="0"/>
        <w:jc w:val="center"/>
        <w:rPr>
          <w:rFonts w:eastAsiaTheme="minorEastAsia"/>
          <w:sz w:val="16"/>
          <w:szCs w:val="16"/>
        </w:rPr>
      </w:pPr>
      <w:r w:rsidRPr="009061D7">
        <w:rPr>
          <w:rFonts w:eastAsiaTheme="minorEastAsia"/>
          <w:sz w:val="16"/>
          <w:szCs w:val="16"/>
        </w:rPr>
        <w:t>Заявлениео продлении срока действия разрешения на строительство</w:t>
      </w:r>
    </w:p>
    <w:p w:rsidR="009061D7" w:rsidRPr="009061D7" w:rsidRDefault="009061D7" w:rsidP="002D389F">
      <w:pPr>
        <w:widowControl w:val="0"/>
        <w:tabs>
          <w:tab w:val="left" w:pos="3402"/>
        </w:tabs>
        <w:autoSpaceDE w:val="0"/>
        <w:autoSpaceDN w:val="0"/>
        <w:adjustRightInd w:val="0"/>
        <w:jc w:val="center"/>
        <w:rPr>
          <w:rFonts w:eastAsiaTheme="minorEastAsia"/>
          <w:sz w:val="16"/>
          <w:szCs w:val="16"/>
        </w:rPr>
      </w:pPr>
    </w:p>
    <w:tbl>
      <w:tblPr>
        <w:tblW w:w="5000" w:type="pct"/>
        <w:tblInd w:w="8" w:type="dxa"/>
        <w:tblLayout w:type="fixed"/>
        <w:tblCellMar>
          <w:left w:w="28" w:type="dxa"/>
          <w:right w:w="28" w:type="dxa"/>
        </w:tblCellMar>
        <w:tblLook w:val="01E0"/>
      </w:tblPr>
      <w:tblGrid>
        <w:gridCol w:w="296"/>
        <w:gridCol w:w="292"/>
        <w:gridCol w:w="79"/>
        <w:gridCol w:w="89"/>
        <w:gridCol w:w="113"/>
        <w:gridCol w:w="81"/>
        <w:gridCol w:w="93"/>
        <w:gridCol w:w="204"/>
        <w:gridCol w:w="105"/>
        <w:gridCol w:w="98"/>
        <w:gridCol w:w="34"/>
        <w:gridCol w:w="29"/>
        <w:gridCol w:w="120"/>
        <w:gridCol w:w="139"/>
        <w:gridCol w:w="84"/>
        <w:gridCol w:w="117"/>
        <w:gridCol w:w="105"/>
        <w:gridCol w:w="187"/>
        <w:gridCol w:w="74"/>
        <w:gridCol w:w="105"/>
        <w:gridCol w:w="175"/>
        <w:gridCol w:w="139"/>
        <w:gridCol w:w="43"/>
        <w:gridCol w:w="26"/>
        <w:gridCol w:w="364"/>
        <w:gridCol w:w="101"/>
        <w:gridCol w:w="240"/>
        <w:gridCol w:w="24"/>
        <w:gridCol w:w="31"/>
        <w:gridCol w:w="288"/>
        <w:gridCol w:w="17"/>
        <w:gridCol w:w="17"/>
        <w:gridCol w:w="31"/>
        <w:gridCol w:w="125"/>
        <w:gridCol w:w="36"/>
        <w:gridCol w:w="220"/>
        <w:gridCol w:w="69"/>
        <w:gridCol w:w="192"/>
        <w:gridCol w:w="84"/>
      </w:tblGrid>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Прошу продлить срок действия разрешения на строительство для строительства/ реконструкции/ осуществления этапа строительства/ реконструкции/ </w:t>
            </w: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(ненужное зачеркнуть)</w:t>
            </w:r>
          </w:p>
        </w:tc>
      </w:tr>
      <w:tr w:rsidR="009061D7" w:rsidRPr="009061D7" w:rsidTr="009061D7">
        <w:trPr>
          <w:gridAfter w:val="2"/>
          <w:wAfter w:w="115" w:type="dxa"/>
        </w:trPr>
        <w:tc>
          <w:tcPr>
            <w:tcW w:w="123" w:type="dxa"/>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от</w:t>
            </w:r>
          </w:p>
        </w:tc>
        <w:tc>
          <w:tcPr>
            <w:tcW w:w="122" w:type="dxa"/>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151" w:type="dxa"/>
            <w:gridSpan w:val="4"/>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235" w:type="dxa"/>
            <w:gridSpan w:val="6"/>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192" w:type="dxa"/>
            <w:gridSpan w:val="4"/>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20</w:t>
            </w:r>
          </w:p>
        </w:tc>
        <w:tc>
          <w:tcPr>
            <w:tcW w:w="122" w:type="dxa"/>
            <w:gridSpan w:val="2"/>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235" w:type="dxa"/>
            <w:gridSpan w:val="6"/>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года    №</w:t>
            </w:r>
          </w:p>
        </w:tc>
        <w:tc>
          <w:tcPr>
            <w:tcW w:w="464" w:type="dxa"/>
            <w:gridSpan w:val="9"/>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188" w:type="dxa"/>
            <w:gridSpan w:val="4"/>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single" w:sz="4" w:space="0" w:color="auto"/>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(наименование объекта в соответствии с проектной документацией, название этапа, в случае</w:t>
            </w:r>
          </w:p>
        </w:tc>
      </w:tr>
      <w:tr w:rsidR="009061D7" w:rsidRPr="009061D7" w:rsidTr="009061D7">
        <w:trPr>
          <w:gridAfter w:val="2"/>
          <w:wAfter w:w="115" w:type="dxa"/>
        </w:trPr>
        <w:tc>
          <w:tcPr>
            <w:tcW w:w="1832" w:type="dxa"/>
            <w:gridSpan w:val="37"/>
            <w:tcBorders>
              <w:top w:val="single" w:sz="4" w:space="0" w:color="auto"/>
              <w:left w:val="nil"/>
              <w:bottom w:val="single" w:sz="4" w:space="0" w:color="auto"/>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осуществления этапа строительства, реконструкции)</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774" w:type="dxa"/>
            <w:gridSpan w:val="15"/>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на земельном участке по адресу: </w:t>
            </w:r>
          </w:p>
        </w:tc>
        <w:tc>
          <w:tcPr>
            <w:tcW w:w="1058" w:type="dxa"/>
            <w:gridSpan w:val="22"/>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(полный адрес с указанием субъекта РФ, муниципального образования (района, городского округа, поселения), населенного пункта и т.д.)</w:t>
            </w:r>
          </w:p>
        </w:tc>
      </w:tr>
      <w:tr w:rsidR="009061D7" w:rsidRPr="009061D7" w:rsidTr="009061D7">
        <w:trPr>
          <w:gridAfter w:val="3"/>
          <w:wAfter w:w="144" w:type="dxa"/>
        </w:trPr>
        <w:tc>
          <w:tcPr>
            <w:tcW w:w="315" w:type="dxa"/>
            <w:gridSpan w:val="4"/>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сроком на</w:t>
            </w:r>
          </w:p>
        </w:tc>
        <w:tc>
          <w:tcPr>
            <w:tcW w:w="249" w:type="dxa"/>
            <w:gridSpan w:val="5"/>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239" w:type="dxa"/>
            <w:gridSpan w:val="2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3"/>
          <w:wAfter w:w="144" w:type="dxa"/>
        </w:trPr>
        <w:tc>
          <w:tcPr>
            <w:tcW w:w="1803" w:type="dxa"/>
            <w:gridSpan w:val="36"/>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Правоустанавливающие документы на земельный участок</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(наименование документа, сведения об органе, выдавшем документы, дата выдачи, номер)</w:t>
            </w:r>
          </w:p>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Проектная документация на строительство объекта разработана</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проектной организации, ИНН, юридический адрес)</w:t>
            </w:r>
          </w:p>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Право на выполнение проектных работ закреплено</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документа)</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hideMark/>
          </w:tcPr>
          <w:tbl>
            <w:tblPr>
              <w:tblW w:w="2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4"/>
              <w:gridCol w:w="1836"/>
              <w:gridCol w:w="567"/>
              <w:gridCol w:w="567"/>
              <w:gridCol w:w="567"/>
              <w:gridCol w:w="1559"/>
              <w:gridCol w:w="425"/>
              <w:gridCol w:w="567"/>
              <w:gridCol w:w="13643"/>
            </w:tblGrid>
            <w:tr w:rsidR="009061D7" w:rsidRPr="009061D7" w:rsidTr="004345F0">
              <w:trPr>
                <w:trHeight w:val="251"/>
              </w:trPr>
              <w:tc>
                <w:tcPr>
                  <w:tcW w:w="1283"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  </w:t>
                  </w:r>
                </w:p>
              </w:tc>
              <w:tc>
                <w:tcPr>
                  <w:tcW w:w="1836"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1559"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425"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13642"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года</w:t>
                  </w:r>
                </w:p>
              </w:tc>
            </w:tr>
          </w:tbl>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СРО, выдавшей документ на право проведения проектных работ, номер и дата аккредитации)</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Положительное заключение экспертизы проектной документации получено</w:t>
            </w:r>
          </w:p>
        </w:tc>
      </w:tr>
      <w:tr w:rsidR="009061D7" w:rsidRPr="009061D7" w:rsidTr="009061D7">
        <w:trPr>
          <w:gridAfter w:val="2"/>
          <w:wAfter w:w="115" w:type="dxa"/>
        </w:trPr>
        <w:tc>
          <w:tcPr>
            <w:tcW w:w="123" w:type="dxa"/>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w:t>
            </w:r>
          </w:p>
        </w:tc>
        <w:tc>
          <w:tcPr>
            <w:tcW w:w="122" w:type="dxa"/>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17" w:type="dxa"/>
            <w:gridSpan w:val="3"/>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58" w:type="dxa"/>
            <w:gridSpan w:val="3"/>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61" w:type="dxa"/>
            <w:gridSpan w:val="5"/>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142" w:type="dxa"/>
            <w:gridSpan w:val="3"/>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70" w:type="dxa"/>
            <w:gridSpan w:val="5"/>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года    №</w:t>
            </w:r>
          </w:p>
        </w:tc>
        <w:tc>
          <w:tcPr>
            <w:tcW w:w="538" w:type="dxa"/>
            <w:gridSpan w:val="11"/>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01" w:type="dxa"/>
            <w:gridSpan w:val="5"/>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органа, выдавшего заключение)</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Проектно-сметная документация утверждена  </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1"/>
          <w:wAfter w:w="35" w:type="dxa"/>
        </w:trPr>
        <w:tc>
          <w:tcPr>
            <w:tcW w:w="1912" w:type="dxa"/>
            <w:gridSpan w:val="38"/>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организации)</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Одновременно ставлю Вас в известность, что:</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а) финансирование строительства заказчиком (застройщиком) будет осуществляться</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(источник финансирования)</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б) работы будут производиться подрядным (хозяйственным) способом в соответствии с договором</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9061D7" w:rsidRPr="009061D7" w:rsidTr="004345F0">
              <w:trPr>
                <w:trHeight w:val="242"/>
              </w:trPr>
              <w:tc>
                <w:tcPr>
                  <w:tcW w:w="83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 </w:t>
                  </w:r>
                </w:p>
              </w:tc>
              <w:tc>
                <w:tcPr>
                  <w:tcW w:w="1713"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425"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24036" w:type="dxa"/>
                  <w:tcBorders>
                    <w:top w:val="nil"/>
                    <w:left w:val="nil"/>
                    <w:bottom w:val="nil"/>
                    <w:right w:val="nil"/>
                  </w:tcBorders>
                  <w:hideMark/>
                </w:tcPr>
                <w:p w:rsidR="009061D7" w:rsidRPr="009061D7" w:rsidRDefault="009061D7" w:rsidP="002D389F">
                  <w:pPr>
                    <w:widowControl w:val="0"/>
                    <w:tabs>
                      <w:tab w:val="left" w:pos="2160"/>
                    </w:tabs>
                    <w:autoSpaceDE w:val="0"/>
                    <w:autoSpaceDN w:val="0"/>
                    <w:adjustRightInd w:val="0"/>
                    <w:rPr>
                      <w:rFonts w:eastAsiaTheme="minorEastAsia"/>
                      <w:sz w:val="16"/>
                      <w:szCs w:val="16"/>
                    </w:rPr>
                  </w:pPr>
                  <w:r w:rsidRPr="009061D7">
                    <w:rPr>
                      <w:rFonts w:eastAsiaTheme="minorEastAsia"/>
                      <w:sz w:val="16"/>
                      <w:szCs w:val="16"/>
                    </w:rPr>
                    <w:t>года</w:t>
                  </w:r>
                </w:p>
              </w:tc>
            </w:tr>
          </w:tbl>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организации, осуществляющей строительство, реконструкцию, с указанием ее формы</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собственности)</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Право выполнения строительно-монтажных работ закреплено</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документа)</w:t>
            </w:r>
          </w:p>
        </w:tc>
      </w:tr>
      <w:tr w:rsidR="009061D7" w:rsidRPr="009061D7" w:rsidTr="009061D7">
        <w:trPr>
          <w:gridAfter w:val="2"/>
          <w:wAfter w:w="115" w:type="dxa"/>
        </w:trPr>
        <w:tc>
          <w:tcPr>
            <w:tcW w:w="1832" w:type="dxa"/>
            <w:gridSpan w:val="37"/>
            <w:vAlign w:val="center"/>
            <w:hideMark/>
          </w:tcPr>
          <w:tbl>
            <w:tblPr>
              <w:tblW w:w="2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4"/>
              <w:gridCol w:w="1836"/>
              <w:gridCol w:w="567"/>
              <w:gridCol w:w="567"/>
              <w:gridCol w:w="567"/>
              <w:gridCol w:w="1559"/>
              <w:gridCol w:w="425"/>
              <w:gridCol w:w="567"/>
              <w:gridCol w:w="13643"/>
            </w:tblGrid>
            <w:tr w:rsidR="009061D7" w:rsidRPr="009061D7" w:rsidTr="004345F0">
              <w:trPr>
                <w:trHeight w:val="251"/>
              </w:trPr>
              <w:tc>
                <w:tcPr>
                  <w:tcW w:w="1283"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  </w:t>
                  </w:r>
                </w:p>
              </w:tc>
              <w:tc>
                <w:tcPr>
                  <w:tcW w:w="1836"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1559"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425"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13642"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года</w:t>
                  </w:r>
                </w:p>
              </w:tc>
            </w:tr>
          </w:tbl>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СРО, выдавшей документ на право проведения работ, номер и дата аккредитации)</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в) производителем работ приказом</w:t>
            </w:r>
          </w:p>
        </w:tc>
      </w:tr>
      <w:tr w:rsidR="009061D7" w:rsidRPr="009061D7" w:rsidTr="009061D7">
        <w:trPr>
          <w:gridAfter w:val="2"/>
          <w:wAfter w:w="115" w:type="dxa"/>
        </w:trPr>
        <w:tc>
          <w:tcPr>
            <w:tcW w:w="1832" w:type="dxa"/>
            <w:gridSpan w:val="37"/>
            <w:vAlign w:val="center"/>
            <w:hideMark/>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9061D7" w:rsidRPr="009061D7" w:rsidTr="004345F0">
              <w:trPr>
                <w:trHeight w:val="242"/>
              </w:trPr>
              <w:tc>
                <w:tcPr>
                  <w:tcW w:w="83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 </w:t>
                  </w:r>
                </w:p>
              </w:tc>
              <w:tc>
                <w:tcPr>
                  <w:tcW w:w="1713"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425"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24036" w:type="dxa"/>
                  <w:tcBorders>
                    <w:top w:val="nil"/>
                    <w:left w:val="nil"/>
                    <w:bottom w:val="nil"/>
                    <w:right w:val="nil"/>
                  </w:tcBorders>
                  <w:hideMark/>
                </w:tcPr>
                <w:p w:rsidR="009061D7" w:rsidRPr="009061D7" w:rsidRDefault="009061D7" w:rsidP="002D389F">
                  <w:pPr>
                    <w:widowControl w:val="0"/>
                    <w:tabs>
                      <w:tab w:val="left" w:pos="2160"/>
                    </w:tabs>
                    <w:autoSpaceDE w:val="0"/>
                    <w:autoSpaceDN w:val="0"/>
                    <w:adjustRightInd w:val="0"/>
                    <w:rPr>
                      <w:rFonts w:eastAsiaTheme="minorEastAsia"/>
                      <w:sz w:val="16"/>
                      <w:szCs w:val="16"/>
                    </w:rPr>
                  </w:pPr>
                  <w:r w:rsidRPr="009061D7">
                    <w:rPr>
                      <w:rFonts w:eastAsiaTheme="minorEastAsia"/>
                      <w:sz w:val="16"/>
                      <w:szCs w:val="16"/>
                    </w:rPr>
                    <w:t>года</w:t>
                  </w:r>
                </w:p>
              </w:tc>
            </w:tr>
          </w:tbl>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278" w:type="dxa"/>
            <w:gridSpan w:val="3"/>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назначен</w:t>
            </w:r>
          </w:p>
        </w:tc>
        <w:tc>
          <w:tcPr>
            <w:tcW w:w="1554" w:type="dxa"/>
            <w:gridSpan w:val="34"/>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(должность Ф.И.О.)</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имеющий  высшее, среднее (ненужное зачеркнуть) профессиональное образование и стаж работы в </w:t>
            </w:r>
            <w:proofErr w:type="gramStart"/>
            <w:r w:rsidRPr="009061D7">
              <w:rPr>
                <w:rFonts w:eastAsiaTheme="minorEastAsia"/>
                <w:sz w:val="16"/>
                <w:szCs w:val="16"/>
              </w:rPr>
              <w:t>строительстве</w:t>
            </w:r>
            <w:proofErr w:type="gramEnd"/>
            <w:r w:rsidRPr="009061D7">
              <w:rPr>
                <w:rFonts w:eastAsiaTheme="minorEastAsia"/>
                <w:sz w:val="16"/>
                <w:szCs w:val="16"/>
              </w:rPr>
              <w:t xml:space="preserve"> ____ лет</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г) строительный контроль в соответствии с договором</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hideMark/>
          </w:tcPr>
          <w:tbl>
            <w:tblPr>
              <w:tblW w:w="2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1713"/>
              <w:gridCol w:w="567"/>
              <w:gridCol w:w="567"/>
              <w:gridCol w:w="709"/>
              <w:gridCol w:w="567"/>
              <w:gridCol w:w="567"/>
              <w:gridCol w:w="425"/>
              <w:gridCol w:w="24032"/>
            </w:tblGrid>
            <w:tr w:rsidR="009061D7" w:rsidRPr="009061D7" w:rsidTr="004345F0">
              <w:trPr>
                <w:trHeight w:val="242"/>
              </w:trPr>
              <w:tc>
                <w:tcPr>
                  <w:tcW w:w="83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 </w:t>
                  </w:r>
                </w:p>
              </w:tc>
              <w:tc>
                <w:tcPr>
                  <w:tcW w:w="1713"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709"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567"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567" w:type="dxa"/>
                  <w:tcBorders>
                    <w:top w:val="nil"/>
                    <w:left w:val="nil"/>
                    <w:bottom w:val="nil"/>
                    <w:right w:val="nil"/>
                  </w:tcBorders>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425" w:type="dxa"/>
                  <w:tcBorders>
                    <w:top w:val="nil"/>
                    <w:left w:val="nil"/>
                    <w:bottom w:val="single" w:sz="4" w:space="0" w:color="auto"/>
                    <w:right w:val="nil"/>
                  </w:tcBorders>
                </w:tcPr>
                <w:p w:rsidR="009061D7" w:rsidRPr="009061D7" w:rsidRDefault="009061D7" w:rsidP="002D389F">
                  <w:pPr>
                    <w:widowControl w:val="0"/>
                    <w:autoSpaceDE w:val="0"/>
                    <w:autoSpaceDN w:val="0"/>
                    <w:adjustRightInd w:val="0"/>
                    <w:rPr>
                      <w:rFonts w:eastAsiaTheme="minorEastAsia"/>
                      <w:sz w:val="16"/>
                      <w:szCs w:val="16"/>
                    </w:rPr>
                  </w:pPr>
                </w:p>
              </w:tc>
              <w:tc>
                <w:tcPr>
                  <w:tcW w:w="24036" w:type="dxa"/>
                  <w:tcBorders>
                    <w:top w:val="nil"/>
                    <w:left w:val="nil"/>
                    <w:bottom w:val="nil"/>
                    <w:right w:val="nil"/>
                  </w:tcBorders>
                  <w:hideMark/>
                </w:tcPr>
                <w:p w:rsidR="009061D7" w:rsidRPr="009061D7" w:rsidRDefault="009061D7" w:rsidP="002D389F">
                  <w:pPr>
                    <w:widowControl w:val="0"/>
                    <w:tabs>
                      <w:tab w:val="left" w:pos="2160"/>
                    </w:tabs>
                    <w:autoSpaceDE w:val="0"/>
                    <w:autoSpaceDN w:val="0"/>
                    <w:adjustRightInd w:val="0"/>
                    <w:rPr>
                      <w:rFonts w:eastAsiaTheme="minorEastAsia"/>
                      <w:sz w:val="16"/>
                      <w:szCs w:val="16"/>
                    </w:rPr>
                  </w:pPr>
                  <w:r w:rsidRPr="009061D7">
                    <w:rPr>
                      <w:rFonts w:eastAsiaTheme="minorEastAsia"/>
                      <w:sz w:val="16"/>
                      <w:szCs w:val="16"/>
                    </w:rPr>
                    <w:t>года будет осуществляться</w:t>
                  </w:r>
                </w:p>
              </w:tc>
            </w:tr>
          </w:tbl>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(название организации, ИНН, юридический адрес,</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 xml:space="preserve"> Ф.И.О. должностного лица)</w:t>
            </w:r>
          </w:p>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Право выполнения функций заказчика (застройщика) закреплено</w:t>
            </w:r>
          </w:p>
        </w:tc>
      </w:tr>
      <w:tr w:rsidR="009061D7" w:rsidRPr="009061D7" w:rsidTr="009061D7">
        <w:trPr>
          <w:gridAfter w:val="2"/>
          <w:wAfter w:w="115" w:type="dxa"/>
        </w:trPr>
        <w:tc>
          <w:tcPr>
            <w:tcW w:w="1832" w:type="dxa"/>
            <w:gridSpan w:val="37"/>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(наименование документа и организации, его выдавшей)</w:t>
            </w:r>
          </w:p>
        </w:tc>
      </w:tr>
      <w:tr w:rsidR="009061D7" w:rsidRPr="009061D7" w:rsidTr="009061D7">
        <w:trPr>
          <w:gridAfter w:val="2"/>
          <w:wAfter w:w="115" w:type="dxa"/>
        </w:trPr>
        <w:tc>
          <w:tcPr>
            <w:tcW w:w="123" w:type="dxa"/>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w:t>
            </w:r>
          </w:p>
        </w:tc>
        <w:tc>
          <w:tcPr>
            <w:tcW w:w="558" w:type="dxa"/>
            <w:gridSpan w:val="12"/>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86" w:type="dxa"/>
            <w:gridSpan w:val="4"/>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от «</w:t>
            </w:r>
          </w:p>
        </w:tc>
        <w:tc>
          <w:tcPr>
            <w:tcW w:w="153" w:type="dxa"/>
            <w:gridSpan w:val="3"/>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31"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23" w:type="dxa"/>
            <w:gridSpan w:val="4"/>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23" w:type="dxa"/>
            <w:gridSpan w:val="3"/>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127" w:type="dxa"/>
            <w:gridSpan w:val="2"/>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08" w:type="dxa"/>
            <w:gridSpan w:val="6"/>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года </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Заказчик (застройщик)</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c>
          <w:tcPr>
            <w:tcW w:w="435" w:type="dxa"/>
            <w:gridSpan w:val="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(должность)</w:t>
            </w:r>
          </w:p>
        </w:tc>
        <w:tc>
          <w:tcPr>
            <w:tcW w:w="170" w:type="dxa"/>
            <w:gridSpan w:val="3"/>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69" w:type="dxa"/>
            <w:gridSpan w:val="5"/>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395" w:type="dxa"/>
            <w:gridSpan w:val="8"/>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(подпись)</w:t>
            </w:r>
          </w:p>
        </w:tc>
        <w:tc>
          <w:tcPr>
            <w:tcW w:w="163"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42"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37" w:type="dxa"/>
            <w:gridSpan w:val="8"/>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(Ф.И.О)</w:t>
            </w:r>
          </w:p>
        </w:tc>
        <w:tc>
          <w:tcPr>
            <w:tcW w:w="121"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15"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М.П.</w:t>
            </w:r>
          </w:p>
        </w:tc>
      </w:tr>
      <w:tr w:rsidR="009061D7" w:rsidRPr="009061D7" w:rsidTr="009061D7">
        <w:trPr>
          <w:gridAfter w:val="2"/>
          <w:wAfter w:w="115" w:type="dxa"/>
        </w:trPr>
        <w:tc>
          <w:tcPr>
            <w:tcW w:w="1832" w:type="dxa"/>
            <w:gridSpan w:val="3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Документы принял</w:t>
            </w: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435" w:type="dxa"/>
            <w:gridSpan w:val="7"/>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(должность)</w:t>
            </w:r>
          </w:p>
        </w:tc>
        <w:tc>
          <w:tcPr>
            <w:tcW w:w="184" w:type="dxa"/>
            <w:gridSpan w:val="4"/>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120" w:type="dxa"/>
            <w:gridSpan w:val="3"/>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441" w:type="dxa"/>
            <w:gridSpan w:val="10"/>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(подпись)</w:t>
            </w:r>
          </w:p>
        </w:tc>
        <w:tc>
          <w:tcPr>
            <w:tcW w:w="304" w:type="dxa"/>
            <w:gridSpan w:val="4"/>
            <w:vAlign w:val="center"/>
          </w:tcPr>
          <w:p w:rsidR="009061D7" w:rsidRPr="009061D7" w:rsidRDefault="009061D7" w:rsidP="002D389F">
            <w:pPr>
              <w:widowControl w:val="0"/>
              <w:autoSpaceDE w:val="0"/>
              <w:autoSpaceDN w:val="0"/>
              <w:adjustRightInd w:val="0"/>
              <w:jc w:val="center"/>
              <w:rPr>
                <w:rFonts w:eastAsiaTheme="minorEastAsia"/>
                <w:sz w:val="16"/>
                <w:szCs w:val="16"/>
              </w:rPr>
            </w:pPr>
          </w:p>
        </w:tc>
        <w:tc>
          <w:tcPr>
            <w:tcW w:w="212" w:type="dxa"/>
            <w:gridSpan w:val="6"/>
            <w:tcBorders>
              <w:top w:val="single" w:sz="4" w:space="0" w:color="auto"/>
              <w:left w:val="nil"/>
              <w:bottom w:val="nil"/>
              <w:right w:val="nil"/>
            </w:tcBorders>
            <w:vAlign w:val="center"/>
            <w:hideMark/>
          </w:tcPr>
          <w:p w:rsidR="009061D7" w:rsidRPr="009061D7" w:rsidRDefault="009061D7" w:rsidP="002D389F">
            <w:pPr>
              <w:widowControl w:val="0"/>
              <w:autoSpaceDE w:val="0"/>
              <w:autoSpaceDN w:val="0"/>
              <w:adjustRightInd w:val="0"/>
              <w:jc w:val="center"/>
              <w:rPr>
                <w:rFonts w:eastAsiaTheme="minorEastAsia"/>
                <w:sz w:val="16"/>
                <w:szCs w:val="16"/>
              </w:rPr>
            </w:pPr>
            <w:r w:rsidRPr="009061D7">
              <w:rPr>
                <w:rFonts w:eastAsiaTheme="minorEastAsia"/>
                <w:sz w:val="16"/>
                <w:szCs w:val="16"/>
              </w:rPr>
              <w:t>(Ф.И.О)</w:t>
            </w:r>
          </w:p>
        </w:tc>
        <w:tc>
          <w:tcPr>
            <w:tcW w:w="136" w:type="dxa"/>
            <w:gridSpan w:val="3"/>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1832" w:type="dxa"/>
            <w:gridSpan w:val="37"/>
            <w:vAlign w:val="center"/>
          </w:tcPr>
          <w:p w:rsidR="009061D7" w:rsidRPr="009061D7" w:rsidRDefault="009061D7" w:rsidP="002D389F">
            <w:pPr>
              <w:widowControl w:val="0"/>
              <w:autoSpaceDE w:val="0"/>
              <w:autoSpaceDN w:val="0"/>
              <w:adjustRightInd w:val="0"/>
              <w:rPr>
                <w:rFonts w:eastAsiaTheme="minorEastAsia"/>
                <w:sz w:val="16"/>
                <w:szCs w:val="16"/>
              </w:rPr>
            </w:pPr>
          </w:p>
        </w:tc>
      </w:tr>
      <w:tr w:rsidR="009061D7" w:rsidRPr="009061D7" w:rsidTr="009061D7">
        <w:trPr>
          <w:gridAfter w:val="2"/>
          <w:wAfter w:w="115" w:type="dxa"/>
        </w:trPr>
        <w:tc>
          <w:tcPr>
            <w:tcW w:w="823" w:type="dxa"/>
            <w:gridSpan w:val="16"/>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 xml:space="preserve">Дата приема заявления и документов  </w:t>
            </w:r>
          </w:p>
        </w:tc>
        <w:tc>
          <w:tcPr>
            <w:tcW w:w="153" w:type="dxa"/>
            <w:gridSpan w:val="3"/>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17" w:type="dxa"/>
            <w:gridSpan w:val="2"/>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81" w:type="dxa"/>
            <w:gridSpan w:val="5"/>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123" w:type="dxa"/>
            <w:gridSpan w:val="3"/>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20</w:t>
            </w:r>
          </w:p>
        </w:tc>
        <w:tc>
          <w:tcPr>
            <w:tcW w:w="120" w:type="dxa"/>
            <w:tcBorders>
              <w:top w:val="nil"/>
              <w:left w:val="nil"/>
              <w:bottom w:val="single" w:sz="4" w:space="0" w:color="auto"/>
              <w:right w:val="nil"/>
            </w:tcBorders>
            <w:vAlign w:val="center"/>
          </w:tcPr>
          <w:p w:rsidR="009061D7" w:rsidRPr="009061D7" w:rsidRDefault="009061D7" w:rsidP="002D389F">
            <w:pPr>
              <w:widowControl w:val="0"/>
              <w:autoSpaceDE w:val="0"/>
              <w:autoSpaceDN w:val="0"/>
              <w:adjustRightInd w:val="0"/>
              <w:rPr>
                <w:rFonts w:eastAsiaTheme="minorEastAsia"/>
                <w:sz w:val="16"/>
                <w:szCs w:val="16"/>
              </w:rPr>
            </w:pPr>
          </w:p>
        </w:tc>
        <w:tc>
          <w:tcPr>
            <w:tcW w:w="215" w:type="dxa"/>
            <w:gridSpan w:val="7"/>
            <w:vAlign w:val="center"/>
            <w:hideMark/>
          </w:tcPr>
          <w:p w:rsidR="009061D7" w:rsidRPr="009061D7" w:rsidRDefault="009061D7" w:rsidP="002D389F">
            <w:pPr>
              <w:widowControl w:val="0"/>
              <w:autoSpaceDE w:val="0"/>
              <w:autoSpaceDN w:val="0"/>
              <w:adjustRightInd w:val="0"/>
              <w:rPr>
                <w:rFonts w:eastAsiaTheme="minorEastAsia"/>
                <w:sz w:val="16"/>
                <w:szCs w:val="16"/>
              </w:rPr>
            </w:pPr>
            <w:r w:rsidRPr="009061D7">
              <w:rPr>
                <w:rFonts w:eastAsiaTheme="minorEastAsia"/>
                <w:sz w:val="16"/>
                <w:szCs w:val="16"/>
              </w:rPr>
              <w:t>года</w:t>
            </w:r>
          </w:p>
        </w:tc>
      </w:tr>
    </w:tbl>
    <w:p w:rsidR="009061D7" w:rsidRDefault="009061D7" w:rsidP="002D389F">
      <w:pPr>
        <w:jc w:val="right"/>
        <w:rPr>
          <w:sz w:val="16"/>
          <w:szCs w:val="16"/>
        </w:rPr>
      </w:pPr>
    </w:p>
    <w:p w:rsidR="00EA3171" w:rsidRDefault="009061D7" w:rsidP="002D389F">
      <w:pPr>
        <w:jc w:val="both"/>
        <w:rPr>
          <w:sz w:val="16"/>
          <w:szCs w:val="16"/>
        </w:rPr>
      </w:pPr>
      <w:r>
        <w:rPr>
          <w:noProof/>
        </w:rPr>
        <w:drawing>
          <wp:inline distT="0" distB="0" distL="0" distR="0">
            <wp:extent cx="2750820" cy="10165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769588" cy="1023462"/>
                    </a:xfrm>
                    <a:prstGeom prst="rect">
                      <a:avLst/>
                    </a:prstGeom>
                  </pic:spPr>
                </pic:pic>
              </a:graphicData>
            </a:graphic>
          </wp:inline>
        </w:drawing>
      </w:r>
    </w:p>
    <w:p w:rsidR="00EA3171" w:rsidRDefault="00EA3171" w:rsidP="002D389F">
      <w:pPr>
        <w:jc w:val="right"/>
        <w:rPr>
          <w:sz w:val="16"/>
          <w:szCs w:val="16"/>
        </w:rPr>
      </w:pPr>
    </w:p>
    <w:p w:rsidR="009061D7" w:rsidRPr="009061D7" w:rsidRDefault="009061D7" w:rsidP="002D389F">
      <w:pPr>
        <w:autoSpaceDE w:val="0"/>
        <w:autoSpaceDN w:val="0"/>
        <w:adjustRightInd w:val="0"/>
        <w:jc w:val="center"/>
        <w:rPr>
          <w:rFonts w:eastAsiaTheme="minorHAnsi"/>
          <w:sz w:val="16"/>
          <w:szCs w:val="16"/>
          <w:lang w:eastAsia="en-US"/>
        </w:rPr>
      </w:pPr>
      <w:r w:rsidRPr="009061D7">
        <w:rPr>
          <w:rFonts w:eastAsiaTheme="minorHAnsi"/>
          <w:sz w:val="16"/>
          <w:szCs w:val="16"/>
          <w:lang w:eastAsia="en-US"/>
        </w:rPr>
        <w:t>РАСПИСКА</w:t>
      </w:r>
    </w:p>
    <w:p w:rsidR="009061D7" w:rsidRPr="009061D7" w:rsidRDefault="009061D7" w:rsidP="002D389F">
      <w:pPr>
        <w:autoSpaceDE w:val="0"/>
        <w:autoSpaceDN w:val="0"/>
        <w:adjustRightInd w:val="0"/>
        <w:jc w:val="center"/>
        <w:rPr>
          <w:rFonts w:eastAsiaTheme="minorHAnsi"/>
          <w:sz w:val="16"/>
          <w:szCs w:val="16"/>
          <w:lang w:eastAsia="en-US"/>
        </w:rPr>
      </w:pPr>
      <w:r w:rsidRPr="009061D7">
        <w:rPr>
          <w:rFonts w:eastAsiaTheme="minorHAnsi"/>
          <w:sz w:val="16"/>
          <w:szCs w:val="16"/>
          <w:lang w:eastAsia="en-US"/>
        </w:rPr>
        <w:t>в получении документов, представленных для принятия решения о выдаче разрешения на строительство, реконструкцию объекта капитального строительства</w:t>
      </w:r>
    </w:p>
    <w:p w:rsidR="009061D7" w:rsidRPr="009061D7" w:rsidRDefault="009061D7" w:rsidP="002D389F">
      <w:pPr>
        <w:autoSpaceDE w:val="0"/>
        <w:autoSpaceDN w:val="0"/>
        <w:adjustRightInd w:val="0"/>
        <w:jc w:val="center"/>
        <w:rPr>
          <w:rFonts w:eastAsiaTheme="minorHAnsi"/>
          <w:sz w:val="16"/>
          <w:szCs w:val="16"/>
          <w:lang w:eastAsia="en-US"/>
        </w:rPr>
      </w:pP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Настоящим удостоверяется, что заявитель</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_________________________________________________________</w:t>
      </w:r>
    </w:p>
    <w:p w:rsidR="009061D7" w:rsidRPr="009061D7" w:rsidRDefault="009061D7" w:rsidP="002D389F">
      <w:pPr>
        <w:autoSpaceDE w:val="0"/>
        <w:autoSpaceDN w:val="0"/>
        <w:adjustRightInd w:val="0"/>
        <w:jc w:val="center"/>
        <w:rPr>
          <w:rFonts w:eastAsiaTheme="minorHAnsi"/>
          <w:sz w:val="16"/>
          <w:szCs w:val="16"/>
          <w:lang w:eastAsia="en-US"/>
        </w:rPr>
      </w:pPr>
      <w:r w:rsidRPr="009061D7">
        <w:rPr>
          <w:rFonts w:eastAsiaTheme="minorHAnsi"/>
          <w:sz w:val="16"/>
          <w:szCs w:val="16"/>
          <w:lang w:eastAsia="en-US"/>
        </w:rPr>
        <w:t>(фамилия, имя, отчество)</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lastRenderedPageBreak/>
        <w:t>представил, а сотрудник _______ ____________________________</w:t>
      </w:r>
    </w:p>
    <w:p w:rsidR="009061D7" w:rsidRPr="009061D7" w:rsidRDefault="009061D7" w:rsidP="002D389F">
      <w:pPr>
        <w:autoSpaceDE w:val="0"/>
        <w:autoSpaceDN w:val="0"/>
        <w:adjustRightInd w:val="0"/>
        <w:jc w:val="both"/>
        <w:rPr>
          <w:rFonts w:eastAsiaTheme="minorHAnsi"/>
          <w:sz w:val="16"/>
          <w:szCs w:val="16"/>
          <w:lang w:eastAsia="en-US"/>
        </w:rPr>
      </w:pPr>
      <w:r w:rsidRPr="009061D7">
        <w:rPr>
          <w:rFonts w:eastAsiaTheme="minorHAnsi"/>
          <w:sz w:val="16"/>
          <w:szCs w:val="16"/>
          <w:lang w:eastAsia="en-US"/>
        </w:rPr>
        <w:t>получил «_____» ________________ _________ документы в</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 xml:space="preserve">                (число)             (месяц прописью)                   (год)</w:t>
      </w:r>
    </w:p>
    <w:p w:rsidR="009061D7" w:rsidRPr="009061D7" w:rsidRDefault="009061D7" w:rsidP="002D389F">
      <w:pPr>
        <w:autoSpaceDE w:val="0"/>
        <w:autoSpaceDN w:val="0"/>
        <w:adjustRightInd w:val="0"/>
        <w:jc w:val="both"/>
        <w:rPr>
          <w:rFonts w:eastAsiaTheme="minorHAnsi"/>
          <w:sz w:val="16"/>
          <w:szCs w:val="16"/>
          <w:lang w:eastAsia="en-US"/>
        </w:rPr>
      </w:pPr>
      <w:r w:rsidRPr="009061D7">
        <w:rPr>
          <w:rFonts w:eastAsiaTheme="minorHAnsi"/>
          <w:sz w:val="16"/>
          <w:szCs w:val="16"/>
          <w:lang w:eastAsia="en-US"/>
        </w:rPr>
        <w:t>количестве ______________________________ экземпляров по прилагаемому к</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 xml:space="preserve">                                          (прописью)</w:t>
      </w:r>
    </w:p>
    <w:p w:rsidR="009061D7" w:rsidRPr="009061D7" w:rsidRDefault="009061D7" w:rsidP="002D389F">
      <w:pPr>
        <w:autoSpaceDE w:val="0"/>
        <w:autoSpaceDN w:val="0"/>
        <w:adjustRightInd w:val="0"/>
        <w:jc w:val="both"/>
        <w:rPr>
          <w:rFonts w:eastAsiaTheme="minorHAnsi"/>
          <w:sz w:val="16"/>
          <w:szCs w:val="16"/>
          <w:lang w:eastAsia="en-US"/>
        </w:rPr>
      </w:pPr>
      <w:r w:rsidRPr="009061D7">
        <w:rPr>
          <w:rFonts w:eastAsiaTheme="minorHAnsi"/>
          <w:sz w:val="16"/>
          <w:szCs w:val="16"/>
          <w:lang w:eastAsia="en-US"/>
        </w:rPr>
        <w:t xml:space="preserve">заявлению  перечню  документов,  </w:t>
      </w:r>
      <w:proofErr w:type="gramStart"/>
      <w:r w:rsidRPr="009061D7">
        <w:rPr>
          <w:rFonts w:eastAsiaTheme="minorHAnsi"/>
          <w:sz w:val="16"/>
          <w:szCs w:val="16"/>
          <w:lang w:eastAsia="en-US"/>
        </w:rPr>
        <w:t>необходимых</w:t>
      </w:r>
      <w:proofErr w:type="gramEnd"/>
      <w:r w:rsidRPr="009061D7">
        <w:rPr>
          <w:rFonts w:eastAsiaTheme="minorHAnsi"/>
          <w:sz w:val="16"/>
          <w:szCs w:val="16"/>
          <w:lang w:eastAsia="en-US"/>
        </w:rPr>
        <w:t xml:space="preserve">  для принятия решения о выдаче разрешения на строительство,   реконструкцию   объекта   капитального строительства (согласно </w:t>
      </w:r>
      <w:hyperlink r:id="rId98" w:history="1">
        <w:r w:rsidRPr="009061D7">
          <w:rPr>
            <w:rFonts w:eastAsiaTheme="minorHAnsi"/>
            <w:sz w:val="16"/>
            <w:szCs w:val="16"/>
            <w:lang w:eastAsia="en-US"/>
          </w:rPr>
          <w:t>подразделу 6</w:t>
        </w:r>
      </w:hyperlink>
      <w:r w:rsidRPr="009061D7">
        <w:rPr>
          <w:rFonts w:eastAsiaTheme="minorHAnsi"/>
          <w:sz w:val="16"/>
          <w:szCs w:val="16"/>
          <w:lang w:eastAsia="en-US"/>
        </w:rPr>
        <w:t xml:space="preserve"> раздела </w:t>
      </w:r>
      <w:r w:rsidRPr="009061D7">
        <w:rPr>
          <w:rFonts w:eastAsiaTheme="minorHAnsi"/>
          <w:sz w:val="16"/>
          <w:szCs w:val="16"/>
          <w:lang w:val="en-US" w:eastAsia="en-US"/>
        </w:rPr>
        <w:t>II</w:t>
      </w:r>
      <w:r w:rsidRPr="009061D7">
        <w:rPr>
          <w:rFonts w:eastAsiaTheme="minorHAnsi"/>
          <w:sz w:val="16"/>
          <w:szCs w:val="16"/>
          <w:lang w:eastAsia="en-US"/>
        </w:rPr>
        <w:t xml:space="preserve"> настоящего Административного регламента).</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_________________________________________________________</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_________________________________________________________</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_________________________________________________________</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_________________________________________________________</w:t>
      </w:r>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________________________ _______________ _________________</w:t>
      </w:r>
    </w:p>
    <w:p w:rsidR="009061D7" w:rsidRPr="009061D7" w:rsidRDefault="009061D7" w:rsidP="002D389F">
      <w:pPr>
        <w:autoSpaceDE w:val="0"/>
        <w:autoSpaceDN w:val="0"/>
        <w:adjustRightInd w:val="0"/>
        <w:rPr>
          <w:rFonts w:eastAsiaTheme="minorHAnsi"/>
          <w:sz w:val="16"/>
          <w:szCs w:val="16"/>
          <w:lang w:eastAsia="en-US"/>
        </w:rPr>
      </w:pPr>
      <w:proofErr w:type="gramStart"/>
      <w:r w:rsidRPr="009061D7">
        <w:rPr>
          <w:rFonts w:eastAsiaTheme="minorHAnsi"/>
          <w:sz w:val="16"/>
          <w:szCs w:val="16"/>
          <w:lang w:eastAsia="en-US"/>
        </w:rPr>
        <w:t>(Должность специалиста,       (подпись)      (расшифровка подписи)</w:t>
      </w:r>
      <w:proofErr w:type="gramEnd"/>
    </w:p>
    <w:p w:rsidR="009061D7" w:rsidRPr="009061D7" w:rsidRDefault="009061D7" w:rsidP="002D389F">
      <w:pPr>
        <w:autoSpaceDE w:val="0"/>
        <w:autoSpaceDN w:val="0"/>
        <w:adjustRightInd w:val="0"/>
        <w:rPr>
          <w:rFonts w:eastAsiaTheme="minorHAnsi"/>
          <w:sz w:val="16"/>
          <w:szCs w:val="16"/>
          <w:lang w:eastAsia="en-US"/>
        </w:rPr>
      </w:pPr>
      <w:r w:rsidRPr="009061D7">
        <w:rPr>
          <w:rFonts w:eastAsiaTheme="minorHAnsi"/>
          <w:sz w:val="16"/>
          <w:szCs w:val="16"/>
          <w:lang w:eastAsia="en-US"/>
        </w:rPr>
        <w:t xml:space="preserve"> ответственного за прием документов).</w:t>
      </w:r>
    </w:p>
    <w:p w:rsidR="009061D7" w:rsidRPr="009061D7" w:rsidRDefault="009061D7" w:rsidP="002D389F">
      <w:pPr>
        <w:autoSpaceDE w:val="0"/>
        <w:autoSpaceDN w:val="0"/>
        <w:adjustRightInd w:val="0"/>
        <w:jc w:val="both"/>
        <w:rPr>
          <w:rFonts w:eastAsiaTheme="minorHAnsi"/>
          <w:sz w:val="16"/>
          <w:szCs w:val="16"/>
          <w:lang w:eastAsia="en-US"/>
        </w:rPr>
      </w:pPr>
      <w:r w:rsidRPr="009061D7">
        <w:rPr>
          <w:rFonts w:eastAsiaTheme="minorHAnsi"/>
          <w:sz w:val="16"/>
          <w:szCs w:val="16"/>
          <w:lang w:eastAsia="en-US"/>
        </w:rPr>
        <w:t>Перечень документов, которые будут получены по межведомственным запросам:</w:t>
      </w:r>
    </w:p>
    <w:p w:rsidR="009061D7" w:rsidRPr="009061D7" w:rsidRDefault="009061D7" w:rsidP="002D389F">
      <w:pPr>
        <w:autoSpaceDE w:val="0"/>
        <w:autoSpaceDN w:val="0"/>
        <w:adjustRightInd w:val="0"/>
        <w:jc w:val="both"/>
        <w:rPr>
          <w:rFonts w:eastAsiaTheme="minorHAnsi"/>
          <w:sz w:val="16"/>
          <w:szCs w:val="16"/>
          <w:lang w:eastAsia="en-US"/>
        </w:rPr>
      </w:pPr>
      <w:r w:rsidRPr="009061D7">
        <w:rPr>
          <w:rFonts w:eastAsiaTheme="minorHAnsi"/>
          <w:sz w:val="16"/>
          <w:szCs w:val="16"/>
          <w:lang w:eastAsia="en-US"/>
        </w:rPr>
        <w:t>___________________________________________________________________________________________________________________________________________________________________________________________________________________________________</w:t>
      </w:r>
    </w:p>
    <w:p w:rsidR="009061D7" w:rsidRDefault="009061D7" w:rsidP="002D389F">
      <w:pPr>
        <w:jc w:val="right"/>
        <w:rPr>
          <w:sz w:val="16"/>
          <w:szCs w:val="16"/>
        </w:rPr>
      </w:pPr>
    </w:p>
    <w:tbl>
      <w:tblPr>
        <w:tblStyle w:val="89"/>
        <w:tblW w:w="5000" w:type="pct"/>
        <w:jc w:val="right"/>
        <w:tblBorders>
          <w:top w:val="none" w:sz="0" w:space="0" w:color="auto"/>
          <w:left w:val="none" w:sz="0" w:space="0" w:color="auto"/>
          <w:bottom w:val="none" w:sz="0" w:space="0" w:color="auto"/>
          <w:right w:val="none" w:sz="0" w:space="0" w:color="auto"/>
        </w:tblBorders>
        <w:tblLayout w:type="fixed"/>
        <w:tblCellMar>
          <w:left w:w="28" w:type="dxa"/>
          <w:right w:w="28" w:type="dxa"/>
        </w:tblCellMar>
        <w:tblLook w:val="04A0"/>
      </w:tblPr>
      <w:tblGrid>
        <w:gridCol w:w="4666"/>
      </w:tblGrid>
      <w:tr w:rsidR="007C3EBF" w:rsidRPr="007C3EBF" w:rsidTr="007C3EBF">
        <w:trPr>
          <w:jc w:val="right"/>
        </w:trPr>
        <w:tc>
          <w:tcPr>
            <w:tcW w:w="4666" w:type="dxa"/>
            <w:vAlign w:val="center"/>
          </w:tcPr>
          <w:p w:rsidR="007C3EBF" w:rsidRPr="007C3EBF" w:rsidRDefault="007C3EBF" w:rsidP="002D389F">
            <w:pPr>
              <w:autoSpaceDE w:val="0"/>
              <w:autoSpaceDN w:val="0"/>
              <w:adjustRightInd w:val="0"/>
              <w:jc w:val="right"/>
              <w:rPr>
                <w:sz w:val="16"/>
                <w:szCs w:val="16"/>
              </w:rPr>
            </w:pPr>
            <w:r w:rsidRPr="007C3EBF">
              <w:rPr>
                <w:sz w:val="16"/>
                <w:szCs w:val="16"/>
              </w:rPr>
              <w:t>Приложение №5</w:t>
            </w:r>
          </w:p>
          <w:p w:rsidR="007C3EBF" w:rsidRPr="007C3EBF" w:rsidRDefault="007C3EBF" w:rsidP="002D389F">
            <w:pPr>
              <w:autoSpaceDE w:val="0"/>
              <w:autoSpaceDN w:val="0"/>
              <w:adjustRightInd w:val="0"/>
              <w:jc w:val="right"/>
              <w:rPr>
                <w:sz w:val="16"/>
                <w:szCs w:val="16"/>
              </w:rPr>
            </w:pPr>
            <w:r w:rsidRPr="007C3EBF">
              <w:rPr>
                <w:sz w:val="16"/>
                <w:szCs w:val="16"/>
              </w:rPr>
              <w:t>к Административному регламенту</w:t>
            </w:r>
          </w:p>
          <w:p w:rsidR="007C3EBF" w:rsidRPr="007C3EBF" w:rsidRDefault="007C3EBF" w:rsidP="002D389F">
            <w:pPr>
              <w:autoSpaceDE w:val="0"/>
              <w:autoSpaceDN w:val="0"/>
              <w:adjustRightInd w:val="0"/>
              <w:jc w:val="right"/>
              <w:rPr>
                <w:bCs/>
                <w:sz w:val="16"/>
                <w:szCs w:val="16"/>
              </w:rPr>
            </w:pPr>
            <w:r w:rsidRPr="007C3EBF">
              <w:rPr>
                <w:bCs/>
                <w:sz w:val="16"/>
                <w:szCs w:val="16"/>
              </w:rPr>
              <w:t>администрации Павловского муниципального района по предоставлению муниципальной услуги «</w:t>
            </w:r>
            <w:r w:rsidRPr="007C3EBF">
              <w:rPr>
                <w:sz w:val="16"/>
                <w:szCs w:val="16"/>
              </w:rPr>
              <w:t>Предоставление разрешения на строительство</w:t>
            </w:r>
            <w:r w:rsidRPr="007C3EBF">
              <w:rPr>
                <w:bCs/>
                <w:sz w:val="16"/>
                <w:szCs w:val="16"/>
              </w:rPr>
              <w:t>»</w:t>
            </w:r>
          </w:p>
          <w:p w:rsidR="007C3EBF" w:rsidRPr="007C3EBF" w:rsidRDefault="007C3EBF" w:rsidP="002D389F">
            <w:pPr>
              <w:autoSpaceDE w:val="0"/>
              <w:autoSpaceDN w:val="0"/>
              <w:adjustRightInd w:val="0"/>
              <w:jc w:val="right"/>
              <w:rPr>
                <w:sz w:val="16"/>
                <w:szCs w:val="16"/>
              </w:rPr>
            </w:pPr>
          </w:p>
        </w:tc>
      </w:tr>
    </w:tbl>
    <w:p w:rsidR="007C3EBF" w:rsidRPr="007C3EBF" w:rsidRDefault="007C3EBF" w:rsidP="002D389F">
      <w:pPr>
        <w:tabs>
          <w:tab w:val="right" w:pos="10063"/>
        </w:tabs>
        <w:autoSpaceDE w:val="0"/>
        <w:autoSpaceDN w:val="0"/>
        <w:adjustRightInd w:val="0"/>
        <w:jc w:val="both"/>
        <w:rPr>
          <w:sz w:val="16"/>
          <w:szCs w:val="16"/>
        </w:rPr>
      </w:pPr>
      <w:r w:rsidRPr="007C3EBF">
        <w:rPr>
          <w:sz w:val="16"/>
          <w:szCs w:val="16"/>
        </w:rPr>
        <w:t>кому: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66"/>
      </w:tblGrid>
      <w:tr w:rsidR="007C3EBF" w:rsidRPr="007C3EBF" w:rsidTr="007C3EBF">
        <w:tc>
          <w:tcPr>
            <w:tcW w:w="4666" w:type="dxa"/>
            <w:tcBorders>
              <w:top w:val="single" w:sz="4" w:space="0" w:color="auto"/>
              <w:left w:val="nil"/>
              <w:bottom w:val="nil"/>
              <w:right w:val="nil"/>
            </w:tcBorders>
            <w:vAlign w:val="center"/>
            <w:hideMark/>
          </w:tcPr>
          <w:p w:rsidR="007C3EBF" w:rsidRPr="007C3EBF" w:rsidRDefault="007C3EBF" w:rsidP="002D389F">
            <w:pPr>
              <w:autoSpaceDE w:val="0"/>
              <w:autoSpaceDN w:val="0"/>
              <w:adjustRightInd w:val="0"/>
              <w:jc w:val="center"/>
              <w:rPr>
                <w:sz w:val="16"/>
                <w:szCs w:val="16"/>
              </w:rPr>
            </w:pPr>
            <w:r w:rsidRPr="007C3EBF">
              <w:rPr>
                <w:sz w:val="16"/>
                <w:szCs w:val="16"/>
              </w:rPr>
              <w:t>(наименование органа, осуществляющего выдачу разрешения на строительство)</w:t>
            </w:r>
          </w:p>
          <w:p w:rsidR="007C3EBF" w:rsidRPr="007C3EBF" w:rsidRDefault="007C3EBF" w:rsidP="002D389F">
            <w:pPr>
              <w:autoSpaceDE w:val="0"/>
              <w:autoSpaceDN w:val="0"/>
              <w:adjustRightInd w:val="0"/>
              <w:rPr>
                <w:sz w:val="16"/>
                <w:szCs w:val="16"/>
              </w:rPr>
            </w:pPr>
            <w:r w:rsidRPr="007C3EBF">
              <w:rPr>
                <w:sz w:val="16"/>
                <w:szCs w:val="16"/>
              </w:rPr>
              <w:t>от кого:</w:t>
            </w:r>
          </w:p>
        </w:tc>
      </w:tr>
      <w:tr w:rsidR="007C3EBF" w:rsidRPr="007C3EBF" w:rsidTr="007C3EBF">
        <w:tc>
          <w:tcPr>
            <w:tcW w:w="4666" w:type="dxa"/>
            <w:tcBorders>
              <w:top w:val="single" w:sz="4" w:space="0" w:color="auto"/>
              <w:left w:val="nil"/>
              <w:bottom w:val="nil"/>
              <w:right w:val="nil"/>
            </w:tcBorders>
            <w:vAlign w:val="center"/>
          </w:tcPr>
          <w:p w:rsidR="007C3EBF" w:rsidRPr="007C3EBF" w:rsidRDefault="007C3EBF" w:rsidP="002D389F">
            <w:pPr>
              <w:autoSpaceDE w:val="0"/>
              <w:autoSpaceDN w:val="0"/>
              <w:adjustRightInd w:val="0"/>
              <w:jc w:val="center"/>
              <w:rPr>
                <w:sz w:val="16"/>
                <w:szCs w:val="16"/>
              </w:rPr>
            </w:pPr>
            <w:r w:rsidRPr="007C3EBF">
              <w:rPr>
                <w:sz w:val="16"/>
                <w:szCs w:val="16"/>
              </w:rPr>
              <w:t xml:space="preserve">     (наименование застройщика, </w:t>
            </w:r>
          </w:p>
          <w:p w:rsidR="007C3EBF" w:rsidRPr="007C3EBF" w:rsidRDefault="007C3EBF" w:rsidP="002D389F">
            <w:pPr>
              <w:autoSpaceDE w:val="0"/>
              <w:autoSpaceDN w:val="0"/>
              <w:adjustRightInd w:val="0"/>
              <w:jc w:val="both"/>
              <w:rPr>
                <w:sz w:val="16"/>
                <w:szCs w:val="16"/>
              </w:rPr>
            </w:pPr>
          </w:p>
        </w:tc>
      </w:tr>
      <w:tr w:rsidR="007C3EBF" w:rsidRPr="007C3EBF" w:rsidTr="007C3EBF">
        <w:tc>
          <w:tcPr>
            <w:tcW w:w="4666" w:type="dxa"/>
            <w:tcBorders>
              <w:top w:val="single" w:sz="4" w:space="0" w:color="auto"/>
              <w:left w:val="nil"/>
              <w:bottom w:val="nil"/>
              <w:right w:val="nil"/>
            </w:tcBorders>
            <w:vAlign w:val="center"/>
          </w:tcPr>
          <w:p w:rsidR="007C3EBF" w:rsidRPr="007C3EBF" w:rsidRDefault="007C3EBF" w:rsidP="002D389F">
            <w:pPr>
              <w:autoSpaceDE w:val="0"/>
              <w:autoSpaceDN w:val="0"/>
              <w:adjustRightInd w:val="0"/>
              <w:jc w:val="both"/>
              <w:rPr>
                <w:sz w:val="16"/>
                <w:szCs w:val="16"/>
              </w:rPr>
            </w:pPr>
            <w:r w:rsidRPr="007C3EBF">
              <w:rPr>
                <w:sz w:val="16"/>
                <w:szCs w:val="16"/>
              </w:rPr>
              <w:t xml:space="preserve">                        планирующего осуществить строительство,</w:t>
            </w:r>
          </w:p>
          <w:p w:rsidR="007C3EBF" w:rsidRPr="007C3EBF" w:rsidRDefault="007C3EBF" w:rsidP="002D389F">
            <w:pPr>
              <w:autoSpaceDE w:val="0"/>
              <w:autoSpaceDN w:val="0"/>
              <w:adjustRightInd w:val="0"/>
              <w:jc w:val="both"/>
              <w:rPr>
                <w:sz w:val="16"/>
                <w:szCs w:val="16"/>
              </w:rPr>
            </w:pPr>
          </w:p>
        </w:tc>
      </w:tr>
      <w:tr w:rsidR="007C3EBF" w:rsidRPr="007C3EBF" w:rsidTr="007C3EBF">
        <w:tc>
          <w:tcPr>
            <w:tcW w:w="4666" w:type="dxa"/>
            <w:tcBorders>
              <w:top w:val="single" w:sz="4" w:space="0" w:color="auto"/>
              <w:left w:val="nil"/>
              <w:bottom w:val="single" w:sz="4" w:space="0" w:color="auto"/>
              <w:right w:val="nil"/>
            </w:tcBorders>
            <w:vAlign w:val="center"/>
            <w:hideMark/>
          </w:tcPr>
          <w:p w:rsidR="007C3EBF" w:rsidRPr="007C3EBF" w:rsidRDefault="007C3EBF" w:rsidP="002D389F">
            <w:pPr>
              <w:autoSpaceDE w:val="0"/>
              <w:autoSpaceDN w:val="0"/>
              <w:adjustRightInd w:val="0"/>
              <w:jc w:val="center"/>
              <w:rPr>
                <w:sz w:val="16"/>
                <w:szCs w:val="16"/>
              </w:rPr>
            </w:pPr>
            <w:r w:rsidRPr="007C3EBF">
              <w:rPr>
                <w:sz w:val="16"/>
                <w:szCs w:val="16"/>
              </w:rPr>
              <w:t>реконструкцию, ФИО, почтовый адрес - для физических лиц,</w:t>
            </w:r>
          </w:p>
          <w:p w:rsidR="007C3EBF" w:rsidRPr="007C3EBF" w:rsidRDefault="007C3EBF" w:rsidP="002D389F">
            <w:pPr>
              <w:autoSpaceDE w:val="0"/>
              <w:autoSpaceDN w:val="0"/>
              <w:adjustRightInd w:val="0"/>
              <w:jc w:val="center"/>
              <w:rPr>
                <w:sz w:val="16"/>
                <w:szCs w:val="16"/>
              </w:rPr>
            </w:pPr>
          </w:p>
        </w:tc>
      </w:tr>
      <w:tr w:rsidR="007C3EBF" w:rsidRPr="007C3EBF" w:rsidTr="007C3EBF">
        <w:tc>
          <w:tcPr>
            <w:tcW w:w="4666" w:type="dxa"/>
            <w:tcBorders>
              <w:top w:val="single" w:sz="4" w:space="0" w:color="auto"/>
              <w:left w:val="nil"/>
              <w:bottom w:val="single" w:sz="4" w:space="0" w:color="auto"/>
              <w:right w:val="nil"/>
            </w:tcBorders>
            <w:vAlign w:val="center"/>
          </w:tcPr>
          <w:p w:rsidR="007C3EBF" w:rsidRPr="007C3EBF" w:rsidRDefault="007C3EBF" w:rsidP="002D389F">
            <w:pPr>
              <w:autoSpaceDE w:val="0"/>
              <w:autoSpaceDN w:val="0"/>
              <w:adjustRightInd w:val="0"/>
              <w:jc w:val="center"/>
              <w:rPr>
                <w:sz w:val="16"/>
                <w:szCs w:val="16"/>
              </w:rPr>
            </w:pPr>
            <w:r w:rsidRPr="007C3EBF">
              <w:rPr>
                <w:sz w:val="16"/>
                <w:szCs w:val="16"/>
              </w:rPr>
              <w:t xml:space="preserve">полное наименование организации и ФИО должностного лица, ИНН, </w:t>
            </w:r>
          </w:p>
          <w:p w:rsidR="007C3EBF" w:rsidRPr="007C3EBF" w:rsidRDefault="007C3EBF" w:rsidP="002D389F">
            <w:pPr>
              <w:autoSpaceDE w:val="0"/>
              <w:autoSpaceDN w:val="0"/>
              <w:adjustRightInd w:val="0"/>
              <w:jc w:val="center"/>
              <w:rPr>
                <w:sz w:val="16"/>
                <w:szCs w:val="16"/>
              </w:rPr>
            </w:pPr>
          </w:p>
        </w:tc>
      </w:tr>
      <w:tr w:rsidR="007C3EBF" w:rsidRPr="007C3EBF" w:rsidTr="007C3EBF">
        <w:tc>
          <w:tcPr>
            <w:tcW w:w="4666" w:type="dxa"/>
            <w:tcBorders>
              <w:top w:val="nil"/>
              <w:left w:val="nil"/>
              <w:bottom w:val="single" w:sz="4" w:space="0" w:color="auto"/>
              <w:right w:val="nil"/>
            </w:tcBorders>
            <w:vAlign w:val="center"/>
            <w:hideMark/>
          </w:tcPr>
          <w:p w:rsidR="007C3EBF" w:rsidRPr="007C3EBF" w:rsidRDefault="007C3EBF" w:rsidP="002D389F">
            <w:pPr>
              <w:autoSpaceDE w:val="0"/>
              <w:autoSpaceDN w:val="0"/>
              <w:adjustRightInd w:val="0"/>
              <w:jc w:val="center"/>
              <w:rPr>
                <w:sz w:val="16"/>
                <w:szCs w:val="16"/>
              </w:rPr>
            </w:pPr>
            <w:r w:rsidRPr="007C3EBF">
              <w:rPr>
                <w:sz w:val="16"/>
                <w:szCs w:val="16"/>
              </w:rPr>
              <w:t>почтовый адрес - для юридических лиц)</w:t>
            </w:r>
          </w:p>
        </w:tc>
      </w:tr>
    </w:tbl>
    <w:p w:rsidR="007C3EBF" w:rsidRPr="007C3EBF" w:rsidRDefault="007C3EBF" w:rsidP="002D389F">
      <w:pPr>
        <w:autoSpaceDE w:val="0"/>
        <w:autoSpaceDN w:val="0"/>
        <w:adjustRightInd w:val="0"/>
        <w:jc w:val="center"/>
        <w:rPr>
          <w:rFonts w:eastAsiaTheme="minorHAnsi"/>
          <w:sz w:val="16"/>
          <w:szCs w:val="16"/>
          <w:lang w:eastAsia="en-US"/>
        </w:rPr>
      </w:pPr>
    </w:p>
    <w:p w:rsidR="007C3EBF" w:rsidRPr="007C3EBF" w:rsidRDefault="007C3EBF" w:rsidP="002D389F">
      <w:pPr>
        <w:autoSpaceDE w:val="0"/>
        <w:autoSpaceDN w:val="0"/>
        <w:adjustRightInd w:val="0"/>
        <w:jc w:val="center"/>
        <w:rPr>
          <w:rFonts w:eastAsiaTheme="minorHAnsi"/>
          <w:sz w:val="16"/>
          <w:szCs w:val="16"/>
          <w:lang w:eastAsia="en-US"/>
        </w:rPr>
      </w:pPr>
      <w:r w:rsidRPr="007C3EBF">
        <w:rPr>
          <w:rFonts w:eastAsiaTheme="minorHAnsi"/>
          <w:bCs/>
          <w:sz w:val="16"/>
          <w:szCs w:val="16"/>
          <w:lang w:eastAsia="en-US"/>
        </w:rPr>
        <w:t>Уведомлениео переходе права на земельный участок, об образовании земельного участка</w:t>
      </w:r>
    </w:p>
    <w:p w:rsidR="007C3EBF" w:rsidRPr="007C3EBF" w:rsidRDefault="007C3EBF" w:rsidP="002D389F">
      <w:pPr>
        <w:autoSpaceDE w:val="0"/>
        <w:autoSpaceDN w:val="0"/>
        <w:adjustRightInd w:val="0"/>
        <w:jc w:val="center"/>
        <w:rPr>
          <w:rFonts w:eastAsiaTheme="minorHAnsi"/>
          <w:sz w:val="16"/>
          <w:szCs w:val="16"/>
          <w:lang w:eastAsia="en-US"/>
        </w:rPr>
      </w:pP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 Прошу внести изменения в разрешение на строительство</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_________________________________________________________</w:t>
      </w:r>
    </w:p>
    <w:p w:rsidR="007C3EBF" w:rsidRPr="007C3EBF" w:rsidRDefault="007C3EBF" w:rsidP="002D389F">
      <w:pPr>
        <w:autoSpaceDE w:val="0"/>
        <w:autoSpaceDN w:val="0"/>
        <w:adjustRightInd w:val="0"/>
        <w:jc w:val="center"/>
        <w:rPr>
          <w:rFonts w:eastAsiaTheme="minorHAnsi"/>
          <w:sz w:val="16"/>
          <w:szCs w:val="16"/>
          <w:lang w:eastAsia="en-US"/>
        </w:rPr>
      </w:pPr>
      <w:r w:rsidRPr="007C3EBF">
        <w:rPr>
          <w:rFonts w:eastAsiaTheme="minorHAnsi"/>
          <w:sz w:val="16"/>
          <w:szCs w:val="16"/>
          <w:lang w:eastAsia="en-US"/>
        </w:rPr>
        <w:t>(наименование объекта строительства)</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от «____» ________ г.  № </w:t>
      </w:r>
      <w:r w:rsidRPr="007C3EBF">
        <w:rPr>
          <w:rFonts w:eastAsiaTheme="minorHAnsi"/>
          <w:sz w:val="16"/>
          <w:szCs w:val="16"/>
          <w:lang w:val="en-US" w:eastAsia="en-US"/>
        </w:rPr>
        <w:t>RU</w:t>
      </w:r>
      <w:r w:rsidRPr="007C3EBF">
        <w:rPr>
          <w:rFonts w:eastAsiaTheme="minorHAnsi"/>
          <w:sz w:val="16"/>
          <w:szCs w:val="16"/>
          <w:lang w:eastAsia="en-US"/>
        </w:rPr>
        <w:t>3652_______-____________________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Основания внесения изменений:</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 правоустанавливающие документы на земельные участки в </w:t>
      </w:r>
      <w:proofErr w:type="gramStart"/>
      <w:r w:rsidRPr="007C3EBF">
        <w:rPr>
          <w:rFonts w:eastAsiaTheme="minorHAnsi"/>
          <w:sz w:val="16"/>
          <w:szCs w:val="16"/>
          <w:lang w:eastAsia="en-US"/>
        </w:rPr>
        <w:t>случае</w:t>
      </w:r>
      <w:proofErr w:type="gramEnd"/>
      <w:r w:rsidRPr="007C3EBF">
        <w:rPr>
          <w:rFonts w:eastAsiaTheme="minorHAnsi"/>
          <w:sz w:val="16"/>
          <w:szCs w:val="16"/>
          <w:lang w:eastAsia="en-US"/>
        </w:rPr>
        <w:t xml:space="preserve">, указанном в </w:t>
      </w:r>
      <w:hyperlink r:id="rId99" w:history="1">
        <w:r w:rsidRPr="007C3EBF">
          <w:rPr>
            <w:rFonts w:eastAsiaTheme="minorHAnsi"/>
            <w:sz w:val="16"/>
            <w:szCs w:val="16"/>
            <w:lang w:eastAsia="en-US"/>
          </w:rPr>
          <w:t>части 21.5 статьи  51</w:t>
        </w:r>
      </w:hyperlink>
      <w:r w:rsidRPr="007C3EBF">
        <w:rPr>
          <w:rFonts w:eastAsiaTheme="minorHAnsi"/>
          <w:sz w:val="16"/>
          <w:szCs w:val="16"/>
          <w:lang w:eastAsia="en-US"/>
        </w:rPr>
        <w:t xml:space="preserve"> Градостроительного кодекса Российской Федерации 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____________________________________________________________________________________________________________________________________________________________________________________________________________________________________;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 решения об образовании земельных участков в случаях, предусмотренных </w:t>
      </w:r>
      <w:hyperlink r:id="rId100" w:history="1">
        <w:r w:rsidRPr="007C3EBF">
          <w:rPr>
            <w:rFonts w:eastAsiaTheme="minorHAnsi"/>
            <w:sz w:val="16"/>
            <w:szCs w:val="16"/>
            <w:lang w:eastAsia="en-US"/>
          </w:rPr>
          <w:t>частями 21.6</w:t>
        </w:r>
      </w:hyperlink>
      <w:r w:rsidRPr="007C3EBF">
        <w:rPr>
          <w:rFonts w:eastAsiaTheme="minorHAnsi"/>
          <w:sz w:val="16"/>
          <w:szCs w:val="16"/>
          <w:lang w:eastAsia="en-US"/>
        </w:rPr>
        <w:t xml:space="preserve"> и </w:t>
      </w:r>
      <w:hyperlink r:id="rId101" w:history="1">
        <w:r w:rsidRPr="007C3EBF">
          <w:rPr>
            <w:rFonts w:eastAsiaTheme="minorHAnsi"/>
            <w:sz w:val="16"/>
            <w:szCs w:val="16"/>
            <w:lang w:eastAsia="en-US"/>
          </w:rPr>
          <w:t>21.7 статьи 51</w:t>
        </w:r>
      </w:hyperlink>
      <w:r w:rsidRPr="007C3EBF">
        <w:rPr>
          <w:rFonts w:eastAsiaTheme="minorHAnsi"/>
          <w:sz w:val="16"/>
          <w:szCs w:val="16"/>
          <w:lang w:eastAsia="en-US"/>
        </w:rPr>
        <w:t xml:space="preserve"> Градостроительного кодекса Российской Федерации _________________________________________________________</w:t>
      </w:r>
    </w:p>
    <w:p w:rsidR="007C3EBF" w:rsidRPr="007C3EBF" w:rsidRDefault="007C3EBF" w:rsidP="002D389F">
      <w:pPr>
        <w:autoSpaceDE w:val="0"/>
        <w:autoSpaceDN w:val="0"/>
        <w:adjustRightInd w:val="0"/>
        <w:rPr>
          <w:rFonts w:eastAsiaTheme="minorHAnsi"/>
          <w:sz w:val="16"/>
          <w:szCs w:val="16"/>
          <w:lang w:eastAsia="en-US"/>
        </w:rPr>
      </w:pPr>
      <w:r w:rsidRPr="007C3EBF">
        <w:rPr>
          <w:rFonts w:eastAsiaTheme="minorHAnsi"/>
          <w:sz w:val="16"/>
          <w:szCs w:val="16"/>
          <w:lang w:eastAsia="en-US"/>
        </w:rPr>
        <w:t>________________________________________________________;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102" w:history="1">
        <w:r w:rsidRPr="007C3EBF">
          <w:rPr>
            <w:rFonts w:eastAsiaTheme="minorHAnsi"/>
            <w:sz w:val="16"/>
            <w:szCs w:val="16"/>
            <w:lang w:eastAsia="en-US"/>
          </w:rPr>
          <w:t>частью 21.7 статьи 51</w:t>
        </w:r>
      </w:hyperlink>
      <w:r w:rsidRPr="007C3EBF">
        <w:rPr>
          <w:rFonts w:eastAsiaTheme="minorHAnsi"/>
          <w:sz w:val="16"/>
          <w:szCs w:val="16"/>
          <w:lang w:eastAsia="en-US"/>
        </w:rPr>
        <w:t xml:space="preserve"> Градостроительного кодекса Российской Федерации № </w:t>
      </w:r>
      <w:r w:rsidRPr="007C3EBF">
        <w:rPr>
          <w:rFonts w:eastAsiaTheme="minorHAnsi"/>
          <w:sz w:val="16"/>
          <w:szCs w:val="16"/>
          <w:lang w:val="en-US" w:eastAsia="en-US"/>
        </w:rPr>
        <w:t>RU</w:t>
      </w:r>
      <w:r w:rsidRPr="007C3EBF">
        <w:rPr>
          <w:rFonts w:eastAsiaTheme="minorHAnsi"/>
          <w:sz w:val="16"/>
          <w:szCs w:val="16"/>
          <w:lang w:eastAsia="en-US"/>
        </w:rPr>
        <w:t xml:space="preserve">3652________ - _______________________ от «_______» _______________________ г., утвержденный постановлением администрации_____________________________________ </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_________________________________________________________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___ от «___» ______________ г.</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Застройщик:</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____________ _______________ ____________________________</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 xml:space="preserve">   (должность</w:t>
      </w:r>
      <w:proofErr w:type="gramStart"/>
      <w:r w:rsidRPr="007C3EBF">
        <w:rPr>
          <w:rFonts w:eastAsiaTheme="minorHAnsi"/>
          <w:sz w:val="16"/>
          <w:szCs w:val="16"/>
          <w:lang w:eastAsia="en-US"/>
        </w:rPr>
        <w:t>) (*) (</w:t>
      </w:r>
      <w:proofErr w:type="gramEnd"/>
      <w:r w:rsidRPr="007C3EBF">
        <w:rPr>
          <w:rFonts w:eastAsiaTheme="minorHAnsi"/>
          <w:sz w:val="16"/>
          <w:szCs w:val="16"/>
          <w:lang w:eastAsia="en-US"/>
        </w:rPr>
        <w:t>подпись)             (расшифровка подписи)</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«_____» ________________ 20___ г.</w:t>
      </w:r>
    </w:p>
    <w:p w:rsidR="007C3EBF" w:rsidRPr="007C3EBF" w:rsidRDefault="007C3EBF" w:rsidP="002D389F">
      <w:pPr>
        <w:autoSpaceDE w:val="0"/>
        <w:autoSpaceDN w:val="0"/>
        <w:adjustRightInd w:val="0"/>
        <w:jc w:val="both"/>
        <w:rPr>
          <w:rFonts w:eastAsiaTheme="minorHAnsi"/>
          <w:sz w:val="16"/>
          <w:szCs w:val="16"/>
          <w:lang w:eastAsia="en-US"/>
        </w:rPr>
      </w:pPr>
      <w:r w:rsidRPr="007C3EBF">
        <w:rPr>
          <w:rFonts w:eastAsiaTheme="minorHAnsi"/>
          <w:sz w:val="16"/>
          <w:szCs w:val="16"/>
          <w:lang w:eastAsia="en-US"/>
        </w:rPr>
        <w:t>(*)Указывается, если заявитель - юридическое лицо</w:t>
      </w:r>
      <w:proofErr w:type="gramStart"/>
      <w:r w:rsidRPr="007C3EBF">
        <w:rPr>
          <w:rFonts w:eastAsiaTheme="minorHAnsi"/>
          <w:sz w:val="16"/>
          <w:szCs w:val="16"/>
          <w:lang w:eastAsia="en-US"/>
        </w:rPr>
        <w:t>.».</w:t>
      </w:r>
      <w:proofErr w:type="gramEnd"/>
    </w:p>
    <w:p w:rsidR="0008577E" w:rsidRDefault="0008577E" w:rsidP="002D389F">
      <w:pPr>
        <w:jc w:val="center"/>
        <w:rPr>
          <w:sz w:val="16"/>
          <w:szCs w:val="16"/>
        </w:rPr>
      </w:pPr>
    </w:p>
    <w:p w:rsidR="0067573D" w:rsidRPr="0067573D" w:rsidRDefault="0067573D" w:rsidP="002D389F">
      <w:pPr>
        <w:tabs>
          <w:tab w:val="left" w:pos="3402"/>
          <w:tab w:val="left" w:pos="6521"/>
        </w:tabs>
        <w:jc w:val="center"/>
        <w:rPr>
          <w:b/>
          <w:sz w:val="16"/>
          <w:szCs w:val="16"/>
        </w:rPr>
      </w:pPr>
      <w:r w:rsidRPr="0067573D">
        <w:rPr>
          <w:b/>
          <w:sz w:val="16"/>
          <w:szCs w:val="16"/>
        </w:rPr>
        <w:t xml:space="preserve">АДМИНИСТРАЦИЯ ПАВЛОВСКОГО МУНИЦИПАЛЬНОГО РАЙОНА </w:t>
      </w:r>
      <w:r w:rsidRPr="0067573D">
        <w:rPr>
          <w:b/>
          <w:bCs/>
          <w:sz w:val="16"/>
          <w:szCs w:val="16"/>
        </w:rPr>
        <w:t>ВОРОНЕЖСКОЙ ОБЛАСТИ</w:t>
      </w:r>
    </w:p>
    <w:p w:rsidR="0067573D" w:rsidRPr="0067573D" w:rsidRDefault="0067573D" w:rsidP="002D389F">
      <w:pPr>
        <w:jc w:val="center"/>
        <w:rPr>
          <w:rFonts w:eastAsiaTheme="minorEastAsia"/>
          <w:b/>
          <w:sz w:val="16"/>
          <w:szCs w:val="16"/>
          <w:u w:val="single"/>
        </w:rPr>
      </w:pPr>
    </w:p>
    <w:p w:rsidR="0067573D" w:rsidRPr="0067573D" w:rsidRDefault="0067573D" w:rsidP="002D389F">
      <w:pPr>
        <w:jc w:val="center"/>
        <w:rPr>
          <w:rFonts w:eastAsiaTheme="minorEastAsia"/>
          <w:b/>
          <w:sz w:val="16"/>
          <w:szCs w:val="16"/>
        </w:rPr>
      </w:pPr>
      <w:r w:rsidRPr="0067573D">
        <w:rPr>
          <w:rFonts w:eastAsiaTheme="minorEastAsia"/>
          <w:b/>
          <w:sz w:val="16"/>
          <w:szCs w:val="16"/>
        </w:rPr>
        <w:t>ПОСТАНОВЛЕНИЕ</w:t>
      </w:r>
    </w:p>
    <w:p w:rsidR="0067573D" w:rsidRPr="0067573D" w:rsidRDefault="0067573D" w:rsidP="002D389F">
      <w:pPr>
        <w:rPr>
          <w:rFonts w:eastAsiaTheme="minorEastAsia"/>
          <w:sz w:val="16"/>
          <w:szCs w:val="16"/>
          <w:u w:val="single"/>
        </w:rPr>
      </w:pPr>
      <w:r w:rsidRPr="0067573D">
        <w:rPr>
          <w:rFonts w:eastAsiaTheme="minorEastAsia"/>
          <w:sz w:val="16"/>
          <w:szCs w:val="16"/>
          <w:u w:val="single"/>
        </w:rPr>
        <w:t>от 12.12.2018 №811</w:t>
      </w:r>
    </w:p>
    <w:p w:rsidR="0067573D" w:rsidRPr="0067573D" w:rsidRDefault="0067573D" w:rsidP="002D389F">
      <w:pPr>
        <w:rPr>
          <w:rFonts w:eastAsiaTheme="minorEastAsia"/>
          <w:sz w:val="16"/>
          <w:szCs w:val="16"/>
        </w:rPr>
      </w:pPr>
      <w:r w:rsidRPr="0067573D">
        <w:rPr>
          <w:rFonts w:eastAsiaTheme="minorEastAsia"/>
          <w:sz w:val="16"/>
          <w:szCs w:val="16"/>
        </w:rPr>
        <w:t>г. Павловск</w:t>
      </w:r>
    </w:p>
    <w:p w:rsidR="0067573D" w:rsidRPr="0067573D" w:rsidRDefault="0067573D" w:rsidP="002D389F">
      <w:pPr>
        <w:widowControl w:val="0"/>
        <w:autoSpaceDE w:val="0"/>
        <w:autoSpaceDN w:val="0"/>
        <w:adjustRightInd w:val="0"/>
        <w:rPr>
          <w:sz w:val="16"/>
          <w:szCs w:val="16"/>
        </w:rPr>
      </w:pPr>
    </w:p>
    <w:p w:rsidR="0067573D" w:rsidRPr="0067573D" w:rsidRDefault="0067573D" w:rsidP="002D389F">
      <w:pPr>
        <w:widowControl w:val="0"/>
        <w:tabs>
          <w:tab w:val="left" w:pos="5245"/>
        </w:tabs>
        <w:autoSpaceDE w:val="0"/>
        <w:autoSpaceDN w:val="0"/>
        <w:adjustRightInd w:val="0"/>
        <w:rPr>
          <w:sz w:val="16"/>
          <w:szCs w:val="16"/>
        </w:rPr>
      </w:pPr>
      <w:r w:rsidRPr="0067573D">
        <w:rPr>
          <w:sz w:val="16"/>
          <w:szCs w:val="16"/>
        </w:rPr>
        <w:t xml:space="preserve">О внесении изменений в постановление </w:t>
      </w:r>
    </w:p>
    <w:p w:rsidR="0067573D" w:rsidRPr="0067573D" w:rsidRDefault="0067573D" w:rsidP="002D389F">
      <w:pPr>
        <w:widowControl w:val="0"/>
        <w:tabs>
          <w:tab w:val="left" w:pos="6096"/>
        </w:tabs>
        <w:autoSpaceDE w:val="0"/>
        <w:autoSpaceDN w:val="0"/>
        <w:adjustRightInd w:val="0"/>
        <w:rPr>
          <w:sz w:val="16"/>
          <w:szCs w:val="16"/>
        </w:rPr>
      </w:pPr>
      <w:r w:rsidRPr="0067573D">
        <w:rPr>
          <w:sz w:val="16"/>
          <w:szCs w:val="16"/>
        </w:rPr>
        <w:t xml:space="preserve">администрации Павловского муниципального </w:t>
      </w:r>
    </w:p>
    <w:p w:rsidR="0067573D" w:rsidRPr="0067573D" w:rsidRDefault="0067573D" w:rsidP="002D389F">
      <w:pPr>
        <w:widowControl w:val="0"/>
        <w:tabs>
          <w:tab w:val="left" w:pos="5670"/>
        </w:tabs>
        <w:autoSpaceDE w:val="0"/>
        <w:autoSpaceDN w:val="0"/>
        <w:adjustRightInd w:val="0"/>
        <w:rPr>
          <w:rFonts w:eastAsiaTheme="minorEastAsia"/>
          <w:bCs/>
          <w:sz w:val="16"/>
          <w:szCs w:val="16"/>
        </w:rPr>
      </w:pPr>
      <w:r w:rsidRPr="0067573D">
        <w:rPr>
          <w:sz w:val="16"/>
          <w:szCs w:val="16"/>
        </w:rPr>
        <w:t>района от 13.08.2018  № 535</w:t>
      </w:r>
      <w:r w:rsidRPr="0067573D">
        <w:rPr>
          <w:rFonts w:eastAsiaTheme="minorEastAsia"/>
          <w:bCs/>
          <w:sz w:val="16"/>
          <w:szCs w:val="16"/>
        </w:rPr>
        <w:t xml:space="preserve"> «О комиссии </w:t>
      </w:r>
    </w:p>
    <w:p w:rsidR="0067573D" w:rsidRPr="0067573D" w:rsidRDefault="0067573D" w:rsidP="002D389F">
      <w:pPr>
        <w:widowControl w:val="0"/>
        <w:tabs>
          <w:tab w:val="left" w:pos="5245"/>
        </w:tabs>
        <w:autoSpaceDE w:val="0"/>
        <w:autoSpaceDN w:val="0"/>
        <w:adjustRightInd w:val="0"/>
        <w:rPr>
          <w:rFonts w:eastAsiaTheme="minorEastAsia"/>
          <w:bCs/>
          <w:sz w:val="16"/>
          <w:szCs w:val="16"/>
        </w:rPr>
      </w:pPr>
      <w:r w:rsidRPr="0067573D">
        <w:rPr>
          <w:sz w:val="16"/>
          <w:szCs w:val="16"/>
        </w:rPr>
        <w:t>по поддержке субъектов малого и среднего предпринимательства Павловского муниципального района»</w:t>
      </w:r>
    </w:p>
    <w:p w:rsidR="0067573D" w:rsidRPr="0067573D" w:rsidRDefault="0067573D" w:rsidP="002D389F">
      <w:pPr>
        <w:widowControl w:val="0"/>
        <w:autoSpaceDE w:val="0"/>
        <w:autoSpaceDN w:val="0"/>
        <w:adjustRightInd w:val="0"/>
        <w:rPr>
          <w:rFonts w:eastAsiaTheme="minorEastAsia"/>
          <w:bCs/>
          <w:sz w:val="16"/>
          <w:szCs w:val="16"/>
        </w:rPr>
      </w:pPr>
    </w:p>
    <w:p w:rsidR="0067573D" w:rsidRPr="0067573D" w:rsidRDefault="0067573D" w:rsidP="002D389F">
      <w:pPr>
        <w:widowControl w:val="0"/>
        <w:autoSpaceDE w:val="0"/>
        <w:autoSpaceDN w:val="0"/>
        <w:adjustRightInd w:val="0"/>
        <w:jc w:val="both"/>
        <w:rPr>
          <w:rFonts w:eastAsiaTheme="minorEastAsia"/>
          <w:bCs/>
          <w:sz w:val="16"/>
          <w:szCs w:val="16"/>
        </w:rPr>
      </w:pPr>
      <w:r w:rsidRPr="0067573D">
        <w:rPr>
          <w:rFonts w:eastAsiaTheme="minorEastAsia"/>
          <w:bCs/>
          <w:sz w:val="16"/>
          <w:szCs w:val="16"/>
        </w:rPr>
        <w:t xml:space="preserve">В целях поддержки малого и среднего предпринимательства на территории Павловского муниципального района Воронежской области, в соответствиис Федеральным законом от  24.07.2007 № 209 - ФЗ «О развитии малого и среднего предпринимательства в Российской Федерации», муниципальной программой Павловского муниципального района  </w:t>
      </w:r>
      <w:r w:rsidRPr="0067573D">
        <w:rPr>
          <w:rFonts w:eastAsiaTheme="minorEastAsia"/>
          <w:sz w:val="16"/>
          <w:szCs w:val="16"/>
        </w:rPr>
        <w:t>«Развитие и поддержка малого и среднего предпринимательства в Павловском муниципальном районе Воронежской области»</w:t>
      </w:r>
      <w:r w:rsidRPr="0067573D">
        <w:rPr>
          <w:rFonts w:eastAsiaTheme="minorEastAsia"/>
          <w:bCs/>
          <w:sz w:val="16"/>
          <w:szCs w:val="16"/>
        </w:rPr>
        <w:t>, утвержденной постановлением администрации Павловского муниципального района от 26.12.2013 г. № 984, администрация Павловского муниципального района</w:t>
      </w:r>
    </w:p>
    <w:p w:rsidR="0067573D" w:rsidRPr="0067573D" w:rsidRDefault="0067573D" w:rsidP="002D389F">
      <w:pPr>
        <w:widowControl w:val="0"/>
        <w:autoSpaceDE w:val="0"/>
        <w:autoSpaceDN w:val="0"/>
        <w:adjustRightInd w:val="0"/>
        <w:jc w:val="center"/>
        <w:rPr>
          <w:rFonts w:eastAsiaTheme="minorEastAsia"/>
          <w:bCs/>
          <w:sz w:val="16"/>
          <w:szCs w:val="16"/>
        </w:rPr>
      </w:pPr>
    </w:p>
    <w:p w:rsidR="0067573D" w:rsidRPr="0067573D" w:rsidRDefault="0067573D" w:rsidP="002D389F">
      <w:pPr>
        <w:widowControl w:val="0"/>
        <w:autoSpaceDE w:val="0"/>
        <w:autoSpaceDN w:val="0"/>
        <w:adjustRightInd w:val="0"/>
        <w:jc w:val="center"/>
        <w:rPr>
          <w:rFonts w:eastAsiaTheme="minorEastAsia"/>
          <w:bCs/>
          <w:sz w:val="16"/>
          <w:szCs w:val="16"/>
        </w:rPr>
      </w:pPr>
      <w:r w:rsidRPr="0067573D">
        <w:rPr>
          <w:rFonts w:eastAsiaTheme="minorEastAsia"/>
          <w:bCs/>
          <w:sz w:val="16"/>
          <w:szCs w:val="16"/>
        </w:rPr>
        <w:t>ПОСТАНОВЛЯЕТ:</w:t>
      </w:r>
    </w:p>
    <w:p w:rsidR="0067573D" w:rsidRPr="0067573D" w:rsidRDefault="0067573D" w:rsidP="002D389F">
      <w:pPr>
        <w:widowControl w:val="0"/>
        <w:autoSpaceDE w:val="0"/>
        <w:autoSpaceDN w:val="0"/>
        <w:adjustRightInd w:val="0"/>
        <w:jc w:val="center"/>
        <w:rPr>
          <w:rFonts w:eastAsiaTheme="minorEastAsia"/>
          <w:bCs/>
          <w:sz w:val="16"/>
          <w:szCs w:val="16"/>
        </w:rPr>
      </w:pPr>
    </w:p>
    <w:p w:rsidR="0067573D" w:rsidRPr="0067573D" w:rsidRDefault="0067573D" w:rsidP="002D389F">
      <w:pPr>
        <w:widowControl w:val="0"/>
        <w:tabs>
          <w:tab w:val="left" w:pos="709"/>
          <w:tab w:val="left" w:pos="9923"/>
        </w:tabs>
        <w:autoSpaceDE w:val="0"/>
        <w:autoSpaceDN w:val="0"/>
        <w:adjustRightInd w:val="0"/>
        <w:jc w:val="both"/>
        <w:rPr>
          <w:rFonts w:eastAsiaTheme="minorEastAsia"/>
          <w:bCs/>
          <w:sz w:val="16"/>
          <w:szCs w:val="16"/>
        </w:rPr>
      </w:pPr>
      <w:r w:rsidRPr="0067573D">
        <w:rPr>
          <w:rFonts w:eastAsiaTheme="minorEastAsia"/>
          <w:bCs/>
          <w:sz w:val="16"/>
          <w:szCs w:val="16"/>
        </w:rPr>
        <w:t xml:space="preserve">1. Внести в постановление администрации Павловского муниципального района от 13.08.2018 № 535 «О комиссии </w:t>
      </w:r>
      <w:r w:rsidRPr="0067573D">
        <w:rPr>
          <w:sz w:val="16"/>
          <w:szCs w:val="16"/>
        </w:rPr>
        <w:t>по поддержке субъектов малого и среднего предпринимательства Павловского муниципального района» следующие изменения:</w:t>
      </w:r>
    </w:p>
    <w:p w:rsidR="0067573D" w:rsidRPr="0067573D" w:rsidRDefault="0067573D" w:rsidP="002D389F">
      <w:pPr>
        <w:widowControl w:val="0"/>
        <w:autoSpaceDE w:val="0"/>
        <w:autoSpaceDN w:val="0"/>
        <w:adjustRightInd w:val="0"/>
        <w:jc w:val="both"/>
        <w:rPr>
          <w:rFonts w:eastAsiaTheme="minorEastAsia"/>
          <w:bCs/>
          <w:sz w:val="16"/>
          <w:szCs w:val="16"/>
        </w:rPr>
      </w:pPr>
      <w:r w:rsidRPr="0067573D">
        <w:rPr>
          <w:rFonts w:eastAsiaTheme="minorEastAsia"/>
          <w:bCs/>
          <w:sz w:val="16"/>
          <w:szCs w:val="16"/>
        </w:rPr>
        <w:t>1.1. Пункт 5.3. приложения № 2 изложить в следующей редакции:</w:t>
      </w:r>
    </w:p>
    <w:p w:rsidR="0067573D" w:rsidRPr="0067573D" w:rsidRDefault="0067573D" w:rsidP="002D389F">
      <w:pPr>
        <w:tabs>
          <w:tab w:val="left" w:pos="709"/>
        </w:tabs>
        <w:jc w:val="both"/>
        <w:rPr>
          <w:rFonts w:eastAsiaTheme="minorEastAsia"/>
          <w:bCs/>
          <w:sz w:val="16"/>
          <w:szCs w:val="16"/>
        </w:rPr>
      </w:pPr>
      <w:r w:rsidRPr="0067573D">
        <w:rPr>
          <w:rFonts w:eastAsiaTheme="minorEastAsia"/>
          <w:bCs/>
          <w:sz w:val="16"/>
          <w:szCs w:val="16"/>
        </w:rPr>
        <w:t xml:space="preserve">«5.3. </w:t>
      </w:r>
      <w:r w:rsidRPr="0067573D">
        <w:rPr>
          <w:rFonts w:eastAsiaTheme="minorEastAsia"/>
          <w:sz w:val="16"/>
          <w:szCs w:val="16"/>
        </w:rPr>
        <w:t>В срок, не превышающий 30 рабочих дней с даты регистрации заявок, уполномоченным органом поступившие заявки с документами передаются на рассмотрение в Комиссию.».</w:t>
      </w:r>
    </w:p>
    <w:p w:rsidR="0067573D" w:rsidRPr="0067573D" w:rsidRDefault="0067573D" w:rsidP="002D389F">
      <w:pPr>
        <w:widowControl w:val="0"/>
        <w:autoSpaceDE w:val="0"/>
        <w:autoSpaceDN w:val="0"/>
        <w:adjustRightInd w:val="0"/>
        <w:jc w:val="both"/>
        <w:rPr>
          <w:rFonts w:eastAsiaTheme="minorEastAsia"/>
          <w:bCs/>
          <w:sz w:val="16"/>
          <w:szCs w:val="16"/>
        </w:rPr>
      </w:pPr>
      <w:r w:rsidRPr="0067573D">
        <w:rPr>
          <w:rFonts w:eastAsiaTheme="minorEastAsia"/>
          <w:bCs/>
          <w:sz w:val="16"/>
          <w:szCs w:val="16"/>
        </w:rPr>
        <w:t>1.2. Пункт 4 приложения № 3 изложить в следующей редакции:</w:t>
      </w:r>
    </w:p>
    <w:p w:rsidR="0067573D" w:rsidRPr="0067573D" w:rsidRDefault="0067573D" w:rsidP="002D389F">
      <w:pPr>
        <w:widowControl w:val="0"/>
        <w:autoSpaceDE w:val="0"/>
        <w:autoSpaceDN w:val="0"/>
        <w:adjustRightInd w:val="0"/>
        <w:jc w:val="both"/>
        <w:rPr>
          <w:rFonts w:eastAsiaTheme="minorEastAsia"/>
          <w:sz w:val="16"/>
          <w:szCs w:val="16"/>
        </w:rPr>
      </w:pPr>
      <w:r w:rsidRPr="0067573D">
        <w:rPr>
          <w:rFonts w:eastAsiaTheme="minorEastAsia"/>
          <w:bCs/>
          <w:sz w:val="16"/>
          <w:szCs w:val="16"/>
        </w:rPr>
        <w:t xml:space="preserve">«4. </w:t>
      </w:r>
      <w:r w:rsidRPr="0067573D">
        <w:rPr>
          <w:rFonts w:eastAsiaTheme="minorEastAsia"/>
          <w:sz w:val="16"/>
          <w:szCs w:val="16"/>
        </w:rPr>
        <w:t xml:space="preserve">Субсидии предоставляются субъектам малого и среднего предпринимательства, осуществляющим деятельность в сфере производства товаров (работ, услуг), за исключением видов деятельности, включенных в </w:t>
      </w:r>
      <w:hyperlink r:id="rId103" w:history="1">
        <w:r w:rsidRPr="0067573D">
          <w:rPr>
            <w:rFonts w:eastAsiaTheme="minorEastAsia"/>
            <w:color w:val="0000FF"/>
            <w:sz w:val="16"/>
            <w:szCs w:val="16"/>
          </w:rPr>
          <w:t>разделы G</w:t>
        </w:r>
      </w:hyperlink>
      <w:r w:rsidRPr="0067573D">
        <w:rPr>
          <w:rFonts w:eastAsiaTheme="minorEastAsia"/>
          <w:sz w:val="16"/>
          <w:szCs w:val="16"/>
        </w:rPr>
        <w:t xml:space="preserve"> (за исключением </w:t>
      </w:r>
      <w:hyperlink r:id="rId104" w:history="1">
        <w:r w:rsidRPr="0067573D">
          <w:rPr>
            <w:rFonts w:eastAsiaTheme="minorEastAsia"/>
            <w:color w:val="0000FF"/>
            <w:sz w:val="16"/>
            <w:szCs w:val="16"/>
          </w:rPr>
          <w:t>кода 45</w:t>
        </w:r>
      </w:hyperlink>
      <w:r w:rsidRPr="0067573D">
        <w:rPr>
          <w:rFonts w:eastAsiaTheme="minorEastAsia"/>
          <w:sz w:val="16"/>
          <w:szCs w:val="16"/>
        </w:rPr>
        <w:t xml:space="preserve">), </w:t>
      </w:r>
      <w:hyperlink r:id="rId105" w:history="1">
        <w:r w:rsidRPr="0067573D">
          <w:rPr>
            <w:rFonts w:eastAsiaTheme="minorEastAsia"/>
            <w:color w:val="0000FF"/>
            <w:sz w:val="16"/>
            <w:szCs w:val="16"/>
          </w:rPr>
          <w:t>K</w:t>
        </w:r>
      </w:hyperlink>
      <w:r w:rsidRPr="0067573D">
        <w:rPr>
          <w:rFonts w:eastAsiaTheme="minorEastAsia"/>
          <w:sz w:val="16"/>
          <w:szCs w:val="16"/>
        </w:rPr>
        <w:t xml:space="preserve">, </w:t>
      </w:r>
      <w:hyperlink r:id="rId106" w:history="1">
        <w:r w:rsidRPr="0067573D">
          <w:rPr>
            <w:rFonts w:eastAsiaTheme="minorEastAsia"/>
            <w:color w:val="0000FF"/>
            <w:sz w:val="16"/>
            <w:szCs w:val="16"/>
          </w:rPr>
          <w:t>L</w:t>
        </w:r>
      </w:hyperlink>
      <w:r w:rsidRPr="0067573D">
        <w:rPr>
          <w:rFonts w:eastAsiaTheme="minorEastAsia"/>
          <w:sz w:val="16"/>
          <w:szCs w:val="16"/>
        </w:rPr>
        <w:t xml:space="preserve">, </w:t>
      </w:r>
      <w:hyperlink r:id="rId107" w:history="1">
        <w:r w:rsidRPr="0067573D">
          <w:rPr>
            <w:rFonts w:eastAsiaTheme="minorEastAsia"/>
            <w:color w:val="0000FF"/>
            <w:sz w:val="16"/>
            <w:szCs w:val="16"/>
          </w:rPr>
          <w:t>M</w:t>
        </w:r>
      </w:hyperlink>
      <w:r w:rsidRPr="0067573D">
        <w:rPr>
          <w:rFonts w:eastAsiaTheme="minorEastAsia"/>
          <w:sz w:val="16"/>
          <w:szCs w:val="16"/>
        </w:rPr>
        <w:t xml:space="preserve"> (за исключением </w:t>
      </w:r>
      <w:hyperlink r:id="rId108" w:history="1">
        <w:r w:rsidRPr="0067573D">
          <w:rPr>
            <w:rFonts w:eastAsiaTheme="minorEastAsia"/>
            <w:color w:val="0000FF"/>
            <w:sz w:val="16"/>
            <w:szCs w:val="16"/>
          </w:rPr>
          <w:t>кодов 71</w:t>
        </w:r>
      </w:hyperlink>
      <w:r w:rsidRPr="0067573D">
        <w:rPr>
          <w:rFonts w:eastAsiaTheme="minorEastAsia"/>
          <w:sz w:val="16"/>
          <w:szCs w:val="16"/>
        </w:rPr>
        <w:t xml:space="preserve"> и </w:t>
      </w:r>
      <w:hyperlink r:id="rId109" w:history="1">
        <w:r w:rsidRPr="0067573D">
          <w:rPr>
            <w:rFonts w:eastAsiaTheme="minorEastAsia"/>
            <w:color w:val="0000FF"/>
            <w:sz w:val="16"/>
            <w:szCs w:val="16"/>
          </w:rPr>
          <w:t>75</w:t>
        </w:r>
      </w:hyperlink>
      <w:r w:rsidRPr="0067573D">
        <w:rPr>
          <w:rFonts w:eastAsiaTheme="minorEastAsia"/>
          <w:sz w:val="16"/>
          <w:szCs w:val="16"/>
        </w:rPr>
        <w:t xml:space="preserve">), </w:t>
      </w:r>
      <w:hyperlink r:id="rId110" w:history="1">
        <w:r w:rsidRPr="0067573D">
          <w:rPr>
            <w:rFonts w:eastAsiaTheme="minorEastAsia"/>
            <w:color w:val="0000FF"/>
            <w:sz w:val="16"/>
            <w:szCs w:val="16"/>
          </w:rPr>
          <w:t>N</w:t>
        </w:r>
      </w:hyperlink>
      <w:r w:rsidRPr="0067573D">
        <w:rPr>
          <w:rFonts w:eastAsiaTheme="minorEastAsia"/>
          <w:sz w:val="16"/>
          <w:szCs w:val="16"/>
        </w:rPr>
        <w:t xml:space="preserve">, </w:t>
      </w:r>
      <w:hyperlink r:id="rId111" w:history="1">
        <w:r w:rsidRPr="0067573D">
          <w:rPr>
            <w:rFonts w:eastAsiaTheme="minorEastAsia"/>
            <w:color w:val="0000FF"/>
            <w:sz w:val="16"/>
            <w:szCs w:val="16"/>
          </w:rPr>
          <w:t>O</w:t>
        </w:r>
      </w:hyperlink>
      <w:r w:rsidRPr="0067573D">
        <w:rPr>
          <w:rFonts w:eastAsiaTheme="minorEastAsia"/>
          <w:sz w:val="16"/>
          <w:szCs w:val="16"/>
        </w:rPr>
        <w:t xml:space="preserve">, </w:t>
      </w:r>
      <w:hyperlink r:id="rId112" w:history="1">
        <w:r w:rsidRPr="0067573D">
          <w:rPr>
            <w:rFonts w:eastAsiaTheme="minorEastAsia"/>
            <w:color w:val="0000FF"/>
            <w:sz w:val="16"/>
            <w:szCs w:val="16"/>
          </w:rPr>
          <w:t>S</w:t>
        </w:r>
      </w:hyperlink>
      <w:r w:rsidRPr="0067573D">
        <w:rPr>
          <w:rFonts w:eastAsiaTheme="minorEastAsia"/>
          <w:sz w:val="16"/>
          <w:szCs w:val="16"/>
        </w:rPr>
        <w:t xml:space="preserve"> (за исключением </w:t>
      </w:r>
      <w:hyperlink r:id="rId113" w:history="1">
        <w:r w:rsidRPr="0067573D">
          <w:rPr>
            <w:rFonts w:eastAsiaTheme="minorEastAsia"/>
            <w:color w:val="0000FF"/>
            <w:sz w:val="16"/>
            <w:szCs w:val="16"/>
          </w:rPr>
          <w:t>кодов 95</w:t>
        </w:r>
      </w:hyperlink>
      <w:r w:rsidRPr="0067573D">
        <w:rPr>
          <w:rFonts w:eastAsiaTheme="minorEastAsia"/>
          <w:sz w:val="16"/>
          <w:szCs w:val="16"/>
        </w:rPr>
        <w:t xml:space="preserve"> и </w:t>
      </w:r>
      <w:hyperlink r:id="rId114" w:history="1">
        <w:r w:rsidRPr="0067573D">
          <w:rPr>
            <w:rFonts w:eastAsiaTheme="minorEastAsia"/>
            <w:color w:val="0000FF"/>
            <w:sz w:val="16"/>
            <w:szCs w:val="16"/>
          </w:rPr>
          <w:t>96</w:t>
        </w:r>
      </w:hyperlink>
      <w:r w:rsidRPr="0067573D">
        <w:rPr>
          <w:rFonts w:eastAsiaTheme="minorEastAsia"/>
          <w:sz w:val="16"/>
          <w:szCs w:val="16"/>
        </w:rPr>
        <w:t xml:space="preserve">), </w:t>
      </w:r>
      <w:hyperlink r:id="rId115" w:history="1">
        <w:r w:rsidRPr="0067573D">
          <w:rPr>
            <w:rFonts w:eastAsiaTheme="minorEastAsia"/>
            <w:color w:val="0000FF"/>
            <w:sz w:val="16"/>
            <w:szCs w:val="16"/>
          </w:rPr>
          <w:t>T</w:t>
        </w:r>
      </w:hyperlink>
      <w:r w:rsidRPr="0067573D">
        <w:rPr>
          <w:rFonts w:eastAsiaTheme="minorEastAsia"/>
          <w:sz w:val="16"/>
          <w:szCs w:val="16"/>
        </w:rPr>
        <w:t xml:space="preserve">, </w:t>
      </w:r>
      <w:hyperlink r:id="rId116" w:history="1">
        <w:r w:rsidRPr="0067573D">
          <w:rPr>
            <w:rFonts w:eastAsiaTheme="minorEastAsia"/>
            <w:color w:val="0000FF"/>
            <w:sz w:val="16"/>
            <w:szCs w:val="16"/>
          </w:rPr>
          <w:t>U</w:t>
        </w:r>
      </w:hyperlink>
      <w:r w:rsidRPr="0067573D">
        <w:rPr>
          <w:rFonts w:eastAsiaTheme="minorEastAsia"/>
          <w:sz w:val="16"/>
          <w:szCs w:val="16"/>
        </w:rPr>
        <w:t xml:space="preserve"> Общероссийского классификатора видов экономической деятельности (ОК 029-2014 (КДЕС Ред. 2).».</w:t>
      </w:r>
    </w:p>
    <w:p w:rsidR="0067573D" w:rsidRPr="0067573D" w:rsidRDefault="0067573D" w:rsidP="002D389F">
      <w:pPr>
        <w:widowControl w:val="0"/>
        <w:autoSpaceDE w:val="0"/>
        <w:autoSpaceDN w:val="0"/>
        <w:adjustRightInd w:val="0"/>
        <w:jc w:val="both"/>
        <w:rPr>
          <w:rFonts w:eastAsiaTheme="minorEastAsia"/>
          <w:sz w:val="16"/>
          <w:szCs w:val="16"/>
        </w:rPr>
      </w:pPr>
      <w:r w:rsidRPr="0067573D">
        <w:rPr>
          <w:rFonts w:eastAsiaTheme="minorEastAsia"/>
          <w:sz w:val="16"/>
          <w:szCs w:val="16"/>
        </w:rPr>
        <w:t>1.3. В приложении № 4:</w:t>
      </w:r>
    </w:p>
    <w:p w:rsidR="0067573D" w:rsidRPr="0067573D" w:rsidRDefault="0067573D" w:rsidP="002D389F">
      <w:pPr>
        <w:widowControl w:val="0"/>
        <w:autoSpaceDE w:val="0"/>
        <w:autoSpaceDN w:val="0"/>
        <w:adjustRightInd w:val="0"/>
        <w:jc w:val="both"/>
        <w:rPr>
          <w:rFonts w:eastAsiaTheme="minorEastAsia"/>
          <w:bCs/>
          <w:sz w:val="16"/>
          <w:szCs w:val="16"/>
        </w:rPr>
      </w:pPr>
      <w:r w:rsidRPr="0067573D">
        <w:rPr>
          <w:rFonts w:eastAsiaTheme="minorEastAsia"/>
          <w:sz w:val="16"/>
          <w:szCs w:val="16"/>
        </w:rPr>
        <w:t xml:space="preserve">1.3.1. Пункт 4 </w:t>
      </w:r>
      <w:r w:rsidRPr="0067573D">
        <w:rPr>
          <w:rFonts w:eastAsiaTheme="minorEastAsia"/>
          <w:bCs/>
          <w:sz w:val="16"/>
          <w:szCs w:val="16"/>
        </w:rPr>
        <w:t>изложить в следующей редакции:</w:t>
      </w:r>
    </w:p>
    <w:p w:rsidR="0067573D" w:rsidRPr="0067573D" w:rsidRDefault="0067573D" w:rsidP="002D389F">
      <w:pPr>
        <w:tabs>
          <w:tab w:val="left" w:pos="1066"/>
        </w:tabs>
        <w:autoSpaceDE w:val="0"/>
        <w:autoSpaceDN w:val="0"/>
        <w:adjustRightInd w:val="0"/>
        <w:jc w:val="both"/>
        <w:rPr>
          <w:sz w:val="16"/>
          <w:szCs w:val="16"/>
        </w:rPr>
      </w:pPr>
      <w:r w:rsidRPr="0067573D">
        <w:rPr>
          <w:bCs/>
          <w:sz w:val="16"/>
          <w:szCs w:val="16"/>
        </w:rPr>
        <w:t xml:space="preserve">«4. </w:t>
      </w:r>
      <w:r w:rsidRPr="0067573D">
        <w:rPr>
          <w:sz w:val="16"/>
          <w:szCs w:val="16"/>
        </w:rPr>
        <w:t xml:space="preserve">Субсидии предоставляются субъектам малого и среднего предпринимательства, осуществляющим деятельность в сфере производства товаров (работ, услуг), за исключением видов деятельности, включенных в </w:t>
      </w:r>
      <w:hyperlink r:id="rId117" w:history="1">
        <w:r w:rsidRPr="0067573D">
          <w:rPr>
            <w:color w:val="0000FF"/>
            <w:sz w:val="16"/>
            <w:szCs w:val="16"/>
          </w:rPr>
          <w:t>разделы G</w:t>
        </w:r>
      </w:hyperlink>
      <w:r w:rsidRPr="0067573D">
        <w:rPr>
          <w:sz w:val="16"/>
          <w:szCs w:val="16"/>
        </w:rPr>
        <w:t xml:space="preserve"> (за исключением </w:t>
      </w:r>
      <w:hyperlink r:id="rId118" w:history="1">
        <w:r w:rsidRPr="0067573D">
          <w:rPr>
            <w:color w:val="0000FF"/>
            <w:sz w:val="16"/>
            <w:szCs w:val="16"/>
          </w:rPr>
          <w:t>кода 45</w:t>
        </w:r>
      </w:hyperlink>
      <w:r w:rsidRPr="0067573D">
        <w:rPr>
          <w:sz w:val="16"/>
          <w:szCs w:val="16"/>
        </w:rPr>
        <w:t xml:space="preserve">), </w:t>
      </w:r>
      <w:hyperlink r:id="rId119" w:history="1">
        <w:r w:rsidRPr="0067573D">
          <w:rPr>
            <w:color w:val="0000FF"/>
            <w:sz w:val="16"/>
            <w:szCs w:val="16"/>
          </w:rPr>
          <w:t>K</w:t>
        </w:r>
      </w:hyperlink>
      <w:r w:rsidRPr="0067573D">
        <w:rPr>
          <w:sz w:val="16"/>
          <w:szCs w:val="16"/>
        </w:rPr>
        <w:t xml:space="preserve">, </w:t>
      </w:r>
      <w:hyperlink r:id="rId120" w:history="1">
        <w:r w:rsidRPr="0067573D">
          <w:rPr>
            <w:color w:val="0000FF"/>
            <w:sz w:val="16"/>
            <w:szCs w:val="16"/>
          </w:rPr>
          <w:t>L</w:t>
        </w:r>
      </w:hyperlink>
      <w:r w:rsidRPr="0067573D">
        <w:rPr>
          <w:sz w:val="16"/>
          <w:szCs w:val="16"/>
        </w:rPr>
        <w:t xml:space="preserve">, </w:t>
      </w:r>
      <w:hyperlink r:id="rId121" w:history="1">
        <w:r w:rsidRPr="0067573D">
          <w:rPr>
            <w:color w:val="0000FF"/>
            <w:sz w:val="16"/>
            <w:szCs w:val="16"/>
          </w:rPr>
          <w:t>M</w:t>
        </w:r>
      </w:hyperlink>
      <w:r w:rsidRPr="0067573D">
        <w:rPr>
          <w:sz w:val="16"/>
          <w:szCs w:val="16"/>
        </w:rPr>
        <w:t xml:space="preserve"> (за исключением </w:t>
      </w:r>
      <w:hyperlink r:id="rId122" w:history="1">
        <w:r w:rsidRPr="0067573D">
          <w:rPr>
            <w:color w:val="0000FF"/>
            <w:sz w:val="16"/>
            <w:szCs w:val="16"/>
          </w:rPr>
          <w:t>кодов 71</w:t>
        </w:r>
      </w:hyperlink>
      <w:r w:rsidRPr="0067573D">
        <w:rPr>
          <w:sz w:val="16"/>
          <w:szCs w:val="16"/>
        </w:rPr>
        <w:t xml:space="preserve"> и </w:t>
      </w:r>
      <w:hyperlink r:id="rId123" w:history="1">
        <w:r w:rsidRPr="0067573D">
          <w:rPr>
            <w:color w:val="0000FF"/>
            <w:sz w:val="16"/>
            <w:szCs w:val="16"/>
          </w:rPr>
          <w:t>75</w:t>
        </w:r>
      </w:hyperlink>
      <w:r w:rsidRPr="0067573D">
        <w:rPr>
          <w:sz w:val="16"/>
          <w:szCs w:val="16"/>
        </w:rPr>
        <w:t xml:space="preserve">), </w:t>
      </w:r>
      <w:hyperlink r:id="rId124" w:history="1">
        <w:r w:rsidRPr="0067573D">
          <w:rPr>
            <w:color w:val="0000FF"/>
            <w:sz w:val="16"/>
            <w:szCs w:val="16"/>
          </w:rPr>
          <w:t>N</w:t>
        </w:r>
      </w:hyperlink>
      <w:r w:rsidRPr="0067573D">
        <w:rPr>
          <w:sz w:val="16"/>
          <w:szCs w:val="16"/>
        </w:rPr>
        <w:t xml:space="preserve">, </w:t>
      </w:r>
      <w:hyperlink r:id="rId125" w:history="1">
        <w:r w:rsidRPr="0067573D">
          <w:rPr>
            <w:color w:val="0000FF"/>
            <w:sz w:val="16"/>
            <w:szCs w:val="16"/>
          </w:rPr>
          <w:t>O</w:t>
        </w:r>
      </w:hyperlink>
      <w:r w:rsidRPr="0067573D">
        <w:rPr>
          <w:sz w:val="16"/>
          <w:szCs w:val="16"/>
        </w:rPr>
        <w:t xml:space="preserve">, </w:t>
      </w:r>
      <w:hyperlink r:id="rId126" w:history="1">
        <w:r w:rsidRPr="0067573D">
          <w:rPr>
            <w:color w:val="0000FF"/>
            <w:sz w:val="16"/>
            <w:szCs w:val="16"/>
          </w:rPr>
          <w:t>S</w:t>
        </w:r>
      </w:hyperlink>
      <w:r w:rsidRPr="0067573D">
        <w:rPr>
          <w:sz w:val="16"/>
          <w:szCs w:val="16"/>
        </w:rPr>
        <w:t xml:space="preserve"> (за исключением </w:t>
      </w:r>
      <w:hyperlink r:id="rId127" w:history="1">
        <w:r w:rsidRPr="0067573D">
          <w:rPr>
            <w:color w:val="0000FF"/>
            <w:sz w:val="16"/>
            <w:szCs w:val="16"/>
          </w:rPr>
          <w:t>кодов 95</w:t>
        </w:r>
      </w:hyperlink>
      <w:r w:rsidRPr="0067573D">
        <w:rPr>
          <w:sz w:val="16"/>
          <w:szCs w:val="16"/>
        </w:rPr>
        <w:t xml:space="preserve"> и </w:t>
      </w:r>
      <w:hyperlink r:id="rId128" w:history="1">
        <w:r w:rsidRPr="0067573D">
          <w:rPr>
            <w:color w:val="0000FF"/>
            <w:sz w:val="16"/>
            <w:szCs w:val="16"/>
          </w:rPr>
          <w:t>96</w:t>
        </w:r>
      </w:hyperlink>
      <w:r w:rsidRPr="0067573D">
        <w:rPr>
          <w:sz w:val="16"/>
          <w:szCs w:val="16"/>
        </w:rPr>
        <w:t xml:space="preserve">), </w:t>
      </w:r>
      <w:hyperlink r:id="rId129" w:history="1">
        <w:r w:rsidRPr="0067573D">
          <w:rPr>
            <w:color w:val="0000FF"/>
            <w:sz w:val="16"/>
            <w:szCs w:val="16"/>
          </w:rPr>
          <w:t>T</w:t>
        </w:r>
      </w:hyperlink>
      <w:r w:rsidRPr="0067573D">
        <w:rPr>
          <w:sz w:val="16"/>
          <w:szCs w:val="16"/>
        </w:rPr>
        <w:t xml:space="preserve">, </w:t>
      </w:r>
      <w:hyperlink r:id="rId130" w:history="1">
        <w:r w:rsidRPr="0067573D">
          <w:rPr>
            <w:color w:val="0000FF"/>
            <w:sz w:val="16"/>
            <w:szCs w:val="16"/>
          </w:rPr>
          <w:t>U</w:t>
        </w:r>
      </w:hyperlink>
      <w:r w:rsidRPr="0067573D">
        <w:rPr>
          <w:sz w:val="16"/>
          <w:szCs w:val="16"/>
        </w:rPr>
        <w:t xml:space="preserve"> Общероссийского классификатора видов экономической деятельности (ОК 029-2014 (КДЕС Ред. 2).».</w:t>
      </w:r>
    </w:p>
    <w:p w:rsidR="0067573D" w:rsidRPr="0067573D" w:rsidRDefault="0067573D" w:rsidP="002D389F">
      <w:pPr>
        <w:tabs>
          <w:tab w:val="left" w:pos="1066"/>
        </w:tabs>
        <w:autoSpaceDE w:val="0"/>
        <w:autoSpaceDN w:val="0"/>
        <w:adjustRightInd w:val="0"/>
        <w:jc w:val="both"/>
        <w:rPr>
          <w:bCs/>
          <w:sz w:val="16"/>
          <w:szCs w:val="16"/>
        </w:rPr>
      </w:pPr>
      <w:r w:rsidRPr="0067573D">
        <w:rPr>
          <w:sz w:val="16"/>
          <w:szCs w:val="16"/>
        </w:rPr>
        <w:t xml:space="preserve">1.3.2. Абзац первый пункта 10 </w:t>
      </w:r>
      <w:r w:rsidRPr="0067573D">
        <w:rPr>
          <w:bCs/>
          <w:sz w:val="16"/>
          <w:szCs w:val="16"/>
        </w:rPr>
        <w:t>изложить в следующей редакции:</w:t>
      </w:r>
    </w:p>
    <w:p w:rsidR="0067573D" w:rsidRPr="0067573D" w:rsidRDefault="0067573D" w:rsidP="002D389F">
      <w:pPr>
        <w:tabs>
          <w:tab w:val="left" w:pos="1066"/>
        </w:tabs>
        <w:autoSpaceDE w:val="0"/>
        <w:autoSpaceDN w:val="0"/>
        <w:adjustRightInd w:val="0"/>
        <w:jc w:val="both"/>
        <w:rPr>
          <w:color w:val="000000"/>
          <w:sz w:val="16"/>
          <w:szCs w:val="16"/>
        </w:rPr>
      </w:pPr>
      <w:r w:rsidRPr="0067573D">
        <w:rPr>
          <w:bCs/>
          <w:sz w:val="16"/>
          <w:szCs w:val="16"/>
        </w:rPr>
        <w:t xml:space="preserve">«10. </w:t>
      </w:r>
      <w:r w:rsidRPr="0067573D">
        <w:rPr>
          <w:color w:val="000000"/>
          <w:sz w:val="16"/>
          <w:szCs w:val="16"/>
        </w:rPr>
        <w:t xml:space="preserve">Для получения субсидий субъекты малого и среднего предпринимательства в лице руководителя юридического лица или индивидуального предпринимателя лично, либо через уполномоченного представителя (при наличии доверенности на право подачи заявления от имени хозяйствующего субъекта и паспорта) представляет в  отдел </w:t>
      </w:r>
      <w:r w:rsidRPr="0067573D">
        <w:rPr>
          <w:sz w:val="16"/>
          <w:szCs w:val="16"/>
        </w:rPr>
        <w:t>социально-экономического развития, муниципального контроля и поддержки предпринимательства администрации Павловского муниципального района</w:t>
      </w:r>
      <w:r w:rsidRPr="0067573D">
        <w:rPr>
          <w:color w:val="000000"/>
          <w:sz w:val="16"/>
          <w:szCs w:val="16"/>
        </w:rPr>
        <w:t>, ответственный за реализацию  мероприятий по поддержке предпринимательства (далее – Уполномоченный орган) в двух экземплярах комплект следующих документов (далее – заявка):».</w:t>
      </w:r>
    </w:p>
    <w:p w:rsidR="0067573D" w:rsidRPr="0067573D" w:rsidRDefault="0067573D" w:rsidP="002D389F">
      <w:pPr>
        <w:tabs>
          <w:tab w:val="left" w:pos="1066"/>
        </w:tabs>
        <w:autoSpaceDE w:val="0"/>
        <w:autoSpaceDN w:val="0"/>
        <w:adjustRightInd w:val="0"/>
        <w:jc w:val="both"/>
        <w:rPr>
          <w:bCs/>
          <w:sz w:val="16"/>
          <w:szCs w:val="16"/>
        </w:rPr>
      </w:pPr>
      <w:r w:rsidRPr="0067573D">
        <w:rPr>
          <w:color w:val="000000"/>
          <w:sz w:val="16"/>
          <w:szCs w:val="16"/>
        </w:rPr>
        <w:t xml:space="preserve">1.3.3. Подпункт 10.2. </w:t>
      </w:r>
      <w:r w:rsidRPr="0067573D">
        <w:rPr>
          <w:bCs/>
          <w:sz w:val="16"/>
          <w:szCs w:val="16"/>
        </w:rPr>
        <w:t>изложить в следующей редакции:</w:t>
      </w:r>
    </w:p>
    <w:p w:rsidR="0067573D" w:rsidRPr="0067573D" w:rsidRDefault="0067573D" w:rsidP="002D389F">
      <w:pPr>
        <w:tabs>
          <w:tab w:val="left" w:pos="1066"/>
        </w:tabs>
        <w:autoSpaceDE w:val="0"/>
        <w:autoSpaceDN w:val="0"/>
        <w:adjustRightInd w:val="0"/>
        <w:jc w:val="both"/>
        <w:rPr>
          <w:sz w:val="16"/>
          <w:szCs w:val="16"/>
        </w:rPr>
      </w:pPr>
      <w:r w:rsidRPr="0067573D">
        <w:rPr>
          <w:bCs/>
          <w:sz w:val="16"/>
          <w:szCs w:val="16"/>
        </w:rPr>
        <w:t xml:space="preserve">«10.2. </w:t>
      </w:r>
      <w:r w:rsidRPr="0067573D">
        <w:rPr>
          <w:sz w:val="16"/>
          <w:szCs w:val="16"/>
        </w:rPr>
        <w:t>В случае если субъект малого и среднего предпринимательства не представил по собственной инициативе документы, указанные в пункте 10.1 настоящего Положения, Уполномоченный орган запрашивает их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7573D" w:rsidRPr="0067573D" w:rsidRDefault="0067573D" w:rsidP="002D389F">
      <w:pPr>
        <w:tabs>
          <w:tab w:val="left" w:pos="1066"/>
        </w:tabs>
        <w:autoSpaceDE w:val="0"/>
        <w:autoSpaceDN w:val="0"/>
        <w:adjustRightInd w:val="0"/>
        <w:jc w:val="both"/>
        <w:rPr>
          <w:bCs/>
          <w:sz w:val="16"/>
          <w:szCs w:val="16"/>
        </w:rPr>
      </w:pPr>
      <w:r w:rsidRPr="0067573D">
        <w:rPr>
          <w:sz w:val="16"/>
          <w:szCs w:val="16"/>
        </w:rPr>
        <w:t xml:space="preserve">1.3.4. Пункты 13-15 </w:t>
      </w:r>
      <w:r w:rsidRPr="0067573D">
        <w:rPr>
          <w:bCs/>
          <w:sz w:val="16"/>
          <w:szCs w:val="16"/>
        </w:rPr>
        <w:t>изложить в следующей редакции:</w:t>
      </w:r>
    </w:p>
    <w:p w:rsidR="0067573D" w:rsidRPr="0067573D" w:rsidRDefault="0067573D" w:rsidP="002D389F">
      <w:pPr>
        <w:tabs>
          <w:tab w:val="left" w:pos="7200"/>
        </w:tabs>
        <w:jc w:val="both"/>
        <w:rPr>
          <w:rFonts w:eastAsiaTheme="minorEastAsia"/>
          <w:sz w:val="16"/>
          <w:szCs w:val="16"/>
        </w:rPr>
      </w:pPr>
      <w:r w:rsidRPr="0067573D">
        <w:rPr>
          <w:rFonts w:eastAsiaTheme="minorEastAsia"/>
          <w:bCs/>
          <w:sz w:val="16"/>
          <w:szCs w:val="16"/>
        </w:rPr>
        <w:lastRenderedPageBreak/>
        <w:t xml:space="preserve">«13. </w:t>
      </w:r>
      <w:r w:rsidRPr="0067573D">
        <w:rPr>
          <w:rFonts w:eastAsiaTheme="minorEastAsia"/>
          <w:color w:val="000000"/>
          <w:sz w:val="16"/>
          <w:szCs w:val="16"/>
        </w:rPr>
        <w:t xml:space="preserve">Ответственным за прием и проверку документов, представленных субъектами малого и среднего предпринимательства, претендующими на получение субсидий, является </w:t>
      </w:r>
      <w:r w:rsidRPr="0067573D">
        <w:rPr>
          <w:rFonts w:eastAsiaTheme="minorEastAsia"/>
          <w:sz w:val="16"/>
          <w:szCs w:val="16"/>
        </w:rPr>
        <w:t>Уполномоченный орган. В срок не более 30 рабочих дней Уполномоченный орган проверяет представленный пакет документов, сведения о заявителе на соответствие требованиям, установленным настоящим Положением, а также правильность расчетов субсидий.</w:t>
      </w:r>
    </w:p>
    <w:p w:rsidR="0067573D" w:rsidRPr="0067573D" w:rsidRDefault="0067573D" w:rsidP="002D389F">
      <w:pPr>
        <w:tabs>
          <w:tab w:val="left" w:pos="1066"/>
        </w:tabs>
        <w:autoSpaceDE w:val="0"/>
        <w:autoSpaceDN w:val="0"/>
        <w:adjustRightInd w:val="0"/>
        <w:jc w:val="both"/>
        <w:rPr>
          <w:color w:val="000000"/>
          <w:sz w:val="16"/>
          <w:szCs w:val="16"/>
        </w:rPr>
      </w:pPr>
      <w:r w:rsidRPr="0067573D">
        <w:rPr>
          <w:sz w:val="16"/>
          <w:szCs w:val="16"/>
        </w:rPr>
        <w:t>14. Уполномоченный орган при приеме заявки на предоставление субсидии сверяет фактическое наличие документов с перечнем, установленным пунктом 10 настоящего</w:t>
      </w:r>
      <w:r w:rsidRPr="0067573D">
        <w:rPr>
          <w:color w:val="000000"/>
          <w:sz w:val="16"/>
          <w:szCs w:val="16"/>
        </w:rPr>
        <w:t xml:space="preserve"> Положения. В случае их соответствия регистрирует заявки по мере поступления в пронумерованном, прошнурованном и скрепленном печатью журнале. На каждой заявке делается отметка о ее принятии с указанием даты и порядкового номера. Датой поступления заявки является дата ее регистрации, в том числе в случае подачи заявки посредством почтового отправления.</w:t>
      </w:r>
    </w:p>
    <w:p w:rsidR="0067573D" w:rsidRPr="0067573D" w:rsidRDefault="0067573D" w:rsidP="002D389F">
      <w:pPr>
        <w:tabs>
          <w:tab w:val="left" w:pos="1066"/>
        </w:tabs>
        <w:autoSpaceDE w:val="0"/>
        <w:autoSpaceDN w:val="0"/>
        <w:adjustRightInd w:val="0"/>
        <w:jc w:val="both"/>
        <w:rPr>
          <w:color w:val="000000"/>
          <w:sz w:val="16"/>
          <w:szCs w:val="16"/>
        </w:rPr>
      </w:pPr>
      <w:r w:rsidRPr="0067573D">
        <w:rPr>
          <w:color w:val="000000"/>
          <w:sz w:val="16"/>
          <w:szCs w:val="16"/>
        </w:rPr>
        <w:t xml:space="preserve">15. Рассмотрение заявкиосуществляется </w:t>
      </w:r>
      <w:r w:rsidRPr="0067573D">
        <w:rPr>
          <w:bCs/>
          <w:sz w:val="16"/>
          <w:szCs w:val="16"/>
        </w:rPr>
        <w:t xml:space="preserve">комиссией </w:t>
      </w:r>
      <w:r w:rsidRPr="0067573D">
        <w:rPr>
          <w:sz w:val="16"/>
          <w:szCs w:val="16"/>
        </w:rPr>
        <w:t>по поддержке субъектов малого и среднего предпринимательства Павловского муниципального района</w:t>
      </w:r>
      <w:r w:rsidRPr="0067573D">
        <w:rPr>
          <w:color w:val="000000"/>
          <w:sz w:val="16"/>
          <w:szCs w:val="16"/>
        </w:rPr>
        <w:t xml:space="preserve"> (далее - Комиссия), состав которой и регламент работы которой утверждаются постановлением администрации Павловского муниципального района (далее – Администрация).».</w:t>
      </w:r>
    </w:p>
    <w:p w:rsidR="0067573D" w:rsidRPr="0067573D" w:rsidRDefault="0067573D" w:rsidP="002D389F">
      <w:pPr>
        <w:widowControl w:val="0"/>
        <w:autoSpaceDE w:val="0"/>
        <w:autoSpaceDN w:val="0"/>
        <w:adjustRightInd w:val="0"/>
        <w:jc w:val="both"/>
        <w:rPr>
          <w:rFonts w:eastAsiaTheme="minorEastAsia"/>
          <w:bCs/>
          <w:sz w:val="16"/>
          <w:szCs w:val="16"/>
        </w:rPr>
      </w:pPr>
      <w:r w:rsidRPr="0067573D">
        <w:rPr>
          <w:rFonts w:eastAsiaTheme="minorEastAsia"/>
          <w:color w:val="000000"/>
          <w:sz w:val="16"/>
          <w:szCs w:val="16"/>
        </w:rPr>
        <w:t xml:space="preserve">1.3.5. </w:t>
      </w:r>
      <w:r w:rsidRPr="0067573D">
        <w:rPr>
          <w:rFonts w:eastAsiaTheme="minorEastAsia"/>
          <w:sz w:val="16"/>
          <w:szCs w:val="16"/>
        </w:rPr>
        <w:t xml:space="preserve">Пункт 17 </w:t>
      </w:r>
      <w:r w:rsidRPr="0067573D">
        <w:rPr>
          <w:rFonts w:eastAsiaTheme="minorEastAsia"/>
          <w:bCs/>
          <w:sz w:val="16"/>
          <w:szCs w:val="16"/>
        </w:rPr>
        <w:t>изложить в следующей редакции:</w:t>
      </w:r>
    </w:p>
    <w:p w:rsidR="0067573D" w:rsidRPr="0067573D" w:rsidRDefault="0067573D" w:rsidP="002D389F">
      <w:pPr>
        <w:widowControl w:val="0"/>
        <w:tabs>
          <w:tab w:val="left" w:pos="1066"/>
        </w:tabs>
        <w:autoSpaceDE w:val="0"/>
        <w:autoSpaceDN w:val="0"/>
        <w:adjustRightInd w:val="0"/>
        <w:jc w:val="both"/>
        <w:rPr>
          <w:sz w:val="16"/>
          <w:szCs w:val="16"/>
        </w:rPr>
      </w:pPr>
      <w:r w:rsidRPr="0067573D">
        <w:rPr>
          <w:color w:val="000000"/>
          <w:sz w:val="16"/>
          <w:szCs w:val="16"/>
        </w:rPr>
        <w:t xml:space="preserve">«17. </w:t>
      </w:r>
      <w:r w:rsidRPr="0067573D">
        <w:rPr>
          <w:sz w:val="16"/>
          <w:szCs w:val="16"/>
        </w:rPr>
        <w:t>Уполномоченный орган не позднее 5 рабочих дней с даты подписания протокола членами комиссии, принимает решение о предоставлении или об отказе в предоставлении субсидии субъекту малого и среднего предпринимательства, оформляемое распоряжением, которое после утверждения размещается на официальном сайте Администрации в сети Интернет. Решение принимается с учетом очередности представления заявок в Уполномоченный орган.».</w:t>
      </w:r>
    </w:p>
    <w:p w:rsidR="0067573D" w:rsidRPr="0067573D" w:rsidRDefault="0067573D" w:rsidP="002D389F">
      <w:pPr>
        <w:widowControl w:val="0"/>
        <w:tabs>
          <w:tab w:val="left" w:pos="1066"/>
        </w:tabs>
        <w:autoSpaceDE w:val="0"/>
        <w:autoSpaceDN w:val="0"/>
        <w:adjustRightInd w:val="0"/>
        <w:jc w:val="both"/>
        <w:rPr>
          <w:sz w:val="16"/>
          <w:szCs w:val="16"/>
        </w:rPr>
      </w:pPr>
      <w:r w:rsidRPr="0067573D">
        <w:rPr>
          <w:sz w:val="16"/>
          <w:szCs w:val="16"/>
        </w:rPr>
        <w:t>1.3.6. В пункте 22 слово «района» исключить.</w:t>
      </w:r>
    </w:p>
    <w:p w:rsidR="0067573D" w:rsidRPr="0067573D" w:rsidRDefault="0067573D" w:rsidP="002D389F">
      <w:pPr>
        <w:widowControl w:val="0"/>
        <w:tabs>
          <w:tab w:val="left" w:pos="1066"/>
        </w:tabs>
        <w:autoSpaceDE w:val="0"/>
        <w:autoSpaceDN w:val="0"/>
        <w:adjustRightInd w:val="0"/>
        <w:jc w:val="both"/>
        <w:rPr>
          <w:sz w:val="16"/>
          <w:szCs w:val="16"/>
        </w:rPr>
      </w:pPr>
      <w:r w:rsidRPr="0067573D">
        <w:rPr>
          <w:sz w:val="16"/>
          <w:szCs w:val="16"/>
        </w:rPr>
        <w:t>1.4. В приложении № 5:</w:t>
      </w:r>
    </w:p>
    <w:p w:rsidR="0067573D" w:rsidRPr="0067573D" w:rsidRDefault="0067573D" w:rsidP="002D389F">
      <w:pPr>
        <w:widowControl w:val="0"/>
        <w:tabs>
          <w:tab w:val="left" w:pos="1066"/>
        </w:tabs>
        <w:autoSpaceDE w:val="0"/>
        <w:autoSpaceDN w:val="0"/>
        <w:adjustRightInd w:val="0"/>
        <w:jc w:val="both"/>
        <w:rPr>
          <w:sz w:val="16"/>
          <w:szCs w:val="16"/>
        </w:rPr>
      </w:pPr>
      <w:r w:rsidRPr="0067573D">
        <w:rPr>
          <w:sz w:val="16"/>
          <w:szCs w:val="16"/>
        </w:rPr>
        <w:t>1.4.1. Абзац третий п. 4 изложить в следующей редакции:</w:t>
      </w:r>
    </w:p>
    <w:p w:rsidR="0067573D" w:rsidRPr="0067573D" w:rsidRDefault="0067573D" w:rsidP="002D389F">
      <w:pPr>
        <w:widowControl w:val="0"/>
        <w:tabs>
          <w:tab w:val="left" w:pos="1066"/>
        </w:tabs>
        <w:autoSpaceDE w:val="0"/>
        <w:autoSpaceDN w:val="0"/>
        <w:adjustRightInd w:val="0"/>
        <w:jc w:val="both"/>
        <w:rPr>
          <w:sz w:val="16"/>
          <w:szCs w:val="16"/>
        </w:rPr>
      </w:pPr>
      <w:r w:rsidRPr="0067573D">
        <w:rPr>
          <w:sz w:val="16"/>
          <w:szCs w:val="16"/>
        </w:rPr>
        <w:t>«- долевого софинансирования субъектом малого и среднего предпринимательства целевых расходов по реализации проекта, в размере не менее 15 % от суммы запрашиваемого гранта;».</w:t>
      </w:r>
    </w:p>
    <w:p w:rsidR="0067573D" w:rsidRPr="0067573D" w:rsidRDefault="0067573D" w:rsidP="002D389F">
      <w:pPr>
        <w:widowControl w:val="0"/>
        <w:tabs>
          <w:tab w:val="left" w:pos="1066"/>
        </w:tabs>
        <w:autoSpaceDE w:val="0"/>
        <w:autoSpaceDN w:val="0"/>
        <w:adjustRightInd w:val="0"/>
        <w:jc w:val="both"/>
        <w:rPr>
          <w:bCs/>
          <w:sz w:val="16"/>
          <w:szCs w:val="16"/>
        </w:rPr>
      </w:pPr>
      <w:r w:rsidRPr="0067573D">
        <w:rPr>
          <w:sz w:val="16"/>
          <w:szCs w:val="16"/>
        </w:rPr>
        <w:t xml:space="preserve">1.4.2. Пункт 6 </w:t>
      </w:r>
      <w:r w:rsidRPr="0067573D">
        <w:rPr>
          <w:bCs/>
          <w:sz w:val="16"/>
          <w:szCs w:val="16"/>
        </w:rPr>
        <w:t>изложить в следующей редакции:</w:t>
      </w:r>
    </w:p>
    <w:p w:rsidR="0067573D" w:rsidRPr="0067573D" w:rsidRDefault="0067573D" w:rsidP="002D389F">
      <w:pPr>
        <w:tabs>
          <w:tab w:val="left" w:pos="1066"/>
        </w:tabs>
        <w:autoSpaceDE w:val="0"/>
        <w:autoSpaceDN w:val="0"/>
        <w:adjustRightInd w:val="0"/>
        <w:jc w:val="both"/>
        <w:rPr>
          <w:sz w:val="16"/>
          <w:szCs w:val="16"/>
        </w:rPr>
      </w:pPr>
      <w:r w:rsidRPr="0067573D">
        <w:rPr>
          <w:bCs/>
          <w:sz w:val="16"/>
          <w:szCs w:val="16"/>
        </w:rPr>
        <w:t xml:space="preserve">«6. </w:t>
      </w:r>
      <w:r w:rsidRPr="0067573D">
        <w:rPr>
          <w:sz w:val="16"/>
          <w:szCs w:val="16"/>
        </w:rPr>
        <w:t>Каждый претендент вправе участвовать в отборе один раз и получить не более одного гранта. Размер гранта не превышает 1 000 000,00 рублей на одного получателя поддержки.».</w:t>
      </w:r>
    </w:p>
    <w:p w:rsidR="0067573D" w:rsidRPr="0067573D" w:rsidRDefault="0067573D" w:rsidP="002D389F">
      <w:pPr>
        <w:tabs>
          <w:tab w:val="left" w:pos="1066"/>
        </w:tabs>
        <w:autoSpaceDE w:val="0"/>
        <w:autoSpaceDN w:val="0"/>
        <w:adjustRightInd w:val="0"/>
        <w:jc w:val="both"/>
        <w:rPr>
          <w:sz w:val="16"/>
          <w:szCs w:val="16"/>
        </w:rPr>
      </w:pPr>
      <w:r w:rsidRPr="0067573D">
        <w:rPr>
          <w:sz w:val="16"/>
          <w:szCs w:val="16"/>
        </w:rPr>
        <w:t>2. Распространить действие настоящего постановления на правоотношения, возникшие с 01.09.2018 года.</w:t>
      </w:r>
    </w:p>
    <w:p w:rsidR="0067573D" w:rsidRPr="0067573D" w:rsidRDefault="0067573D" w:rsidP="002D389F">
      <w:pPr>
        <w:tabs>
          <w:tab w:val="left" w:pos="1066"/>
        </w:tabs>
        <w:autoSpaceDE w:val="0"/>
        <w:autoSpaceDN w:val="0"/>
        <w:adjustRightInd w:val="0"/>
        <w:jc w:val="both"/>
        <w:rPr>
          <w:bCs/>
          <w:sz w:val="16"/>
          <w:szCs w:val="16"/>
        </w:rPr>
      </w:pPr>
      <w:r w:rsidRPr="0067573D">
        <w:rPr>
          <w:sz w:val="16"/>
          <w:szCs w:val="16"/>
        </w:rPr>
        <w:t xml:space="preserve">3. </w:t>
      </w:r>
      <w:r w:rsidRPr="0067573D">
        <w:rPr>
          <w:bCs/>
          <w:sz w:val="16"/>
          <w:szCs w:val="16"/>
        </w:rPr>
        <w:t>Опубликовать настоящее постановление в муниципальной газете «Павловский муниципальный вестник».</w:t>
      </w:r>
    </w:p>
    <w:p w:rsidR="0067573D" w:rsidRDefault="0067573D" w:rsidP="002D389F">
      <w:pPr>
        <w:jc w:val="both"/>
        <w:rPr>
          <w:sz w:val="16"/>
          <w:szCs w:val="16"/>
        </w:rPr>
      </w:pPr>
    </w:p>
    <w:p w:rsidR="0067573D" w:rsidRPr="00CC6C47" w:rsidRDefault="0067573D" w:rsidP="002D389F">
      <w:pPr>
        <w:jc w:val="both"/>
        <w:rPr>
          <w:sz w:val="16"/>
          <w:szCs w:val="16"/>
        </w:rPr>
      </w:pPr>
      <w:r w:rsidRPr="00CC6C47">
        <w:rPr>
          <w:sz w:val="16"/>
          <w:szCs w:val="16"/>
        </w:rPr>
        <w:t xml:space="preserve">Глава администрации </w:t>
      </w:r>
    </w:p>
    <w:p w:rsidR="0067573D" w:rsidRDefault="0067573D" w:rsidP="002D389F">
      <w:pPr>
        <w:jc w:val="both"/>
        <w:rPr>
          <w:sz w:val="16"/>
          <w:szCs w:val="16"/>
        </w:rPr>
      </w:pPr>
      <w:r w:rsidRPr="00CC6C47">
        <w:rPr>
          <w:sz w:val="16"/>
          <w:szCs w:val="16"/>
        </w:rPr>
        <w:t xml:space="preserve">Павловского муниципального района </w:t>
      </w:r>
    </w:p>
    <w:p w:rsidR="0067573D" w:rsidRDefault="0067573D" w:rsidP="002D389F">
      <w:pPr>
        <w:jc w:val="both"/>
        <w:rPr>
          <w:sz w:val="16"/>
          <w:szCs w:val="16"/>
        </w:rPr>
      </w:pPr>
      <w:r>
        <w:rPr>
          <w:sz w:val="16"/>
          <w:szCs w:val="16"/>
        </w:rPr>
        <w:t>Воронежской области</w:t>
      </w:r>
    </w:p>
    <w:p w:rsidR="0067573D" w:rsidRPr="00CC6C47" w:rsidRDefault="0067573D" w:rsidP="002D389F">
      <w:pPr>
        <w:jc w:val="right"/>
        <w:rPr>
          <w:sz w:val="16"/>
          <w:szCs w:val="16"/>
        </w:rPr>
      </w:pPr>
      <w:r w:rsidRPr="00CC6C47">
        <w:rPr>
          <w:sz w:val="16"/>
          <w:szCs w:val="16"/>
        </w:rPr>
        <w:t>М.Н. Янцов</w:t>
      </w:r>
    </w:p>
    <w:p w:rsidR="00457098" w:rsidRDefault="00457098" w:rsidP="002D389F">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Городское поселение город Павловск</w:t>
            </w:r>
          </w:p>
        </w:tc>
      </w:tr>
    </w:tbl>
    <w:p w:rsidR="00457098" w:rsidRDefault="00457098" w:rsidP="002D389F">
      <w:pPr>
        <w:jc w:val="center"/>
        <w:rPr>
          <w:sz w:val="16"/>
          <w:szCs w:val="16"/>
        </w:rPr>
      </w:pPr>
    </w:p>
    <w:p w:rsidR="00C11E67" w:rsidRPr="00C11E67" w:rsidRDefault="00C11E67" w:rsidP="002D389F">
      <w:pPr>
        <w:jc w:val="center"/>
        <w:rPr>
          <w:b/>
          <w:sz w:val="16"/>
          <w:szCs w:val="16"/>
        </w:rPr>
      </w:pPr>
      <w:r w:rsidRPr="00C11E67">
        <w:rPr>
          <w:b/>
          <w:sz w:val="16"/>
          <w:szCs w:val="16"/>
        </w:rPr>
        <w:t>ИЗВЕЩЕНИЕ</w:t>
      </w:r>
    </w:p>
    <w:p w:rsidR="00C11E67" w:rsidRPr="00C11E67" w:rsidRDefault="00C11E67" w:rsidP="002D389F">
      <w:pPr>
        <w:jc w:val="center"/>
        <w:rPr>
          <w:b/>
          <w:bCs/>
          <w:sz w:val="16"/>
          <w:szCs w:val="16"/>
        </w:rPr>
      </w:pPr>
      <w:r w:rsidRPr="00C11E67">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на право заключения договора аренды земельного участка</w:t>
      </w:r>
      <w:r w:rsidRPr="00C11E67">
        <w:rPr>
          <w:b/>
          <w:sz w:val="16"/>
          <w:szCs w:val="16"/>
        </w:rPr>
        <w:t>.</w:t>
      </w:r>
    </w:p>
    <w:p w:rsidR="00C11E67" w:rsidRPr="00C11E67" w:rsidRDefault="00C11E67" w:rsidP="002D389F">
      <w:pPr>
        <w:jc w:val="center"/>
        <w:rPr>
          <w:sz w:val="16"/>
          <w:szCs w:val="16"/>
        </w:rPr>
      </w:pPr>
    </w:p>
    <w:p w:rsidR="00C11E67" w:rsidRPr="00C11E67" w:rsidRDefault="00C11E67" w:rsidP="002D389F">
      <w:pPr>
        <w:jc w:val="both"/>
        <w:rPr>
          <w:sz w:val="16"/>
          <w:szCs w:val="16"/>
        </w:rPr>
      </w:pPr>
      <w:r w:rsidRPr="00C11E67">
        <w:rPr>
          <w:sz w:val="16"/>
          <w:szCs w:val="16"/>
        </w:rPr>
        <w:t>Уполномоченный орган: администрация городского поселения – город Павловск Павловского муниципального района Воронежской области.</w:t>
      </w:r>
    </w:p>
    <w:p w:rsidR="00C11E67" w:rsidRPr="00C11E67" w:rsidRDefault="00C11E67" w:rsidP="002D389F">
      <w:pPr>
        <w:jc w:val="both"/>
        <w:rPr>
          <w:sz w:val="16"/>
          <w:szCs w:val="16"/>
        </w:rPr>
      </w:pPr>
      <w:r w:rsidRPr="00C11E67">
        <w:rPr>
          <w:sz w:val="16"/>
          <w:szCs w:val="16"/>
        </w:rPr>
        <w:t>Основание проведения аукциона: постановление администрации городского поселения – город Павловск Павловского муниципального района Воронежской области от 10 декабря 2018 г. № 647 «О проведен</w:t>
      </w:r>
      <w:proofErr w:type="gramStart"/>
      <w:r w:rsidRPr="00C11E67">
        <w:rPr>
          <w:sz w:val="16"/>
          <w:szCs w:val="16"/>
        </w:rPr>
        <w:t>ии  ау</w:t>
      </w:r>
      <w:proofErr w:type="gramEnd"/>
      <w:r w:rsidRPr="00C11E67">
        <w:rPr>
          <w:sz w:val="16"/>
          <w:szCs w:val="16"/>
        </w:rPr>
        <w:t>кциона на право заключения договора аренды земельного участка».</w:t>
      </w:r>
    </w:p>
    <w:p w:rsidR="00C11E67" w:rsidRPr="00C11E67" w:rsidRDefault="00C11E67" w:rsidP="002D389F">
      <w:pPr>
        <w:jc w:val="both"/>
        <w:rPr>
          <w:sz w:val="16"/>
          <w:szCs w:val="16"/>
        </w:rPr>
      </w:pPr>
      <w:r w:rsidRPr="00C11E67">
        <w:rPr>
          <w:sz w:val="16"/>
          <w:szCs w:val="16"/>
        </w:rPr>
        <w:t>Организатор аукциона: администрация городского поселения – город Павловск Павловского муниципального района Воронежской области.</w:t>
      </w:r>
    </w:p>
    <w:p w:rsidR="00C11E67" w:rsidRPr="00C11E67" w:rsidRDefault="00C11E67" w:rsidP="002D389F">
      <w:pPr>
        <w:jc w:val="both"/>
        <w:rPr>
          <w:sz w:val="16"/>
          <w:szCs w:val="16"/>
        </w:rPr>
      </w:pPr>
      <w:r w:rsidRPr="00C11E67">
        <w:rPr>
          <w:sz w:val="16"/>
          <w:szCs w:val="16"/>
        </w:rPr>
        <w:t xml:space="preserve">Способ проведения аукциона: </w:t>
      </w:r>
      <w:r w:rsidRPr="00C11E67">
        <w:rPr>
          <w:bCs/>
          <w:sz w:val="16"/>
          <w:szCs w:val="16"/>
        </w:rPr>
        <w:t xml:space="preserve">открытый по составу участников и по форме </w:t>
      </w:r>
      <w:r w:rsidRPr="00C11E67">
        <w:rPr>
          <w:sz w:val="16"/>
          <w:szCs w:val="16"/>
        </w:rPr>
        <w:t xml:space="preserve">подачи предложений о размере годовой арендной платы аукцион </w:t>
      </w:r>
      <w:r w:rsidRPr="00C11E67">
        <w:rPr>
          <w:bCs/>
          <w:sz w:val="16"/>
          <w:szCs w:val="16"/>
        </w:rPr>
        <w:t>на право заключения договора аренды земельного участка</w:t>
      </w:r>
      <w:r w:rsidRPr="00C11E67">
        <w:rPr>
          <w:sz w:val="16"/>
          <w:szCs w:val="16"/>
        </w:rPr>
        <w:t>.</w:t>
      </w:r>
    </w:p>
    <w:p w:rsidR="00C11E67" w:rsidRPr="00C11E67" w:rsidRDefault="00C11E67" w:rsidP="002D389F">
      <w:pPr>
        <w:jc w:val="both"/>
        <w:rPr>
          <w:sz w:val="16"/>
          <w:szCs w:val="16"/>
        </w:rPr>
      </w:pPr>
      <w:r w:rsidRPr="00C11E67">
        <w:rPr>
          <w:sz w:val="16"/>
          <w:szCs w:val="16"/>
        </w:rPr>
        <w:t xml:space="preserve">Место, проведения аукциона: </w:t>
      </w:r>
      <w:r w:rsidRPr="00C11E67">
        <w:rPr>
          <w:bCs/>
          <w:sz w:val="16"/>
          <w:szCs w:val="16"/>
        </w:rPr>
        <w:t>396422, Воронежская область, г. Павловск, ул. 1 Мая, д. 20, кабинет 1.</w:t>
      </w:r>
    </w:p>
    <w:p w:rsidR="00C11E67" w:rsidRPr="00C11E67" w:rsidRDefault="00C11E67" w:rsidP="002D389F">
      <w:pPr>
        <w:jc w:val="both"/>
        <w:rPr>
          <w:sz w:val="16"/>
          <w:szCs w:val="16"/>
        </w:rPr>
      </w:pPr>
      <w:r w:rsidRPr="00C11E67">
        <w:rPr>
          <w:sz w:val="16"/>
          <w:szCs w:val="16"/>
        </w:rPr>
        <w:t>Дата проведения аукциона: 29 января 2019 года.</w:t>
      </w:r>
    </w:p>
    <w:p w:rsidR="00C11E67" w:rsidRPr="00C11E67" w:rsidRDefault="00C11E67" w:rsidP="002D389F">
      <w:pPr>
        <w:jc w:val="both"/>
        <w:rPr>
          <w:sz w:val="16"/>
          <w:szCs w:val="16"/>
        </w:rPr>
      </w:pPr>
      <w:r w:rsidRPr="00C11E67">
        <w:rPr>
          <w:sz w:val="16"/>
          <w:szCs w:val="16"/>
        </w:rPr>
        <w:lastRenderedPageBreak/>
        <w:t>Время проведения аукциона: 10 час. 00 мин.</w:t>
      </w:r>
    </w:p>
    <w:p w:rsidR="00C11E67" w:rsidRPr="00C11E67" w:rsidRDefault="00C11E67" w:rsidP="002D389F">
      <w:pPr>
        <w:jc w:val="center"/>
        <w:rPr>
          <w:sz w:val="16"/>
          <w:szCs w:val="16"/>
        </w:rPr>
      </w:pPr>
      <w:r w:rsidRPr="00C11E67">
        <w:rPr>
          <w:sz w:val="16"/>
          <w:szCs w:val="16"/>
        </w:rPr>
        <w:t>Сведения о предмете аукциона</w:t>
      </w:r>
    </w:p>
    <w:p w:rsidR="00C11E67" w:rsidRPr="00C11E67" w:rsidRDefault="00C11E67" w:rsidP="002D389F">
      <w:pPr>
        <w:jc w:val="both"/>
        <w:rPr>
          <w:sz w:val="16"/>
          <w:szCs w:val="16"/>
        </w:rPr>
      </w:pPr>
      <w:r w:rsidRPr="00C11E67">
        <w:rPr>
          <w:sz w:val="16"/>
          <w:szCs w:val="16"/>
        </w:rPr>
        <w:t>Предмет аукциона – право на заключение договора арены земельного участка, расположенного по адресу: Воронежская область, р-н Павловский, в южной части кадастрового квартала 36:20:6000019.</w:t>
      </w:r>
    </w:p>
    <w:p w:rsidR="00C11E67" w:rsidRPr="00C11E67" w:rsidRDefault="00C11E67" w:rsidP="002D389F">
      <w:pPr>
        <w:jc w:val="both"/>
        <w:rPr>
          <w:sz w:val="16"/>
          <w:szCs w:val="16"/>
        </w:rPr>
      </w:pPr>
      <w:r w:rsidRPr="00C11E67">
        <w:rPr>
          <w:sz w:val="16"/>
          <w:szCs w:val="16"/>
        </w:rPr>
        <w:t>Кадастровый номер земельного участка: 36:20:6000019:206.</w:t>
      </w:r>
    </w:p>
    <w:p w:rsidR="00C11E67" w:rsidRPr="00C11E67" w:rsidRDefault="00C11E67" w:rsidP="002D389F">
      <w:pPr>
        <w:jc w:val="both"/>
        <w:rPr>
          <w:sz w:val="16"/>
          <w:szCs w:val="16"/>
        </w:rPr>
      </w:pPr>
      <w:r w:rsidRPr="00C11E67">
        <w:rPr>
          <w:sz w:val="16"/>
          <w:szCs w:val="16"/>
        </w:rPr>
        <w:t>Площадь земельного участка: 13848 кв.м.</w:t>
      </w:r>
    </w:p>
    <w:p w:rsidR="00C11E67" w:rsidRPr="00C11E67" w:rsidRDefault="00C11E67" w:rsidP="002D389F">
      <w:pPr>
        <w:jc w:val="both"/>
        <w:rPr>
          <w:sz w:val="16"/>
          <w:szCs w:val="16"/>
        </w:rPr>
      </w:pPr>
      <w:r w:rsidRPr="00C11E67">
        <w:rPr>
          <w:sz w:val="16"/>
          <w:szCs w:val="16"/>
        </w:rPr>
        <w:t>Разрешенное использование земельного участка: промышленные и коммунальные объекты с санитарно-защитной зоной 50-300 м. с широким спектром коммерческих услуг сопровождающих производственную деятельность (в соответствии со СанПиН 2.2.1/2.1.1.1200-03 выбирается требуемое для проектируемого поселения).</w:t>
      </w:r>
    </w:p>
    <w:p w:rsidR="00C11E67" w:rsidRPr="00C11E67" w:rsidRDefault="00C11E67" w:rsidP="002D389F">
      <w:pPr>
        <w:jc w:val="both"/>
        <w:rPr>
          <w:sz w:val="16"/>
          <w:szCs w:val="16"/>
        </w:rPr>
      </w:pPr>
      <w:r w:rsidRPr="00C11E67">
        <w:rPr>
          <w:sz w:val="16"/>
          <w:szCs w:val="16"/>
        </w:rPr>
        <w:t xml:space="preserve">Земельный участок относится к землям государственная </w:t>
      </w:r>
      <w:proofErr w:type="gramStart"/>
      <w:r w:rsidRPr="00C11E67">
        <w:rPr>
          <w:sz w:val="16"/>
          <w:szCs w:val="16"/>
        </w:rPr>
        <w:t>собственность</w:t>
      </w:r>
      <w:proofErr w:type="gramEnd"/>
      <w:r w:rsidRPr="00C11E67">
        <w:rPr>
          <w:sz w:val="16"/>
          <w:szCs w:val="16"/>
        </w:rPr>
        <w:t xml:space="preserve">  на которые не разграничена.</w:t>
      </w:r>
    </w:p>
    <w:p w:rsidR="00C11E67" w:rsidRPr="00C11E67" w:rsidRDefault="00C11E67" w:rsidP="002D389F">
      <w:pPr>
        <w:jc w:val="both"/>
        <w:rPr>
          <w:color w:val="000000"/>
          <w:sz w:val="16"/>
          <w:szCs w:val="16"/>
        </w:rPr>
      </w:pPr>
      <w:r w:rsidRPr="00C11E67">
        <w:rPr>
          <w:color w:val="000000"/>
          <w:sz w:val="16"/>
          <w:szCs w:val="16"/>
        </w:rPr>
        <w:t xml:space="preserve">Ограничения земельного участка: </w:t>
      </w:r>
    </w:p>
    <w:p w:rsidR="00C11E67" w:rsidRPr="00C11E67" w:rsidRDefault="00C11E67" w:rsidP="003A3243">
      <w:pPr>
        <w:numPr>
          <w:ilvl w:val="0"/>
          <w:numId w:val="30"/>
        </w:numPr>
        <w:ind w:left="0" w:firstLine="0"/>
        <w:jc w:val="both"/>
        <w:rPr>
          <w:color w:val="333333"/>
          <w:sz w:val="16"/>
          <w:szCs w:val="16"/>
        </w:rPr>
      </w:pPr>
      <w:r w:rsidRPr="00C11E67">
        <w:rPr>
          <w:color w:val="000000"/>
          <w:sz w:val="16"/>
          <w:szCs w:val="16"/>
        </w:rPr>
        <w:t xml:space="preserve">Земельный участок входит </w:t>
      </w:r>
      <w:r w:rsidRPr="00C11E67">
        <w:rPr>
          <w:sz w:val="16"/>
          <w:szCs w:val="16"/>
        </w:rPr>
        <w:t xml:space="preserve">в зону </w:t>
      </w:r>
      <w:r w:rsidRPr="00C11E67">
        <w:rPr>
          <w:bCs/>
          <w:sz w:val="16"/>
          <w:szCs w:val="16"/>
          <w:shd w:val="clear" w:color="auto" w:fill="FFFFFF"/>
        </w:rPr>
        <w:t>с особыми условиями использования территории.  Вид зоны: зона санитарной охраны источников водоснабжения и водопроводов питьевого назначения. Наименование: т</w:t>
      </w:r>
      <w:r w:rsidRPr="00C11E67">
        <w:rPr>
          <w:sz w:val="16"/>
          <w:szCs w:val="16"/>
        </w:rPr>
        <w:t>ретий пояс зоны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rsidR="00C11E67" w:rsidRPr="00C11E67" w:rsidRDefault="00C11E67" w:rsidP="002D389F">
      <w:pPr>
        <w:jc w:val="both"/>
        <w:rPr>
          <w:sz w:val="16"/>
          <w:szCs w:val="16"/>
          <w:shd w:val="clear" w:color="auto" w:fill="E6E6E6"/>
        </w:rPr>
      </w:pPr>
      <w:r w:rsidRPr="00C11E67">
        <w:rPr>
          <w:sz w:val="16"/>
          <w:szCs w:val="16"/>
        </w:rPr>
        <w:t>Мероприятия по второму и третьему поясам согласно СанПиН 2.1.4.1110-02: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 Запрещение закачки отработанных вод в подземные горизонты, подземного складирования твердых отходов и разработки недр земли. 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11E67" w:rsidRPr="00C11E67" w:rsidRDefault="00C11E67" w:rsidP="003A3243">
      <w:pPr>
        <w:numPr>
          <w:ilvl w:val="0"/>
          <w:numId w:val="30"/>
        </w:numPr>
        <w:ind w:left="0" w:firstLine="0"/>
        <w:jc w:val="both"/>
        <w:rPr>
          <w:sz w:val="16"/>
          <w:szCs w:val="16"/>
        </w:rPr>
      </w:pPr>
      <w:r w:rsidRPr="00C11E67">
        <w:rPr>
          <w:color w:val="000000"/>
          <w:sz w:val="16"/>
          <w:szCs w:val="16"/>
        </w:rPr>
        <w:t xml:space="preserve">На </w:t>
      </w:r>
      <w:r w:rsidRPr="00C11E67">
        <w:rPr>
          <w:sz w:val="16"/>
          <w:szCs w:val="16"/>
        </w:rPr>
        <w:t xml:space="preserve">земельном участке находятся инженерные сети электрoснaбжения. </w:t>
      </w:r>
    </w:p>
    <w:p w:rsidR="00C11E67" w:rsidRDefault="00C11E67" w:rsidP="002D389F">
      <w:pPr>
        <w:jc w:val="both"/>
        <w:rPr>
          <w:sz w:val="16"/>
          <w:szCs w:val="16"/>
        </w:rPr>
      </w:pPr>
      <w:r>
        <w:rPr>
          <w:noProof/>
        </w:rPr>
        <w:drawing>
          <wp:inline distT="0" distB="0" distL="0" distR="0">
            <wp:extent cx="2877667" cy="16535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94914" cy="1663450"/>
                    </a:xfrm>
                    <a:prstGeom prst="rect">
                      <a:avLst/>
                    </a:prstGeom>
                  </pic:spPr>
                </pic:pic>
              </a:graphicData>
            </a:graphic>
          </wp:inline>
        </w:drawing>
      </w:r>
    </w:p>
    <w:p w:rsidR="00C11E67" w:rsidRPr="00C11E67" w:rsidRDefault="00C11E67" w:rsidP="003A3243">
      <w:pPr>
        <w:numPr>
          <w:ilvl w:val="0"/>
          <w:numId w:val="30"/>
        </w:numPr>
        <w:ind w:left="0" w:firstLine="0"/>
        <w:jc w:val="both"/>
        <w:rPr>
          <w:sz w:val="16"/>
          <w:szCs w:val="16"/>
        </w:rPr>
      </w:pPr>
      <w:r w:rsidRPr="00C11E67">
        <w:rPr>
          <w:sz w:val="16"/>
          <w:szCs w:val="16"/>
        </w:rPr>
        <w:t xml:space="preserve">При проектировании необходимо максимально сохранить и восстановить существующие зеленые насаждения. До начала строительства в соответствии с Положением о создании, охране и содержании зеленых насаждений на территории городского поселения - город Павловск Павловского муниципального района Воронежской области, утвержденным постановлением администрации городского поселения - город Павловск от 30.06.2017г. №302, необходимо получить порубочный билет на рубку зеленых насаждений с последующей компенсационной посадкой взамен вырубленных в ходе строительства деревьев.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26"/>
        <w:gridCol w:w="2640"/>
      </w:tblGrid>
      <w:tr w:rsidR="00C11E67" w:rsidRPr="00C11E67" w:rsidTr="00C11E67">
        <w:tc>
          <w:tcPr>
            <w:tcW w:w="4826" w:type="dxa"/>
            <w:gridSpan w:val="2"/>
            <w:tcBorders>
              <w:top w:val="single" w:sz="4" w:space="0" w:color="auto"/>
              <w:right w:val="single" w:sz="4" w:space="0" w:color="auto"/>
            </w:tcBorders>
            <w:vAlign w:val="center"/>
          </w:tcPr>
          <w:p w:rsidR="00C11E67" w:rsidRPr="00C11E67" w:rsidRDefault="00C11E67" w:rsidP="002D389F">
            <w:pPr>
              <w:jc w:val="center"/>
              <w:rPr>
                <w:rFonts w:eastAsia="Calibri"/>
                <w:color w:val="000000"/>
                <w:kern w:val="24"/>
                <w:sz w:val="12"/>
                <w:szCs w:val="12"/>
                <w:lang w:eastAsia="en-US"/>
              </w:rPr>
            </w:pPr>
            <w:r w:rsidRPr="00C11E67">
              <w:rPr>
                <w:sz w:val="12"/>
                <w:szCs w:val="12"/>
              </w:rPr>
              <w:t xml:space="preserve">Предельные (минимальные и (или) максимальные) размеры земельных участков и </w:t>
            </w:r>
            <w:r w:rsidRPr="00C11E67">
              <w:rPr>
                <w:sz w:val="12"/>
                <w:szCs w:val="12"/>
              </w:rPr>
              <w:lastRenderedPageBreak/>
              <w:t>предельные параметры разрешенного строительства, реконструкции объектов капитального строительства</w:t>
            </w:r>
          </w:p>
        </w:tc>
      </w:tr>
      <w:tr w:rsidR="00C11E67" w:rsidRPr="00C11E67" w:rsidTr="00C11E67">
        <w:tc>
          <w:tcPr>
            <w:tcW w:w="4826" w:type="dxa"/>
            <w:gridSpan w:val="2"/>
            <w:tcBorders>
              <w:top w:val="single" w:sz="4" w:space="0" w:color="auto"/>
              <w:right w:val="single" w:sz="4" w:space="0" w:color="auto"/>
            </w:tcBorders>
            <w:vAlign w:val="center"/>
          </w:tcPr>
          <w:p w:rsidR="00C11E67" w:rsidRPr="00C11E67" w:rsidRDefault="00C11E67" w:rsidP="002D389F">
            <w:pPr>
              <w:jc w:val="center"/>
              <w:rPr>
                <w:sz w:val="12"/>
                <w:szCs w:val="12"/>
              </w:rPr>
            </w:pPr>
            <w:r w:rsidRPr="00C11E67">
              <w:rPr>
                <w:bCs/>
                <w:iCs/>
                <w:sz w:val="12"/>
                <w:szCs w:val="12"/>
              </w:rPr>
              <w:lastRenderedPageBreak/>
              <w:t>Для земельных участков с кодами ВРИ 3.3,3.10.2,4.1,4.4,4.6,4.9,4.9.1,6.3,6.4,6.6,6.8,6.9,8.3,12.0</w:t>
            </w:r>
          </w:p>
        </w:tc>
      </w:tr>
      <w:tr w:rsidR="00C11E67" w:rsidRPr="00C11E67" w:rsidTr="00C11E67">
        <w:tc>
          <w:tcPr>
            <w:tcW w:w="2095" w:type="dxa"/>
            <w:tcBorders>
              <w:right w:val="single" w:sz="4" w:space="0" w:color="auto"/>
            </w:tcBorders>
            <w:vAlign w:val="center"/>
          </w:tcPr>
          <w:p w:rsidR="00C11E67" w:rsidRPr="00C11E67" w:rsidRDefault="00C11E67" w:rsidP="002D389F">
            <w:pPr>
              <w:jc w:val="both"/>
              <w:rPr>
                <w:sz w:val="12"/>
                <w:szCs w:val="12"/>
              </w:rPr>
            </w:pPr>
            <w:r w:rsidRPr="00C11E67">
              <w:rPr>
                <w:bCs/>
                <w:iCs/>
                <w:sz w:val="12"/>
                <w:szCs w:val="12"/>
              </w:rPr>
              <w:t>Предельные (минимальные и (или) максимальные) размеры земельных участков</w:t>
            </w:r>
          </w:p>
        </w:tc>
        <w:tc>
          <w:tcPr>
            <w:tcW w:w="2731" w:type="dxa"/>
            <w:tcBorders>
              <w:top w:val="nil"/>
              <w:left w:val="single" w:sz="4" w:space="0" w:color="auto"/>
              <w:right w:val="single" w:sz="4" w:space="0" w:color="auto"/>
            </w:tcBorders>
            <w:vAlign w:val="center"/>
          </w:tcPr>
          <w:p w:rsidR="00C11E67" w:rsidRPr="00C11E67" w:rsidRDefault="00C11E67" w:rsidP="002D389F">
            <w:pPr>
              <w:jc w:val="both"/>
              <w:rPr>
                <w:bCs/>
                <w:iCs/>
                <w:sz w:val="12"/>
                <w:szCs w:val="12"/>
              </w:rPr>
            </w:pPr>
            <w:r w:rsidRPr="00C11E67">
              <w:rPr>
                <w:bCs/>
                <w:iCs/>
                <w:sz w:val="12"/>
                <w:szCs w:val="12"/>
              </w:rPr>
              <w:t>Минимальный - 0,02 га</w:t>
            </w:r>
          </w:p>
          <w:p w:rsidR="00C11E67" w:rsidRPr="00C11E67" w:rsidRDefault="00C11E67" w:rsidP="002D389F">
            <w:pPr>
              <w:jc w:val="both"/>
              <w:rPr>
                <w:bCs/>
                <w:iCs/>
                <w:sz w:val="12"/>
                <w:szCs w:val="12"/>
              </w:rPr>
            </w:pPr>
            <w:r w:rsidRPr="00C11E67">
              <w:rPr>
                <w:bCs/>
                <w:iCs/>
                <w:sz w:val="12"/>
                <w:szCs w:val="12"/>
              </w:rPr>
              <w:t>Максимальный - 10,00 га</w:t>
            </w:r>
          </w:p>
        </w:tc>
      </w:tr>
      <w:tr w:rsidR="00C11E67" w:rsidRPr="00C11E67" w:rsidTr="00C11E67">
        <w:tc>
          <w:tcPr>
            <w:tcW w:w="2095" w:type="dxa"/>
            <w:tcBorders>
              <w:right w:val="single" w:sz="4" w:space="0" w:color="auto"/>
            </w:tcBorders>
            <w:vAlign w:val="center"/>
          </w:tcPr>
          <w:p w:rsidR="00C11E67" w:rsidRPr="00C11E67" w:rsidRDefault="00C11E67" w:rsidP="002D389F">
            <w:pPr>
              <w:jc w:val="both"/>
              <w:rPr>
                <w:bCs/>
                <w:iCs/>
                <w:sz w:val="12"/>
                <w:szCs w:val="12"/>
              </w:rPr>
            </w:pPr>
            <w:r w:rsidRPr="00C11E67">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2731" w:type="dxa"/>
            <w:tcBorders>
              <w:top w:val="nil"/>
              <w:left w:val="single" w:sz="4" w:space="0" w:color="auto"/>
              <w:right w:val="single" w:sz="4" w:space="0" w:color="auto"/>
            </w:tcBorders>
            <w:vAlign w:val="center"/>
          </w:tcPr>
          <w:p w:rsidR="00C11E67" w:rsidRPr="00C11E67" w:rsidRDefault="00C11E67" w:rsidP="002D389F">
            <w:pPr>
              <w:jc w:val="both"/>
              <w:rPr>
                <w:bCs/>
                <w:iCs/>
                <w:sz w:val="12"/>
                <w:szCs w:val="12"/>
              </w:rPr>
            </w:pPr>
            <w:r w:rsidRPr="00C11E67">
              <w:rPr>
                <w:bCs/>
                <w:iCs/>
                <w:sz w:val="12"/>
                <w:szCs w:val="12"/>
              </w:rPr>
              <w:t>3 м</w:t>
            </w:r>
          </w:p>
        </w:tc>
      </w:tr>
      <w:tr w:rsidR="00C11E67" w:rsidRPr="00C11E67" w:rsidTr="00C11E67">
        <w:tc>
          <w:tcPr>
            <w:tcW w:w="2095" w:type="dxa"/>
            <w:tcBorders>
              <w:right w:val="single" w:sz="4" w:space="0" w:color="auto"/>
            </w:tcBorders>
            <w:vAlign w:val="center"/>
          </w:tcPr>
          <w:p w:rsidR="00C11E67" w:rsidRPr="00C11E67" w:rsidRDefault="00C11E67" w:rsidP="002D389F">
            <w:pPr>
              <w:jc w:val="both"/>
              <w:rPr>
                <w:bCs/>
                <w:iCs/>
                <w:sz w:val="12"/>
                <w:szCs w:val="12"/>
              </w:rPr>
            </w:pPr>
            <w:r w:rsidRPr="00C11E67">
              <w:rPr>
                <w:bCs/>
                <w:iCs/>
                <w:sz w:val="12"/>
                <w:szCs w:val="12"/>
              </w:rPr>
              <w:t>Предельная высота зданий, строений, сооружений</w:t>
            </w:r>
          </w:p>
        </w:tc>
        <w:tc>
          <w:tcPr>
            <w:tcW w:w="2731" w:type="dxa"/>
            <w:tcBorders>
              <w:top w:val="single" w:sz="4" w:space="0" w:color="auto"/>
              <w:left w:val="single" w:sz="4" w:space="0" w:color="auto"/>
              <w:right w:val="single" w:sz="4" w:space="0" w:color="auto"/>
            </w:tcBorders>
            <w:vAlign w:val="center"/>
          </w:tcPr>
          <w:p w:rsidR="00C11E67" w:rsidRPr="00C11E67" w:rsidRDefault="00C11E67" w:rsidP="002D389F">
            <w:pPr>
              <w:autoSpaceDE w:val="0"/>
              <w:autoSpaceDN w:val="0"/>
              <w:jc w:val="both"/>
              <w:rPr>
                <w:bCs/>
                <w:iCs/>
                <w:sz w:val="12"/>
                <w:szCs w:val="12"/>
              </w:rPr>
            </w:pPr>
            <w:r w:rsidRPr="00C11E67">
              <w:rPr>
                <w:bCs/>
                <w:iCs/>
                <w:sz w:val="12"/>
                <w:szCs w:val="12"/>
              </w:rPr>
              <w:t>50м</w:t>
            </w:r>
          </w:p>
        </w:tc>
      </w:tr>
      <w:tr w:rsidR="00C11E67" w:rsidRPr="00C11E67" w:rsidTr="00C11E67">
        <w:tc>
          <w:tcPr>
            <w:tcW w:w="2095" w:type="dxa"/>
            <w:tcBorders>
              <w:right w:val="single" w:sz="4" w:space="0" w:color="auto"/>
            </w:tcBorders>
            <w:vAlign w:val="center"/>
          </w:tcPr>
          <w:p w:rsidR="00C11E67" w:rsidRPr="00C11E67" w:rsidRDefault="00C11E67" w:rsidP="002D389F">
            <w:pPr>
              <w:jc w:val="both"/>
              <w:rPr>
                <w:sz w:val="12"/>
                <w:szCs w:val="12"/>
              </w:rPr>
            </w:pPr>
            <w:r w:rsidRPr="00C11E67">
              <w:rPr>
                <w:bCs/>
                <w:iCs/>
                <w:sz w:val="12"/>
                <w:szCs w:val="12"/>
              </w:rPr>
              <w:t>Максимальный процент застройки в границах земельного участка</w:t>
            </w:r>
          </w:p>
        </w:tc>
        <w:tc>
          <w:tcPr>
            <w:tcW w:w="2731" w:type="dxa"/>
            <w:tcBorders>
              <w:top w:val="nil"/>
              <w:left w:val="single" w:sz="4" w:space="0" w:color="auto"/>
              <w:right w:val="single" w:sz="4" w:space="0" w:color="auto"/>
            </w:tcBorders>
            <w:vAlign w:val="center"/>
          </w:tcPr>
          <w:p w:rsidR="00C11E67" w:rsidRPr="00C11E67" w:rsidRDefault="00C11E67" w:rsidP="002D389F">
            <w:pPr>
              <w:jc w:val="both"/>
              <w:rPr>
                <w:bCs/>
                <w:iCs/>
                <w:sz w:val="12"/>
                <w:szCs w:val="12"/>
              </w:rPr>
            </w:pPr>
            <w:r w:rsidRPr="00C11E67">
              <w:rPr>
                <w:bCs/>
                <w:iCs/>
                <w:sz w:val="12"/>
                <w:szCs w:val="12"/>
              </w:rPr>
              <w:t>80%</w:t>
            </w:r>
          </w:p>
        </w:tc>
      </w:tr>
    </w:tbl>
    <w:p w:rsidR="00C11E67" w:rsidRPr="00C11E67" w:rsidRDefault="00C11E67" w:rsidP="002D389F">
      <w:pPr>
        <w:jc w:val="both"/>
        <w:rPr>
          <w:sz w:val="16"/>
          <w:szCs w:val="16"/>
        </w:rPr>
      </w:pPr>
      <w:r w:rsidRPr="00C11E67">
        <w:rPr>
          <w:sz w:val="16"/>
          <w:szCs w:val="16"/>
        </w:rPr>
        <w:t>Начальная цена предмета аукциона (размер ежегодной арендной платы): 114000 (сто четырнадцать тысяч) рублей 00 копеек.</w:t>
      </w:r>
    </w:p>
    <w:p w:rsidR="00C11E67" w:rsidRPr="00C11E67" w:rsidRDefault="00C11E67" w:rsidP="002D389F">
      <w:pPr>
        <w:jc w:val="both"/>
        <w:rPr>
          <w:sz w:val="16"/>
          <w:szCs w:val="16"/>
          <w:highlight w:val="yellow"/>
        </w:rPr>
      </w:pPr>
      <w:r w:rsidRPr="00C11E67">
        <w:rPr>
          <w:sz w:val="16"/>
          <w:szCs w:val="16"/>
        </w:rPr>
        <w:t>Шаг аукциона (3% начальной цены предмета аукциона): 3420 (три тысячи четыреста двадцать) рублей 00 копеек.</w:t>
      </w:r>
    </w:p>
    <w:p w:rsidR="00C11E67" w:rsidRPr="00C11E67" w:rsidRDefault="00C11E67" w:rsidP="002D389F">
      <w:pPr>
        <w:jc w:val="both"/>
        <w:rPr>
          <w:sz w:val="16"/>
          <w:szCs w:val="16"/>
        </w:rPr>
      </w:pPr>
      <w:r w:rsidRPr="00C11E67">
        <w:rPr>
          <w:sz w:val="16"/>
          <w:szCs w:val="16"/>
        </w:rPr>
        <w:t>Размер задатка: 114000 (сто четырнадцать тысяч) рублей 00 копеек.</w:t>
      </w:r>
    </w:p>
    <w:p w:rsidR="00C11E67" w:rsidRPr="00C11E67" w:rsidRDefault="00C11E67" w:rsidP="002D389F">
      <w:pPr>
        <w:jc w:val="center"/>
        <w:rPr>
          <w:sz w:val="16"/>
          <w:szCs w:val="16"/>
        </w:rPr>
      </w:pPr>
      <w:r w:rsidRPr="00C11E67">
        <w:rPr>
          <w:sz w:val="16"/>
          <w:szCs w:val="16"/>
        </w:rPr>
        <w:t>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rsidR="00C11E67" w:rsidRPr="00C11E67" w:rsidRDefault="00C11E67" w:rsidP="002D389F">
      <w:pPr>
        <w:jc w:val="both"/>
        <w:rPr>
          <w:bCs/>
          <w:sz w:val="16"/>
          <w:szCs w:val="16"/>
        </w:rPr>
      </w:pPr>
      <w:r w:rsidRPr="00C11E67">
        <w:rPr>
          <w:sz w:val="16"/>
          <w:szCs w:val="16"/>
        </w:rPr>
        <w:t xml:space="preserve"> - </w:t>
      </w:r>
      <w:r w:rsidRPr="00C11E67">
        <w:rPr>
          <w:bCs/>
          <w:sz w:val="16"/>
          <w:szCs w:val="16"/>
        </w:rPr>
        <w:t>электроснабжение: техническая возможность подключения к электрическим сетям Павловского МУПП «Энергетик» объекта с максимальной мощностью 20 кВт на уровне напряжения 0,4 кВ имеется.</w:t>
      </w:r>
    </w:p>
    <w:p w:rsidR="00C11E67" w:rsidRPr="00C11E67" w:rsidRDefault="00C11E67" w:rsidP="002D389F">
      <w:pPr>
        <w:jc w:val="both"/>
        <w:rPr>
          <w:bCs/>
          <w:sz w:val="16"/>
          <w:szCs w:val="16"/>
        </w:rPr>
      </w:pPr>
      <w:r w:rsidRPr="00C11E67">
        <w:rPr>
          <w:bCs/>
          <w:sz w:val="16"/>
          <w:szCs w:val="16"/>
        </w:rPr>
        <w:t>- водоснабжение: техническая возможность присоединения к сетям водоснабжения не предоставляется возможным, ввиду отсутствия в данной части города централизованных систем водоснабжения.</w:t>
      </w:r>
    </w:p>
    <w:p w:rsidR="00C11E67" w:rsidRPr="00C11E67" w:rsidRDefault="00C11E67" w:rsidP="002D389F">
      <w:pPr>
        <w:jc w:val="both"/>
        <w:rPr>
          <w:bCs/>
          <w:sz w:val="16"/>
          <w:szCs w:val="16"/>
        </w:rPr>
      </w:pPr>
      <w:r w:rsidRPr="00C11E67">
        <w:rPr>
          <w:bCs/>
          <w:sz w:val="16"/>
          <w:szCs w:val="16"/>
        </w:rPr>
        <w:t>- водоотведение: техническая возможность присоединения к сетям водоотведения не предоставляется возможным, ввиду отсутствия в данной части города централизованных систем водоотведения.</w:t>
      </w:r>
    </w:p>
    <w:p w:rsidR="00C11E67" w:rsidRPr="00C11E67" w:rsidRDefault="00C11E67" w:rsidP="002D389F">
      <w:pPr>
        <w:jc w:val="both"/>
        <w:rPr>
          <w:bCs/>
          <w:sz w:val="16"/>
          <w:szCs w:val="16"/>
        </w:rPr>
      </w:pPr>
      <w:r w:rsidRPr="00C11E67">
        <w:rPr>
          <w:sz w:val="16"/>
          <w:szCs w:val="16"/>
        </w:rPr>
        <w:t xml:space="preserve">- газоснабжение: имеется техническая возможность подключения объекта от </w:t>
      </w:r>
      <w:r w:rsidRPr="00C11E67">
        <w:rPr>
          <w:bCs/>
          <w:sz w:val="16"/>
          <w:szCs w:val="16"/>
        </w:rPr>
        <w:t>газопровода высокого давления ОАО «Газпром газораспределение Воронеж» филиал в г. Павловск, Воронежская области, проложенного от места врезки в межпоселковый газопровод на с. Елизаветовка до ШРП № 19 на ул. Строительной г. Павловска.</w:t>
      </w:r>
    </w:p>
    <w:p w:rsidR="00C11E67" w:rsidRPr="00C11E67" w:rsidRDefault="00C11E67" w:rsidP="002D389F">
      <w:pPr>
        <w:jc w:val="center"/>
        <w:rPr>
          <w:sz w:val="16"/>
          <w:szCs w:val="16"/>
        </w:rPr>
      </w:pPr>
      <w:r w:rsidRPr="00C11E67">
        <w:rPr>
          <w:bCs/>
          <w:sz w:val="16"/>
          <w:szCs w:val="16"/>
        </w:rPr>
        <w:t>Условия участия в аукционе</w:t>
      </w:r>
      <w:r w:rsidRPr="00C11E67">
        <w:rPr>
          <w:sz w:val="16"/>
          <w:szCs w:val="16"/>
        </w:rPr>
        <w:t>Общие условия:</w:t>
      </w:r>
    </w:p>
    <w:p w:rsidR="00C11E67" w:rsidRPr="00C11E67" w:rsidRDefault="00C11E67" w:rsidP="002D389F">
      <w:pPr>
        <w:jc w:val="both"/>
        <w:rPr>
          <w:sz w:val="16"/>
          <w:szCs w:val="16"/>
        </w:rPr>
      </w:pPr>
      <w:r w:rsidRPr="00C11E67">
        <w:rPr>
          <w:sz w:val="16"/>
          <w:szCs w:val="16"/>
        </w:rPr>
        <w:t>Лицо, желающее участвовать в аукционе (далее - заявитель), обязано осуществить следующие действия:</w:t>
      </w:r>
    </w:p>
    <w:p w:rsidR="00C11E67" w:rsidRPr="00C11E67" w:rsidRDefault="00C11E67" w:rsidP="002D389F">
      <w:pPr>
        <w:jc w:val="both"/>
        <w:rPr>
          <w:sz w:val="16"/>
          <w:szCs w:val="16"/>
        </w:rPr>
      </w:pPr>
      <w:r w:rsidRPr="00C11E67">
        <w:rPr>
          <w:sz w:val="16"/>
          <w:szCs w:val="16"/>
        </w:rPr>
        <w:t>- внести задаток на счет Организатора аукциона в порядке, указанном в настоящем извещении;</w:t>
      </w:r>
    </w:p>
    <w:p w:rsidR="00C11E67" w:rsidRPr="00C11E67" w:rsidRDefault="00C11E67" w:rsidP="002D389F">
      <w:pPr>
        <w:jc w:val="both"/>
        <w:rPr>
          <w:sz w:val="16"/>
          <w:szCs w:val="16"/>
        </w:rPr>
      </w:pPr>
      <w:r w:rsidRPr="00C11E67">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C11E67" w:rsidRPr="00C11E67" w:rsidRDefault="00C11E67" w:rsidP="002D389F">
      <w:pPr>
        <w:jc w:val="center"/>
        <w:rPr>
          <w:bCs/>
          <w:sz w:val="16"/>
          <w:szCs w:val="16"/>
        </w:rPr>
      </w:pPr>
      <w:r w:rsidRPr="00C11E67">
        <w:rPr>
          <w:bCs/>
          <w:sz w:val="16"/>
          <w:szCs w:val="16"/>
        </w:rPr>
        <w:t>Порядок внесения задатка и его возврата</w:t>
      </w:r>
    </w:p>
    <w:p w:rsidR="00C11E67" w:rsidRPr="00C11E67" w:rsidRDefault="00C11E67" w:rsidP="002D389F">
      <w:pPr>
        <w:shd w:val="clear" w:color="auto" w:fill="FFFFFF"/>
        <w:jc w:val="both"/>
        <w:rPr>
          <w:sz w:val="16"/>
          <w:szCs w:val="16"/>
        </w:rPr>
      </w:pPr>
      <w:r w:rsidRPr="00C11E67">
        <w:rPr>
          <w:sz w:val="16"/>
          <w:szCs w:val="16"/>
        </w:rPr>
        <w:t>Задаток вносится в валюте Российской Федерации на расчетный счет Организатора аукциона:</w:t>
      </w:r>
    </w:p>
    <w:p w:rsidR="00C11E67" w:rsidRPr="00C11E67" w:rsidRDefault="00C11E67" w:rsidP="002D389F">
      <w:pPr>
        <w:shd w:val="clear" w:color="auto" w:fill="FFFFFF"/>
        <w:jc w:val="both"/>
        <w:rPr>
          <w:sz w:val="16"/>
          <w:szCs w:val="16"/>
        </w:rPr>
      </w:pPr>
      <w:r w:rsidRPr="00C11E67">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rsidR="00C11E67" w:rsidRPr="00C11E67" w:rsidRDefault="00C11E67" w:rsidP="002D389F">
      <w:pPr>
        <w:jc w:val="both"/>
        <w:rPr>
          <w:sz w:val="16"/>
          <w:szCs w:val="16"/>
        </w:rPr>
      </w:pPr>
      <w:r w:rsidRPr="00C11E67">
        <w:rPr>
          <w:sz w:val="16"/>
          <w:szCs w:val="16"/>
        </w:rPr>
        <w:t>Задаток должен поступить на указанный счет не позднее даты рассмотрения заявок на участие в аукционе.</w:t>
      </w:r>
    </w:p>
    <w:p w:rsidR="00C11E67" w:rsidRPr="00C11E67" w:rsidRDefault="00C11E67" w:rsidP="002D389F">
      <w:pPr>
        <w:jc w:val="both"/>
        <w:rPr>
          <w:sz w:val="16"/>
          <w:szCs w:val="16"/>
        </w:rPr>
      </w:pPr>
      <w:r w:rsidRPr="00C11E67">
        <w:rPr>
          <w:sz w:val="16"/>
          <w:szCs w:val="16"/>
        </w:rPr>
        <w:t xml:space="preserve">Назначение платежа: задаток за участие в аукционе </w:t>
      </w:r>
      <w:r w:rsidRPr="00C11E67">
        <w:rPr>
          <w:bCs/>
          <w:sz w:val="16"/>
          <w:szCs w:val="16"/>
        </w:rPr>
        <w:t xml:space="preserve">на право заключения договора аренды земельного участка  </w:t>
      </w:r>
    </w:p>
    <w:p w:rsidR="00C11E67" w:rsidRPr="00C11E67" w:rsidRDefault="00C11E67" w:rsidP="002D389F">
      <w:pPr>
        <w:jc w:val="both"/>
        <w:rPr>
          <w:sz w:val="16"/>
          <w:szCs w:val="16"/>
        </w:rPr>
      </w:pPr>
      <w:r w:rsidRPr="00C11E67">
        <w:rPr>
          <w:sz w:val="16"/>
          <w:szCs w:val="16"/>
        </w:rPr>
        <w:t>Задаток вносится единым платежом.</w:t>
      </w:r>
    </w:p>
    <w:p w:rsidR="00C11E67" w:rsidRPr="00C11E67" w:rsidRDefault="00C11E67" w:rsidP="002D389F">
      <w:pPr>
        <w:jc w:val="both"/>
        <w:rPr>
          <w:sz w:val="16"/>
          <w:szCs w:val="16"/>
        </w:rPr>
      </w:pPr>
      <w:r w:rsidRPr="00C11E67">
        <w:rPr>
          <w:sz w:val="16"/>
          <w:szCs w:val="16"/>
        </w:rPr>
        <w:t>Документом, подтверждающим поступление задатка на счет Организатора аукциона, является выписка с этого счета.</w:t>
      </w:r>
    </w:p>
    <w:p w:rsidR="00C11E67" w:rsidRPr="00C11E67" w:rsidRDefault="00C11E67" w:rsidP="002D389F">
      <w:pPr>
        <w:jc w:val="both"/>
        <w:rPr>
          <w:sz w:val="16"/>
          <w:szCs w:val="16"/>
        </w:rPr>
      </w:pPr>
      <w:r w:rsidRPr="00C11E67">
        <w:rPr>
          <w:sz w:val="16"/>
          <w:szCs w:val="16"/>
        </w:rPr>
        <w:t>Задаток возвращается заявителю в следующих случаях и порядке:</w:t>
      </w:r>
    </w:p>
    <w:p w:rsidR="00C11E67" w:rsidRPr="00C11E67" w:rsidRDefault="00C11E67" w:rsidP="002D389F">
      <w:pPr>
        <w:jc w:val="both"/>
        <w:rPr>
          <w:sz w:val="16"/>
          <w:szCs w:val="16"/>
        </w:rPr>
      </w:pPr>
      <w:r w:rsidRPr="00C11E67">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C11E67" w:rsidRPr="00C11E67" w:rsidRDefault="00C11E67" w:rsidP="002D389F">
      <w:pPr>
        <w:jc w:val="both"/>
        <w:rPr>
          <w:sz w:val="16"/>
          <w:szCs w:val="16"/>
        </w:rPr>
      </w:pPr>
      <w:r w:rsidRPr="00C11E67">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C11E67" w:rsidRPr="00C11E67" w:rsidRDefault="00C11E67" w:rsidP="002D389F">
      <w:pPr>
        <w:jc w:val="both"/>
        <w:rPr>
          <w:sz w:val="16"/>
          <w:szCs w:val="16"/>
        </w:rPr>
      </w:pPr>
      <w:r w:rsidRPr="00C11E67">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C11E67" w:rsidRPr="00C11E67" w:rsidRDefault="00C11E67" w:rsidP="002D389F">
      <w:pPr>
        <w:jc w:val="both"/>
        <w:rPr>
          <w:sz w:val="16"/>
          <w:szCs w:val="16"/>
        </w:rPr>
      </w:pPr>
      <w:r w:rsidRPr="00C11E67">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C11E67" w:rsidRPr="00C11E67" w:rsidRDefault="00C11E67" w:rsidP="002D389F">
      <w:pPr>
        <w:jc w:val="both"/>
        <w:rPr>
          <w:sz w:val="16"/>
          <w:szCs w:val="16"/>
        </w:rPr>
      </w:pPr>
      <w:r w:rsidRPr="00C11E67">
        <w:rPr>
          <w:sz w:val="16"/>
          <w:szCs w:val="16"/>
        </w:rPr>
        <w:t xml:space="preserve">Если при проведении аукциона после троекратного объявления предложения о начальной цене предмета аукциона не поступило </w:t>
      </w:r>
      <w:r w:rsidRPr="00C11E67">
        <w:rPr>
          <w:sz w:val="16"/>
          <w:szCs w:val="16"/>
        </w:rPr>
        <w:lastRenderedPageBreak/>
        <w:t>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C11E67" w:rsidRPr="00C11E67" w:rsidRDefault="00C11E67" w:rsidP="002D389F">
      <w:pPr>
        <w:jc w:val="both"/>
        <w:rPr>
          <w:sz w:val="16"/>
          <w:szCs w:val="16"/>
        </w:rPr>
      </w:pPr>
      <w:r w:rsidRPr="00C11E67">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rsidR="00C11E67" w:rsidRPr="00C11E67" w:rsidRDefault="00C11E67" w:rsidP="002D389F">
      <w:pPr>
        <w:jc w:val="center"/>
        <w:rPr>
          <w:bCs/>
          <w:sz w:val="16"/>
          <w:szCs w:val="16"/>
        </w:rPr>
      </w:pPr>
      <w:r w:rsidRPr="00C11E67">
        <w:rPr>
          <w:bCs/>
          <w:sz w:val="16"/>
          <w:szCs w:val="16"/>
        </w:rPr>
        <w:t>Порядок подачи и приема заявок на участие в аукционе</w:t>
      </w:r>
    </w:p>
    <w:p w:rsidR="00C11E67" w:rsidRPr="00C11E67" w:rsidRDefault="00C11E67" w:rsidP="002D389F">
      <w:pPr>
        <w:jc w:val="both"/>
        <w:rPr>
          <w:sz w:val="16"/>
          <w:szCs w:val="16"/>
        </w:rPr>
      </w:pPr>
      <w:r w:rsidRPr="00C11E67">
        <w:rPr>
          <w:sz w:val="16"/>
          <w:szCs w:val="16"/>
        </w:rPr>
        <w:t>Дата и время начала приема заявок на участие в аукционе: 18 декабря 2018 г. в 10 час. 00 мин. по московскому времени.</w:t>
      </w:r>
    </w:p>
    <w:p w:rsidR="00C11E67" w:rsidRPr="00C11E67" w:rsidRDefault="00C11E67" w:rsidP="002D389F">
      <w:pPr>
        <w:jc w:val="both"/>
        <w:rPr>
          <w:sz w:val="16"/>
          <w:szCs w:val="16"/>
        </w:rPr>
      </w:pPr>
      <w:r w:rsidRPr="00C11E67">
        <w:rPr>
          <w:sz w:val="16"/>
          <w:szCs w:val="16"/>
        </w:rPr>
        <w:t xml:space="preserve">Дата и время окончания приема заявок на участие в аукционе: 21 января 2019 года в </w:t>
      </w:r>
      <w:r w:rsidRPr="00C11E67">
        <w:rPr>
          <w:bCs/>
          <w:sz w:val="16"/>
          <w:szCs w:val="16"/>
        </w:rPr>
        <w:t xml:space="preserve">16 час. 00 мин. </w:t>
      </w:r>
      <w:r w:rsidRPr="00C11E67">
        <w:rPr>
          <w:sz w:val="16"/>
          <w:szCs w:val="16"/>
        </w:rPr>
        <w:t>по московскому времени.</w:t>
      </w:r>
    </w:p>
    <w:p w:rsidR="00C11E67" w:rsidRPr="00C11E67" w:rsidRDefault="00C11E67" w:rsidP="002D389F">
      <w:pPr>
        <w:jc w:val="both"/>
        <w:rPr>
          <w:sz w:val="16"/>
          <w:szCs w:val="16"/>
        </w:rPr>
      </w:pPr>
      <w:r w:rsidRPr="00C11E67">
        <w:rPr>
          <w:sz w:val="16"/>
          <w:szCs w:val="16"/>
        </w:rPr>
        <w:t>Время и место приема заявок: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№3, т.2-55-07.</w:t>
      </w:r>
    </w:p>
    <w:p w:rsidR="00C11E67" w:rsidRPr="00C11E67" w:rsidRDefault="00C11E67" w:rsidP="002D389F">
      <w:pPr>
        <w:jc w:val="both"/>
        <w:rPr>
          <w:sz w:val="16"/>
          <w:szCs w:val="16"/>
        </w:rPr>
      </w:pPr>
      <w:r w:rsidRPr="00C11E67">
        <w:rPr>
          <w:sz w:val="16"/>
          <w:szCs w:val="16"/>
        </w:rPr>
        <w:t>Дата, время и место рассмотрения заявок: 22 января 2019 года в 10 час. 00 мин. по московскому времени по адресу: Воронежская область, г. Павловск, ул. 1 Мая, д. 20, кабинет №3.</w:t>
      </w:r>
    </w:p>
    <w:p w:rsidR="00C11E67" w:rsidRPr="00C11E67" w:rsidRDefault="00C11E67" w:rsidP="002D389F">
      <w:pPr>
        <w:jc w:val="both"/>
        <w:rPr>
          <w:sz w:val="16"/>
          <w:szCs w:val="16"/>
        </w:rPr>
      </w:pPr>
      <w:r w:rsidRPr="00C11E67">
        <w:rPr>
          <w:sz w:val="16"/>
          <w:szCs w:val="16"/>
        </w:rPr>
        <w:t>Один заявитель имеет право подать только одну заявку на участие в аукционе.</w:t>
      </w:r>
    </w:p>
    <w:p w:rsidR="00C11E67" w:rsidRPr="00C11E67" w:rsidRDefault="00C11E67" w:rsidP="002D389F">
      <w:pPr>
        <w:jc w:val="both"/>
        <w:rPr>
          <w:sz w:val="16"/>
          <w:szCs w:val="16"/>
        </w:rPr>
      </w:pPr>
      <w:r w:rsidRPr="00C11E67">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C11E67" w:rsidRPr="00C11E67" w:rsidRDefault="00C11E67" w:rsidP="002D389F">
      <w:pPr>
        <w:jc w:val="both"/>
        <w:rPr>
          <w:sz w:val="16"/>
          <w:szCs w:val="16"/>
        </w:rPr>
      </w:pPr>
      <w:r w:rsidRPr="00C11E67">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C11E67" w:rsidRPr="00C11E67" w:rsidRDefault="00C11E67" w:rsidP="002D389F">
      <w:pPr>
        <w:jc w:val="both"/>
        <w:rPr>
          <w:sz w:val="16"/>
          <w:szCs w:val="16"/>
        </w:rPr>
      </w:pPr>
      <w:r w:rsidRPr="00C11E67">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C11E67" w:rsidRPr="00C11E67" w:rsidRDefault="00C11E67" w:rsidP="002D389F">
      <w:pPr>
        <w:jc w:val="both"/>
        <w:rPr>
          <w:sz w:val="16"/>
          <w:szCs w:val="16"/>
        </w:rPr>
      </w:pPr>
      <w:r w:rsidRPr="00C11E67">
        <w:rPr>
          <w:sz w:val="16"/>
          <w:szCs w:val="16"/>
        </w:rPr>
        <w:t>Заявки подаются и принимаются одновременно с полным комплектом требуемых для участия в аукционе документов.</w:t>
      </w:r>
    </w:p>
    <w:p w:rsidR="00C11E67" w:rsidRPr="00C11E67" w:rsidRDefault="00C11E67" w:rsidP="002D389F">
      <w:pPr>
        <w:jc w:val="center"/>
        <w:rPr>
          <w:bCs/>
          <w:sz w:val="16"/>
          <w:szCs w:val="16"/>
        </w:rPr>
      </w:pPr>
      <w:r w:rsidRPr="00C11E67">
        <w:rPr>
          <w:bCs/>
          <w:sz w:val="16"/>
          <w:szCs w:val="16"/>
        </w:rPr>
        <w:t>Перечень документов, представляемых заявителями для участия в аукционе</w:t>
      </w:r>
    </w:p>
    <w:p w:rsidR="00C11E67" w:rsidRPr="00C11E67" w:rsidRDefault="00C11E67" w:rsidP="002D389F">
      <w:pPr>
        <w:jc w:val="both"/>
        <w:rPr>
          <w:sz w:val="16"/>
          <w:szCs w:val="16"/>
        </w:rPr>
      </w:pPr>
      <w:r w:rsidRPr="00C11E67">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C11E67" w:rsidRPr="00C11E67" w:rsidRDefault="00C11E67" w:rsidP="002D389F">
      <w:pPr>
        <w:jc w:val="both"/>
        <w:rPr>
          <w:sz w:val="16"/>
          <w:szCs w:val="16"/>
        </w:rPr>
      </w:pPr>
      <w:r w:rsidRPr="00C11E67">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11E67" w:rsidRPr="00C11E67" w:rsidRDefault="00C11E67" w:rsidP="002D389F">
      <w:pPr>
        <w:jc w:val="both"/>
        <w:rPr>
          <w:sz w:val="16"/>
          <w:szCs w:val="16"/>
        </w:rPr>
      </w:pPr>
      <w:r w:rsidRPr="00C11E67">
        <w:rPr>
          <w:sz w:val="16"/>
          <w:szCs w:val="16"/>
        </w:rPr>
        <w:t>2. Копии документов, удостоверяющих личность заявителя (для граждан).</w:t>
      </w:r>
    </w:p>
    <w:p w:rsidR="00C11E67" w:rsidRPr="00C11E67" w:rsidRDefault="00C11E67" w:rsidP="002D389F">
      <w:pPr>
        <w:jc w:val="both"/>
        <w:rPr>
          <w:sz w:val="16"/>
          <w:szCs w:val="16"/>
        </w:rPr>
      </w:pPr>
      <w:r w:rsidRPr="00C11E67">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11E67" w:rsidRPr="00C11E67" w:rsidRDefault="00C11E67" w:rsidP="002D389F">
      <w:pPr>
        <w:jc w:val="both"/>
        <w:rPr>
          <w:sz w:val="16"/>
          <w:szCs w:val="16"/>
        </w:rPr>
      </w:pPr>
      <w:r w:rsidRPr="00C11E67">
        <w:rPr>
          <w:sz w:val="16"/>
          <w:szCs w:val="16"/>
        </w:rPr>
        <w:t>4. Документы, подтверждающие внесение задатка (оригинал).</w:t>
      </w:r>
    </w:p>
    <w:p w:rsidR="00C11E67" w:rsidRPr="00C11E67" w:rsidRDefault="00C11E67" w:rsidP="002D389F">
      <w:pPr>
        <w:jc w:val="both"/>
        <w:rPr>
          <w:sz w:val="16"/>
          <w:szCs w:val="16"/>
        </w:rPr>
      </w:pPr>
      <w:r w:rsidRPr="00C11E67">
        <w:rPr>
          <w:sz w:val="16"/>
          <w:szCs w:val="16"/>
        </w:rPr>
        <w:t xml:space="preserve">Представление документов, подтверждающих внесение задатка, признается заключением соглашения о задатке. </w:t>
      </w:r>
    </w:p>
    <w:p w:rsidR="00C11E67" w:rsidRPr="00C11E67" w:rsidRDefault="00C11E67" w:rsidP="002D389F">
      <w:pPr>
        <w:jc w:val="center"/>
        <w:rPr>
          <w:bCs/>
          <w:sz w:val="16"/>
          <w:szCs w:val="16"/>
        </w:rPr>
      </w:pPr>
      <w:r w:rsidRPr="00C11E67">
        <w:rPr>
          <w:bCs/>
          <w:sz w:val="16"/>
          <w:szCs w:val="16"/>
        </w:rPr>
        <w:t>Порядок рассмотрения заявок на участие в аукционе</w:t>
      </w:r>
    </w:p>
    <w:p w:rsidR="00C11E67" w:rsidRPr="00C11E67" w:rsidRDefault="00C11E67" w:rsidP="002D389F">
      <w:pPr>
        <w:jc w:val="both"/>
        <w:rPr>
          <w:sz w:val="16"/>
          <w:szCs w:val="16"/>
        </w:rPr>
      </w:pPr>
      <w:r w:rsidRPr="00C11E67">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C11E67" w:rsidRPr="00C11E67" w:rsidRDefault="00C11E67" w:rsidP="002D389F">
      <w:pPr>
        <w:jc w:val="both"/>
        <w:rPr>
          <w:sz w:val="16"/>
          <w:szCs w:val="16"/>
        </w:rPr>
      </w:pPr>
      <w:r w:rsidRPr="00C11E67">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C11E67" w:rsidRPr="00C11E67" w:rsidRDefault="00C11E67" w:rsidP="002D389F">
      <w:pPr>
        <w:jc w:val="both"/>
        <w:rPr>
          <w:sz w:val="16"/>
          <w:szCs w:val="16"/>
        </w:rPr>
      </w:pPr>
      <w:r w:rsidRPr="00C11E67">
        <w:rPr>
          <w:sz w:val="16"/>
          <w:szCs w:val="16"/>
        </w:rPr>
        <w:t>Заявитель не допускается к участию в аукционе по следующим основаниям:</w:t>
      </w:r>
    </w:p>
    <w:p w:rsidR="00C11E67" w:rsidRPr="00C11E67" w:rsidRDefault="00C11E67" w:rsidP="002D389F">
      <w:pPr>
        <w:jc w:val="both"/>
        <w:rPr>
          <w:sz w:val="16"/>
          <w:szCs w:val="16"/>
        </w:rPr>
      </w:pPr>
      <w:r w:rsidRPr="00C11E67">
        <w:rPr>
          <w:sz w:val="16"/>
          <w:szCs w:val="16"/>
        </w:rPr>
        <w:t>- непредставление необходимых для участия в аукционе документов или представление недостоверных сведений;</w:t>
      </w:r>
    </w:p>
    <w:p w:rsidR="00C11E67" w:rsidRPr="00C11E67" w:rsidRDefault="00C11E67" w:rsidP="002D389F">
      <w:pPr>
        <w:jc w:val="both"/>
        <w:rPr>
          <w:sz w:val="16"/>
          <w:szCs w:val="16"/>
        </w:rPr>
      </w:pPr>
      <w:r w:rsidRPr="00C11E67">
        <w:rPr>
          <w:sz w:val="16"/>
          <w:szCs w:val="16"/>
        </w:rPr>
        <w:t>- непоступление задатка на дату рассмотрения заявок на участие в аукционе;</w:t>
      </w:r>
    </w:p>
    <w:p w:rsidR="00C11E67" w:rsidRPr="00C11E67" w:rsidRDefault="00C11E67" w:rsidP="002D389F">
      <w:pPr>
        <w:jc w:val="both"/>
        <w:rPr>
          <w:sz w:val="16"/>
          <w:szCs w:val="16"/>
        </w:rPr>
      </w:pPr>
      <w:r w:rsidRPr="00C11E67">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C11E67" w:rsidRPr="00C11E67" w:rsidRDefault="00C11E67" w:rsidP="002D389F">
      <w:pPr>
        <w:jc w:val="both"/>
        <w:rPr>
          <w:sz w:val="16"/>
          <w:szCs w:val="16"/>
        </w:rPr>
      </w:pPr>
      <w:r w:rsidRPr="00C11E67">
        <w:rPr>
          <w:sz w:val="16"/>
          <w:szCs w:val="1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w:t>
      </w:r>
      <w:r w:rsidRPr="00C11E67">
        <w:rPr>
          <w:sz w:val="16"/>
          <w:szCs w:val="16"/>
        </w:rPr>
        <w:lastRenderedPageBreak/>
        <w:t>заявителя, являющегося юридическим лицом, в реестре недобросовестных участников аукциона.</w:t>
      </w:r>
    </w:p>
    <w:p w:rsidR="00C11E67" w:rsidRPr="00C11E67" w:rsidRDefault="00C11E67" w:rsidP="002D389F">
      <w:pPr>
        <w:jc w:val="both"/>
        <w:rPr>
          <w:sz w:val="16"/>
          <w:szCs w:val="16"/>
        </w:rPr>
      </w:pPr>
      <w:r w:rsidRPr="00C11E67">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C11E67" w:rsidRPr="00C11E67" w:rsidRDefault="00C11E67" w:rsidP="002D389F">
      <w:pPr>
        <w:jc w:val="both"/>
        <w:rPr>
          <w:sz w:val="16"/>
          <w:szCs w:val="16"/>
        </w:rPr>
      </w:pPr>
      <w:r w:rsidRPr="00C11E67">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C11E67" w:rsidRPr="00C11E67" w:rsidRDefault="00C11E67" w:rsidP="002D389F">
      <w:pPr>
        <w:jc w:val="both"/>
        <w:rPr>
          <w:sz w:val="16"/>
          <w:szCs w:val="16"/>
        </w:rPr>
      </w:pPr>
      <w:r w:rsidRPr="00C11E67">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C11E67" w:rsidRPr="00C11E67" w:rsidRDefault="00C11E67" w:rsidP="002D389F">
      <w:pPr>
        <w:jc w:val="center"/>
        <w:rPr>
          <w:bCs/>
          <w:sz w:val="16"/>
          <w:szCs w:val="16"/>
        </w:rPr>
      </w:pPr>
      <w:r w:rsidRPr="00C11E67">
        <w:rPr>
          <w:bCs/>
          <w:sz w:val="16"/>
          <w:szCs w:val="16"/>
        </w:rPr>
        <w:t>Порядок проведения аукциона, порядок определения победителя аукциона</w:t>
      </w:r>
    </w:p>
    <w:p w:rsidR="00C11E67" w:rsidRPr="00C11E67" w:rsidRDefault="00C11E67" w:rsidP="002D389F">
      <w:pPr>
        <w:jc w:val="both"/>
        <w:rPr>
          <w:sz w:val="16"/>
          <w:szCs w:val="16"/>
        </w:rPr>
      </w:pPr>
      <w:r w:rsidRPr="00C11E67">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rsidR="00C11E67" w:rsidRPr="00C11E67" w:rsidRDefault="00C11E67" w:rsidP="002D389F">
      <w:pPr>
        <w:jc w:val="both"/>
        <w:rPr>
          <w:sz w:val="16"/>
          <w:szCs w:val="16"/>
        </w:rPr>
      </w:pPr>
      <w:r w:rsidRPr="00C11E67">
        <w:rPr>
          <w:sz w:val="16"/>
          <w:szCs w:val="16"/>
        </w:rPr>
        <w:t>Аукцион ведет аукционист.</w:t>
      </w:r>
    </w:p>
    <w:p w:rsidR="00C11E67" w:rsidRPr="00C11E67" w:rsidRDefault="00C11E67" w:rsidP="002D389F">
      <w:pPr>
        <w:jc w:val="both"/>
        <w:rPr>
          <w:sz w:val="16"/>
          <w:szCs w:val="16"/>
        </w:rPr>
      </w:pPr>
      <w:r w:rsidRPr="00C11E67">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C11E67" w:rsidRPr="00C11E67" w:rsidRDefault="00C11E67" w:rsidP="002D389F">
      <w:pPr>
        <w:jc w:val="both"/>
        <w:rPr>
          <w:sz w:val="16"/>
          <w:szCs w:val="16"/>
        </w:rPr>
      </w:pPr>
      <w:r w:rsidRPr="00C11E67">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C11E67" w:rsidRPr="00C11E67" w:rsidRDefault="00C11E67" w:rsidP="002D389F">
      <w:pPr>
        <w:jc w:val="both"/>
        <w:rPr>
          <w:sz w:val="16"/>
          <w:szCs w:val="16"/>
        </w:rPr>
      </w:pPr>
      <w:r w:rsidRPr="00C11E67">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C11E67" w:rsidRPr="00C11E67" w:rsidRDefault="00C11E67" w:rsidP="002D389F">
      <w:pPr>
        <w:jc w:val="both"/>
        <w:rPr>
          <w:sz w:val="16"/>
          <w:szCs w:val="16"/>
        </w:rPr>
      </w:pPr>
      <w:r w:rsidRPr="00C11E67">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C11E67" w:rsidRPr="00C11E67" w:rsidRDefault="00C11E67" w:rsidP="002D389F">
      <w:pPr>
        <w:jc w:val="both"/>
        <w:rPr>
          <w:sz w:val="16"/>
          <w:szCs w:val="16"/>
        </w:rPr>
      </w:pPr>
      <w:r w:rsidRPr="00C11E67">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C11E67" w:rsidRPr="00C11E67" w:rsidRDefault="00C11E67" w:rsidP="002D389F">
      <w:pPr>
        <w:jc w:val="both"/>
        <w:rPr>
          <w:sz w:val="16"/>
          <w:szCs w:val="16"/>
        </w:rPr>
      </w:pPr>
      <w:r w:rsidRPr="00C11E67">
        <w:rPr>
          <w:sz w:val="16"/>
          <w:szCs w:val="16"/>
        </w:rPr>
        <w:t>Победителем аукциона признается участник аукциона, предложивший наибольший размер арендной платы за земельный участок.</w:t>
      </w:r>
    </w:p>
    <w:p w:rsidR="00C11E67" w:rsidRPr="00C11E67" w:rsidRDefault="00C11E67" w:rsidP="002D389F">
      <w:pPr>
        <w:jc w:val="both"/>
        <w:rPr>
          <w:sz w:val="16"/>
          <w:szCs w:val="16"/>
        </w:rPr>
      </w:pPr>
      <w:r w:rsidRPr="00C11E67">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C11E67" w:rsidRPr="00C11E67" w:rsidRDefault="00C11E67" w:rsidP="002D389F">
      <w:pPr>
        <w:jc w:val="both"/>
        <w:rPr>
          <w:sz w:val="16"/>
          <w:szCs w:val="16"/>
        </w:rPr>
      </w:pPr>
      <w:r w:rsidRPr="00C11E67">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C11E67" w:rsidRPr="00C11E67" w:rsidRDefault="00C11E67" w:rsidP="002D389F">
      <w:pPr>
        <w:jc w:val="both"/>
        <w:rPr>
          <w:sz w:val="16"/>
          <w:szCs w:val="16"/>
        </w:rPr>
      </w:pPr>
      <w:r w:rsidRPr="00C11E67">
        <w:rPr>
          <w:sz w:val="16"/>
          <w:szCs w:val="16"/>
        </w:rPr>
        <w:t>Аукцион признается несостоявшимся в случае, если:</w:t>
      </w:r>
    </w:p>
    <w:p w:rsidR="00C11E67" w:rsidRPr="00C11E67" w:rsidRDefault="00C11E67" w:rsidP="002D389F">
      <w:pPr>
        <w:jc w:val="both"/>
        <w:rPr>
          <w:sz w:val="16"/>
          <w:szCs w:val="16"/>
        </w:rPr>
      </w:pPr>
      <w:r w:rsidRPr="00C11E67">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C11E67" w:rsidRPr="00C11E67" w:rsidRDefault="00C11E67" w:rsidP="002D389F">
      <w:pPr>
        <w:jc w:val="both"/>
        <w:rPr>
          <w:sz w:val="16"/>
          <w:szCs w:val="16"/>
        </w:rPr>
      </w:pPr>
      <w:r w:rsidRPr="00C11E67">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C11E67" w:rsidRPr="00C11E67" w:rsidRDefault="00C11E67" w:rsidP="002D389F">
      <w:pPr>
        <w:jc w:val="both"/>
        <w:rPr>
          <w:sz w:val="16"/>
          <w:szCs w:val="16"/>
        </w:rPr>
      </w:pPr>
      <w:r w:rsidRPr="00C11E67">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11E67" w:rsidRPr="00C11E67" w:rsidRDefault="00C11E67" w:rsidP="002D389F">
      <w:pPr>
        <w:jc w:val="center"/>
        <w:rPr>
          <w:sz w:val="16"/>
          <w:szCs w:val="16"/>
        </w:rPr>
      </w:pPr>
      <w:r w:rsidRPr="00C11E67">
        <w:rPr>
          <w:bCs/>
          <w:sz w:val="16"/>
          <w:szCs w:val="16"/>
        </w:rPr>
        <w:lastRenderedPageBreak/>
        <w:t>Заключение договора аренды земельного участка</w:t>
      </w:r>
      <w:r w:rsidRPr="00C11E67">
        <w:rPr>
          <w:sz w:val="16"/>
          <w:szCs w:val="16"/>
        </w:rPr>
        <w:t>.</w:t>
      </w:r>
    </w:p>
    <w:p w:rsidR="00C11E67" w:rsidRPr="00C11E67" w:rsidRDefault="00C11E67" w:rsidP="002D389F">
      <w:pPr>
        <w:rPr>
          <w:sz w:val="16"/>
          <w:szCs w:val="16"/>
        </w:rPr>
      </w:pPr>
      <w:r w:rsidRPr="00C11E67">
        <w:rPr>
          <w:sz w:val="16"/>
          <w:szCs w:val="16"/>
        </w:rPr>
        <w:t>Срок аренды земельного участка: 4 года 6 месяцев.</w:t>
      </w:r>
    </w:p>
    <w:p w:rsidR="00C11E67" w:rsidRPr="00C11E67" w:rsidRDefault="00C11E67" w:rsidP="002D389F">
      <w:pPr>
        <w:jc w:val="both"/>
        <w:rPr>
          <w:sz w:val="16"/>
          <w:szCs w:val="16"/>
        </w:rPr>
      </w:pPr>
      <w:r w:rsidRPr="00C11E67">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C11E67" w:rsidRPr="00C11E67" w:rsidRDefault="00C11E67" w:rsidP="002D389F">
      <w:pPr>
        <w:jc w:val="both"/>
        <w:rPr>
          <w:sz w:val="16"/>
          <w:szCs w:val="16"/>
        </w:rPr>
      </w:pPr>
      <w:r w:rsidRPr="00C11E67">
        <w:rPr>
          <w:sz w:val="16"/>
          <w:szCs w:val="16"/>
        </w:rPr>
        <w:t>Договор аренды с победителем аукциона заключается по цене, установленной по результатам аукциона.</w:t>
      </w:r>
    </w:p>
    <w:p w:rsidR="00C11E67" w:rsidRPr="00C11E67" w:rsidRDefault="00C11E67" w:rsidP="002D389F">
      <w:pPr>
        <w:jc w:val="both"/>
        <w:rPr>
          <w:sz w:val="16"/>
          <w:szCs w:val="16"/>
        </w:rPr>
      </w:pPr>
      <w:r w:rsidRPr="00C11E67">
        <w:rPr>
          <w:sz w:val="16"/>
          <w:szCs w:val="16"/>
        </w:rPr>
        <w:t>Договор аренды заключается по начальной цене предмета аукциона:</w:t>
      </w:r>
    </w:p>
    <w:p w:rsidR="00C11E67" w:rsidRPr="00C11E67" w:rsidRDefault="00C11E67" w:rsidP="002D389F">
      <w:pPr>
        <w:jc w:val="both"/>
        <w:rPr>
          <w:sz w:val="16"/>
          <w:szCs w:val="16"/>
        </w:rPr>
      </w:pPr>
      <w:r w:rsidRPr="00C11E67">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C11E67" w:rsidRPr="00C11E67" w:rsidRDefault="00C11E67" w:rsidP="002D389F">
      <w:pPr>
        <w:jc w:val="both"/>
        <w:rPr>
          <w:sz w:val="16"/>
          <w:szCs w:val="16"/>
        </w:rPr>
      </w:pPr>
      <w:r w:rsidRPr="00C11E67">
        <w:rPr>
          <w:sz w:val="16"/>
          <w:szCs w:val="16"/>
        </w:rPr>
        <w:t xml:space="preserve">- с заявителем, признанным единственным участником аукциона; </w:t>
      </w:r>
    </w:p>
    <w:p w:rsidR="00C11E67" w:rsidRPr="00C11E67" w:rsidRDefault="00C11E67" w:rsidP="002D389F">
      <w:pPr>
        <w:jc w:val="both"/>
        <w:rPr>
          <w:sz w:val="16"/>
          <w:szCs w:val="16"/>
        </w:rPr>
      </w:pPr>
      <w:r w:rsidRPr="00C11E67">
        <w:rPr>
          <w:sz w:val="16"/>
          <w:szCs w:val="16"/>
        </w:rPr>
        <w:t>- с единственным принявшим участие в аукционе его участником.</w:t>
      </w:r>
    </w:p>
    <w:p w:rsidR="00C11E67" w:rsidRPr="00C11E67" w:rsidRDefault="00C11E67" w:rsidP="002D389F">
      <w:pPr>
        <w:jc w:val="both"/>
        <w:rPr>
          <w:sz w:val="16"/>
          <w:szCs w:val="16"/>
        </w:rPr>
      </w:pPr>
      <w:r w:rsidRPr="00C11E67">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C11E67" w:rsidRPr="00C11E67" w:rsidRDefault="00C11E67" w:rsidP="002D389F">
      <w:pPr>
        <w:jc w:val="both"/>
        <w:rPr>
          <w:sz w:val="16"/>
          <w:szCs w:val="16"/>
        </w:rPr>
      </w:pPr>
      <w:r w:rsidRPr="00C11E67">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C11E67" w:rsidRPr="00C11E67" w:rsidRDefault="00C11E67" w:rsidP="002D389F">
      <w:pPr>
        <w:jc w:val="both"/>
        <w:rPr>
          <w:sz w:val="16"/>
          <w:szCs w:val="16"/>
        </w:rPr>
      </w:pPr>
      <w:r w:rsidRPr="00C11E67">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C11E67" w:rsidRPr="00C11E67" w:rsidRDefault="00C11E67" w:rsidP="002D389F">
      <w:pPr>
        <w:jc w:val="both"/>
        <w:rPr>
          <w:sz w:val="16"/>
          <w:szCs w:val="16"/>
        </w:rPr>
      </w:pPr>
      <w:r w:rsidRPr="00C11E67">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C11E67" w:rsidRPr="00C11E67" w:rsidRDefault="00C11E67" w:rsidP="002D389F">
      <w:pPr>
        <w:jc w:val="both"/>
        <w:rPr>
          <w:sz w:val="16"/>
          <w:szCs w:val="16"/>
        </w:rPr>
      </w:pPr>
      <w:r w:rsidRPr="00C11E67">
        <w:rPr>
          <w:sz w:val="16"/>
          <w:szCs w:val="16"/>
        </w:rPr>
        <w:t>Проект Договора аренды земельного участка представлен в Приложении №2 к настоящему извещению.</w:t>
      </w:r>
    </w:p>
    <w:p w:rsidR="00C11E67" w:rsidRPr="00C11E67" w:rsidRDefault="00C11E67" w:rsidP="002D389F">
      <w:pPr>
        <w:jc w:val="both"/>
        <w:rPr>
          <w:sz w:val="16"/>
          <w:szCs w:val="16"/>
        </w:rPr>
      </w:pPr>
      <w:r w:rsidRPr="00C11E67">
        <w:rPr>
          <w:sz w:val="16"/>
          <w:szCs w:val="16"/>
        </w:rPr>
        <w:t>Уполномоченный орган вправе отказаться от проведения аукциона не позднее, чем за три дня до даты его проведения.</w:t>
      </w:r>
    </w:p>
    <w:p w:rsidR="00C11E67" w:rsidRPr="00C11E67" w:rsidRDefault="00C11E67" w:rsidP="002D389F">
      <w:pPr>
        <w:jc w:val="both"/>
        <w:rPr>
          <w:sz w:val="16"/>
          <w:szCs w:val="16"/>
        </w:rPr>
      </w:pPr>
      <w:r w:rsidRPr="00C11E67">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C11E67" w:rsidRDefault="00C11E67" w:rsidP="002D389F">
      <w:pPr>
        <w:jc w:val="right"/>
        <w:rPr>
          <w:sz w:val="16"/>
          <w:szCs w:val="16"/>
        </w:rPr>
      </w:pPr>
    </w:p>
    <w:p w:rsidR="00C11E67" w:rsidRPr="00C11E67" w:rsidRDefault="00C11E67" w:rsidP="002D389F">
      <w:pPr>
        <w:jc w:val="right"/>
        <w:rPr>
          <w:sz w:val="16"/>
          <w:szCs w:val="16"/>
        </w:rPr>
      </w:pPr>
      <w:r w:rsidRPr="00C11E67">
        <w:rPr>
          <w:sz w:val="16"/>
          <w:szCs w:val="16"/>
        </w:rPr>
        <w:t>Приложение № 1</w:t>
      </w:r>
    </w:p>
    <w:p w:rsidR="00C11E67" w:rsidRPr="00C11E67" w:rsidRDefault="00C11E67" w:rsidP="002D389F">
      <w:pPr>
        <w:jc w:val="right"/>
        <w:rPr>
          <w:sz w:val="16"/>
          <w:szCs w:val="16"/>
        </w:rPr>
      </w:pPr>
      <w:r w:rsidRPr="00C11E67">
        <w:rPr>
          <w:sz w:val="16"/>
          <w:szCs w:val="16"/>
        </w:rPr>
        <w:t>к извещению</w:t>
      </w:r>
    </w:p>
    <w:p w:rsidR="00C11E67" w:rsidRPr="00C11E67" w:rsidRDefault="00C11E67" w:rsidP="002D389F">
      <w:pPr>
        <w:jc w:val="right"/>
        <w:rPr>
          <w:sz w:val="16"/>
          <w:szCs w:val="16"/>
        </w:rPr>
      </w:pPr>
    </w:p>
    <w:p w:rsidR="00C11E67" w:rsidRPr="00C11E67" w:rsidRDefault="00C11E67" w:rsidP="002D389F">
      <w:pPr>
        <w:jc w:val="center"/>
        <w:rPr>
          <w:bCs/>
          <w:sz w:val="16"/>
          <w:szCs w:val="16"/>
        </w:rPr>
      </w:pPr>
      <w:r w:rsidRPr="00C11E67">
        <w:rPr>
          <w:bCs/>
          <w:sz w:val="16"/>
          <w:szCs w:val="16"/>
        </w:rPr>
        <w:t>Администрация городского поселения – город Павловск Павловского муниципального района Воронежской области</w:t>
      </w:r>
    </w:p>
    <w:p w:rsidR="00C11E67" w:rsidRPr="00C11E67" w:rsidRDefault="00C11E67" w:rsidP="002D389F">
      <w:pPr>
        <w:rPr>
          <w:sz w:val="16"/>
          <w:szCs w:val="16"/>
        </w:rPr>
      </w:pPr>
      <w:r w:rsidRPr="00C11E67">
        <w:rPr>
          <w:bCs/>
          <w:sz w:val="16"/>
          <w:szCs w:val="16"/>
        </w:rPr>
        <w:t>Заявка № _______«_____»___________201__ г._____ час</w:t>
      </w:r>
      <w:proofErr w:type="gramStart"/>
      <w:r w:rsidRPr="00C11E67">
        <w:rPr>
          <w:bCs/>
          <w:sz w:val="16"/>
          <w:szCs w:val="16"/>
        </w:rPr>
        <w:t>.</w:t>
      </w:r>
      <w:proofErr w:type="gramEnd"/>
      <w:r w:rsidRPr="00C11E67">
        <w:rPr>
          <w:bCs/>
          <w:sz w:val="16"/>
          <w:szCs w:val="16"/>
        </w:rPr>
        <w:t xml:space="preserve"> ____ </w:t>
      </w:r>
      <w:proofErr w:type="gramStart"/>
      <w:r w:rsidRPr="00C11E67">
        <w:rPr>
          <w:bCs/>
          <w:sz w:val="16"/>
          <w:szCs w:val="16"/>
        </w:rPr>
        <w:t>м</w:t>
      </w:r>
      <w:proofErr w:type="gramEnd"/>
      <w:r w:rsidRPr="00C11E67">
        <w:rPr>
          <w:bCs/>
          <w:sz w:val="16"/>
          <w:szCs w:val="16"/>
        </w:rPr>
        <w:t>ин.</w:t>
      </w:r>
    </w:p>
    <w:p w:rsidR="00C11E67" w:rsidRPr="00C11E67" w:rsidRDefault="00C11E67" w:rsidP="002D389F">
      <w:pPr>
        <w:jc w:val="center"/>
        <w:rPr>
          <w:sz w:val="16"/>
          <w:szCs w:val="16"/>
        </w:rPr>
      </w:pPr>
    </w:p>
    <w:p w:rsidR="00C11E67" w:rsidRPr="00C11E67" w:rsidRDefault="00C11E67" w:rsidP="002D389F">
      <w:pPr>
        <w:jc w:val="center"/>
        <w:rPr>
          <w:bCs/>
          <w:sz w:val="16"/>
          <w:szCs w:val="16"/>
        </w:rPr>
      </w:pPr>
      <w:r w:rsidRPr="00C11E67">
        <w:rPr>
          <w:sz w:val="16"/>
          <w:szCs w:val="16"/>
        </w:rPr>
        <w:t>Заявка на участие в аукционе</w:t>
      </w:r>
      <w:r w:rsidRPr="00C11E67">
        <w:rPr>
          <w:bCs/>
          <w:sz w:val="16"/>
          <w:szCs w:val="16"/>
        </w:rPr>
        <w:t>на право заключения договора аренды земельного участка</w:t>
      </w:r>
    </w:p>
    <w:p w:rsidR="00C11E67" w:rsidRPr="00C11E67" w:rsidRDefault="00C11E67" w:rsidP="002D389F">
      <w:pPr>
        <w:rPr>
          <w:sz w:val="16"/>
          <w:szCs w:val="16"/>
        </w:rPr>
      </w:pPr>
      <w:r w:rsidRPr="00C11E67">
        <w:rPr>
          <w:sz w:val="16"/>
          <w:szCs w:val="16"/>
        </w:rPr>
        <w:t>От______________________________________________________</w:t>
      </w:r>
    </w:p>
    <w:p w:rsidR="00C11E67" w:rsidRPr="00C11E67" w:rsidRDefault="00C11E67" w:rsidP="002D389F">
      <w:pPr>
        <w:rPr>
          <w:sz w:val="16"/>
          <w:szCs w:val="16"/>
        </w:rPr>
      </w:pPr>
      <w:r w:rsidRPr="00C11E67">
        <w:rPr>
          <w:sz w:val="16"/>
          <w:szCs w:val="16"/>
        </w:rPr>
        <w:t>ДЛЯ ФИЗИЧЕСКОГО ЛИЦА:</w:t>
      </w:r>
    </w:p>
    <w:p w:rsidR="00C11E67" w:rsidRPr="00C11E67" w:rsidRDefault="00C11E67" w:rsidP="002D389F">
      <w:pPr>
        <w:rPr>
          <w:sz w:val="16"/>
          <w:szCs w:val="16"/>
        </w:rPr>
      </w:pPr>
      <w:r w:rsidRPr="00C11E67">
        <w:rPr>
          <w:sz w:val="16"/>
          <w:szCs w:val="16"/>
        </w:rPr>
        <w:t>паспорт серия ___ №_______</w:t>
      </w:r>
      <w:proofErr w:type="gramStart"/>
      <w:r w:rsidRPr="00C11E67">
        <w:rPr>
          <w:sz w:val="16"/>
          <w:szCs w:val="16"/>
        </w:rPr>
        <w:t xml:space="preserve"> ,</w:t>
      </w:r>
      <w:proofErr w:type="gramEnd"/>
      <w:r w:rsidRPr="00C11E67">
        <w:rPr>
          <w:sz w:val="16"/>
          <w:szCs w:val="16"/>
        </w:rPr>
        <w:t xml:space="preserve"> кем и когда выдан__________________________________________</w:t>
      </w:r>
    </w:p>
    <w:p w:rsidR="00C11E67" w:rsidRPr="00C11E67" w:rsidRDefault="00C11E67" w:rsidP="002D389F">
      <w:pPr>
        <w:rPr>
          <w:sz w:val="16"/>
          <w:szCs w:val="16"/>
        </w:rPr>
      </w:pPr>
      <w:r w:rsidRPr="00C11E67">
        <w:rPr>
          <w:sz w:val="16"/>
          <w:szCs w:val="16"/>
        </w:rPr>
        <w:t>место регистрации______________________________________________</w:t>
      </w:r>
    </w:p>
    <w:p w:rsidR="00C11E67" w:rsidRPr="00C11E67" w:rsidRDefault="00C11E67" w:rsidP="002D389F">
      <w:pPr>
        <w:rPr>
          <w:sz w:val="16"/>
          <w:szCs w:val="16"/>
        </w:rPr>
      </w:pPr>
      <w:r w:rsidRPr="00C11E67">
        <w:rPr>
          <w:sz w:val="16"/>
          <w:szCs w:val="16"/>
        </w:rPr>
        <w:t>почтовый адрес____________________________________________________</w:t>
      </w:r>
    </w:p>
    <w:p w:rsidR="00C11E67" w:rsidRPr="00C11E67" w:rsidRDefault="00C11E67" w:rsidP="002D389F">
      <w:pPr>
        <w:rPr>
          <w:sz w:val="16"/>
          <w:szCs w:val="16"/>
        </w:rPr>
      </w:pPr>
      <w:r w:rsidRPr="00C11E67">
        <w:rPr>
          <w:sz w:val="16"/>
          <w:szCs w:val="16"/>
        </w:rPr>
        <w:lastRenderedPageBreak/>
        <w:t>контактный телефон: _________________________________________________________</w:t>
      </w:r>
    </w:p>
    <w:p w:rsidR="00C11E67" w:rsidRPr="00C11E67" w:rsidRDefault="00C11E67" w:rsidP="002D389F">
      <w:pPr>
        <w:rPr>
          <w:sz w:val="16"/>
          <w:szCs w:val="16"/>
        </w:rPr>
      </w:pPr>
      <w:r w:rsidRPr="00C11E67">
        <w:rPr>
          <w:sz w:val="16"/>
          <w:szCs w:val="16"/>
        </w:rPr>
        <w:t>ДЛЯ ЮРИДИЧЕСКОГО ЛИЦА (ИП):</w:t>
      </w:r>
    </w:p>
    <w:p w:rsidR="00C11E67" w:rsidRPr="00C11E67" w:rsidRDefault="00C11E67" w:rsidP="002D389F">
      <w:pPr>
        <w:rPr>
          <w:sz w:val="16"/>
          <w:szCs w:val="16"/>
        </w:rPr>
      </w:pPr>
      <w:r w:rsidRPr="00C11E67">
        <w:rPr>
          <w:sz w:val="16"/>
          <w:szCs w:val="16"/>
        </w:rPr>
        <w:t>ОГРН________________________________, ИНН________________________________________</w:t>
      </w:r>
    </w:p>
    <w:p w:rsidR="00C11E67" w:rsidRPr="00C11E67" w:rsidRDefault="00C11E67" w:rsidP="002D389F">
      <w:pPr>
        <w:jc w:val="both"/>
        <w:rPr>
          <w:sz w:val="16"/>
          <w:szCs w:val="16"/>
        </w:rPr>
      </w:pPr>
      <w:r w:rsidRPr="00C11E67">
        <w:rPr>
          <w:sz w:val="16"/>
          <w:szCs w:val="16"/>
        </w:rPr>
        <w:t>место нахождения: _______________________________в лице ____________________________</w:t>
      </w:r>
    </w:p>
    <w:p w:rsidR="00C11E67" w:rsidRPr="00C11E67" w:rsidRDefault="00C11E67" w:rsidP="002D389F">
      <w:pPr>
        <w:jc w:val="both"/>
        <w:rPr>
          <w:sz w:val="16"/>
          <w:szCs w:val="16"/>
        </w:rPr>
      </w:pPr>
      <w:r w:rsidRPr="00C11E67">
        <w:rPr>
          <w:sz w:val="16"/>
          <w:szCs w:val="16"/>
        </w:rPr>
        <w:t>почтовый адрес:_______________________________ контактный телефон:__________________</w:t>
      </w:r>
    </w:p>
    <w:p w:rsidR="00C11E67" w:rsidRPr="00C11E67" w:rsidRDefault="00C11E67" w:rsidP="002D389F">
      <w:pPr>
        <w:tabs>
          <w:tab w:val="left" w:pos="567"/>
        </w:tabs>
        <w:jc w:val="both"/>
        <w:rPr>
          <w:sz w:val="16"/>
          <w:szCs w:val="16"/>
        </w:rPr>
      </w:pPr>
      <w:r w:rsidRPr="00C11E67">
        <w:rPr>
          <w:sz w:val="16"/>
          <w:szCs w:val="16"/>
        </w:rPr>
        <w:t xml:space="preserve">Ознакомившись с извещением о проведении </w:t>
      </w:r>
      <w:r w:rsidRPr="00C11E67">
        <w:rPr>
          <w:bCs/>
          <w:sz w:val="16"/>
          <w:szCs w:val="16"/>
        </w:rPr>
        <w:t xml:space="preserve">открытого по составу участников и форме </w:t>
      </w:r>
      <w:r w:rsidRPr="00C11E67">
        <w:rPr>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_____________ кадастровый номер земельного участка _______________, разрешенное использование: _________________, опубликованным в газете ____________ и размещенном на сайте </w:t>
      </w:r>
      <w:r w:rsidRPr="00C11E67">
        <w:rPr>
          <w:sz w:val="16"/>
          <w:szCs w:val="16"/>
          <w:lang w:val="en-US"/>
        </w:rPr>
        <w:t>www</w:t>
      </w:r>
      <w:r w:rsidRPr="00C11E67">
        <w:rPr>
          <w:sz w:val="16"/>
          <w:szCs w:val="16"/>
        </w:rPr>
        <w:t>.</w:t>
      </w:r>
      <w:r w:rsidRPr="00C11E67">
        <w:rPr>
          <w:sz w:val="16"/>
          <w:szCs w:val="16"/>
          <w:lang w:val="en-US"/>
        </w:rPr>
        <w:t>torgi</w:t>
      </w:r>
      <w:r w:rsidRPr="00C11E67">
        <w:rPr>
          <w:sz w:val="16"/>
          <w:szCs w:val="16"/>
        </w:rPr>
        <w:t>.</w:t>
      </w:r>
      <w:r w:rsidRPr="00C11E67">
        <w:rPr>
          <w:sz w:val="16"/>
          <w:szCs w:val="16"/>
          <w:lang w:val="en-US"/>
        </w:rPr>
        <w:t>gov</w:t>
      </w:r>
      <w:r w:rsidRPr="00C11E67">
        <w:rPr>
          <w:sz w:val="16"/>
          <w:szCs w:val="16"/>
        </w:rPr>
        <w:t>.</w:t>
      </w:r>
      <w:r w:rsidRPr="00C11E67">
        <w:rPr>
          <w:sz w:val="16"/>
          <w:szCs w:val="16"/>
          <w:lang w:val="en-US"/>
        </w:rPr>
        <w:t>ru</w:t>
      </w:r>
      <w:r w:rsidRPr="00C11E67">
        <w:rPr>
          <w:sz w:val="16"/>
          <w:szCs w:val="16"/>
        </w:rPr>
        <w:t>в сети «Интернет», настоящей заявкой подтверждаю свое намерение участвовать в аукционе.</w:t>
      </w:r>
    </w:p>
    <w:p w:rsidR="00C11E67" w:rsidRPr="00C11E67" w:rsidRDefault="00C11E67" w:rsidP="002D389F">
      <w:pPr>
        <w:tabs>
          <w:tab w:val="left" w:pos="851"/>
        </w:tabs>
        <w:jc w:val="both"/>
        <w:rPr>
          <w:sz w:val="16"/>
          <w:szCs w:val="16"/>
        </w:rPr>
      </w:pPr>
      <w:r w:rsidRPr="00C11E67">
        <w:rPr>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C11E67" w:rsidRPr="00C11E67" w:rsidRDefault="00C11E67" w:rsidP="002D389F">
      <w:pPr>
        <w:tabs>
          <w:tab w:val="left" w:pos="851"/>
        </w:tabs>
        <w:jc w:val="both"/>
        <w:rPr>
          <w:sz w:val="16"/>
          <w:szCs w:val="16"/>
        </w:rPr>
      </w:pPr>
      <w:r w:rsidRPr="00C11E67">
        <w:rPr>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C11E67" w:rsidRPr="00C11E67" w:rsidRDefault="00C11E67" w:rsidP="002D389F">
      <w:pPr>
        <w:tabs>
          <w:tab w:val="left" w:pos="851"/>
        </w:tabs>
        <w:jc w:val="both"/>
        <w:rPr>
          <w:sz w:val="16"/>
          <w:szCs w:val="16"/>
        </w:rPr>
      </w:pPr>
      <w:r w:rsidRPr="00C11E67">
        <w:rPr>
          <w:sz w:val="16"/>
          <w:szCs w:val="16"/>
        </w:rPr>
        <w:t>Согласен на участие в аукционе на указанных в извещении условиях.</w:t>
      </w:r>
    </w:p>
    <w:p w:rsidR="00C11E67" w:rsidRPr="00C11E67" w:rsidRDefault="00C11E67" w:rsidP="002D389F">
      <w:pPr>
        <w:jc w:val="both"/>
        <w:rPr>
          <w:sz w:val="16"/>
          <w:szCs w:val="16"/>
        </w:rPr>
      </w:pPr>
      <w:r w:rsidRPr="00C11E67">
        <w:rPr>
          <w:sz w:val="16"/>
          <w:szCs w:val="16"/>
        </w:rPr>
        <w:t>С проектом договора аренды земельного участка ознакомлен, с условиями согласен.</w:t>
      </w:r>
    </w:p>
    <w:p w:rsidR="00C11E67" w:rsidRPr="00C11E67" w:rsidRDefault="00C11E67" w:rsidP="002D389F">
      <w:pPr>
        <w:jc w:val="both"/>
        <w:rPr>
          <w:sz w:val="16"/>
          <w:szCs w:val="16"/>
        </w:rPr>
      </w:pPr>
      <w:r w:rsidRPr="00C11E67">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C11E67" w:rsidRPr="00C11E67" w:rsidRDefault="00C11E67" w:rsidP="002D389F">
      <w:pPr>
        <w:tabs>
          <w:tab w:val="left" w:pos="851"/>
        </w:tabs>
        <w:jc w:val="both"/>
        <w:rPr>
          <w:sz w:val="16"/>
          <w:szCs w:val="16"/>
        </w:rPr>
      </w:pPr>
      <w:r w:rsidRPr="00C11E67">
        <w:rPr>
          <w:sz w:val="16"/>
          <w:szCs w:val="16"/>
        </w:rPr>
        <w:t>Подавая настоящую заявку на участие в аукционе, обязуюсь соблюдать условия его проведения, содержащиеся в извещении.</w:t>
      </w:r>
    </w:p>
    <w:p w:rsidR="00C11E67" w:rsidRPr="00C11E67" w:rsidRDefault="00C11E67" w:rsidP="002D389F">
      <w:pPr>
        <w:tabs>
          <w:tab w:val="left" w:pos="851"/>
        </w:tabs>
        <w:jc w:val="both"/>
        <w:rPr>
          <w:sz w:val="16"/>
          <w:szCs w:val="16"/>
        </w:rPr>
      </w:pPr>
      <w:r w:rsidRPr="00C11E67">
        <w:rPr>
          <w:sz w:val="16"/>
          <w:szCs w:val="16"/>
        </w:rPr>
        <w:t>В случае признания победителем аукциона обязуюсь:</w:t>
      </w:r>
    </w:p>
    <w:p w:rsidR="00C11E67" w:rsidRPr="00C11E67" w:rsidRDefault="00C11E67" w:rsidP="002D389F">
      <w:pPr>
        <w:tabs>
          <w:tab w:val="left" w:pos="851"/>
        </w:tabs>
        <w:jc w:val="both"/>
        <w:rPr>
          <w:sz w:val="16"/>
          <w:szCs w:val="16"/>
        </w:rPr>
      </w:pPr>
      <w:r w:rsidRPr="00C11E67">
        <w:rPr>
          <w:sz w:val="16"/>
          <w:szCs w:val="16"/>
        </w:rPr>
        <w:t>– подписать протокол о результатах аукциона;</w:t>
      </w:r>
    </w:p>
    <w:p w:rsidR="00C11E67" w:rsidRPr="00C11E67" w:rsidRDefault="00C11E67" w:rsidP="002D389F">
      <w:pPr>
        <w:tabs>
          <w:tab w:val="left" w:pos="851"/>
        </w:tabs>
        <w:jc w:val="both"/>
        <w:rPr>
          <w:sz w:val="16"/>
          <w:szCs w:val="16"/>
        </w:rPr>
      </w:pPr>
      <w:r w:rsidRPr="00C11E67">
        <w:rPr>
          <w:sz w:val="16"/>
          <w:szCs w:val="16"/>
        </w:rPr>
        <w:t>– оплатить годовой размер арендной платы земельного участка, определенный по итогам аукциона;</w:t>
      </w:r>
    </w:p>
    <w:p w:rsidR="00C11E67" w:rsidRPr="00C11E67" w:rsidRDefault="00C11E67" w:rsidP="002D389F">
      <w:pPr>
        <w:tabs>
          <w:tab w:val="left" w:pos="851"/>
        </w:tabs>
        <w:jc w:val="both"/>
        <w:rPr>
          <w:sz w:val="16"/>
          <w:szCs w:val="16"/>
        </w:rPr>
      </w:pPr>
      <w:r w:rsidRPr="00C11E67">
        <w:rPr>
          <w:sz w:val="16"/>
          <w:szCs w:val="16"/>
        </w:rPr>
        <w:t>– заключить в установленный срок договор аренды земельного участка, принять Участок по акту приема-передачи.</w:t>
      </w:r>
    </w:p>
    <w:p w:rsidR="00C11E67" w:rsidRPr="00C11E67" w:rsidRDefault="00C11E67" w:rsidP="002D389F">
      <w:pPr>
        <w:tabs>
          <w:tab w:val="left" w:pos="851"/>
        </w:tabs>
        <w:jc w:val="both"/>
        <w:rPr>
          <w:sz w:val="16"/>
          <w:szCs w:val="16"/>
        </w:rPr>
      </w:pPr>
      <w:r w:rsidRPr="00C11E67">
        <w:rPr>
          <w:sz w:val="16"/>
          <w:szCs w:val="16"/>
        </w:rPr>
        <w:t>– произвести за свой счет государственную регистрацию договора аренды.</w:t>
      </w:r>
    </w:p>
    <w:p w:rsidR="00C11E67" w:rsidRPr="00C11E67" w:rsidRDefault="00C11E67" w:rsidP="002D389F">
      <w:pPr>
        <w:tabs>
          <w:tab w:val="left" w:pos="567"/>
        </w:tabs>
        <w:jc w:val="both"/>
        <w:rPr>
          <w:sz w:val="16"/>
          <w:szCs w:val="16"/>
        </w:rPr>
      </w:pPr>
      <w:r w:rsidRPr="00C11E67">
        <w:rPr>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___________________.</w:t>
      </w:r>
    </w:p>
    <w:p w:rsidR="00C11E67" w:rsidRPr="00C11E67" w:rsidRDefault="00C11E67" w:rsidP="002D389F">
      <w:pPr>
        <w:jc w:val="both"/>
        <w:rPr>
          <w:sz w:val="16"/>
          <w:szCs w:val="16"/>
        </w:rPr>
      </w:pPr>
      <w:r w:rsidRPr="00C11E67">
        <w:rPr>
          <w:sz w:val="16"/>
          <w:szCs w:val="16"/>
        </w:rPr>
        <w:t xml:space="preserve">К настоящей заявке прилагаются документы: </w:t>
      </w:r>
    </w:p>
    <w:p w:rsidR="00C11E67" w:rsidRPr="00C11E67" w:rsidRDefault="00C11E67" w:rsidP="002D389F">
      <w:pPr>
        <w:jc w:val="both"/>
        <w:rPr>
          <w:sz w:val="16"/>
          <w:szCs w:val="16"/>
        </w:rPr>
      </w:pPr>
      <w:r w:rsidRPr="00C11E67">
        <w:rPr>
          <w:sz w:val="16"/>
          <w:szCs w:val="16"/>
        </w:rPr>
        <w:t xml:space="preserve">1.________________ </w:t>
      </w:r>
    </w:p>
    <w:p w:rsidR="00C11E67" w:rsidRPr="00C11E67" w:rsidRDefault="00C11E67" w:rsidP="002D389F">
      <w:pPr>
        <w:jc w:val="both"/>
        <w:rPr>
          <w:sz w:val="16"/>
          <w:szCs w:val="16"/>
        </w:rPr>
      </w:pPr>
      <w:r w:rsidRPr="00C11E67">
        <w:rPr>
          <w:sz w:val="16"/>
          <w:szCs w:val="16"/>
        </w:rPr>
        <w:t>2</w:t>
      </w:r>
      <w:r>
        <w:rPr>
          <w:sz w:val="16"/>
          <w:szCs w:val="16"/>
        </w:rPr>
        <w:t>.</w:t>
      </w:r>
      <w:r w:rsidRPr="00C11E67">
        <w:rPr>
          <w:sz w:val="16"/>
          <w:szCs w:val="16"/>
        </w:rPr>
        <w:t>_________________</w:t>
      </w:r>
    </w:p>
    <w:p w:rsidR="00C11E67" w:rsidRPr="00C11E67" w:rsidRDefault="00C11E67" w:rsidP="002D389F">
      <w:pPr>
        <w:jc w:val="both"/>
        <w:rPr>
          <w:sz w:val="16"/>
          <w:szCs w:val="16"/>
        </w:rPr>
      </w:pPr>
      <w:r w:rsidRPr="00C11E67">
        <w:rPr>
          <w:sz w:val="16"/>
          <w:szCs w:val="16"/>
        </w:rPr>
        <w:t>Подпись Заявителя</w:t>
      </w:r>
    </w:p>
    <w:p w:rsidR="00C11E67" w:rsidRPr="00C11E67" w:rsidRDefault="00C11E67" w:rsidP="002D389F">
      <w:pPr>
        <w:jc w:val="both"/>
        <w:rPr>
          <w:sz w:val="16"/>
          <w:szCs w:val="16"/>
        </w:rPr>
      </w:pPr>
      <w:r w:rsidRPr="00C11E67">
        <w:rPr>
          <w:sz w:val="16"/>
          <w:szCs w:val="16"/>
        </w:rPr>
        <w:t>(уполномоченного представителя Заявителя)</w:t>
      </w:r>
    </w:p>
    <w:p w:rsidR="00C11E67" w:rsidRPr="00C11E67" w:rsidRDefault="00C11E67" w:rsidP="002D389F">
      <w:pPr>
        <w:jc w:val="both"/>
        <w:rPr>
          <w:sz w:val="16"/>
          <w:szCs w:val="16"/>
        </w:rPr>
      </w:pPr>
      <w:r w:rsidRPr="00C11E67">
        <w:rPr>
          <w:sz w:val="16"/>
          <w:szCs w:val="16"/>
        </w:rPr>
        <w:t xml:space="preserve">_________________/_________________/ </w:t>
      </w:r>
    </w:p>
    <w:p w:rsidR="00C11E67" w:rsidRPr="00C11E67" w:rsidRDefault="00C11E67" w:rsidP="002D389F">
      <w:pPr>
        <w:jc w:val="both"/>
        <w:rPr>
          <w:sz w:val="16"/>
          <w:szCs w:val="16"/>
        </w:rPr>
      </w:pPr>
      <w:r w:rsidRPr="00C11E67">
        <w:rPr>
          <w:sz w:val="16"/>
          <w:szCs w:val="16"/>
        </w:rPr>
        <w:t>М.П.</w:t>
      </w:r>
    </w:p>
    <w:p w:rsidR="00C11E67" w:rsidRPr="00C11E67" w:rsidRDefault="00C11E67" w:rsidP="002D389F">
      <w:pPr>
        <w:jc w:val="both"/>
        <w:rPr>
          <w:sz w:val="16"/>
          <w:szCs w:val="16"/>
        </w:rPr>
      </w:pPr>
      <w:r w:rsidRPr="00C11E67">
        <w:rPr>
          <w:sz w:val="16"/>
          <w:szCs w:val="16"/>
        </w:rPr>
        <w:t>Принято:</w:t>
      </w:r>
    </w:p>
    <w:p w:rsidR="00C11E67" w:rsidRPr="00C11E67" w:rsidRDefault="00C11E67" w:rsidP="002D389F">
      <w:pPr>
        <w:jc w:val="both"/>
        <w:rPr>
          <w:sz w:val="16"/>
          <w:szCs w:val="16"/>
        </w:rPr>
      </w:pPr>
      <w:r w:rsidRPr="00C11E67">
        <w:rPr>
          <w:sz w:val="16"/>
          <w:szCs w:val="16"/>
        </w:rPr>
        <w:t>уполномоченный по приему заявок</w:t>
      </w:r>
    </w:p>
    <w:p w:rsidR="00C11E67" w:rsidRPr="00C11E67" w:rsidRDefault="00C11E67" w:rsidP="002D389F">
      <w:pPr>
        <w:jc w:val="both"/>
        <w:rPr>
          <w:sz w:val="16"/>
          <w:szCs w:val="16"/>
        </w:rPr>
      </w:pPr>
      <w:r w:rsidRPr="00C11E67">
        <w:rPr>
          <w:sz w:val="16"/>
          <w:szCs w:val="16"/>
        </w:rPr>
        <w:t xml:space="preserve">__________________ ___________________ /________________________/ </w:t>
      </w:r>
    </w:p>
    <w:p w:rsidR="00C11E67" w:rsidRDefault="00C11E67" w:rsidP="002D389F">
      <w:pPr>
        <w:jc w:val="right"/>
        <w:rPr>
          <w:sz w:val="16"/>
          <w:szCs w:val="16"/>
        </w:rPr>
      </w:pPr>
    </w:p>
    <w:p w:rsidR="00C11E67" w:rsidRPr="00C11E67" w:rsidRDefault="00C11E67" w:rsidP="002D389F">
      <w:pPr>
        <w:jc w:val="right"/>
        <w:rPr>
          <w:bCs/>
          <w:spacing w:val="6"/>
          <w:sz w:val="16"/>
          <w:szCs w:val="16"/>
        </w:rPr>
      </w:pPr>
      <w:r w:rsidRPr="00C11E67">
        <w:rPr>
          <w:bCs/>
          <w:spacing w:val="6"/>
          <w:sz w:val="16"/>
          <w:szCs w:val="16"/>
        </w:rPr>
        <w:t xml:space="preserve">Приложение </w:t>
      </w:r>
    </w:p>
    <w:p w:rsidR="00C11E67" w:rsidRPr="00C11E67" w:rsidRDefault="00C11E67" w:rsidP="002D389F">
      <w:pPr>
        <w:jc w:val="right"/>
        <w:rPr>
          <w:bCs/>
          <w:spacing w:val="6"/>
          <w:sz w:val="16"/>
          <w:szCs w:val="16"/>
        </w:rPr>
      </w:pPr>
      <w:r w:rsidRPr="00C11E67">
        <w:rPr>
          <w:bCs/>
          <w:spacing w:val="6"/>
          <w:sz w:val="16"/>
          <w:szCs w:val="16"/>
        </w:rPr>
        <w:t>к извещению № 2</w:t>
      </w:r>
    </w:p>
    <w:p w:rsidR="00C11E67" w:rsidRPr="00C11E67" w:rsidRDefault="00C11E67" w:rsidP="002D389F">
      <w:pPr>
        <w:jc w:val="right"/>
        <w:rPr>
          <w:spacing w:val="6"/>
          <w:sz w:val="16"/>
          <w:szCs w:val="16"/>
        </w:rPr>
      </w:pPr>
      <w:r w:rsidRPr="00C11E67">
        <w:rPr>
          <w:spacing w:val="6"/>
          <w:sz w:val="16"/>
          <w:szCs w:val="16"/>
        </w:rPr>
        <w:t>Проект</w:t>
      </w:r>
    </w:p>
    <w:p w:rsidR="00C11E67" w:rsidRPr="00C11E67" w:rsidRDefault="00C11E67" w:rsidP="002D389F">
      <w:pPr>
        <w:jc w:val="right"/>
        <w:rPr>
          <w:bCs/>
          <w:spacing w:val="6"/>
          <w:sz w:val="16"/>
          <w:szCs w:val="16"/>
        </w:rPr>
      </w:pPr>
    </w:p>
    <w:p w:rsidR="00C11E67" w:rsidRPr="00C11E67" w:rsidRDefault="00C11E67" w:rsidP="002D389F">
      <w:pPr>
        <w:tabs>
          <w:tab w:val="left" w:pos="9639"/>
        </w:tabs>
        <w:jc w:val="center"/>
        <w:rPr>
          <w:sz w:val="16"/>
          <w:szCs w:val="16"/>
        </w:rPr>
      </w:pPr>
      <w:r w:rsidRPr="00C11E67">
        <w:rPr>
          <w:sz w:val="16"/>
          <w:szCs w:val="16"/>
        </w:rPr>
        <w:t>ДОГОВОР</w:t>
      </w:r>
    </w:p>
    <w:p w:rsidR="00C11E67" w:rsidRPr="00C11E67" w:rsidRDefault="00C11E67" w:rsidP="002D389F">
      <w:pPr>
        <w:jc w:val="center"/>
        <w:rPr>
          <w:sz w:val="16"/>
          <w:szCs w:val="16"/>
        </w:rPr>
      </w:pPr>
      <w:r w:rsidRPr="00C11E67">
        <w:rPr>
          <w:sz w:val="16"/>
          <w:szCs w:val="16"/>
        </w:rPr>
        <w:t>аренды земельного участка</w:t>
      </w:r>
    </w:p>
    <w:tbl>
      <w:tblPr>
        <w:tblW w:w="5000" w:type="pct"/>
        <w:tblBorders>
          <w:insideH w:val="single" w:sz="4" w:space="0" w:color="auto"/>
        </w:tblBorders>
        <w:tblLayout w:type="fixed"/>
        <w:tblCellMar>
          <w:left w:w="28" w:type="dxa"/>
          <w:right w:w="28" w:type="dxa"/>
        </w:tblCellMar>
        <w:tblLook w:val="00A0"/>
      </w:tblPr>
      <w:tblGrid>
        <w:gridCol w:w="2016"/>
        <w:gridCol w:w="2650"/>
      </w:tblGrid>
      <w:tr w:rsidR="00C11E67" w:rsidRPr="00C11E67" w:rsidTr="0022532B">
        <w:tc>
          <w:tcPr>
            <w:tcW w:w="2016" w:type="dxa"/>
            <w:vAlign w:val="center"/>
          </w:tcPr>
          <w:p w:rsidR="00C11E67" w:rsidRPr="00C11E67" w:rsidRDefault="00C11E67" w:rsidP="002D389F">
            <w:pPr>
              <w:rPr>
                <w:sz w:val="16"/>
                <w:szCs w:val="16"/>
              </w:rPr>
            </w:pPr>
            <w:r w:rsidRPr="00C11E67">
              <w:rPr>
                <w:sz w:val="16"/>
                <w:szCs w:val="16"/>
              </w:rPr>
              <w:t>г.</w:t>
            </w:r>
            <w:r w:rsidRPr="00C11E67">
              <w:rPr>
                <w:bCs/>
                <w:noProof/>
                <w:sz w:val="16"/>
                <w:szCs w:val="16"/>
              </w:rPr>
              <w:t>__________________</w:t>
            </w:r>
          </w:p>
        </w:tc>
        <w:tc>
          <w:tcPr>
            <w:tcW w:w="2650" w:type="dxa"/>
            <w:vAlign w:val="center"/>
          </w:tcPr>
          <w:p w:rsidR="00C11E67" w:rsidRPr="00C11E67" w:rsidRDefault="00C11E67" w:rsidP="002D389F">
            <w:pPr>
              <w:jc w:val="right"/>
              <w:rPr>
                <w:sz w:val="16"/>
                <w:szCs w:val="16"/>
              </w:rPr>
            </w:pPr>
            <w:r w:rsidRPr="00C11E67">
              <w:rPr>
                <w:sz w:val="16"/>
                <w:szCs w:val="16"/>
              </w:rPr>
              <w:t>от _____________________</w:t>
            </w:r>
          </w:p>
        </w:tc>
      </w:tr>
    </w:tbl>
    <w:p w:rsidR="00C11E67" w:rsidRPr="00C11E67" w:rsidRDefault="00C11E67" w:rsidP="002D389F">
      <w:pPr>
        <w:tabs>
          <w:tab w:val="left" w:pos="5760"/>
        </w:tabs>
        <w:jc w:val="both"/>
        <w:rPr>
          <w:sz w:val="16"/>
          <w:szCs w:val="16"/>
        </w:rPr>
      </w:pPr>
    </w:p>
    <w:p w:rsidR="00C11E67" w:rsidRPr="00C11E67" w:rsidRDefault="00C11E67" w:rsidP="002D389F">
      <w:pPr>
        <w:tabs>
          <w:tab w:val="left" w:pos="5760"/>
        </w:tabs>
        <w:jc w:val="both"/>
        <w:rPr>
          <w:sz w:val="16"/>
          <w:szCs w:val="16"/>
        </w:rPr>
      </w:pPr>
      <w:r w:rsidRPr="00C11E67">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w:t>
      </w:r>
      <w:r w:rsidRPr="00C11E67">
        <w:rPr>
          <w:sz w:val="16"/>
          <w:szCs w:val="16"/>
        </w:rPr>
        <w:lastRenderedPageBreak/>
        <w:t xml:space="preserve">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C11E67">
        <w:rPr>
          <w:spacing w:val="-2"/>
          <w:sz w:val="16"/>
          <w:szCs w:val="16"/>
        </w:rPr>
        <w:t>_____________________, в лице _____________________, действующего на основании ________________________________</w:t>
      </w:r>
      <w:r w:rsidRPr="00C11E67">
        <w:rPr>
          <w:sz w:val="16"/>
          <w:szCs w:val="16"/>
        </w:rPr>
        <w:t xml:space="preserve">, </w:t>
      </w:r>
      <w:r w:rsidRPr="00C11E67">
        <w:rPr>
          <w:spacing w:val="-2"/>
          <w:sz w:val="16"/>
          <w:szCs w:val="16"/>
        </w:rPr>
        <w:t xml:space="preserve">именуемое (ый) в дальнейшем «Арендатор» </w:t>
      </w:r>
      <w:r w:rsidRPr="00C11E67">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C11E67" w:rsidRPr="00C11E67" w:rsidRDefault="00C11E67" w:rsidP="003A3243">
      <w:pPr>
        <w:numPr>
          <w:ilvl w:val="0"/>
          <w:numId w:val="31"/>
        </w:numPr>
        <w:ind w:left="0" w:firstLine="0"/>
        <w:jc w:val="center"/>
        <w:rPr>
          <w:sz w:val="16"/>
          <w:szCs w:val="16"/>
        </w:rPr>
      </w:pPr>
      <w:r w:rsidRPr="00C11E67">
        <w:rPr>
          <w:sz w:val="16"/>
          <w:szCs w:val="16"/>
        </w:rPr>
        <w:t>ПРЕДМЕТ ДОГОВОРА</w:t>
      </w:r>
    </w:p>
    <w:p w:rsidR="00C11E67" w:rsidRPr="00C11E67" w:rsidRDefault="00C11E67" w:rsidP="002D389F">
      <w:pPr>
        <w:jc w:val="both"/>
        <w:rPr>
          <w:rFonts w:eastAsiaTheme="minorHAnsi"/>
          <w:bCs/>
          <w:sz w:val="16"/>
          <w:szCs w:val="16"/>
          <w:lang w:eastAsia="en-US"/>
        </w:rPr>
      </w:pPr>
      <w:r w:rsidRPr="00C11E67">
        <w:rPr>
          <w:sz w:val="16"/>
          <w:szCs w:val="16"/>
        </w:rPr>
        <w:t xml:space="preserve">1.1. Арендодатель сдает, а Арендатор принимает во временное владение и пользование </w:t>
      </w:r>
      <w:r w:rsidRPr="00C11E67">
        <w:rPr>
          <w:rFonts w:eastAsiaTheme="minorHAnsi"/>
          <w:bCs/>
          <w:sz w:val="16"/>
          <w:szCs w:val="16"/>
          <w:lang w:eastAsia="en-US"/>
        </w:rPr>
        <w:t>земельный участок в соответствии с условиями настоящего договора.</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 xml:space="preserve">1.2. По настоящему договору передается земельный участок с кадастровым номером _____, общей площадью ________ кв. м., </w:t>
      </w:r>
      <w:r w:rsidRPr="00C11E67">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C11E67" w:rsidRPr="00C11E67" w:rsidRDefault="00C11E67" w:rsidP="002D389F">
      <w:pPr>
        <w:autoSpaceDE w:val="0"/>
        <w:autoSpaceDN w:val="0"/>
        <w:adjustRightInd w:val="0"/>
        <w:jc w:val="both"/>
        <w:rPr>
          <w:sz w:val="16"/>
          <w:szCs w:val="16"/>
        </w:rPr>
      </w:pPr>
      <w:r w:rsidRPr="00C11E67">
        <w:rPr>
          <w:rFonts w:eastAsiaTheme="minorHAnsi"/>
          <w:sz w:val="16"/>
          <w:szCs w:val="16"/>
          <w:lang w:eastAsia="en-US"/>
        </w:rPr>
        <w:t xml:space="preserve">1.3. </w:t>
      </w:r>
      <w:r w:rsidRPr="00C11E67">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rsidR="00C11E67" w:rsidRPr="00C11E67" w:rsidRDefault="00C11E67" w:rsidP="003A3243">
      <w:pPr>
        <w:numPr>
          <w:ilvl w:val="0"/>
          <w:numId w:val="31"/>
        </w:numPr>
        <w:ind w:left="0" w:firstLine="0"/>
        <w:jc w:val="center"/>
        <w:rPr>
          <w:sz w:val="16"/>
          <w:szCs w:val="16"/>
        </w:rPr>
      </w:pPr>
      <w:r w:rsidRPr="00C11E67">
        <w:rPr>
          <w:sz w:val="16"/>
          <w:szCs w:val="16"/>
        </w:rPr>
        <w:t>СРОК ДЕЙСТВИЯ ДОГОВОРА И ЗЕМЕЛЬНЫЕ ПЛАТЕЖИ</w:t>
      </w:r>
    </w:p>
    <w:p w:rsidR="00C11E67" w:rsidRPr="00C11E67" w:rsidRDefault="00C11E67" w:rsidP="002D389F">
      <w:pPr>
        <w:autoSpaceDE w:val="0"/>
        <w:autoSpaceDN w:val="0"/>
        <w:adjustRightInd w:val="0"/>
        <w:jc w:val="both"/>
        <w:rPr>
          <w:rFonts w:eastAsiaTheme="minorHAnsi"/>
          <w:bCs/>
          <w:sz w:val="16"/>
          <w:szCs w:val="16"/>
          <w:lang w:eastAsia="en-US"/>
        </w:rPr>
      </w:pPr>
      <w:r w:rsidRPr="00C11E67">
        <w:rPr>
          <w:sz w:val="16"/>
          <w:szCs w:val="16"/>
        </w:rPr>
        <w:t xml:space="preserve">2.1. Настоящий </w:t>
      </w:r>
      <w:r w:rsidRPr="00C11E67">
        <w:rPr>
          <w:rFonts w:eastAsiaTheme="minorHAnsi"/>
          <w:bCs/>
          <w:sz w:val="16"/>
          <w:szCs w:val="16"/>
          <w:lang w:eastAsia="en-US"/>
        </w:rPr>
        <w:t>Договор заключен на 4 (четыре) года 6 (шесть) месяцев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bCs/>
          <w:sz w:val="16"/>
          <w:szCs w:val="16"/>
          <w:lang w:eastAsia="en-US"/>
        </w:rPr>
        <w:t xml:space="preserve">2.2. Условия договора применяются к отношениям Сторон, возникшим с начала срока аренды, установленного </w:t>
      </w:r>
      <w:hyperlink r:id="rId132" w:history="1">
        <w:r w:rsidRPr="00C11E67">
          <w:rPr>
            <w:rFonts w:eastAsiaTheme="minorHAnsi"/>
            <w:sz w:val="16"/>
            <w:szCs w:val="16"/>
            <w:lang w:eastAsia="en-US"/>
          </w:rPr>
          <w:t>пунктом 2.1</w:t>
        </w:r>
      </w:hyperlink>
      <w:r w:rsidRPr="00C11E67">
        <w:rPr>
          <w:rFonts w:eastAsiaTheme="minorHAnsi"/>
          <w:sz w:val="16"/>
          <w:szCs w:val="16"/>
          <w:lang w:eastAsia="en-US"/>
        </w:rPr>
        <w:t xml:space="preserve"> настоящего договора.</w:t>
      </w:r>
    </w:p>
    <w:p w:rsidR="00C11E67" w:rsidRPr="00C11E67" w:rsidRDefault="00C11E67" w:rsidP="002D389F">
      <w:pPr>
        <w:autoSpaceDE w:val="0"/>
        <w:autoSpaceDN w:val="0"/>
        <w:adjustRightInd w:val="0"/>
        <w:jc w:val="center"/>
        <w:rPr>
          <w:rFonts w:eastAsiaTheme="minorHAnsi"/>
          <w:sz w:val="16"/>
          <w:szCs w:val="16"/>
          <w:lang w:eastAsia="en-US"/>
        </w:rPr>
      </w:pPr>
      <w:r w:rsidRPr="00C11E67">
        <w:rPr>
          <w:rFonts w:eastAsiaTheme="minorHAnsi"/>
          <w:sz w:val="16"/>
          <w:szCs w:val="16"/>
          <w:lang w:eastAsia="en-US"/>
        </w:rPr>
        <w:t>3. РАЗМЕР И ПОРЯДОК ВНЕСЕНИЯ АРЕНДНОЙ ПЛАТЫ</w:t>
      </w:r>
    </w:p>
    <w:p w:rsidR="00C11E67" w:rsidRPr="00C11E67" w:rsidRDefault="00C11E67" w:rsidP="002D389F">
      <w:pPr>
        <w:jc w:val="both"/>
        <w:rPr>
          <w:rFonts w:eastAsiaTheme="minorHAnsi"/>
          <w:sz w:val="16"/>
          <w:szCs w:val="16"/>
          <w:lang w:eastAsia="en-US"/>
        </w:rPr>
      </w:pPr>
      <w:r w:rsidRPr="00C11E67">
        <w:rPr>
          <w:bCs/>
          <w:noProof/>
          <w:sz w:val="16"/>
          <w:szCs w:val="16"/>
        </w:rPr>
        <w:t xml:space="preserve">3.1. </w:t>
      </w:r>
      <w:r w:rsidRPr="00C11E67">
        <w:rPr>
          <w:rFonts w:eastAsiaTheme="minorHAns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133" w:history="1">
        <w:r w:rsidRPr="00C11E67">
          <w:rPr>
            <w:rFonts w:eastAsiaTheme="minorHAnsi"/>
            <w:sz w:val="16"/>
            <w:szCs w:val="16"/>
            <w:lang w:eastAsia="en-US"/>
          </w:rPr>
          <w:t>п. 2.1</w:t>
        </w:r>
      </w:hyperlink>
      <w:r w:rsidRPr="00C11E67">
        <w:rPr>
          <w:rFonts w:eastAsiaTheme="minorHAnsi"/>
          <w:sz w:val="16"/>
          <w:szCs w:val="16"/>
          <w:lang w:eastAsia="en-US"/>
        </w:rPr>
        <w:t xml:space="preserve"> настоящего договора.</w:t>
      </w:r>
    </w:p>
    <w:p w:rsidR="00C11E67" w:rsidRPr="00C11E67" w:rsidRDefault="00C11E67" w:rsidP="002D389F">
      <w:pPr>
        <w:jc w:val="both"/>
        <w:rPr>
          <w:sz w:val="16"/>
          <w:szCs w:val="16"/>
        </w:rPr>
      </w:pPr>
      <w:r w:rsidRPr="00C11E67">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C11E67">
        <w:rPr>
          <w:sz w:val="16"/>
          <w:szCs w:val="16"/>
        </w:rPr>
        <w:t>администратора доходов бюджета Павловского муниципального района Воронежской области по реквизитам:</w:t>
      </w:r>
    </w:p>
    <w:p w:rsidR="00C11E67" w:rsidRPr="00C11E67" w:rsidRDefault="00C11E67" w:rsidP="002D389F">
      <w:pPr>
        <w:jc w:val="both"/>
        <w:rPr>
          <w:sz w:val="16"/>
          <w:szCs w:val="16"/>
        </w:rPr>
      </w:pPr>
      <w:r w:rsidRPr="00C11E67">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C11E67" w:rsidRPr="00C11E67" w:rsidRDefault="00C11E67" w:rsidP="002D389F">
      <w:pPr>
        <w:jc w:val="both"/>
        <w:rPr>
          <w:bCs/>
          <w:noProof/>
          <w:sz w:val="16"/>
          <w:szCs w:val="16"/>
        </w:rPr>
      </w:pPr>
      <w:r w:rsidRPr="00C11E67">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C11E67">
        <w:rPr>
          <w:sz w:val="16"/>
          <w:szCs w:val="16"/>
        </w:rPr>
        <w:t>администратора доходов бюджета Павловского муниципального района Воронежской области</w:t>
      </w:r>
      <w:r w:rsidRPr="00C11E67">
        <w:rPr>
          <w:bCs/>
          <w:noProof/>
          <w:sz w:val="16"/>
          <w:szCs w:val="16"/>
        </w:rPr>
        <w:t>.</w:t>
      </w:r>
    </w:p>
    <w:p w:rsidR="00C11E67" w:rsidRPr="00C11E67" w:rsidRDefault="00C11E67" w:rsidP="002D389F">
      <w:pPr>
        <w:jc w:val="both"/>
        <w:rPr>
          <w:bCs/>
          <w:noProof/>
          <w:sz w:val="16"/>
          <w:szCs w:val="16"/>
        </w:rPr>
      </w:pPr>
      <w:r w:rsidRPr="00C11E67">
        <w:rPr>
          <w:bCs/>
          <w:noProof/>
          <w:sz w:val="16"/>
          <w:szCs w:val="16"/>
        </w:rPr>
        <w:t>3.3. Сумма задатка в размере ________________ рублей, внесенная Арендатором на счет организатора торгов, засчитывается в счет арендной платы за Участок.</w:t>
      </w:r>
    </w:p>
    <w:p w:rsidR="00C11E67" w:rsidRPr="00C11E67" w:rsidRDefault="00C11E67" w:rsidP="002D389F">
      <w:pPr>
        <w:jc w:val="both"/>
        <w:rPr>
          <w:bCs/>
          <w:noProof/>
          <w:sz w:val="16"/>
          <w:szCs w:val="16"/>
        </w:rPr>
      </w:pPr>
      <w:r w:rsidRPr="00C11E67">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п.2.3. Договора в течение 7 (семи) банковских дней с момента подписания настоящего Договора.</w:t>
      </w:r>
    </w:p>
    <w:p w:rsidR="00C11E67" w:rsidRPr="00C11E67" w:rsidRDefault="00C11E67" w:rsidP="002D389F">
      <w:pPr>
        <w:widowControl w:val="0"/>
        <w:autoSpaceDE w:val="0"/>
        <w:autoSpaceDN w:val="0"/>
        <w:adjustRightInd w:val="0"/>
        <w:jc w:val="both"/>
        <w:rPr>
          <w:sz w:val="16"/>
          <w:szCs w:val="16"/>
        </w:rPr>
      </w:pPr>
      <w:r w:rsidRPr="00C11E67">
        <w:rPr>
          <w:sz w:val="16"/>
          <w:szCs w:val="16"/>
        </w:rPr>
        <w:t xml:space="preserve">  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C11E67" w:rsidRPr="00C11E67" w:rsidRDefault="00C11E67" w:rsidP="002D389F">
      <w:pPr>
        <w:jc w:val="both"/>
        <w:rPr>
          <w:sz w:val="16"/>
          <w:szCs w:val="16"/>
        </w:rPr>
      </w:pPr>
      <w:r w:rsidRPr="00C11E67">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C11E67" w:rsidRPr="00C11E67" w:rsidRDefault="00C11E67" w:rsidP="002D389F">
      <w:pPr>
        <w:jc w:val="both"/>
        <w:rPr>
          <w:sz w:val="16"/>
          <w:szCs w:val="16"/>
        </w:rPr>
      </w:pPr>
      <w:r w:rsidRPr="00C11E67">
        <w:rPr>
          <w:sz w:val="16"/>
          <w:szCs w:val="16"/>
        </w:rPr>
        <w:t>3.7. Не использование Участка Арендатором не может служить основанием невнесения арендной платы.</w:t>
      </w:r>
    </w:p>
    <w:p w:rsidR="00C11E67" w:rsidRPr="00C11E67" w:rsidRDefault="00C11E67" w:rsidP="002D389F">
      <w:pPr>
        <w:jc w:val="both"/>
        <w:rPr>
          <w:sz w:val="16"/>
          <w:szCs w:val="16"/>
        </w:rPr>
      </w:pPr>
      <w:r w:rsidRPr="00C11E67">
        <w:rPr>
          <w:sz w:val="16"/>
          <w:szCs w:val="16"/>
        </w:rPr>
        <w:lastRenderedPageBreak/>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C11E67" w:rsidRPr="00C11E67" w:rsidRDefault="00C11E67" w:rsidP="002D389F">
      <w:pPr>
        <w:jc w:val="center"/>
        <w:rPr>
          <w:sz w:val="16"/>
          <w:szCs w:val="16"/>
        </w:rPr>
      </w:pPr>
      <w:r w:rsidRPr="00C11E67">
        <w:rPr>
          <w:sz w:val="16"/>
          <w:szCs w:val="16"/>
        </w:rPr>
        <w:t>4. ПРАВА И ОБЯЗАННОСТИ АРЕНДОДАТЕЛЯ</w:t>
      </w:r>
    </w:p>
    <w:p w:rsidR="00C11E67" w:rsidRPr="00C11E67" w:rsidRDefault="00C11E67" w:rsidP="002D389F">
      <w:pPr>
        <w:jc w:val="both"/>
        <w:rPr>
          <w:sz w:val="16"/>
          <w:szCs w:val="16"/>
        </w:rPr>
      </w:pPr>
      <w:r w:rsidRPr="00C11E67">
        <w:rPr>
          <w:sz w:val="16"/>
          <w:szCs w:val="16"/>
        </w:rPr>
        <w:t>4.1. Арендодатель имеет право:</w:t>
      </w:r>
    </w:p>
    <w:p w:rsidR="00C11E67" w:rsidRPr="00C11E67" w:rsidRDefault="00C11E67" w:rsidP="002D389F">
      <w:pPr>
        <w:jc w:val="both"/>
        <w:rPr>
          <w:sz w:val="16"/>
          <w:szCs w:val="16"/>
        </w:rPr>
      </w:pPr>
      <w:r w:rsidRPr="00C11E67">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C11E67" w:rsidRPr="00C11E67" w:rsidRDefault="00C11E67" w:rsidP="002D389F">
      <w:pPr>
        <w:widowControl w:val="0"/>
        <w:autoSpaceDE w:val="0"/>
        <w:autoSpaceDN w:val="0"/>
        <w:jc w:val="both"/>
        <w:rPr>
          <w:rFonts w:eastAsia="Calibri"/>
          <w:sz w:val="16"/>
          <w:szCs w:val="16"/>
          <w:lang w:eastAsia="en-US"/>
        </w:rPr>
      </w:pPr>
      <w:r w:rsidRPr="00C11E67">
        <w:rPr>
          <w:sz w:val="16"/>
          <w:szCs w:val="16"/>
        </w:rPr>
        <w:t xml:space="preserve">4.1.2. Требовать досрочного расторжения договора аренды Участка в одностороннем </w:t>
      </w:r>
      <w:proofErr w:type="gramStart"/>
      <w:r w:rsidRPr="00C11E67">
        <w:rPr>
          <w:sz w:val="16"/>
          <w:szCs w:val="16"/>
        </w:rPr>
        <w:t>порядке</w:t>
      </w:r>
      <w:proofErr w:type="gramEnd"/>
      <w:r w:rsidRPr="00C11E67">
        <w:rPr>
          <w:sz w:val="16"/>
          <w:szCs w:val="16"/>
        </w:rPr>
        <w:t xml:space="preserve"> при нарушении Арендатором п. 5.2.5., 5.2.11., 5.2.12, а так же </w:t>
      </w:r>
      <w:r w:rsidRPr="00C11E67">
        <w:rPr>
          <w:rFonts w:eastAsia="Calibri"/>
          <w:sz w:val="16"/>
          <w:szCs w:val="16"/>
          <w:lang w:eastAsia="en-US"/>
        </w:rPr>
        <w:t>по основаниям, предусмотренным ст. 46 ЗК РФ</w:t>
      </w:r>
      <w:r w:rsidRPr="00C11E67">
        <w:rPr>
          <w:sz w:val="16"/>
          <w:szCs w:val="16"/>
        </w:rPr>
        <w:t xml:space="preserve">, уведомив Арендатора за </w:t>
      </w:r>
      <w:r w:rsidRPr="00C11E67">
        <w:rPr>
          <w:rFonts w:eastAsia="Calibri"/>
          <w:sz w:val="16"/>
          <w:szCs w:val="16"/>
          <w:lang w:eastAsia="en-US"/>
        </w:rPr>
        <w:t>30 (тридцать) календарных дней до предполагаемой даты расторжения.</w:t>
      </w:r>
    </w:p>
    <w:p w:rsidR="00C11E67" w:rsidRPr="00C11E67" w:rsidRDefault="00C11E67" w:rsidP="002D389F">
      <w:pPr>
        <w:widowControl w:val="0"/>
        <w:autoSpaceDE w:val="0"/>
        <w:autoSpaceDN w:val="0"/>
        <w:jc w:val="both"/>
        <w:rPr>
          <w:sz w:val="16"/>
          <w:szCs w:val="16"/>
        </w:rPr>
      </w:pPr>
      <w:r w:rsidRPr="00C11E67">
        <w:rPr>
          <w:sz w:val="16"/>
          <w:szCs w:val="16"/>
        </w:rPr>
        <w:t>4.1.3. Досрочно расторгнуть Договор аренды Участка на основании решения суда в случаях, когда Арендатор:</w:t>
      </w:r>
    </w:p>
    <w:p w:rsidR="00C11E67" w:rsidRPr="00C11E67" w:rsidRDefault="00C11E67" w:rsidP="002D389F">
      <w:pPr>
        <w:widowControl w:val="0"/>
        <w:autoSpaceDE w:val="0"/>
        <w:autoSpaceDN w:val="0"/>
        <w:jc w:val="both"/>
        <w:rPr>
          <w:sz w:val="16"/>
          <w:szCs w:val="16"/>
        </w:rPr>
      </w:pPr>
      <w:r w:rsidRPr="00C11E67">
        <w:rPr>
          <w:sz w:val="16"/>
          <w:szCs w:val="16"/>
        </w:rPr>
        <w:t xml:space="preserve">  - пользуется Участком с существенным нарушением условий Договора аренды либо с неоднократными нарушениями;</w:t>
      </w:r>
    </w:p>
    <w:p w:rsidR="00C11E67" w:rsidRPr="00C11E67" w:rsidRDefault="00C11E67" w:rsidP="002D389F">
      <w:pPr>
        <w:widowControl w:val="0"/>
        <w:autoSpaceDE w:val="0"/>
        <w:autoSpaceDN w:val="0"/>
        <w:jc w:val="both"/>
        <w:rPr>
          <w:sz w:val="16"/>
          <w:szCs w:val="16"/>
        </w:rPr>
      </w:pPr>
      <w:r w:rsidRPr="00C11E67">
        <w:rPr>
          <w:sz w:val="16"/>
          <w:szCs w:val="16"/>
        </w:rPr>
        <w:t xml:space="preserve">   - более двух раз подряд по истечении установленного Договором аренды срока платежа не вносит арендную плату.</w:t>
      </w:r>
    </w:p>
    <w:p w:rsidR="00C11E67" w:rsidRPr="00C11E67" w:rsidRDefault="00C11E67" w:rsidP="002D389F">
      <w:pPr>
        <w:jc w:val="both"/>
        <w:rPr>
          <w:sz w:val="16"/>
          <w:szCs w:val="16"/>
        </w:rPr>
      </w:pPr>
      <w:r w:rsidRPr="00C11E67">
        <w:rPr>
          <w:sz w:val="16"/>
          <w:szCs w:val="16"/>
        </w:rPr>
        <w:t>4.2. Арендодатель обязан:</w:t>
      </w:r>
    </w:p>
    <w:p w:rsidR="00C11E67" w:rsidRPr="00C11E67" w:rsidRDefault="00C11E67" w:rsidP="002D389F">
      <w:pPr>
        <w:jc w:val="both"/>
        <w:rPr>
          <w:sz w:val="16"/>
          <w:szCs w:val="16"/>
        </w:rPr>
      </w:pPr>
      <w:r w:rsidRPr="00C11E67">
        <w:rPr>
          <w:sz w:val="16"/>
          <w:szCs w:val="16"/>
        </w:rPr>
        <w:t xml:space="preserve"> - передать Арендатору по акту приема-передачи Участок в состоянии, соответствующем условиям Договора;</w:t>
      </w:r>
    </w:p>
    <w:p w:rsidR="00C11E67" w:rsidRPr="00C11E67" w:rsidRDefault="00C11E67" w:rsidP="002D389F">
      <w:pPr>
        <w:jc w:val="both"/>
        <w:rPr>
          <w:sz w:val="16"/>
          <w:szCs w:val="16"/>
        </w:rPr>
      </w:pPr>
      <w:r w:rsidRPr="00C11E67">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C11E67" w:rsidRPr="00C11E67" w:rsidRDefault="00C11E67" w:rsidP="002D389F">
      <w:pPr>
        <w:jc w:val="both"/>
        <w:rPr>
          <w:sz w:val="16"/>
          <w:szCs w:val="16"/>
        </w:rPr>
      </w:pPr>
      <w:r w:rsidRPr="00C11E67">
        <w:rPr>
          <w:sz w:val="16"/>
          <w:szCs w:val="16"/>
        </w:rPr>
        <w:t xml:space="preserve"> - предупредить Арендатора обо всех правах третьих лиц на арендуемый Участок.</w:t>
      </w:r>
    </w:p>
    <w:p w:rsidR="00C11E67" w:rsidRPr="00C11E67" w:rsidRDefault="00C11E67" w:rsidP="002D389F">
      <w:pPr>
        <w:jc w:val="center"/>
        <w:rPr>
          <w:sz w:val="16"/>
          <w:szCs w:val="16"/>
        </w:rPr>
      </w:pPr>
      <w:r w:rsidRPr="00C11E67">
        <w:rPr>
          <w:sz w:val="16"/>
          <w:szCs w:val="16"/>
        </w:rPr>
        <w:t>5. ПРАВА И ОБЯЗАННОСТИ АРЕНДАТОРА</w:t>
      </w:r>
    </w:p>
    <w:p w:rsidR="00C11E67" w:rsidRPr="00C11E67" w:rsidRDefault="00C11E67" w:rsidP="002D389F">
      <w:pPr>
        <w:jc w:val="both"/>
        <w:rPr>
          <w:sz w:val="16"/>
          <w:szCs w:val="16"/>
        </w:rPr>
      </w:pPr>
      <w:r w:rsidRPr="00C11E67">
        <w:rPr>
          <w:sz w:val="16"/>
          <w:szCs w:val="16"/>
        </w:rPr>
        <w:t>5.1. Арендатор имеет право:</w:t>
      </w:r>
    </w:p>
    <w:p w:rsidR="00C11E67" w:rsidRPr="00C11E67" w:rsidRDefault="00C11E67" w:rsidP="002D389F">
      <w:pPr>
        <w:jc w:val="both"/>
        <w:rPr>
          <w:sz w:val="16"/>
          <w:szCs w:val="16"/>
        </w:rPr>
      </w:pPr>
      <w:r w:rsidRPr="00C11E67">
        <w:rPr>
          <w:sz w:val="16"/>
          <w:szCs w:val="16"/>
        </w:rPr>
        <w:t>5.1.1. Использовать Участок в соответствии с разрешенным использованием и другими условиями настоящего Договора;</w:t>
      </w:r>
    </w:p>
    <w:p w:rsidR="00C11E67" w:rsidRPr="00C11E67" w:rsidRDefault="00C11E67" w:rsidP="002D389F">
      <w:pPr>
        <w:autoSpaceDE w:val="0"/>
        <w:autoSpaceDN w:val="0"/>
        <w:adjustRightInd w:val="0"/>
        <w:jc w:val="both"/>
        <w:rPr>
          <w:rFonts w:eastAsiaTheme="minorHAnsi"/>
          <w:bCs/>
          <w:sz w:val="16"/>
          <w:szCs w:val="16"/>
          <w:lang w:eastAsia="en-US"/>
        </w:rPr>
      </w:pPr>
      <w:r w:rsidRPr="00C11E67">
        <w:rPr>
          <w:sz w:val="16"/>
          <w:szCs w:val="16"/>
        </w:rPr>
        <w:t>5.1.2. З</w:t>
      </w:r>
      <w:r w:rsidRPr="00C11E67">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C11E67">
        <w:rPr>
          <w:sz w:val="16"/>
          <w:szCs w:val="16"/>
        </w:rPr>
        <w:t>.</w:t>
      </w:r>
    </w:p>
    <w:p w:rsidR="00C11E67" w:rsidRPr="00C11E67" w:rsidRDefault="00C11E67" w:rsidP="002D389F">
      <w:pPr>
        <w:tabs>
          <w:tab w:val="left" w:pos="993"/>
        </w:tabs>
        <w:jc w:val="both"/>
        <w:rPr>
          <w:sz w:val="16"/>
          <w:szCs w:val="16"/>
        </w:rPr>
      </w:pPr>
      <w:r w:rsidRPr="00C11E67">
        <w:rPr>
          <w:sz w:val="16"/>
          <w:szCs w:val="16"/>
        </w:rPr>
        <w:t>5.2. Арендатор обязан:</w:t>
      </w:r>
    </w:p>
    <w:p w:rsidR="00C11E67" w:rsidRPr="00C11E67" w:rsidRDefault="00C11E67" w:rsidP="002D389F">
      <w:pPr>
        <w:autoSpaceDE w:val="0"/>
        <w:autoSpaceDN w:val="0"/>
        <w:adjustRightInd w:val="0"/>
        <w:jc w:val="both"/>
        <w:rPr>
          <w:rFonts w:eastAsiaTheme="minorHAnsi"/>
          <w:sz w:val="16"/>
          <w:szCs w:val="16"/>
          <w:lang w:eastAsia="en-US"/>
        </w:rPr>
      </w:pPr>
      <w:r w:rsidRPr="00C11E67">
        <w:rPr>
          <w:sz w:val="16"/>
          <w:szCs w:val="16"/>
        </w:rPr>
        <w:t xml:space="preserve">5.2.1. </w:t>
      </w:r>
      <w:r w:rsidRPr="00C11E67">
        <w:rPr>
          <w:rFonts w:eastAsiaTheme="minorHAnsi"/>
          <w:sz w:val="16"/>
          <w:szCs w:val="16"/>
          <w:lang w:eastAsia="en-US"/>
        </w:rPr>
        <w:t>Принять у Арендодателя земельный участок.</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 xml:space="preserve">5.2.3. Своевременно вносить арендную плату в </w:t>
      </w:r>
      <w:proofErr w:type="gramStart"/>
      <w:r w:rsidRPr="00C11E67">
        <w:rPr>
          <w:rFonts w:eastAsiaTheme="minorHAnsi"/>
          <w:sz w:val="16"/>
          <w:szCs w:val="16"/>
          <w:lang w:eastAsia="en-US"/>
        </w:rPr>
        <w:t>соответствии</w:t>
      </w:r>
      <w:proofErr w:type="gramEnd"/>
      <w:r w:rsidRPr="00C11E67">
        <w:rPr>
          <w:rFonts w:eastAsiaTheme="minorHAnsi"/>
          <w:sz w:val="16"/>
          <w:szCs w:val="16"/>
          <w:lang w:eastAsia="en-US"/>
        </w:rPr>
        <w:t xml:space="preserve">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C11E67" w:rsidRPr="00C11E67" w:rsidRDefault="00C11E67" w:rsidP="002D389F">
      <w:pPr>
        <w:autoSpaceDE w:val="0"/>
        <w:autoSpaceDN w:val="0"/>
        <w:adjustRightInd w:val="0"/>
        <w:jc w:val="both"/>
        <w:rPr>
          <w:sz w:val="16"/>
          <w:szCs w:val="16"/>
        </w:rPr>
      </w:pPr>
      <w:r w:rsidRPr="00C11E67">
        <w:rPr>
          <w:rFonts w:eastAsiaTheme="minorHAnsi"/>
          <w:sz w:val="16"/>
          <w:szCs w:val="16"/>
          <w:lang w:eastAsia="en-US"/>
        </w:rPr>
        <w:t>5.2.4. Об</w:t>
      </w:r>
      <w:r w:rsidRPr="00C11E67">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C11E67" w:rsidRPr="00C11E67" w:rsidRDefault="00C11E67" w:rsidP="002D389F">
      <w:pPr>
        <w:tabs>
          <w:tab w:val="left" w:pos="993"/>
        </w:tabs>
        <w:jc w:val="both"/>
        <w:rPr>
          <w:sz w:val="16"/>
          <w:szCs w:val="16"/>
        </w:rPr>
      </w:pPr>
      <w:r w:rsidRPr="00C11E67">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C11E67" w:rsidRPr="00C11E67" w:rsidRDefault="00C11E67" w:rsidP="002D389F">
      <w:pPr>
        <w:tabs>
          <w:tab w:val="left" w:pos="993"/>
        </w:tabs>
        <w:jc w:val="both"/>
        <w:rPr>
          <w:sz w:val="16"/>
          <w:szCs w:val="16"/>
        </w:rPr>
      </w:pPr>
      <w:r w:rsidRPr="00C11E67">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C11E67" w:rsidRPr="00C11E67" w:rsidRDefault="00C11E67" w:rsidP="002D389F">
      <w:pPr>
        <w:tabs>
          <w:tab w:val="left" w:pos="993"/>
        </w:tabs>
        <w:jc w:val="both"/>
        <w:rPr>
          <w:sz w:val="16"/>
          <w:szCs w:val="16"/>
        </w:rPr>
      </w:pPr>
      <w:r w:rsidRPr="00C11E67">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C11E67" w:rsidRPr="00C11E67" w:rsidRDefault="00C11E67" w:rsidP="002D389F">
      <w:pPr>
        <w:tabs>
          <w:tab w:val="left" w:pos="993"/>
        </w:tabs>
        <w:jc w:val="both"/>
        <w:rPr>
          <w:sz w:val="16"/>
          <w:szCs w:val="16"/>
        </w:rPr>
      </w:pPr>
      <w:r w:rsidRPr="00C11E67">
        <w:rPr>
          <w:sz w:val="16"/>
          <w:szCs w:val="16"/>
        </w:rPr>
        <w:t>5.2.8. Не нарушать права других землепользователей.</w:t>
      </w:r>
    </w:p>
    <w:p w:rsidR="00C11E67" w:rsidRPr="00C11E67" w:rsidRDefault="00C11E67" w:rsidP="002D389F">
      <w:pPr>
        <w:tabs>
          <w:tab w:val="left" w:pos="993"/>
        </w:tabs>
        <w:jc w:val="both"/>
        <w:rPr>
          <w:sz w:val="16"/>
          <w:szCs w:val="16"/>
        </w:rPr>
      </w:pPr>
      <w:r w:rsidRPr="00C11E67">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C11E67" w:rsidRPr="00C11E67" w:rsidRDefault="00C11E67" w:rsidP="002D389F">
      <w:pPr>
        <w:tabs>
          <w:tab w:val="left" w:pos="993"/>
        </w:tabs>
        <w:jc w:val="both"/>
        <w:rPr>
          <w:sz w:val="16"/>
          <w:szCs w:val="16"/>
        </w:rPr>
      </w:pPr>
      <w:r w:rsidRPr="00C11E67">
        <w:rPr>
          <w:sz w:val="16"/>
          <w:szCs w:val="16"/>
        </w:rPr>
        <w:t>5.2.10. В десятидневный срок уведомить Арендодателя об ограничениях в отношении Участка (например, арест и т.п.).</w:t>
      </w:r>
    </w:p>
    <w:p w:rsidR="00C11E67" w:rsidRPr="00C11E67" w:rsidRDefault="00C11E67" w:rsidP="002D389F">
      <w:pPr>
        <w:tabs>
          <w:tab w:val="left" w:pos="993"/>
        </w:tabs>
        <w:jc w:val="both"/>
        <w:rPr>
          <w:sz w:val="16"/>
          <w:szCs w:val="16"/>
        </w:rPr>
      </w:pPr>
      <w:r w:rsidRPr="00C11E67">
        <w:rPr>
          <w:sz w:val="16"/>
          <w:szCs w:val="16"/>
        </w:rPr>
        <w:t xml:space="preserve">5.2.11. При использовании Участка обеспечивать соблюдение требований санитарно-эпидемиологического надзора, пожарной </w:t>
      </w:r>
      <w:r w:rsidRPr="00C11E67">
        <w:rPr>
          <w:sz w:val="16"/>
          <w:szCs w:val="16"/>
        </w:rPr>
        <w:lastRenderedPageBreak/>
        <w:t>безопасности, экологического надзора и иных требований, установленных Договором и действующим законодательством.</w:t>
      </w:r>
    </w:p>
    <w:p w:rsidR="00C11E67" w:rsidRPr="00C11E67" w:rsidRDefault="00C11E67" w:rsidP="002D389F">
      <w:pPr>
        <w:autoSpaceDE w:val="0"/>
        <w:autoSpaceDN w:val="0"/>
        <w:adjustRightInd w:val="0"/>
        <w:jc w:val="both"/>
        <w:rPr>
          <w:rFonts w:eastAsiaTheme="minorHAnsi"/>
          <w:sz w:val="16"/>
          <w:szCs w:val="16"/>
          <w:lang w:eastAsia="en-US"/>
        </w:rPr>
      </w:pPr>
      <w:r w:rsidRPr="00C11E67">
        <w:rPr>
          <w:sz w:val="16"/>
          <w:szCs w:val="16"/>
        </w:rPr>
        <w:t xml:space="preserve">5.2.12. </w:t>
      </w:r>
      <w:r w:rsidRPr="00C11E67">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C11E67" w:rsidRPr="00C11E67" w:rsidRDefault="00C11E67" w:rsidP="002D389F">
      <w:pPr>
        <w:tabs>
          <w:tab w:val="left" w:pos="567"/>
        </w:tabs>
        <w:jc w:val="both"/>
        <w:rPr>
          <w:sz w:val="16"/>
          <w:szCs w:val="16"/>
        </w:rPr>
      </w:pPr>
      <w:r w:rsidRPr="00C11E67">
        <w:rPr>
          <w:sz w:val="16"/>
          <w:szCs w:val="16"/>
        </w:rPr>
        <w:t>5.2.13. После окончания срока действия Договора передать Участок Арендодателю в состоянии и качестве не хуже первоначального.</w:t>
      </w:r>
    </w:p>
    <w:p w:rsidR="00C11E67" w:rsidRPr="00C11E67" w:rsidRDefault="00C11E67" w:rsidP="002D389F">
      <w:pPr>
        <w:tabs>
          <w:tab w:val="left" w:pos="993"/>
        </w:tabs>
        <w:jc w:val="both"/>
        <w:rPr>
          <w:sz w:val="16"/>
          <w:szCs w:val="16"/>
        </w:rPr>
      </w:pPr>
      <w:r w:rsidRPr="00C11E67">
        <w:rPr>
          <w:sz w:val="16"/>
          <w:szCs w:val="16"/>
        </w:rPr>
        <w:t>5.2.1.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C11E67" w:rsidRPr="00C11E67" w:rsidRDefault="00C11E67" w:rsidP="002D389F">
      <w:pPr>
        <w:jc w:val="center"/>
        <w:rPr>
          <w:sz w:val="16"/>
          <w:szCs w:val="16"/>
        </w:rPr>
      </w:pPr>
      <w:r w:rsidRPr="00C11E67">
        <w:rPr>
          <w:sz w:val="16"/>
          <w:szCs w:val="16"/>
        </w:rPr>
        <w:t>6. ОТВЕТСТВЕННОСТЬ СТОРОН</w:t>
      </w:r>
    </w:p>
    <w:p w:rsidR="00C11E67" w:rsidRPr="00C11E67" w:rsidRDefault="00C11E67" w:rsidP="002D389F">
      <w:pPr>
        <w:jc w:val="both"/>
        <w:rPr>
          <w:rFonts w:eastAsiaTheme="minorHAnsi"/>
          <w:sz w:val="16"/>
          <w:szCs w:val="16"/>
          <w:lang w:eastAsia="en-US"/>
        </w:rPr>
      </w:pPr>
      <w:r w:rsidRPr="00C11E67">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C11E67" w:rsidRPr="00C11E67" w:rsidRDefault="00C11E67" w:rsidP="002D389F">
      <w:pPr>
        <w:jc w:val="both"/>
        <w:rPr>
          <w:sz w:val="16"/>
          <w:szCs w:val="16"/>
        </w:rPr>
      </w:pPr>
      <w:r w:rsidRPr="00C11E67">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 xml:space="preserve">6.2.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rsidR="00C11E67" w:rsidRPr="00C11E67" w:rsidRDefault="00C11E67" w:rsidP="002D389F">
      <w:pPr>
        <w:jc w:val="center"/>
        <w:rPr>
          <w:sz w:val="16"/>
          <w:szCs w:val="16"/>
        </w:rPr>
      </w:pPr>
      <w:r w:rsidRPr="00C11E67">
        <w:rPr>
          <w:sz w:val="16"/>
          <w:szCs w:val="16"/>
        </w:rPr>
        <w:t>7. ФОРС-МАЖОРНЫЕ ОБСТОЯТЕЛЬСТВА</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C11E67" w:rsidRPr="00C11E67" w:rsidRDefault="00C11E67" w:rsidP="002D389F">
      <w:pPr>
        <w:autoSpaceDE w:val="0"/>
        <w:autoSpaceDN w:val="0"/>
        <w:adjustRightInd w:val="0"/>
        <w:jc w:val="both"/>
        <w:rPr>
          <w:rFonts w:eastAsiaTheme="minorHAnsi"/>
          <w:sz w:val="16"/>
          <w:szCs w:val="16"/>
          <w:lang w:eastAsia="en-US"/>
        </w:rPr>
      </w:pPr>
      <w:r w:rsidRPr="00C11E67">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C11E67" w:rsidRPr="00C11E67" w:rsidRDefault="00C11E67" w:rsidP="002D389F">
      <w:pPr>
        <w:jc w:val="center"/>
        <w:rPr>
          <w:sz w:val="16"/>
          <w:szCs w:val="16"/>
        </w:rPr>
      </w:pPr>
      <w:r w:rsidRPr="00C11E67">
        <w:rPr>
          <w:sz w:val="16"/>
          <w:szCs w:val="16"/>
        </w:rPr>
        <w:t>7. ИЗМЕНЕНИЕ ДОГОВОРА АРЕНДЫ</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r w:rsidRPr="00C11E67">
        <w:rPr>
          <w:sz w:val="16"/>
          <w:szCs w:val="16"/>
        </w:rPr>
        <w:t xml:space="preserve"> кроме случаев, упомянутых в Договоре с соблюдением п. 8 ст. 448 Гражданского кодекса Российской Федерации</w:t>
      </w:r>
    </w:p>
    <w:p w:rsidR="00C11E67" w:rsidRPr="00C11E67" w:rsidRDefault="00C11E67" w:rsidP="002D389F">
      <w:pPr>
        <w:autoSpaceDE w:val="0"/>
        <w:autoSpaceDN w:val="0"/>
        <w:adjustRightInd w:val="0"/>
        <w:jc w:val="both"/>
        <w:rPr>
          <w:rFonts w:eastAsiaTheme="minorHAnsi"/>
          <w:sz w:val="16"/>
          <w:szCs w:val="16"/>
          <w:lang w:eastAsia="en-US"/>
        </w:rPr>
      </w:pPr>
      <w:r w:rsidRPr="00C11E67">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C11E67" w:rsidRPr="00C11E67" w:rsidRDefault="00C11E67" w:rsidP="002D389F">
      <w:pPr>
        <w:jc w:val="center"/>
        <w:rPr>
          <w:sz w:val="16"/>
          <w:szCs w:val="16"/>
        </w:rPr>
      </w:pPr>
      <w:r w:rsidRPr="00C11E67">
        <w:rPr>
          <w:sz w:val="16"/>
          <w:szCs w:val="16"/>
        </w:rPr>
        <w:t>8. ДОПОЛНИТЕЛЬНЫЕ УСЛОВИЯ ДОГОВОРА</w:t>
      </w:r>
    </w:p>
    <w:p w:rsidR="00C11E67" w:rsidRPr="00C11E67" w:rsidRDefault="00C11E67" w:rsidP="002D389F">
      <w:pPr>
        <w:jc w:val="both"/>
        <w:rPr>
          <w:sz w:val="16"/>
          <w:szCs w:val="16"/>
        </w:rPr>
      </w:pPr>
      <w:r w:rsidRPr="00C11E67">
        <w:rPr>
          <w:sz w:val="16"/>
          <w:szCs w:val="16"/>
        </w:rPr>
        <w:t xml:space="preserve">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w:t>
      </w:r>
      <w:r w:rsidRPr="00C11E67">
        <w:rPr>
          <w:sz w:val="16"/>
          <w:szCs w:val="16"/>
        </w:rPr>
        <w:lastRenderedPageBreak/>
        <w:t>необходимые разрешения для вступления в Договор аренды, и  что лица, подписавшие его, уполномочены на это.</w:t>
      </w:r>
    </w:p>
    <w:p w:rsidR="00C11E67" w:rsidRPr="00C11E67" w:rsidRDefault="00C11E67" w:rsidP="002D389F">
      <w:pPr>
        <w:jc w:val="both"/>
        <w:rPr>
          <w:sz w:val="16"/>
          <w:szCs w:val="16"/>
        </w:rPr>
      </w:pPr>
      <w:r w:rsidRPr="00C11E67">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C11E67" w:rsidRPr="00C11E67" w:rsidRDefault="00C11E67" w:rsidP="002D389F">
      <w:pPr>
        <w:jc w:val="both"/>
        <w:rPr>
          <w:sz w:val="16"/>
          <w:szCs w:val="16"/>
        </w:rPr>
      </w:pPr>
      <w:r w:rsidRPr="00C11E67">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C11E67" w:rsidRPr="00C11E67" w:rsidRDefault="00C11E67" w:rsidP="002D389F">
      <w:pPr>
        <w:jc w:val="center"/>
        <w:rPr>
          <w:sz w:val="16"/>
          <w:szCs w:val="16"/>
        </w:rPr>
      </w:pPr>
      <w:r w:rsidRPr="00C11E67">
        <w:rPr>
          <w:sz w:val="16"/>
          <w:szCs w:val="16"/>
        </w:rPr>
        <w:t>9. ЗАКЛЮЧИТЕЛЬНЫЕ ПОЛОЖЕНИЯ</w:t>
      </w:r>
    </w:p>
    <w:p w:rsidR="00C11E67" w:rsidRPr="00C11E67" w:rsidRDefault="00C11E67" w:rsidP="002D389F">
      <w:pPr>
        <w:jc w:val="both"/>
        <w:rPr>
          <w:sz w:val="16"/>
          <w:szCs w:val="16"/>
        </w:rPr>
      </w:pPr>
      <w:r w:rsidRPr="00C11E67">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C11E67" w:rsidRPr="00C11E67" w:rsidRDefault="00C11E67" w:rsidP="002D389F">
      <w:pPr>
        <w:jc w:val="both"/>
        <w:rPr>
          <w:sz w:val="16"/>
          <w:szCs w:val="16"/>
        </w:rPr>
      </w:pPr>
      <w:r w:rsidRPr="00C11E67">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C11E67" w:rsidRPr="00C11E67" w:rsidRDefault="00C11E67" w:rsidP="002D389F">
      <w:pPr>
        <w:jc w:val="both"/>
        <w:rPr>
          <w:sz w:val="16"/>
          <w:szCs w:val="16"/>
        </w:rPr>
      </w:pPr>
      <w:r w:rsidRPr="00C11E67">
        <w:rPr>
          <w:sz w:val="16"/>
          <w:szCs w:val="16"/>
        </w:rPr>
        <w:t>9.3. Настоящий Договор аренды составлен в двух экземплярах, один – у Арендодателя, один – у Арендатора.</w:t>
      </w:r>
    </w:p>
    <w:p w:rsidR="00C11E67" w:rsidRPr="00C11E67" w:rsidRDefault="00C11E67" w:rsidP="002D389F">
      <w:pPr>
        <w:jc w:val="center"/>
        <w:rPr>
          <w:sz w:val="16"/>
          <w:szCs w:val="16"/>
        </w:rPr>
      </w:pPr>
      <w:r w:rsidRPr="00C11E67">
        <w:rPr>
          <w:sz w:val="16"/>
          <w:szCs w:val="16"/>
        </w:rPr>
        <w:t>10. ЮРИДИЧЕСКИЕ АДРЕСА И ПОДПИСИ СТОРОН</w:t>
      </w:r>
    </w:p>
    <w:tbl>
      <w:tblPr>
        <w:tblW w:w="5000" w:type="pct"/>
        <w:tblLayout w:type="fixed"/>
        <w:tblCellMar>
          <w:left w:w="28" w:type="dxa"/>
          <w:right w:w="28" w:type="dxa"/>
        </w:tblCellMar>
        <w:tblLook w:val="00A0"/>
      </w:tblPr>
      <w:tblGrid>
        <w:gridCol w:w="2563"/>
        <w:gridCol w:w="2103"/>
      </w:tblGrid>
      <w:tr w:rsidR="00C11E67" w:rsidRPr="00C11E67" w:rsidTr="00C11E67">
        <w:tc>
          <w:tcPr>
            <w:tcW w:w="2563" w:type="dxa"/>
            <w:vAlign w:val="center"/>
          </w:tcPr>
          <w:p w:rsidR="00C11E67" w:rsidRPr="00C11E67" w:rsidRDefault="00C11E67" w:rsidP="002D389F">
            <w:pPr>
              <w:jc w:val="center"/>
              <w:rPr>
                <w:bCs/>
                <w:sz w:val="16"/>
                <w:szCs w:val="16"/>
              </w:rPr>
            </w:pPr>
            <w:r w:rsidRPr="00C11E67">
              <w:rPr>
                <w:bCs/>
                <w:sz w:val="16"/>
                <w:szCs w:val="16"/>
              </w:rPr>
              <w:t>АРЕНДОДАТЕЛЬ:</w:t>
            </w:r>
          </w:p>
          <w:p w:rsidR="00C11E67" w:rsidRPr="00C11E67" w:rsidRDefault="00C11E67" w:rsidP="002D389F">
            <w:pPr>
              <w:jc w:val="center"/>
              <w:rPr>
                <w:bCs/>
                <w:sz w:val="16"/>
                <w:szCs w:val="16"/>
              </w:rPr>
            </w:pPr>
          </w:p>
        </w:tc>
        <w:tc>
          <w:tcPr>
            <w:tcW w:w="2103" w:type="dxa"/>
            <w:vAlign w:val="center"/>
          </w:tcPr>
          <w:p w:rsidR="00C11E67" w:rsidRPr="00C11E67" w:rsidRDefault="00C11E67" w:rsidP="002D389F">
            <w:pPr>
              <w:jc w:val="center"/>
              <w:rPr>
                <w:bCs/>
                <w:sz w:val="16"/>
                <w:szCs w:val="16"/>
              </w:rPr>
            </w:pPr>
            <w:r w:rsidRPr="00C11E67">
              <w:rPr>
                <w:bCs/>
                <w:sz w:val="16"/>
                <w:szCs w:val="16"/>
              </w:rPr>
              <w:t>АРЕНДАТОР:</w:t>
            </w:r>
          </w:p>
          <w:p w:rsidR="00C11E67" w:rsidRPr="00C11E67" w:rsidRDefault="00C11E67" w:rsidP="002D389F">
            <w:pPr>
              <w:jc w:val="center"/>
              <w:rPr>
                <w:bCs/>
                <w:sz w:val="16"/>
                <w:szCs w:val="16"/>
              </w:rPr>
            </w:pPr>
          </w:p>
        </w:tc>
      </w:tr>
      <w:tr w:rsidR="00C11E67" w:rsidRPr="00C11E67" w:rsidTr="00C11E67">
        <w:tc>
          <w:tcPr>
            <w:tcW w:w="2563" w:type="dxa"/>
            <w:vAlign w:val="center"/>
          </w:tcPr>
          <w:p w:rsidR="00C11E67" w:rsidRPr="00C11E67" w:rsidRDefault="00C11E67" w:rsidP="002D389F">
            <w:pPr>
              <w:jc w:val="both"/>
              <w:rPr>
                <w:sz w:val="16"/>
                <w:szCs w:val="16"/>
              </w:rPr>
            </w:pPr>
            <w:r w:rsidRPr="00C11E67">
              <w:rPr>
                <w:sz w:val="16"/>
                <w:szCs w:val="16"/>
              </w:rPr>
              <w:t xml:space="preserve">Администрация городского поселения – </w:t>
            </w:r>
          </w:p>
          <w:p w:rsidR="00C11E67" w:rsidRPr="00C11E67" w:rsidRDefault="00C11E67" w:rsidP="002D389F">
            <w:pPr>
              <w:jc w:val="both"/>
              <w:rPr>
                <w:sz w:val="16"/>
                <w:szCs w:val="16"/>
              </w:rPr>
            </w:pPr>
            <w:r w:rsidRPr="00C11E67">
              <w:rPr>
                <w:sz w:val="16"/>
                <w:szCs w:val="16"/>
              </w:rPr>
              <w:t xml:space="preserve">город Павловск </w:t>
            </w:r>
          </w:p>
          <w:p w:rsidR="00C11E67" w:rsidRPr="00C11E67" w:rsidRDefault="00C11E67" w:rsidP="002D389F">
            <w:pPr>
              <w:rPr>
                <w:sz w:val="16"/>
                <w:szCs w:val="16"/>
              </w:rPr>
            </w:pPr>
            <w:r w:rsidRPr="00C11E67">
              <w:rPr>
                <w:sz w:val="16"/>
                <w:szCs w:val="16"/>
              </w:rPr>
              <w:t>Павловского муниципального района Воронежской области</w:t>
            </w:r>
          </w:p>
        </w:tc>
        <w:tc>
          <w:tcPr>
            <w:tcW w:w="2103" w:type="dxa"/>
            <w:vAlign w:val="center"/>
          </w:tcPr>
          <w:p w:rsidR="00C11E67" w:rsidRPr="00C11E67" w:rsidRDefault="00C11E67" w:rsidP="002D389F">
            <w:pPr>
              <w:jc w:val="both"/>
              <w:rPr>
                <w:bCs/>
                <w:sz w:val="16"/>
                <w:szCs w:val="16"/>
              </w:rPr>
            </w:pPr>
          </w:p>
        </w:tc>
      </w:tr>
      <w:tr w:rsidR="00C11E67" w:rsidRPr="00C11E67" w:rsidTr="00C11E67">
        <w:tc>
          <w:tcPr>
            <w:tcW w:w="2563" w:type="dxa"/>
            <w:vAlign w:val="center"/>
          </w:tcPr>
          <w:p w:rsidR="00C11E67" w:rsidRPr="00C11E67" w:rsidRDefault="00C11E67" w:rsidP="002D389F">
            <w:pPr>
              <w:jc w:val="both"/>
              <w:rPr>
                <w:sz w:val="16"/>
                <w:szCs w:val="16"/>
              </w:rPr>
            </w:pPr>
            <w:r w:rsidRPr="00C11E67">
              <w:rPr>
                <w:sz w:val="16"/>
                <w:szCs w:val="16"/>
              </w:rPr>
              <w:t xml:space="preserve">396422 Воронежская область, г. Павловск, </w:t>
            </w:r>
          </w:p>
          <w:p w:rsidR="00C11E67" w:rsidRPr="00C11E67" w:rsidRDefault="00C11E67" w:rsidP="002D389F">
            <w:pPr>
              <w:jc w:val="both"/>
              <w:rPr>
                <w:sz w:val="16"/>
                <w:szCs w:val="16"/>
              </w:rPr>
            </w:pPr>
            <w:r w:rsidRPr="00C11E67">
              <w:rPr>
                <w:sz w:val="16"/>
                <w:szCs w:val="16"/>
              </w:rPr>
              <w:t>ул.1 Мая, д. 20</w:t>
            </w:r>
          </w:p>
        </w:tc>
        <w:tc>
          <w:tcPr>
            <w:tcW w:w="2103" w:type="dxa"/>
            <w:vAlign w:val="center"/>
          </w:tcPr>
          <w:p w:rsidR="00C11E67" w:rsidRPr="00C11E67" w:rsidRDefault="00C11E67" w:rsidP="002D389F">
            <w:pPr>
              <w:jc w:val="both"/>
              <w:rPr>
                <w:bCs/>
                <w:sz w:val="16"/>
                <w:szCs w:val="16"/>
              </w:rPr>
            </w:pPr>
          </w:p>
        </w:tc>
      </w:tr>
      <w:tr w:rsidR="00C11E67" w:rsidRPr="00C11E67" w:rsidTr="00C11E67">
        <w:tc>
          <w:tcPr>
            <w:tcW w:w="2563" w:type="dxa"/>
            <w:vAlign w:val="center"/>
          </w:tcPr>
          <w:p w:rsidR="00C11E67" w:rsidRPr="00C11E67" w:rsidRDefault="00C11E67" w:rsidP="002D389F">
            <w:pPr>
              <w:jc w:val="both"/>
              <w:rPr>
                <w:sz w:val="16"/>
                <w:szCs w:val="16"/>
              </w:rPr>
            </w:pPr>
          </w:p>
          <w:p w:rsidR="00C11E67" w:rsidRPr="00C11E67" w:rsidRDefault="00C11E67" w:rsidP="002D389F">
            <w:pPr>
              <w:jc w:val="both"/>
              <w:rPr>
                <w:sz w:val="16"/>
                <w:szCs w:val="16"/>
              </w:rPr>
            </w:pPr>
            <w:r w:rsidRPr="00C11E67">
              <w:rPr>
                <w:sz w:val="16"/>
                <w:szCs w:val="16"/>
              </w:rPr>
              <w:t xml:space="preserve">Глава городского поселения -  </w:t>
            </w:r>
          </w:p>
          <w:p w:rsidR="00C11E67" w:rsidRPr="00C11E67" w:rsidRDefault="00C11E67" w:rsidP="002D389F">
            <w:pPr>
              <w:jc w:val="both"/>
              <w:rPr>
                <w:sz w:val="16"/>
                <w:szCs w:val="16"/>
              </w:rPr>
            </w:pPr>
            <w:r w:rsidRPr="00C11E67">
              <w:rPr>
                <w:sz w:val="16"/>
                <w:szCs w:val="16"/>
              </w:rPr>
              <w:t>город Павловск</w:t>
            </w:r>
          </w:p>
          <w:p w:rsidR="00C11E67" w:rsidRPr="00C11E67" w:rsidRDefault="00C11E67" w:rsidP="002D389F">
            <w:pPr>
              <w:jc w:val="both"/>
              <w:rPr>
                <w:sz w:val="16"/>
                <w:szCs w:val="16"/>
              </w:rPr>
            </w:pPr>
            <w:r w:rsidRPr="00C11E67">
              <w:rPr>
                <w:sz w:val="16"/>
                <w:szCs w:val="16"/>
              </w:rPr>
              <w:t>_____________________В.А. Щербаков</w:t>
            </w:r>
          </w:p>
          <w:p w:rsidR="00C11E67" w:rsidRPr="00C11E67" w:rsidRDefault="00C11E67" w:rsidP="002D389F">
            <w:pPr>
              <w:jc w:val="both"/>
              <w:rPr>
                <w:sz w:val="16"/>
                <w:szCs w:val="16"/>
              </w:rPr>
            </w:pPr>
          </w:p>
          <w:p w:rsidR="00C11E67" w:rsidRPr="00C11E67" w:rsidRDefault="00C11E67" w:rsidP="002D389F">
            <w:pPr>
              <w:jc w:val="both"/>
              <w:rPr>
                <w:sz w:val="16"/>
                <w:szCs w:val="16"/>
              </w:rPr>
            </w:pPr>
            <w:r w:rsidRPr="00C11E67">
              <w:rPr>
                <w:sz w:val="16"/>
                <w:szCs w:val="16"/>
              </w:rPr>
              <w:t>«____»____________ 2018г.</w:t>
            </w:r>
          </w:p>
          <w:p w:rsidR="00C11E67" w:rsidRPr="00C11E67" w:rsidRDefault="00C11E67" w:rsidP="002D389F">
            <w:pPr>
              <w:jc w:val="both"/>
              <w:rPr>
                <w:sz w:val="16"/>
                <w:szCs w:val="16"/>
              </w:rPr>
            </w:pPr>
          </w:p>
          <w:p w:rsidR="00C11E67" w:rsidRPr="00C11E67" w:rsidRDefault="00C11E67" w:rsidP="002D389F">
            <w:pPr>
              <w:jc w:val="both"/>
              <w:rPr>
                <w:sz w:val="16"/>
                <w:szCs w:val="16"/>
              </w:rPr>
            </w:pPr>
            <w:r w:rsidRPr="00C11E67">
              <w:rPr>
                <w:sz w:val="16"/>
                <w:szCs w:val="16"/>
              </w:rPr>
              <w:t xml:space="preserve">М.П.                                                                                                                                 </w:t>
            </w:r>
          </w:p>
        </w:tc>
        <w:tc>
          <w:tcPr>
            <w:tcW w:w="2103" w:type="dxa"/>
            <w:vAlign w:val="center"/>
          </w:tcPr>
          <w:p w:rsidR="00C11E67" w:rsidRPr="00C11E67" w:rsidRDefault="00C11E67" w:rsidP="002D389F">
            <w:pPr>
              <w:jc w:val="both"/>
              <w:rPr>
                <w:sz w:val="16"/>
                <w:szCs w:val="16"/>
              </w:rPr>
            </w:pPr>
          </w:p>
          <w:p w:rsidR="00C11E67" w:rsidRPr="00C11E67" w:rsidRDefault="00C11E67" w:rsidP="002D389F">
            <w:pPr>
              <w:jc w:val="both"/>
              <w:rPr>
                <w:sz w:val="16"/>
                <w:szCs w:val="16"/>
              </w:rPr>
            </w:pPr>
          </w:p>
          <w:p w:rsidR="00C11E67" w:rsidRPr="00C11E67" w:rsidRDefault="00C11E67" w:rsidP="002D389F">
            <w:pPr>
              <w:jc w:val="both"/>
              <w:rPr>
                <w:sz w:val="16"/>
                <w:szCs w:val="16"/>
              </w:rPr>
            </w:pPr>
          </w:p>
          <w:p w:rsidR="00C11E67" w:rsidRPr="00C11E67" w:rsidRDefault="00C11E67" w:rsidP="002D389F">
            <w:pPr>
              <w:jc w:val="both"/>
              <w:rPr>
                <w:sz w:val="16"/>
                <w:szCs w:val="16"/>
                <w:lang w:val="en-US"/>
              </w:rPr>
            </w:pPr>
            <w:r w:rsidRPr="00C11E67">
              <w:rPr>
                <w:sz w:val="16"/>
                <w:szCs w:val="16"/>
              </w:rPr>
              <w:t>__________________ /____________/</w:t>
            </w:r>
          </w:p>
          <w:p w:rsidR="00C11E67" w:rsidRPr="00C11E67" w:rsidRDefault="00C11E67" w:rsidP="002D389F">
            <w:pPr>
              <w:jc w:val="both"/>
              <w:rPr>
                <w:sz w:val="16"/>
                <w:szCs w:val="16"/>
              </w:rPr>
            </w:pPr>
          </w:p>
          <w:p w:rsidR="00C11E67" w:rsidRPr="00C11E67" w:rsidRDefault="00C11E67" w:rsidP="002D389F">
            <w:pPr>
              <w:jc w:val="both"/>
              <w:rPr>
                <w:sz w:val="16"/>
                <w:szCs w:val="16"/>
              </w:rPr>
            </w:pPr>
            <w:r w:rsidRPr="00C11E67">
              <w:rPr>
                <w:sz w:val="16"/>
                <w:szCs w:val="16"/>
              </w:rPr>
              <w:t>«____»____________ 2018г.</w:t>
            </w:r>
          </w:p>
          <w:p w:rsidR="00C11E67" w:rsidRPr="00C11E67" w:rsidRDefault="00C11E67" w:rsidP="002D389F">
            <w:pPr>
              <w:jc w:val="both"/>
              <w:rPr>
                <w:sz w:val="16"/>
                <w:szCs w:val="16"/>
                <w:lang w:val="en-US"/>
              </w:rPr>
            </w:pPr>
          </w:p>
          <w:p w:rsidR="00C11E67" w:rsidRPr="00C11E67" w:rsidRDefault="00C11E67" w:rsidP="002D389F">
            <w:pPr>
              <w:jc w:val="both"/>
              <w:rPr>
                <w:sz w:val="16"/>
                <w:szCs w:val="16"/>
              </w:rPr>
            </w:pPr>
            <w:r w:rsidRPr="00C11E67">
              <w:rPr>
                <w:sz w:val="16"/>
                <w:szCs w:val="16"/>
              </w:rPr>
              <w:t>М.П.</w:t>
            </w:r>
          </w:p>
        </w:tc>
      </w:tr>
    </w:tbl>
    <w:p w:rsidR="00C11E67" w:rsidRDefault="00C11E67" w:rsidP="002D389F">
      <w:pPr>
        <w:jc w:val="right"/>
        <w:rPr>
          <w:sz w:val="16"/>
          <w:szCs w:val="16"/>
        </w:rPr>
      </w:pPr>
    </w:p>
    <w:p w:rsidR="0022532B" w:rsidRPr="0022532B" w:rsidRDefault="0022532B" w:rsidP="002D389F">
      <w:pPr>
        <w:jc w:val="right"/>
        <w:rPr>
          <w:sz w:val="16"/>
          <w:szCs w:val="16"/>
        </w:rPr>
      </w:pPr>
      <w:r w:rsidRPr="0022532B">
        <w:rPr>
          <w:sz w:val="16"/>
          <w:szCs w:val="16"/>
        </w:rPr>
        <w:t>Приложение 1</w:t>
      </w:r>
    </w:p>
    <w:p w:rsidR="0022532B" w:rsidRPr="0022532B" w:rsidRDefault="0022532B" w:rsidP="002D389F">
      <w:pPr>
        <w:jc w:val="right"/>
        <w:rPr>
          <w:sz w:val="16"/>
          <w:szCs w:val="16"/>
        </w:rPr>
      </w:pPr>
      <w:r w:rsidRPr="0022532B">
        <w:rPr>
          <w:sz w:val="16"/>
          <w:szCs w:val="16"/>
        </w:rPr>
        <w:t>к договору аренды</w:t>
      </w:r>
    </w:p>
    <w:p w:rsidR="0022532B" w:rsidRPr="0022532B" w:rsidRDefault="0022532B" w:rsidP="002D389F">
      <w:pPr>
        <w:jc w:val="right"/>
        <w:rPr>
          <w:sz w:val="16"/>
          <w:szCs w:val="16"/>
        </w:rPr>
      </w:pPr>
      <w:r w:rsidRPr="0022532B">
        <w:rPr>
          <w:sz w:val="16"/>
          <w:szCs w:val="16"/>
        </w:rPr>
        <w:t xml:space="preserve"> земельного участка </w:t>
      </w:r>
    </w:p>
    <w:p w:rsidR="0022532B" w:rsidRPr="0022532B" w:rsidRDefault="0022532B" w:rsidP="002D389F">
      <w:pPr>
        <w:jc w:val="right"/>
        <w:rPr>
          <w:sz w:val="16"/>
          <w:szCs w:val="16"/>
        </w:rPr>
      </w:pPr>
    </w:p>
    <w:p w:rsidR="0022532B" w:rsidRPr="0022532B" w:rsidRDefault="0022532B" w:rsidP="002D389F">
      <w:pPr>
        <w:keepNext/>
        <w:keepLines/>
        <w:jc w:val="center"/>
        <w:rPr>
          <w:rFonts w:eastAsiaTheme="majorEastAsia"/>
          <w:sz w:val="16"/>
          <w:szCs w:val="16"/>
        </w:rPr>
      </w:pPr>
      <w:r w:rsidRPr="0022532B">
        <w:rPr>
          <w:rFonts w:eastAsiaTheme="majorEastAsia"/>
          <w:sz w:val="16"/>
          <w:szCs w:val="16"/>
        </w:rPr>
        <w:t>А К Т</w:t>
      </w:r>
    </w:p>
    <w:p w:rsidR="0022532B" w:rsidRPr="0022532B" w:rsidRDefault="0022532B" w:rsidP="002D389F">
      <w:pPr>
        <w:jc w:val="center"/>
        <w:rPr>
          <w:sz w:val="16"/>
          <w:szCs w:val="16"/>
        </w:rPr>
      </w:pPr>
      <w:r w:rsidRPr="0022532B">
        <w:rPr>
          <w:sz w:val="16"/>
          <w:szCs w:val="16"/>
        </w:rPr>
        <w:t>приёма-передачи земельного участка Воронежская область город Павловск</w:t>
      </w:r>
    </w:p>
    <w:p w:rsidR="0022532B" w:rsidRPr="0022532B" w:rsidRDefault="0022532B" w:rsidP="002D389F">
      <w:pPr>
        <w:jc w:val="center"/>
        <w:rPr>
          <w:sz w:val="16"/>
          <w:szCs w:val="16"/>
        </w:rPr>
      </w:pPr>
      <w:r w:rsidRPr="0022532B">
        <w:rPr>
          <w:sz w:val="16"/>
          <w:szCs w:val="16"/>
        </w:rPr>
        <w:t>(дата)</w:t>
      </w:r>
    </w:p>
    <w:p w:rsidR="0022532B" w:rsidRPr="0022532B" w:rsidRDefault="0022532B" w:rsidP="002D389F">
      <w:pPr>
        <w:jc w:val="center"/>
        <w:rPr>
          <w:sz w:val="16"/>
          <w:szCs w:val="16"/>
        </w:rPr>
      </w:pPr>
    </w:p>
    <w:p w:rsidR="0022532B" w:rsidRPr="0022532B" w:rsidRDefault="0022532B" w:rsidP="002D389F">
      <w:pPr>
        <w:jc w:val="both"/>
        <w:rPr>
          <w:sz w:val="16"/>
          <w:szCs w:val="16"/>
        </w:rPr>
      </w:pPr>
      <w:r w:rsidRPr="0022532B">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22532B">
        <w:rPr>
          <w:spacing w:val="-2"/>
          <w:sz w:val="16"/>
          <w:szCs w:val="16"/>
        </w:rPr>
        <w:t>_____________________, в лице _____________________, действующего на основании ________________________________</w:t>
      </w:r>
      <w:r w:rsidRPr="0022532B">
        <w:rPr>
          <w:sz w:val="16"/>
          <w:szCs w:val="16"/>
        </w:rPr>
        <w:t xml:space="preserve">, </w:t>
      </w:r>
      <w:r w:rsidRPr="0022532B">
        <w:rPr>
          <w:spacing w:val="-2"/>
          <w:sz w:val="16"/>
          <w:szCs w:val="16"/>
        </w:rPr>
        <w:t xml:space="preserve">именуемое (ый) в дальнейшем "Арендатор" </w:t>
      </w:r>
      <w:r w:rsidRPr="0022532B">
        <w:rPr>
          <w:sz w:val="16"/>
          <w:szCs w:val="16"/>
        </w:rPr>
        <w:t>с другой стороны, совместно именуемые "Стороны", составили настоящий акт о нижеследующем</w:t>
      </w:r>
    </w:p>
    <w:p w:rsidR="0022532B" w:rsidRPr="0022532B" w:rsidRDefault="0022532B" w:rsidP="002D389F">
      <w:pPr>
        <w:jc w:val="both"/>
        <w:rPr>
          <w:sz w:val="16"/>
          <w:szCs w:val="16"/>
        </w:rPr>
      </w:pPr>
      <w:r w:rsidRPr="0022532B">
        <w:rPr>
          <w:sz w:val="16"/>
          <w:szCs w:val="16"/>
        </w:rPr>
        <w:t xml:space="preserve">1. Арендодатель передает, а Арендатор принимает в пользование на условиях аренды земельный участок </w:t>
      </w:r>
      <w:r w:rsidRPr="0022532B">
        <w:rPr>
          <w:rFonts w:eastAsiaTheme="minorHAnsi"/>
          <w:bCs/>
          <w:sz w:val="16"/>
          <w:szCs w:val="16"/>
          <w:lang w:eastAsia="en-US"/>
        </w:rPr>
        <w:t xml:space="preserve">с кадастровым номером _____, общей площадью ________ кв. м., </w:t>
      </w:r>
      <w:r w:rsidRPr="0022532B">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22532B" w:rsidRPr="0022532B" w:rsidRDefault="0022532B" w:rsidP="002D389F">
      <w:pPr>
        <w:jc w:val="both"/>
        <w:rPr>
          <w:sz w:val="16"/>
          <w:szCs w:val="16"/>
        </w:rPr>
      </w:pPr>
      <w:r w:rsidRPr="0022532B">
        <w:rPr>
          <w:sz w:val="16"/>
          <w:szCs w:val="16"/>
        </w:rPr>
        <w:t xml:space="preserve">1.1.Ограничения земельного участка: </w:t>
      </w:r>
    </w:p>
    <w:p w:rsidR="0022532B" w:rsidRPr="0022532B" w:rsidRDefault="0022532B" w:rsidP="002D389F">
      <w:pPr>
        <w:jc w:val="both"/>
        <w:rPr>
          <w:sz w:val="16"/>
          <w:szCs w:val="16"/>
        </w:rPr>
      </w:pPr>
      <w:r w:rsidRPr="0022532B">
        <w:rPr>
          <w:sz w:val="16"/>
          <w:szCs w:val="16"/>
        </w:rPr>
        <w:t xml:space="preserve">1.1.1. Земельный участок входит в зону </w:t>
      </w:r>
      <w:r w:rsidRPr="0022532B">
        <w:rPr>
          <w:bCs/>
          <w:sz w:val="16"/>
          <w:szCs w:val="16"/>
          <w:shd w:val="clear" w:color="auto" w:fill="FFFFFF"/>
        </w:rPr>
        <w:t>с особыми условиями использования территории.  Вид зоны: зона санитарной охраны источников водоснабжения и водопроводов питьевого назначения. Наименование: т</w:t>
      </w:r>
      <w:r w:rsidRPr="0022532B">
        <w:rPr>
          <w:sz w:val="16"/>
          <w:szCs w:val="16"/>
        </w:rPr>
        <w:t>ретий пояс зоны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rsidR="0022532B" w:rsidRPr="0022532B" w:rsidRDefault="0022532B" w:rsidP="002D389F">
      <w:pPr>
        <w:jc w:val="both"/>
        <w:rPr>
          <w:sz w:val="16"/>
          <w:szCs w:val="16"/>
        </w:rPr>
      </w:pPr>
      <w:r w:rsidRPr="0022532B">
        <w:rPr>
          <w:sz w:val="16"/>
          <w:szCs w:val="16"/>
        </w:rPr>
        <w:lastRenderedPageBreak/>
        <w:t xml:space="preserve">Мероприятия по второму и третьему поясам согласно СанПиН 2.1.4.1110-02: </w:t>
      </w:r>
    </w:p>
    <w:p w:rsidR="0022532B" w:rsidRPr="0022532B" w:rsidRDefault="0022532B" w:rsidP="002D389F">
      <w:pPr>
        <w:jc w:val="both"/>
        <w:rPr>
          <w:sz w:val="16"/>
          <w:szCs w:val="16"/>
          <w:shd w:val="clear" w:color="auto" w:fill="E6E6E6"/>
        </w:rPr>
      </w:pPr>
      <w:r w:rsidRPr="0022532B">
        <w:rPr>
          <w:sz w:val="16"/>
          <w:szCs w:val="1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 3. Запрещение закачки отработанных вод в подземные горизонты, подземного складирования твердых отходов и разработки недр земли. 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 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2532B" w:rsidRPr="0022532B" w:rsidRDefault="0022532B" w:rsidP="002D389F">
      <w:pPr>
        <w:jc w:val="both"/>
        <w:rPr>
          <w:sz w:val="16"/>
          <w:szCs w:val="16"/>
        </w:rPr>
      </w:pPr>
      <w:r w:rsidRPr="0022532B">
        <w:rPr>
          <w:sz w:val="16"/>
          <w:szCs w:val="16"/>
        </w:rPr>
        <w:t xml:space="preserve">1.1.2. На земельном участке находятся инженерные сети электрoснaбжения. </w:t>
      </w:r>
    </w:p>
    <w:p w:rsidR="0022532B" w:rsidRDefault="0022532B" w:rsidP="002D389F">
      <w:pPr>
        <w:jc w:val="both"/>
        <w:rPr>
          <w:sz w:val="16"/>
          <w:szCs w:val="16"/>
        </w:rPr>
      </w:pPr>
      <w:r>
        <w:rPr>
          <w:noProof/>
        </w:rPr>
        <w:drawing>
          <wp:inline distT="0" distB="0" distL="0" distR="0">
            <wp:extent cx="2859467" cy="171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76323" cy="1724607"/>
                    </a:xfrm>
                    <a:prstGeom prst="rect">
                      <a:avLst/>
                    </a:prstGeom>
                  </pic:spPr>
                </pic:pic>
              </a:graphicData>
            </a:graphic>
          </wp:inline>
        </w:drawing>
      </w:r>
    </w:p>
    <w:p w:rsidR="0022532B" w:rsidRPr="0022532B" w:rsidRDefault="0022532B" w:rsidP="002D389F">
      <w:pPr>
        <w:jc w:val="both"/>
        <w:rPr>
          <w:sz w:val="16"/>
          <w:szCs w:val="16"/>
        </w:rPr>
      </w:pPr>
      <w:r w:rsidRPr="0022532B">
        <w:rPr>
          <w:sz w:val="16"/>
          <w:szCs w:val="16"/>
        </w:rPr>
        <w:t xml:space="preserve">1.1.3. При проектировании необходимо максимально сохранить и восстановить существующие зеленые насаждения. До начала строительства в соответствии с Положением о создании, охране и содержании зеленых насаждений на территории городского поселения - город Павловск Павловского муниципального района Воронежской области, утвержденным постановлением администрации городского поселения - город Павловск от 30.06.2017г. №302, необходимо получить порубочный билет на рубку зеленых насаждений с последующей компенсационной посадкой взамен вырубленных в ходе строительства деревьев.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26"/>
        <w:gridCol w:w="2640"/>
      </w:tblGrid>
      <w:tr w:rsidR="0022532B" w:rsidRPr="0022532B" w:rsidTr="0022532B">
        <w:tc>
          <w:tcPr>
            <w:tcW w:w="4826" w:type="dxa"/>
            <w:gridSpan w:val="2"/>
            <w:tcBorders>
              <w:top w:val="single" w:sz="4" w:space="0" w:color="auto"/>
              <w:right w:val="single" w:sz="4" w:space="0" w:color="auto"/>
            </w:tcBorders>
            <w:vAlign w:val="center"/>
          </w:tcPr>
          <w:p w:rsidR="0022532B" w:rsidRPr="0022532B" w:rsidRDefault="0022532B" w:rsidP="002D389F">
            <w:pPr>
              <w:jc w:val="center"/>
              <w:rPr>
                <w:rFonts w:eastAsia="Calibri"/>
                <w:kern w:val="24"/>
                <w:sz w:val="12"/>
                <w:szCs w:val="12"/>
                <w:lang w:eastAsia="en-US"/>
              </w:rPr>
            </w:pPr>
            <w:r w:rsidRPr="0022532B">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2532B" w:rsidRPr="0022532B" w:rsidTr="0022532B">
        <w:tc>
          <w:tcPr>
            <w:tcW w:w="4826" w:type="dxa"/>
            <w:gridSpan w:val="2"/>
            <w:tcBorders>
              <w:top w:val="single" w:sz="4" w:space="0" w:color="auto"/>
              <w:right w:val="single" w:sz="4" w:space="0" w:color="auto"/>
            </w:tcBorders>
            <w:vAlign w:val="center"/>
          </w:tcPr>
          <w:p w:rsidR="0022532B" w:rsidRPr="0022532B" w:rsidRDefault="0022532B" w:rsidP="002D389F">
            <w:pPr>
              <w:jc w:val="center"/>
              <w:rPr>
                <w:sz w:val="12"/>
                <w:szCs w:val="12"/>
              </w:rPr>
            </w:pPr>
            <w:r w:rsidRPr="0022532B">
              <w:rPr>
                <w:bCs/>
                <w:iCs/>
                <w:sz w:val="12"/>
                <w:szCs w:val="12"/>
              </w:rPr>
              <w:t>Для земельных участков с кодами ВРИ 3.3,3.10.2,4.1,4.4,4.6,4.9,4.9.1,6.3,6.4,6.6,6.8,6.9,8.3,12.0</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sz w:val="12"/>
                <w:szCs w:val="12"/>
              </w:rPr>
            </w:pPr>
            <w:r w:rsidRPr="0022532B">
              <w:rPr>
                <w:bCs/>
                <w:iCs/>
                <w:sz w:val="12"/>
                <w:szCs w:val="12"/>
              </w:rPr>
              <w:t>Предельные (минимальные и (или) максимальные) размеры земельных участков</w:t>
            </w:r>
          </w:p>
        </w:tc>
        <w:tc>
          <w:tcPr>
            <w:tcW w:w="2731" w:type="dxa"/>
            <w:tcBorders>
              <w:top w:val="nil"/>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Минимальный - 0,02 га</w:t>
            </w:r>
          </w:p>
          <w:p w:rsidR="0022532B" w:rsidRPr="0022532B" w:rsidRDefault="0022532B" w:rsidP="002D389F">
            <w:pPr>
              <w:jc w:val="both"/>
              <w:rPr>
                <w:bCs/>
                <w:iCs/>
                <w:sz w:val="12"/>
                <w:szCs w:val="12"/>
              </w:rPr>
            </w:pPr>
            <w:r w:rsidRPr="0022532B">
              <w:rPr>
                <w:bCs/>
                <w:iCs/>
                <w:sz w:val="12"/>
                <w:szCs w:val="12"/>
              </w:rPr>
              <w:t>Максимальный - 10,00 га</w:t>
            </w:r>
          </w:p>
          <w:p w:rsidR="0022532B" w:rsidRPr="0022532B" w:rsidRDefault="0022532B" w:rsidP="002D389F">
            <w:pPr>
              <w:jc w:val="both"/>
              <w:rPr>
                <w:bCs/>
                <w:iCs/>
                <w:sz w:val="12"/>
                <w:szCs w:val="12"/>
              </w:rPr>
            </w:pP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2731" w:type="dxa"/>
            <w:tcBorders>
              <w:top w:val="nil"/>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3 м</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Предельная высота зданий, строений, сооружений</w:t>
            </w:r>
          </w:p>
        </w:tc>
        <w:tc>
          <w:tcPr>
            <w:tcW w:w="2731" w:type="dxa"/>
            <w:tcBorders>
              <w:top w:val="nil"/>
              <w:left w:val="single" w:sz="4" w:space="0" w:color="auto"/>
              <w:right w:val="single" w:sz="4" w:space="0" w:color="auto"/>
            </w:tcBorders>
            <w:vAlign w:val="center"/>
          </w:tcPr>
          <w:p w:rsidR="0022532B" w:rsidRPr="0022532B" w:rsidRDefault="0022532B" w:rsidP="002D389F">
            <w:pPr>
              <w:autoSpaceDE w:val="0"/>
              <w:autoSpaceDN w:val="0"/>
              <w:jc w:val="both"/>
              <w:rPr>
                <w:bCs/>
                <w:iCs/>
                <w:sz w:val="12"/>
                <w:szCs w:val="12"/>
              </w:rPr>
            </w:pPr>
            <w:r w:rsidRPr="0022532B">
              <w:rPr>
                <w:bCs/>
                <w:iCs/>
                <w:sz w:val="12"/>
                <w:szCs w:val="12"/>
              </w:rPr>
              <w:t>50м</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sz w:val="12"/>
                <w:szCs w:val="12"/>
              </w:rPr>
            </w:pPr>
            <w:r w:rsidRPr="0022532B">
              <w:rPr>
                <w:bCs/>
                <w:iCs/>
                <w:sz w:val="12"/>
                <w:szCs w:val="12"/>
              </w:rPr>
              <w:t>Максимальный процент застройки в границах земельного участка</w:t>
            </w:r>
          </w:p>
        </w:tc>
        <w:tc>
          <w:tcPr>
            <w:tcW w:w="2731" w:type="dxa"/>
            <w:tcBorders>
              <w:top w:val="nil"/>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80%</w:t>
            </w:r>
          </w:p>
        </w:tc>
      </w:tr>
    </w:tbl>
    <w:p w:rsidR="00C11E67" w:rsidRDefault="0022532B" w:rsidP="002D389F">
      <w:pPr>
        <w:jc w:val="both"/>
        <w:rPr>
          <w:sz w:val="16"/>
          <w:szCs w:val="16"/>
        </w:rPr>
      </w:pPr>
      <w:r w:rsidRPr="0022532B">
        <w:rPr>
          <w:sz w:val="16"/>
          <w:szCs w:val="16"/>
          <w:shd w:val="clear" w:color="auto" w:fill="FFFFFF"/>
        </w:rPr>
        <w:t>2. 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22532B">
        <w:rPr>
          <w:sz w:val="16"/>
          <w:szCs w:val="16"/>
        </w:rPr>
        <w:t>3.</w:t>
      </w:r>
      <w:r w:rsidRPr="0022532B">
        <w:rPr>
          <w:rFonts w:eastAsiaTheme="minorHAnsi"/>
          <w:sz w:val="16"/>
          <w:szCs w:val="16"/>
          <w:lang w:eastAsia="en-US"/>
        </w:rPr>
        <w:t xml:space="preserve"> Стороны претензии к друг другу не имеет.</w:t>
      </w:r>
    </w:p>
    <w:p w:rsidR="0022532B" w:rsidRPr="0022532B" w:rsidRDefault="0022532B" w:rsidP="002D389F">
      <w:pPr>
        <w:jc w:val="both"/>
        <w:rPr>
          <w:sz w:val="16"/>
          <w:szCs w:val="16"/>
        </w:rPr>
      </w:pPr>
      <w:r w:rsidRPr="0022532B">
        <w:rPr>
          <w:sz w:val="16"/>
          <w:szCs w:val="16"/>
        </w:rPr>
        <w:t>Участок передал:</w:t>
      </w:r>
    </w:p>
    <w:p w:rsidR="0022532B" w:rsidRPr="0022532B" w:rsidRDefault="0022532B" w:rsidP="002D389F">
      <w:pPr>
        <w:keepNext/>
        <w:keepLines/>
        <w:jc w:val="both"/>
        <w:rPr>
          <w:rFonts w:eastAsia="Arial Unicode MS"/>
          <w:bCs/>
          <w:sz w:val="16"/>
          <w:szCs w:val="16"/>
        </w:rPr>
      </w:pPr>
      <w:r w:rsidRPr="0022532B">
        <w:rPr>
          <w:rFonts w:eastAsiaTheme="majorEastAsia"/>
          <w:bCs/>
          <w:sz w:val="16"/>
          <w:szCs w:val="16"/>
        </w:rPr>
        <w:t xml:space="preserve">Арендодатель  </w:t>
      </w:r>
    </w:p>
    <w:p w:rsidR="0022532B" w:rsidRPr="0022532B" w:rsidRDefault="0022532B" w:rsidP="002D389F">
      <w:pPr>
        <w:jc w:val="both"/>
        <w:rPr>
          <w:sz w:val="16"/>
          <w:szCs w:val="16"/>
        </w:rPr>
      </w:pPr>
      <w:r w:rsidRPr="0022532B">
        <w:rPr>
          <w:sz w:val="16"/>
          <w:szCs w:val="16"/>
        </w:rPr>
        <w:t xml:space="preserve">Глава городского поселения – </w:t>
      </w:r>
    </w:p>
    <w:p w:rsidR="0022532B" w:rsidRPr="0022532B" w:rsidRDefault="0022532B" w:rsidP="002D389F">
      <w:pPr>
        <w:jc w:val="both"/>
        <w:rPr>
          <w:sz w:val="16"/>
          <w:szCs w:val="16"/>
        </w:rPr>
      </w:pPr>
      <w:r w:rsidRPr="0022532B">
        <w:rPr>
          <w:sz w:val="16"/>
          <w:szCs w:val="16"/>
        </w:rPr>
        <w:t>город Павловск</w:t>
      </w:r>
    </w:p>
    <w:p w:rsidR="0022532B" w:rsidRPr="0022532B" w:rsidRDefault="0022532B" w:rsidP="002D389F">
      <w:pPr>
        <w:jc w:val="right"/>
        <w:rPr>
          <w:bCs/>
          <w:sz w:val="16"/>
          <w:szCs w:val="16"/>
        </w:rPr>
      </w:pPr>
      <w:r w:rsidRPr="0022532B">
        <w:rPr>
          <w:sz w:val="16"/>
          <w:szCs w:val="16"/>
        </w:rPr>
        <w:t>В.А. Щербаков</w:t>
      </w:r>
    </w:p>
    <w:p w:rsidR="0022532B" w:rsidRPr="0022532B" w:rsidRDefault="0022532B" w:rsidP="002D389F">
      <w:pPr>
        <w:jc w:val="both"/>
        <w:rPr>
          <w:sz w:val="16"/>
          <w:szCs w:val="16"/>
        </w:rPr>
      </w:pPr>
      <w:r w:rsidRPr="0022532B">
        <w:rPr>
          <w:sz w:val="16"/>
          <w:szCs w:val="16"/>
        </w:rPr>
        <w:lastRenderedPageBreak/>
        <w:t>Участок принял:</w:t>
      </w:r>
    </w:p>
    <w:p w:rsidR="0022532B" w:rsidRPr="0022532B" w:rsidRDefault="0022532B" w:rsidP="002D389F">
      <w:pPr>
        <w:keepNext/>
        <w:keepLines/>
        <w:jc w:val="both"/>
        <w:rPr>
          <w:rFonts w:eastAsiaTheme="majorEastAsia"/>
          <w:bCs/>
          <w:sz w:val="16"/>
          <w:szCs w:val="16"/>
        </w:rPr>
      </w:pPr>
      <w:r w:rsidRPr="0022532B">
        <w:rPr>
          <w:rFonts w:eastAsiaTheme="majorEastAsia"/>
          <w:bCs/>
          <w:sz w:val="16"/>
          <w:szCs w:val="16"/>
        </w:rPr>
        <w:t xml:space="preserve">Арендатор </w:t>
      </w:r>
    </w:p>
    <w:p w:rsidR="0022532B" w:rsidRPr="0022532B" w:rsidRDefault="0022532B" w:rsidP="002D389F">
      <w:pPr>
        <w:keepNext/>
        <w:keepLines/>
        <w:jc w:val="both"/>
        <w:rPr>
          <w:rFonts w:eastAsia="Arial Unicode MS"/>
          <w:bCs/>
          <w:sz w:val="16"/>
          <w:szCs w:val="16"/>
        </w:rPr>
      </w:pPr>
      <w:r w:rsidRPr="0022532B">
        <w:rPr>
          <w:rFonts w:eastAsiaTheme="majorEastAsia"/>
          <w:bCs/>
          <w:sz w:val="16"/>
          <w:szCs w:val="16"/>
        </w:rPr>
        <w:t xml:space="preserve">__________________ </w:t>
      </w:r>
    </w:p>
    <w:p w:rsidR="00C11E67" w:rsidRDefault="00C11E67" w:rsidP="002D389F">
      <w:pPr>
        <w:jc w:val="center"/>
        <w:rPr>
          <w:sz w:val="16"/>
          <w:szCs w:val="16"/>
        </w:rPr>
      </w:pPr>
    </w:p>
    <w:p w:rsidR="0022532B" w:rsidRPr="0022532B" w:rsidRDefault="0022532B" w:rsidP="002D389F">
      <w:pPr>
        <w:jc w:val="center"/>
        <w:rPr>
          <w:b/>
          <w:sz w:val="16"/>
          <w:szCs w:val="16"/>
        </w:rPr>
      </w:pPr>
      <w:r w:rsidRPr="0022532B">
        <w:rPr>
          <w:b/>
          <w:sz w:val="16"/>
          <w:szCs w:val="16"/>
        </w:rPr>
        <w:t>ИЗВЕЩЕНИЕ</w:t>
      </w:r>
    </w:p>
    <w:p w:rsidR="0022532B" w:rsidRPr="0022532B" w:rsidRDefault="0022532B" w:rsidP="002D389F">
      <w:pPr>
        <w:jc w:val="center"/>
        <w:rPr>
          <w:b/>
          <w:bCs/>
          <w:sz w:val="16"/>
          <w:szCs w:val="16"/>
        </w:rPr>
      </w:pPr>
      <w:r w:rsidRPr="0022532B">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на право заключения договора аренды земельного участка</w:t>
      </w:r>
      <w:r w:rsidRPr="0022532B">
        <w:rPr>
          <w:b/>
          <w:sz w:val="16"/>
          <w:szCs w:val="16"/>
        </w:rPr>
        <w:t>.</w:t>
      </w:r>
    </w:p>
    <w:p w:rsidR="0022532B" w:rsidRPr="0022532B" w:rsidRDefault="0022532B" w:rsidP="002D389F">
      <w:pPr>
        <w:jc w:val="center"/>
        <w:rPr>
          <w:sz w:val="16"/>
          <w:szCs w:val="16"/>
        </w:rPr>
      </w:pPr>
    </w:p>
    <w:p w:rsidR="0022532B" w:rsidRPr="0022532B" w:rsidRDefault="0022532B" w:rsidP="002D389F">
      <w:pPr>
        <w:jc w:val="both"/>
        <w:rPr>
          <w:sz w:val="16"/>
          <w:szCs w:val="16"/>
        </w:rPr>
      </w:pPr>
      <w:r w:rsidRPr="0022532B">
        <w:rPr>
          <w:sz w:val="16"/>
          <w:szCs w:val="16"/>
        </w:rPr>
        <w:t>Уполномоченный орган: администрация городского поселения – город Павловск Павловского муниципального района Воронежской области.</w:t>
      </w:r>
    </w:p>
    <w:p w:rsidR="0022532B" w:rsidRPr="0022532B" w:rsidRDefault="0022532B" w:rsidP="002D389F">
      <w:pPr>
        <w:jc w:val="both"/>
        <w:rPr>
          <w:sz w:val="16"/>
          <w:szCs w:val="16"/>
        </w:rPr>
      </w:pPr>
      <w:r w:rsidRPr="0022532B">
        <w:rPr>
          <w:sz w:val="16"/>
          <w:szCs w:val="16"/>
        </w:rPr>
        <w:t>Основание проведения аукциона: постановление администрации городского поселения – город Павловск Павловского муниципального района Воронежской области от 11 декабря 2018г. № 951 «О проведен</w:t>
      </w:r>
      <w:proofErr w:type="gramStart"/>
      <w:r w:rsidRPr="0022532B">
        <w:rPr>
          <w:sz w:val="16"/>
          <w:szCs w:val="16"/>
        </w:rPr>
        <w:t>ии  ау</w:t>
      </w:r>
      <w:proofErr w:type="gramEnd"/>
      <w:r w:rsidRPr="0022532B">
        <w:rPr>
          <w:sz w:val="16"/>
          <w:szCs w:val="16"/>
        </w:rPr>
        <w:t>кциона на право заключения договора аренды земельного участка».</w:t>
      </w:r>
    </w:p>
    <w:p w:rsidR="0022532B" w:rsidRPr="0022532B" w:rsidRDefault="0022532B" w:rsidP="002D389F">
      <w:pPr>
        <w:jc w:val="both"/>
        <w:rPr>
          <w:sz w:val="16"/>
          <w:szCs w:val="16"/>
        </w:rPr>
      </w:pPr>
      <w:r w:rsidRPr="0022532B">
        <w:rPr>
          <w:sz w:val="16"/>
          <w:szCs w:val="16"/>
        </w:rPr>
        <w:t>Организатор аукциона: администрация городского поселения – город Павловск Павловского муниципального района Воронежской области.</w:t>
      </w:r>
    </w:p>
    <w:p w:rsidR="0022532B" w:rsidRPr="0022532B" w:rsidRDefault="0022532B" w:rsidP="002D389F">
      <w:pPr>
        <w:jc w:val="both"/>
        <w:rPr>
          <w:sz w:val="16"/>
          <w:szCs w:val="16"/>
        </w:rPr>
      </w:pPr>
      <w:r w:rsidRPr="0022532B">
        <w:rPr>
          <w:sz w:val="16"/>
          <w:szCs w:val="16"/>
        </w:rPr>
        <w:t xml:space="preserve">Способ проведения аукциона: </w:t>
      </w:r>
      <w:r w:rsidRPr="0022532B">
        <w:rPr>
          <w:bCs/>
          <w:sz w:val="16"/>
          <w:szCs w:val="16"/>
        </w:rPr>
        <w:t xml:space="preserve">открытый по составу участников и по форме </w:t>
      </w:r>
      <w:r w:rsidRPr="0022532B">
        <w:rPr>
          <w:sz w:val="16"/>
          <w:szCs w:val="16"/>
        </w:rPr>
        <w:t xml:space="preserve">подачи предложений о размере годовой арендной платы аукцион </w:t>
      </w:r>
      <w:r w:rsidRPr="0022532B">
        <w:rPr>
          <w:bCs/>
          <w:sz w:val="16"/>
          <w:szCs w:val="16"/>
        </w:rPr>
        <w:t>на право заключения договора аренды земельного участка</w:t>
      </w:r>
      <w:r w:rsidRPr="0022532B">
        <w:rPr>
          <w:sz w:val="16"/>
          <w:szCs w:val="16"/>
        </w:rPr>
        <w:t>.</w:t>
      </w:r>
    </w:p>
    <w:p w:rsidR="0022532B" w:rsidRPr="0022532B" w:rsidRDefault="0022532B" w:rsidP="002D389F">
      <w:pPr>
        <w:jc w:val="both"/>
        <w:rPr>
          <w:sz w:val="16"/>
          <w:szCs w:val="16"/>
        </w:rPr>
      </w:pPr>
      <w:r w:rsidRPr="0022532B">
        <w:rPr>
          <w:sz w:val="16"/>
          <w:szCs w:val="16"/>
        </w:rPr>
        <w:t xml:space="preserve">Место, проведения аукциона: </w:t>
      </w:r>
      <w:r w:rsidRPr="0022532B">
        <w:rPr>
          <w:bCs/>
          <w:sz w:val="16"/>
          <w:szCs w:val="16"/>
        </w:rPr>
        <w:t>396422, Воронежская область, г. Павловск, ул. 1 Мая, д. 20, кабинет 1.</w:t>
      </w:r>
    </w:p>
    <w:p w:rsidR="0022532B" w:rsidRPr="0022532B" w:rsidRDefault="0022532B" w:rsidP="002D389F">
      <w:pPr>
        <w:jc w:val="both"/>
        <w:rPr>
          <w:sz w:val="16"/>
          <w:szCs w:val="16"/>
        </w:rPr>
      </w:pPr>
      <w:r w:rsidRPr="0022532B">
        <w:rPr>
          <w:sz w:val="16"/>
          <w:szCs w:val="16"/>
        </w:rPr>
        <w:t>Дата проведения аукциона: 30 января 2019 года.</w:t>
      </w:r>
    </w:p>
    <w:p w:rsidR="0022532B" w:rsidRPr="0022532B" w:rsidRDefault="0022532B" w:rsidP="002D389F">
      <w:pPr>
        <w:jc w:val="both"/>
        <w:rPr>
          <w:sz w:val="16"/>
          <w:szCs w:val="16"/>
        </w:rPr>
      </w:pPr>
      <w:r w:rsidRPr="0022532B">
        <w:rPr>
          <w:sz w:val="16"/>
          <w:szCs w:val="16"/>
        </w:rPr>
        <w:t>Время проведения аукциона: 10 час. 00 мин.</w:t>
      </w:r>
    </w:p>
    <w:p w:rsidR="0022532B" w:rsidRPr="0022532B" w:rsidRDefault="0022532B" w:rsidP="002D389F">
      <w:pPr>
        <w:jc w:val="center"/>
        <w:rPr>
          <w:sz w:val="16"/>
          <w:szCs w:val="16"/>
        </w:rPr>
      </w:pPr>
      <w:r w:rsidRPr="0022532B">
        <w:rPr>
          <w:sz w:val="16"/>
          <w:szCs w:val="16"/>
        </w:rPr>
        <w:t>Сведения о предмете аукциона</w:t>
      </w:r>
    </w:p>
    <w:p w:rsidR="0022532B" w:rsidRPr="0022532B" w:rsidRDefault="0022532B" w:rsidP="002D389F">
      <w:pPr>
        <w:jc w:val="both"/>
        <w:rPr>
          <w:sz w:val="16"/>
          <w:szCs w:val="16"/>
        </w:rPr>
      </w:pPr>
      <w:r w:rsidRPr="0022532B">
        <w:rPr>
          <w:sz w:val="16"/>
          <w:szCs w:val="16"/>
        </w:rPr>
        <w:t>Предмет аукциона – право на заключение договора арены земельного участка, расположенного по адресу: Воронежская область, Павловский муниципальный район, городское поселение - город Павловск, город Павловск, ул. Транспортная, центральная часть кадастрового квартала 36:20:0100013.</w:t>
      </w:r>
    </w:p>
    <w:p w:rsidR="0022532B" w:rsidRPr="0022532B" w:rsidRDefault="0022532B" w:rsidP="002D389F">
      <w:pPr>
        <w:jc w:val="both"/>
        <w:rPr>
          <w:sz w:val="16"/>
          <w:szCs w:val="16"/>
        </w:rPr>
      </w:pPr>
      <w:r w:rsidRPr="0022532B">
        <w:rPr>
          <w:sz w:val="16"/>
          <w:szCs w:val="16"/>
        </w:rPr>
        <w:t>Кадастровый номер земельного участка: 36:20:0100013:161.</w:t>
      </w:r>
    </w:p>
    <w:p w:rsidR="0022532B" w:rsidRPr="0022532B" w:rsidRDefault="0022532B" w:rsidP="002D389F">
      <w:pPr>
        <w:jc w:val="both"/>
        <w:rPr>
          <w:sz w:val="16"/>
          <w:szCs w:val="16"/>
        </w:rPr>
      </w:pPr>
      <w:r w:rsidRPr="0022532B">
        <w:rPr>
          <w:sz w:val="16"/>
          <w:szCs w:val="16"/>
        </w:rPr>
        <w:t>Площадь земельного участка: 2017 кв.м.</w:t>
      </w:r>
    </w:p>
    <w:p w:rsidR="0022532B" w:rsidRPr="0022532B" w:rsidRDefault="0022532B" w:rsidP="002D389F">
      <w:pPr>
        <w:jc w:val="both"/>
        <w:rPr>
          <w:sz w:val="16"/>
          <w:szCs w:val="16"/>
        </w:rPr>
      </w:pPr>
      <w:r w:rsidRPr="0022532B">
        <w:rPr>
          <w:sz w:val="16"/>
          <w:szCs w:val="16"/>
        </w:rPr>
        <w:t>Разрешенное использование земельного участка: промышленные и коммунальные объекты с санитарно-защитной зоной 50-300 м. с широким спектром коммерческих услуг сопровождающих производственную деятельность.</w:t>
      </w:r>
    </w:p>
    <w:p w:rsidR="0022532B" w:rsidRPr="0022532B" w:rsidRDefault="0022532B" w:rsidP="002D389F">
      <w:pPr>
        <w:jc w:val="both"/>
        <w:rPr>
          <w:sz w:val="16"/>
          <w:szCs w:val="16"/>
        </w:rPr>
      </w:pPr>
      <w:r w:rsidRPr="0022532B">
        <w:rPr>
          <w:sz w:val="16"/>
          <w:szCs w:val="16"/>
        </w:rPr>
        <w:t>Категория земель: земли населённых пунктов.</w:t>
      </w:r>
    </w:p>
    <w:p w:rsidR="0022532B" w:rsidRPr="0022532B" w:rsidRDefault="0022532B" w:rsidP="002D389F">
      <w:pPr>
        <w:jc w:val="both"/>
        <w:rPr>
          <w:sz w:val="16"/>
          <w:szCs w:val="16"/>
        </w:rPr>
      </w:pPr>
      <w:r w:rsidRPr="0022532B">
        <w:rPr>
          <w:sz w:val="16"/>
          <w:szCs w:val="16"/>
        </w:rPr>
        <w:t xml:space="preserve">Земельный участок относится к землям государственная </w:t>
      </w:r>
      <w:proofErr w:type="gramStart"/>
      <w:r w:rsidRPr="0022532B">
        <w:rPr>
          <w:sz w:val="16"/>
          <w:szCs w:val="16"/>
        </w:rPr>
        <w:t>собственность</w:t>
      </w:r>
      <w:proofErr w:type="gramEnd"/>
      <w:r w:rsidRPr="0022532B">
        <w:rPr>
          <w:sz w:val="16"/>
          <w:szCs w:val="16"/>
        </w:rPr>
        <w:t xml:space="preserve">  на которые не разграничена.</w:t>
      </w:r>
    </w:p>
    <w:p w:rsidR="0022532B" w:rsidRPr="0022532B" w:rsidRDefault="0022532B" w:rsidP="002D389F">
      <w:pPr>
        <w:jc w:val="both"/>
        <w:rPr>
          <w:color w:val="000000"/>
          <w:sz w:val="16"/>
          <w:szCs w:val="16"/>
        </w:rPr>
      </w:pPr>
      <w:r w:rsidRPr="0022532B">
        <w:rPr>
          <w:color w:val="000000"/>
          <w:sz w:val="16"/>
          <w:szCs w:val="16"/>
        </w:rPr>
        <w:t xml:space="preserve">Для данного земельного участка обеспечен доступ посредством земельного участка (земельных участков) с кадастровым номером (кадастровыми номерами) 36:20:0100013:4, расположенного по адресу: Воронежская обл., Павловский район, г. Павловск, ул. Транспортная,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26"/>
        <w:gridCol w:w="2640"/>
      </w:tblGrid>
      <w:tr w:rsidR="0022532B" w:rsidRPr="0022532B" w:rsidTr="0022532B">
        <w:tc>
          <w:tcPr>
            <w:tcW w:w="4826" w:type="dxa"/>
            <w:gridSpan w:val="2"/>
            <w:tcBorders>
              <w:top w:val="single" w:sz="4" w:space="0" w:color="auto"/>
              <w:right w:val="single" w:sz="4" w:space="0" w:color="auto"/>
            </w:tcBorders>
            <w:vAlign w:val="center"/>
          </w:tcPr>
          <w:p w:rsidR="0022532B" w:rsidRPr="0022532B" w:rsidRDefault="0022532B" w:rsidP="002D389F">
            <w:pPr>
              <w:jc w:val="center"/>
              <w:rPr>
                <w:rFonts w:eastAsia="Calibri"/>
                <w:color w:val="000000"/>
                <w:kern w:val="24"/>
                <w:sz w:val="12"/>
                <w:szCs w:val="12"/>
                <w:lang w:eastAsia="en-US"/>
              </w:rPr>
            </w:pPr>
            <w:r w:rsidRPr="0022532B">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2532B" w:rsidRPr="0022532B" w:rsidTr="0022532B">
        <w:tc>
          <w:tcPr>
            <w:tcW w:w="4826" w:type="dxa"/>
            <w:gridSpan w:val="2"/>
            <w:tcBorders>
              <w:top w:val="single" w:sz="4" w:space="0" w:color="auto"/>
              <w:right w:val="single" w:sz="4" w:space="0" w:color="auto"/>
            </w:tcBorders>
            <w:vAlign w:val="center"/>
          </w:tcPr>
          <w:p w:rsidR="0022532B" w:rsidRPr="0022532B" w:rsidRDefault="0022532B" w:rsidP="002D389F">
            <w:pPr>
              <w:jc w:val="center"/>
              <w:rPr>
                <w:sz w:val="12"/>
                <w:szCs w:val="12"/>
              </w:rPr>
            </w:pPr>
            <w:r w:rsidRPr="0022532B">
              <w:rPr>
                <w:bCs/>
                <w:iCs/>
                <w:sz w:val="12"/>
                <w:szCs w:val="12"/>
              </w:rPr>
              <w:t>Для земельных участков с кодами ВРИ 3.3,3.10.2,4.1,4.4,4.6,4.9,4.9.1,6.3,6.4,6.6,6.8,6.9,8.3,12.0</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sz w:val="12"/>
                <w:szCs w:val="12"/>
              </w:rPr>
            </w:pPr>
            <w:r w:rsidRPr="0022532B">
              <w:rPr>
                <w:bCs/>
                <w:iCs/>
                <w:sz w:val="12"/>
                <w:szCs w:val="12"/>
              </w:rPr>
              <w:t>Предельные (минимальные и (или) максимальные) размеры земельных участков</w:t>
            </w:r>
          </w:p>
        </w:tc>
        <w:tc>
          <w:tcPr>
            <w:tcW w:w="2731" w:type="dxa"/>
            <w:tcBorders>
              <w:top w:val="nil"/>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Минимальный - 0,02 га</w:t>
            </w:r>
          </w:p>
          <w:p w:rsidR="0022532B" w:rsidRPr="0022532B" w:rsidRDefault="0022532B" w:rsidP="002D389F">
            <w:pPr>
              <w:jc w:val="both"/>
              <w:rPr>
                <w:bCs/>
                <w:iCs/>
                <w:sz w:val="12"/>
                <w:szCs w:val="12"/>
              </w:rPr>
            </w:pPr>
            <w:r w:rsidRPr="0022532B">
              <w:rPr>
                <w:bCs/>
                <w:iCs/>
                <w:sz w:val="12"/>
                <w:szCs w:val="12"/>
              </w:rPr>
              <w:t>Максимальный - 10,00 га</w:t>
            </w:r>
          </w:p>
          <w:p w:rsidR="0022532B" w:rsidRPr="0022532B" w:rsidRDefault="0022532B" w:rsidP="002D389F">
            <w:pPr>
              <w:jc w:val="both"/>
              <w:rPr>
                <w:bCs/>
                <w:iCs/>
                <w:sz w:val="12"/>
                <w:szCs w:val="12"/>
              </w:rPr>
            </w:pP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2731" w:type="dxa"/>
            <w:tcBorders>
              <w:top w:val="single" w:sz="4" w:space="0" w:color="auto"/>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3 м</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Предельная высота зданий, строений, сооружений</w:t>
            </w:r>
          </w:p>
        </w:tc>
        <w:tc>
          <w:tcPr>
            <w:tcW w:w="2731" w:type="dxa"/>
            <w:tcBorders>
              <w:top w:val="single" w:sz="4" w:space="0" w:color="auto"/>
              <w:left w:val="single" w:sz="4" w:space="0" w:color="auto"/>
              <w:right w:val="single" w:sz="4" w:space="0" w:color="auto"/>
            </w:tcBorders>
            <w:vAlign w:val="center"/>
          </w:tcPr>
          <w:p w:rsidR="0022532B" w:rsidRPr="0022532B" w:rsidRDefault="0022532B" w:rsidP="002D389F">
            <w:pPr>
              <w:autoSpaceDE w:val="0"/>
              <w:autoSpaceDN w:val="0"/>
              <w:jc w:val="both"/>
              <w:rPr>
                <w:bCs/>
                <w:iCs/>
                <w:sz w:val="12"/>
                <w:szCs w:val="12"/>
              </w:rPr>
            </w:pPr>
            <w:r w:rsidRPr="0022532B">
              <w:rPr>
                <w:bCs/>
                <w:iCs/>
                <w:sz w:val="12"/>
                <w:szCs w:val="12"/>
              </w:rPr>
              <w:t>50м</w:t>
            </w:r>
          </w:p>
        </w:tc>
      </w:tr>
      <w:tr w:rsidR="0022532B" w:rsidRPr="0022532B" w:rsidTr="0022532B">
        <w:tc>
          <w:tcPr>
            <w:tcW w:w="2095" w:type="dxa"/>
            <w:tcBorders>
              <w:right w:val="single" w:sz="4" w:space="0" w:color="auto"/>
            </w:tcBorders>
            <w:vAlign w:val="center"/>
          </w:tcPr>
          <w:p w:rsidR="0022532B" w:rsidRPr="0022532B" w:rsidRDefault="0022532B" w:rsidP="002D389F">
            <w:pPr>
              <w:jc w:val="both"/>
              <w:rPr>
                <w:sz w:val="12"/>
                <w:szCs w:val="12"/>
              </w:rPr>
            </w:pPr>
            <w:r w:rsidRPr="0022532B">
              <w:rPr>
                <w:bCs/>
                <w:iCs/>
                <w:sz w:val="12"/>
                <w:szCs w:val="12"/>
              </w:rPr>
              <w:t>Максимальный процент застройки в границах земельного участка</w:t>
            </w:r>
          </w:p>
        </w:tc>
        <w:tc>
          <w:tcPr>
            <w:tcW w:w="2731" w:type="dxa"/>
            <w:tcBorders>
              <w:top w:val="nil"/>
              <w:left w:val="single" w:sz="4" w:space="0" w:color="auto"/>
              <w:right w:val="single" w:sz="4" w:space="0" w:color="auto"/>
            </w:tcBorders>
            <w:vAlign w:val="center"/>
          </w:tcPr>
          <w:p w:rsidR="0022532B" w:rsidRPr="0022532B" w:rsidRDefault="0022532B" w:rsidP="002D389F">
            <w:pPr>
              <w:jc w:val="both"/>
              <w:rPr>
                <w:bCs/>
                <w:iCs/>
                <w:sz w:val="12"/>
                <w:szCs w:val="12"/>
              </w:rPr>
            </w:pPr>
            <w:r w:rsidRPr="0022532B">
              <w:rPr>
                <w:bCs/>
                <w:iCs/>
                <w:sz w:val="12"/>
                <w:szCs w:val="12"/>
              </w:rPr>
              <w:t>80%</w:t>
            </w:r>
          </w:p>
        </w:tc>
      </w:tr>
    </w:tbl>
    <w:p w:rsidR="0022532B" w:rsidRPr="0022532B" w:rsidRDefault="0022532B" w:rsidP="002D389F">
      <w:pPr>
        <w:jc w:val="both"/>
        <w:rPr>
          <w:sz w:val="16"/>
          <w:szCs w:val="16"/>
        </w:rPr>
      </w:pPr>
      <w:r w:rsidRPr="0022532B">
        <w:rPr>
          <w:sz w:val="16"/>
          <w:szCs w:val="16"/>
        </w:rPr>
        <w:t>Начальная цена предмета аукциона (размер ежегодной арендной платы): 49161 (сорок девять тысяч сто шестьдесят один) рубль 00 копеек.</w:t>
      </w:r>
    </w:p>
    <w:p w:rsidR="0022532B" w:rsidRPr="0022532B" w:rsidRDefault="0022532B" w:rsidP="002D389F">
      <w:pPr>
        <w:jc w:val="both"/>
        <w:rPr>
          <w:sz w:val="16"/>
          <w:szCs w:val="16"/>
          <w:highlight w:val="yellow"/>
        </w:rPr>
      </w:pPr>
      <w:r w:rsidRPr="0022532B">
        <w:rPr>
          <w:sz w:val="16"/>
          <w:szCs w:val="16"/>
        </w:rPr>
        <w:t>Шаг аукциона (3% начальной цены предмета аукциона): 1475 (одна тысяча четыреста семьдесят пять) рублей 00 копеек.</w:t>
      </w:r>
    </w:p>
    <w:p w:rsidR="0022532B" w:rsidRPr="0022532B" w:rsidRDefault="0022532B" w:rsidP="002D389F">
      <w:pPr>
        <w:jc w:val="both"/>
        <w:rPr>
          <w:sz w:val="16"/>
          <w:szCs w:val="16"/>
        </w:rPr>
      </w:pPr>
      <w:r w:rsidRPr="0022532B">
        <w:rPr>
          <w:sz w:val="16"/>
          <w:szCs w:val="16"/>
        </w:rPr>
        <w:t>Размер задатка: 49161 (сорок девять тысяч сто шестьдесят один) рубль 00 копеек.</w:t>
      </w:r>
    </w:p>
    <w:p w:rsidR="0022532B" w:rsidRPr="0022532B" w:rsidRDefault="0022532B" w:rsidP="002D389F">
      <w:pPr>
        <w:jc w:val="center"/>
        <w:rPr>
          <w:sz w:val="16"/>
          <w:szCs w:val="16"/>
        </w:rPr>
      </w:pPr>
      <w:r w:rsidRPr="0022532B">
        <w:rPr>
          <w:sz w:val="16"/>
          <w:szCs w:val="16"/>
        </w:rPr>
        <w:t>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rsidR="0022532B" w:rsidRPr="0022532B" w:rsidRDefault="0022532B" w:rsidP="002D389F">
      <w:pPr>
        <w:jc w:val="both"/>
        <w:rPr>
          <w:bCs/>
          <w:sz w:val="16"/>
          <w:szCs w:val="16"/>
        </w:rPr>
      </w:pPr>
      <w:r w:rsidRPr="0022532B">
        <w:rPr>
          <w:bCs/>
          <w:sz w:val="16"/>
          <w:szCs w:val="16"/>
        </w:rPr>
        <w:t>- электроснабжение: имеется техническая возможность подключения объекта к электрическим сетям Павловского МУПП «Энергетик» с максимальной мощностью 10 кВт.</w:t>
      </w:r>
    </w:p>
    <w:p w:rsidR="0022532B" w:rsidRPr="0022532B" w:rsidRDefault="0022532B" w:rsidP="002D389F">
      <w:pPr>
        <w:jc w:val="both"/>
        <w:rPr>
          <w:bCs/>
          <w:sz w:val="16"/>
          <w:szCs w:val="16"/>
        </w:rPr>
      </w:pPr>
      <w:r w:rsidRPr="0022532B">
        <w:rPr>
          <w:bCs/>
          <w:sz w:val="16"/>
          <w:szCs w:val="16"/>
        </w:rPr>
        <w:t>- водоснабжение: имеется техническая возможность присоединения объекта к центральным сетям водоснабжения: место присоединения - водопроводная линия, проложенная на улице Строительная г. Павловск.</w:t>
      </w:r>
    </w:p>
    <w:p w:rsidR="0022532B" w:rsidRPr="0022532B" w:rsidRDefault="0022532B" w:rsidP="002D389F">
      <w:pPr>
        <w:jc w:val="both"/>
        <w:rPr>
          <w:bCs/>
          <w:sz w:val="16"/>
          <w:szCs w:val="16"/>
        </w:rPr>
      </w:pPr>
      <w:r w:rsidRPr="0022532B">
        <w:rPr>
          <w:bCs/>
          <w:sz w:val="16"/>
          <w:szCs w:val="16"/>
        </w:rPr>
        <w:lastRenderedPageBreak/>
        <w:t>- водоотведение: имеется техническая возможность присоединения объекта к центральным сетям водоотведения</w:t>
      </w:r>
      <w:proofErr w:type="gramStart"/>
      <w:r w:rsidRPr="0022532B">
        <w:rPr>
          <w:bCs/>
          <w:sz w:val="16"/>
          <w:szCs w:val="16"/>
        </w:rPr>
        <w:t xml:space="preserve"> :</w:t>
      </w:r>
      <w:proofErr w:type="gramEnd"/>
      <w:r w:rsidRPr="0022532B">
        <w:rPr>
          <w:bCs/>
          <w:sz w:val="16"/>
          <w:szCs w:val="16"/>
        </w:rPr>
        <w:t xml:space="preserve"> место присоединения - канализационная линия, проложенная по улице Транспортная, г. Павловск.</w:t>
      </w:r>
    </w:p>
    <w:p w:rsidR="0022532B" w:rsidRPr="0022532B" w:rsidRDefault="0022532B" w:rsidP="002D389F">
      <w:pPr>
        <w:jc w:val="both"/>
        <w:rPr>
          <w:bCs/>
          <w:sz w:val="16"/>
          <w:szCs w:val="16"/>
        </w:rPr>
      </w:pPr>
      <w:r w:rsidRPr="0022532B">
        <w:rPr>
          <w:sz w:val="16"/>
          <w:szCs w:val="16"/>
        </w:rPr>
        <w:t xml:space="preserve">- газоснабжение: имеется техническая возможность подключения объекта от </w:t>
      </w:r>
      <w:r w:rsidRPr="0022532B">
        <w:rPr>
          <w:bCs/>
          <w:sz w:val="16"/>
          <w:szCs w:val="16"/>
        </w:rPr>
        <w:t>газопровода высокого давления ОАО «Газпром газораспределение Воронеж» филиал в г. Павловск, Воронежская области, проложенного по ул. Транспортная, г. Павловска.</w:t>
      </w:r>
    </w:p>
    <w:p w:rsidR="0022532B" w:rsidRDefault="0022532B" w:rsidP="002D389F">
      <w:pPr>
        <w:jc w:val="center"/>
        <w:rPr>
          <w:bCs/>
          <w:sz w:val="16"/>
          <w:szCs w:val="16"/>
        </w:rPr>
      </w:pPr>
      <w:r w:rsidRPr="0022532B">
        <w:rPr>
          <w:bCs/>
          <w:sz w:val="16"/>
          <w:szCs w:val="16"/>
        </w:rPr>
        <w:t>Условия участия в аукционе</w:t>
      </w:r>
    </w:p>
    <w:p w:rsidR="0022532B" w:rsidRPr="0022532B" w:rsidRDefault="0022532B" w:rsidP="002D389F">
      <w:pPr>
        <w:jc w:val="center"/>
        <w:rPr>
          <w:sz w:val="16"/>
          <w:szCs w:val="16"/>
        </w:rPr>
      </w:pPr>
      <w:r w:rsidRPr="0022532B">
        <w:rPr>
          <w:sz w:val="16"/>
          <w:szCs w:val="16"/>
        </w:rPr>
        <w:t>Общие условия:</w:t>
      </w:r>
    </w:p>
    <w:p w:rsidR="0022532B" w:rsidRPr="0022532B" w:rsidRDefault="0022532B" w:rsidP="002D389F">
      <w:pPr>
        <w:jc w:val="both"/>
        <w:rPr>
          <w:sz w:val="16"/>
          <w:szCs w:val="16"/>
        </w:rPr>
      </w:pPr>
      <w:r w:rsidRPr="0022532B">
        <w:rPr>
          <w:sz w:val="16"/>
          <w:szCs w:val="16"/>
        </w:rPr>
        <w:t>Лицо, желающее участвовать в аукционе (далее - заявитель), обязано осуществить следующие действия:</w:t>
      </w:r>
    </w:p>
    <w:p w:rsidR="0022532B" w:rsidRPr="0022532B" w:rsidRDefault="0022532B" w:rsidP="002D389F">
      <w:pPr>
        <w:jc w:val="both"/>
        <w:rPr>
          <w:sz w:val="16"/>
          <w:szCs w:val="16"/>
        </w:rPr>
      </w:pPr>
      <w:r w:rsidRPr="0022532B">
        <w:rPr>
          <w:sz w:val="16"/>
          <w:szCs w:val="16"/>
        </w:rPr>
        <w:t>- внести задаток на счет Организатора аукциона в порядке, указанном в настоящем извещении;</w:t>
      </w:r>
    </w:p>
    <w:p w:rsidR="0022532B" w:rsidRPr="0022532B" w:rsidRDefault="0022532B" w:rsidP="002D389F">
      <w:pPr>
        <w:jc w:val="both"/>
        <w:rPr>
          <w:sz w:val="16"/>
          <w:szCs w:val="16"/>
        </w:rPr>
      </w:pPr>
      <w:r w:rsidRPr="0022532B">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22532B" w:rsidRPr="0022532B" w:rsidRDefault="0022532B" w:rsidP="002D389F">
      <w:pPr>
        <w:jc w:val="center"/>
        <w:rPr>
          <w:bCs/>
          <w:sz w:val="16"/>
          <w:szCs w:val="16"/>
        </w:rPr>
      </w:pPr>
      <w:r w:rsidRPr="0022532B">
        <w:rPr>
          <w:bCs/>
          <w:sz w:val="16"/>
          <w:szCs w:val="16"/>
        </w:rPr>
        <w:t>Порядок внесения задатка и его возврата</w:t>
      </w:r>
    </w:p>
    <w:p w:rsidR="0022532B" w:rsidRPr="0022532B" w:rsidRDefault="0022532B" w:rsidP="002D389F">
      <w:pPr>
        <w:shd w:val="clear" w:color="auto" w:fill="FFFFFF"/>
        <w:jc w:val="both"/>
        <w:rPr>
          <w:sz w:val="16"/>
          <w:szCs w:val="16"/>
        </w:rPr>
      </w:pPr>
      <w:r w:rsidRPr="0022532B">
        <w:rPr>
          <w:sz w:val="16"/>
          <w:szCs w:val="16"/>
        </w:rPr>
        <w:t>Задаток вносится в валюте Российской Федерации на расчетный счет Организатора аукциона:</w:t>
      </w:r>
    </w:p>
    <w:p w:rsidR="0022532B" w:rsidRPr="0022532B" w:rsidRDefault="0022532B" w:rsidP="002D389F">
      <w:pPr>
        <w:shd w:val="clear" w:color="auto" w:fill="FFFFFF"/>
        <w:jc w:val="both"/>
        <w:rPr>
          <w:sz w:val="16"/>
          <w:szCs w:val="16"/>
        </w:rPr>
      </w:pPr>
      <w:r w:rsidRPr="0022532B">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rsidR="0022532B" w:rsidRPr="0022532B" w:rsidRDefault="0022532B" w:rsidP="002D389F">
      <w:pPr>
        <w:jc w:val="both"/>
        <w:rPr>
          <w:sz w:val="16"/>
          <w:szCs w:val="16"/>
        </w:rPr>
      </w:pPr>
      <w:r w:rsidRPr="0022532B">
        <w:rPr>
          <w:sz w:val="16"/>
          <w:szCs w:val="16"/>
        </w:rPr>
        <w:t>Задаток должен поступить на указанный счет не позднее даты рассмотрения заявок на участие в аукционе.</w:t>
      </w:r>
    </w:p>
    <w:p w:rsidR="0022532B" w:rsidRPr="0022532B" w:rsidRDefault="0022532B" w:rsidP="002D389F">
      <w:pPr>
        <w:jc w:val="both"/>
        <w:rPr>
          <w:sz w:val="16"/>
          <w:szCs w:val="16"/>
        </w:rPr>
      </w:pPr>
      <w:r w:rsidRPr="0022532B">
        <w:rPr>
          <w:sz w:val="16"/>
          <w:szCs w:val="16"/>
        </w:rPr>
        <w:t xml:space="preserve">Назначение платежа: задаток за участие в аукционе </w:t>
      </w:r>
      <w:r w:rsidRPr="0022532B">
        <w:rPr>
          <w:bCs/>
          <w:sz w:val="16"/>
          <w:szCs w:val="16"/>
        </w:rPr>
        <w:t xml:space="preserve">на право заключения договора аренды земельного участка  </w:t>
      </w:r>
    </w:p>
    <w:p w:rsidR="0022532B" w:rsidRPr="0022532B" w:rsidRDefault="0022532B" w:rsidP="002D389F">
      <w:pPr>
        <w:jc w:val="both"/>
        <w:rPr>
          <w:sz w:val="16"/>
          <w:szCs w:val="16"/>
        </w:rPr>
      </w:pPr>
      <w:r w:rsidRPr="0022532B">
        <w:rPr>
          <w:sz w:val="16"/>
          <w:szCs w:val="16"/>
        </w:rPr>
        <w:t>Задаток вносится единым платежом.</w:t>
      </w:r>
    </w:p>
    <w:p w:rsidR="0022532B" w:rsidRPr="0022532B" w:rsidRDefault="0022532B" w:rsidP="002D389F">
      <w:pPr>
        <w:jc w:val="both"/>
        <w:rPr>
          <w:sz w:val="16"/>
          <w:szCs w:val="16"/>
        </w:rPr>
      </w:pPr>
      <w:r w:rsidRPr="0022532B">
        <w:rPr>
          <w:sz w:val="16"/>
          <w:szCs w:val="16"/>
        </w:rPr>
        <w:t>Документом, подтверждающим поступление задатка на счет Организатора аукциона, является выписка с этого счета.</w:t>
      </w:r>
    </w:p>
    <w:p w:rsidR="0022532B" w:rsidRPr="0022532B" w:rsidRDefault="0022532B" w:rsidP="002D389F">
      <w:pPr>
        <w:jc w:val="both"/>
        <w:rPr>
          <w:sz w:val="16"/>
          <w:szCs w:val="16"/>
        </w:rPr>
      </w:pPr>
      <w:r w:rsidRPr="0022532B">
        <w:rPr>
          <w:sz w:val="16"/>
          <w:szCs w:val="16"/>
        </w:rPr>
        <w:t>Задаток возвращается заявителю в следующих случаях и порядке:</w:t>
      </w:r>
    </w:p>
    <w:p w:rsidR="0022532B" w:rsidRPr="0022532B" w:rsidRDefault="0022532B" w:rsidP="002D389F">
      <w:pPr>
        <w:jc w:val="both"/>
        <w:rPr>
          <w:sz w:val="16"/>
          <w:szCs w:val="16"/>
        </w:rPr>
      </w:pPr>
      <w:r w:rsidRPr="0022532B">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22532B" w:rsidRPr="0022532B" w:rsidRDefault="0022532B" w:rsidP="002D389F">
      <w:pPr>
        <w:jc w:val="both"/>
        <w:rPr>
          <w:sz w:val="16"/>
          <w:szCs w:val="16"/>
        </w:rPr>
      </w:pPr>
      <w:r w:rsidRPr="0022532B">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22532B" w:rsidRPr="0022532B" w:rsidRDefault="0022532B" w:rsidP="002D389F">
      <w:pPr>
        <w:jc w:val="both"/>
        <w:rPr>
          <w:sz w:val="16"/>
          <w:szCs w:val="16"/>
        </w:rPr>
      </w:pPr>
      <w:r w:rsidRPr="0022532B">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22532B" w:rsidRPr="0022532B" w:rsidRDefault="0022532B" w:rsidP="002D389F">
      <w:pPr>
        <w:jc w:val="both"/>
        <w:rPr>
          <w:sz w:val="16"/>
          <w:szCs w:val="16"/>
        </w:rPr>
      </w:pPr>
      <w:r w:rsidRPr="0022532B">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22532B" w:rsidRPr="0022532B" w:rsidRDefault="0022532B" w:rsidP="002D389F">
      <w:pPr>
        <w:jc w:val="both"/>
        <w:rPr>
          <w:sz w:val="16"/>
          <w:szCs w:val="16"/>
        </w:rPr>
      </w:pPr>
      <w:r w:rsidRPr="0022532B">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22532B" w:rsidRPr="0022532B" w:rsidRDefault="0022532B" w:rsidP="002D389F">
      <w:pPr>
        <w:jc w:val="both"/>
        <w:rPr>
          <w:sz w:val="16"/>
          <w:szCs w:val="16"/>
        </w:rPr>
      </w:pPr>
      <w:r w:rsidRPr="0022532B">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rsidR="0022532B" w:rsidRPr="0022532B" w:rsidRDefault="0022532B" w:rsidP="002D389F">
      <w:pPr>
        <w:jc w:val="center"/>
        <w:rPr>
          <w:bCs/>
          <w:sz w:val="16"/>
          <w:szCs w:val="16"/>
        </w:rPr>
      </w:pPr>
      <w:r w:rsidRPr="0022532B">
        <w:rPr>
          <w:bCs/>
          <w:sz w:val="16"/>
          <w:szCs w:val="16"/>
        </w:rPr>
        <w:t>Порядок подачи и приема заявок на участие в аукционе</w:t>
      </w:r>
    </w:p>
    <w:p w:rsidR="0022532B" w:rsidRPr="0022532B" w:rsidRDefault="0022532B" w:rsidP="002D389F">
      <w:pPr>
        <w:jc w:val="both"/>
        <w:rPr>
          <w:sz w:val="16"/>
          <w:szCs w:val="16"/>
        </w:rPr>
      </w:pPr>
      <w:r w:rsidRPr="0022532B">
        <w:rPr>
          <w:sz w:val="16"/>
          <w:szCs w:val="16"/>
        </w:rPr>
        <w:t>Дата и время начала приема заявок на участие в аукционе: 18 декабря 2018 г. в 10 час. 00 мин. по московскому времени.</w:t>
      </w:r>
    </w:p>
    <w:p w:rsidR="0022532B" w:rsidRPr="0022532B" w:rsidRDefault="0022532B" w:rsidP="002D389F">
      <w:pPr>
        <w:jc w:val="both"/>
        <w:rPr>
          <w:sz w:val="16"/>
          <w:szCs w:val="16"/>
        </w:rPr>
      </w:pPr>
      <w:r w:rsidRPr="0022532B">
        <w:rPr>
          <w:sz w:val="16"/>
          <w:szCs w:val="16"/>
        </w:rPr>
        <w:t xml:space="preserve">Дата и время окончания приема заявок на участие в аукционе: 22 января 2019 года в </w:t>
      </w:r>
      <w:r w:rsidRPr="0022532B">
        <w:rPr>
          <w:bCs/>
          <w:sz w:val="16"/>
          <w:szCs w:val="16"/>
        </w:rPr>
        <w:t xml:space="preserve">16 час. 00 мин. </w:t>
      </w:r>
      <w:r w:rsidRPr="0022532B">
        <w:rPr>
          <w:sz w:val="16"/>
          <w:szCs w:val="16"/>
        </w:rPr>
        <w:t>по московскому времени.</w:t>
      </w:r>
    </w:p>
    <w:p w:rsidR="0022532B" w:rsidRPr="0022532B" w:rsidRDefault="0022532B" w:rsidP="002D389F">
      <w:pPr>
        <w:jc w:val="both"/>
        <w:rPr>
          <w:sz w:val="16"/>
          <w:szCs w:val="16"/>
        </w:rPr>
      </w:pPr>
      <w:r w:rsidRPr="0022532B">
        <w:rPr>
          <w:sz w:val="16"/>
          <w:szCs w:val="16"/>
        </w:rPr>
        <w:t>Время и место приема заявок: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№3, т.2-55-07.</w:t>
      </w:r>
    </w:p>
    <w:p w:rsidR="0022532B" w:rsidRPr="0022532B" w:rsidRDefault="0022532B" w:rsidP="002D389F">
      <w:pPr>
        <w:jc w:val="both"/>
        <w:rPr>
          <w:sz w:val="16"/>
          <w:szCs w:val="16"/>
        </w:rPr>
      </w:pPr>
      <w:r w:rsidRPr="0022532B">
        <w:rPr>
          <w:sz w:val="16"/>
          <w:szCs w:val="16"/>
        </w:rPr>
        <w:t>Дата, время и место рассмотрения заявок: 24 января 2019 года в 10 час. 00 мин. по московскому времени по адресу: Воронежская область, г. Павловск, ул. 1 Мая, д. 20, кабинет №3.</w:t>
      </w:r>
    </w:p>
    <w:p w:rsidR="0022532B" w:rsidRPr="0022532B" w:rsidRDefault="0022532B" w:rsidP="002D389F">
      <w:pPr>
        <w:jc w:val="both"/>
        <w:rPr>
          <w:sz w:val="16"/>
          <w:szCs w:val="16"/>
        </w:rPr>
      </w:pPr>
      <w:r w:rsidRPr="0022532B">
        <w:rPr>
          <w:sz w:val="16"/>
          <w:szCs w:val="16"/>
        </w:rPr>
        <w:t>Один заявитель имеет право подать только одну заявку на участие в аукционе.</w:t>
      </w:r>
    </w:p>
    <w:p w:rsidR="0022532B" w:rsidRPr="0022532B" w:rsidRDefault="0022532B" w:rsidP="002D389F">
      <w:pPr>
        <w:jc w:val="both"/>
        <w:rPr>
          <w:sz w:val="16"/>
          <w:szCs w:val="16"/>
        </w:rPr>
      </w:pPr>
      <w:r w:rsidRPr="0022532B">
        <w:rPr>
          <w:sz w:val="16"/>
          <w:szCs w:val="16"/>
        </w:rPr>
        <w:lastRenderedPageBreak/>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22532B" w:rsidRPr="0022532B" w:rsidRDefault="0022532B" w:rsidP="002D389F">
      <w:pPr>
        <w:jc w:val="both"/>
        <w:rPr>
          <w:sz w:val="16"/>
          <w:szCs w:val="16"/>
        </w:rPr>
      </w:pPr>
      <w:r w:rsidRPr="0022532B">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22532B" w:rsidRPr="0022532B" w:rsidRDefault="0022532B" w:rsidP="002D389F">
      <w:pPr>
        <w:jc w:val="both"/>
        <w:rPr>
          <w:sz w:val="16"/>
          <w:szCs w:val="16"/>
        </w:rPr>
      </w:pPr>
      <w:r w:rsidRPr="0022532B">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22532B" w:rsidRPr="0022532B" w:rsidRDefault="0022532B" w:rsidP="002D389F">
      <w:pPr>
        <w:jc w:val="both"/>
        <w:rPr>
          <w:sz w:val="16"/>
          <w:szCs w:val="16"/>
        </w:rPr>
      </w:pPr>
      <w:r w:rsidRPr="0022532B">
        <w:rPr>
          <w:sz w:val="16"/>
          <w:szCs w:val="16"/>
        </w:rPr>
        <w:t>Заявки подаются и принимаются одновременно с полным комплектом требуемых для участия в аукционе документов.</w:t>
      </w:r>
    </w:p>
    <w:p w:rsidR="0022532B" w:rsidRPr="0022532B" w:rsidRDefault="0022532B" w:rsidP="002D389F">
      <w:pPr>
        <w:jc w:val="center"/>
        <w:rPr>
          <w:bCs/>
          <w:sz w:val="16"/>
          <w:szCs w:val="16"/>
        </w:rPr>
      </w:pPr>
      <w:r w:rsidRPr="0022532B">
        <w:rPr>
          <w:bCs/>
          <w:sz w:val="16"/>
          <w:szCs w:val="16"/>
        </w:rPr>
        <w:t>Перечень документов, представляемых заявителями для участия в аукционе</w:t>
      </w:r>
    </w:p>
    <w:p w:rsidR="0022532B" w:rsidRPr="0022532B" w:rsidRDefault="0022532B" w:rsidP="002D389F">
      <w:pPr>
        <w:jc w:val="both"/>
        <w:rPr>
          <w:sz w:val="16"/>
          <w:szCs w:val="16"/>
        </w:rPr>
      </w:pPr>
      <w:r w:rsidRPr="0022532B">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22532B" w:rsidRPr="0022532B" w:rsidRDefault="0022532B" w:rsidP="002D389F">
      <w:pPr>
        <w:jc w:val="both"/>
        <w:rPr>
          <w:sz w:val="16"/>
          <w:szCs w:val="16"/>
        </w:rPr>
      </w:pPr>
      <w:r w:rsidRPr="0022532B">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22532B" w:rsidRPr="0022532B" w:rsidRDefault="0022532B" w:rsidP="002D389F">
      <w:pPr>
        <w:jc w:val="both"/>
        <w:rPr>
          <w:sz w:val="16"/>
          <w:szCs w:val="16"/>
        </w:rPr>
      </w:pPr>
      <w:r w:rsidRPr="0022532B">
        <w:rPr>
          <w:sz w:val="16"/>
          <w:szCs w:val="16"/>
        </w:rPr>
        <w:t>2. Копии документов, удостоверяющих личность заявителя (для граждан).</w:t>
      </w:r>
    </w:p>
    <w:p w:rsidR="0022532B" w:rsidRPr="0022532B" w:rsidRDefault="0022532B" w:rsidP="002D389F">
      <w:pPr>
        <w:jc w:val="both"/>
        <w:rPr>
          <w:sz w:val="16"/>
          <w:szCs w:val="16"/>
        </w:rPr>
      </w:pPr>
      <w:r w:rsidRPr="0022532B">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2532B" w:rsidRPr="0022532B" w:rsidRDefault="0022532B" w:rsidP="002D389F">
      <w:pPr>
        <w:jc w:val="both"/>
        <w:rPr>
          <w:sz w:val="16"/>
          <w:szCs w:val="16"/>
        </w:rPr>
      </w:pPr>
      <w:r w:rsidRPr="0022532B">
        <w:rPr>
          <w:sz w:val="16"/>
          <w:szCs w:val="16"/>
        </w:rPr>
        <w:t>4. Документы, подтверждающие внесение задатка (оригинал).</w:t>
      </w:r>
    </w:p>
    <w:p w:rsidR="0022532B" w:rsidRPr="0022532B" w:rsidRDefault="0022532B" w:rsidP="002D389F">
      <w:pPr>
        <w:jc w:val="both"/>
        <w:rPr>
          <w:sz w:val="16"/>
          <w:szCs w:val="16"/>
        </w:rPr>
      </w:pPr>
      <w:r w:rsidRPr="0022532B">
        <w:rPr>
          <w:sz w:val="16"/>
          <w:szCs w:val="16"/>
        </w:rPr>
        <w:t xml:space="preserve">Представление документов, подтверждающих внесение задатка, признается заключением соглашения о задатке. </w:t>
      </w:r>
    </w:p>
    <w:p w:rsidR="0022532B" w:rsidRPr="0022532B" w:rsidRDefault="0022532B" w:rsidP="002D389F">
      <w:pPr>
        <w:jc w:val="center"/>
        <w:rPr>
          <w:bCs/>
          <w:sz w:val="16"/>
          <w:szCs w:val="16"/>
        </w:rPr>
      </w:pPr>
      <w:r w:rsidRPr="0022532B">
        <w:rPr>
          <w:bCs/>
          <w:sz w:val="16"/>
          <w:szCs w:val="16"/>
        </w:rPr>
        <w:t>Порядок рассмотрения заявок на участие в аукционе</w:t>
      </w:r>
    </w:p>
    <w:p w:rsidR="0022532B" w:rsidRPr="0022532B" w:rsidRDefault="0022532B" w:rsidP="002D389F">
      <w:pPr>
        <w:jc w:val="both"/>
        <w:rPr>
          <w:sz w:val="16"/>
          <w:szCs w:val="16"/>
        </w:rPr>
      </w:pPr>
      <w:r w:rsidRPr="0022532B">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22532B" w:rsidRPr="0022532B" w:rsidRDefault="0022532B" w:rsidP="002D389F">
      <w:pPr>
        <w:jc w:val="both"/>
        <w:rPr>
          <w:sz w:val="16"/>
          <w:szCs w:val="16"/>
        </w:rPr>
      </w:pPr>
      <w:r w:rsidRPr="0022532B">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22532B" w:rsidRPr="0022532B" w:rsidRDefault="0022532B" w:rsidP="002D389F">
      <w:pPr>
        <w:jc w:val="both"/>
        <w:rPr>
          <w:sz w:val="16"/>
          <w:szCs w:val="16"/>
        </w:rPr>
      </w:pPr>
      <w:r w:rsidRPr="0022532B">
        <w:rPr>
          <w:sz w:val="16"/>
          <w:szCs w:val="16"/>
        </w:rPr>
        <w:t>Заявитель не допускается к участию в аукционе по следующим основаниям:</w:t>
      </w:r>
    </w:p>
    <w:p w:rsidR="0022532B" w:rsidRPr="0022532B" w:rsidRDefault="0022532B" w:rsidP="002D389F">
      <w:pPr>
        <w:jc w:val="both"/>
        <w:rPr>
          <w:sz w:val="16"/>
          <w:szCs w:val="16"/>
        </w:rPr>
      </w:pPr>
      <w:r w:rsidRPr="0022532B">
        <w:rPr>
          <w:sz w:val="16"/>
          <w:szCs w:val="16"/>
        </w:rPr>
        <w:t>- непредставление необходимых для участия в аукционе документов или представление недостоверных сведений;</w:t>
      </w:r>
    </w:p>
    <w:p w:rsidR="0022532B" w:rsidRPr="0022532B" w:rsidRDefault="0022532B" w:rsidP="002D389F">
      <w:pPr>
        <w:jc w:val="both"/>
        <w:rPr>
          <w:sz w:val="16"/>
          <w:szCs w:val="16"/>
        </w:rPr>
      </w:pPr>
      <w:r w:rsidRPr="0022532B">
        <w:rPr>
          <w:sz w:val="16"/>
          <w:szCs w:val="16"/>
        </w:rPr>
        <w:t>- непоступление задатка на дату рассмотрения заявок на участие в аукционе;</w:t>
      </w:r>
    </w:p>
    <w:p w:rsidR="0022532B" w:rsidRPr="0022532B" w:rsidRDefault="0022532B" w:rsidP="002D389F">
      <w:pPr>
        <w:jc w:val="both"/>
        <w:rPr>
          <w:sz w:val="16"/>
          <w:szCs w:val="16"/>
        </w:rPr>
      </w:pPr>
      <w:r w:rsidRPr="0022532B">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22532B" w:rsidRPr="0022532B" w:rsidRDefault="0022532B" w:rsidP="002D389F">
      <w:pPr>
        <w:jc w:val="both"/>
        <w:rPr>
          <w:sz w:val="16"/>
          <w:szCs w:val="16"/>
        </w:rPr>
      </w:pPr>
      <w:r w:rsidRPr="0022532B">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22532B" w:rsidRPr="0022532B" w:rsidRDefault="0022532B" w:rsidP="002D389F">
      <w:pPr>
        <w:jc w:val="both"/>
        <w:rPr>
          <w:sz w:val="16"/>
          <w:szCs w:val="16"/>
        </w:rPr>
      </w:pPr>
      <w:r w:rsidRPr="0022532B">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22532B" w:rsidRPr="0022532B" w:rsidRDefault="0022532B" w:rsidP="002D389F">
      <w:pPr>
        <w:jc w:val="both"/>
        <w:rPr>
          <w:sz w:val="16"/>
          <w:szCs w:val="16"/>
        </w:rPr>
      </w:pPr>
      <w:r w:rsidRPr="0022532B">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22532B" w:rsidRPr="0022532B" w:rsidRDefault="0022532B" w:rsidP="002D389F">
      <w:pPr>
        <w:jc w:val="both"/>
        <w:rPr>
          <w:sz w:val="16"/>
          <w:szCs w:val="16"/>
        </w:rPr>
      </w:pPr>
      <w:r w:rsidRPr="0022532B">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22532B" w:rsidRPr="0022532B" w:rsidRDefault="0022532B" w:rsidP="002D389F">
      <w:pPr>
        <w:jc w:val="center"/>
        <w:rPr>
          <w:bCs/>
          <w:sz w:val="16"/>
          <w:szCs w:val="16"/>
        </w:rPr>
      </w:pPr>
      <w:r w:rsidRPr="0022532B">
        <w:rPr>
          <w:bCs/>
          <w:sz w:val="16"/>
          <w:szCs w:val="16"/>
        </w:rPr>
        <w:t>Порядок проведения аукциона, порядок определения победителя аукциона</w:t>
      </w:r>
    </w:p>
    <w:p w:rsidR="0022532B" w:rsidRPr="0022532B" w:rsidRDefault="0022532B" w:rsidP="002D389F">
      <w:pPr>
        <w:jc w:val="both"/>
        <w:rPr>
          <w:sz w:val="16"/>
          <w:szCs w:val="16"/>
        </w:rPr>
      </w:pPr>
      <w:r w:rsidRPr="0022532B">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rsidR="0022532B" w:rsidRPr="0022532B" w:rsidRDefault="0022532B" w:rsidP="002D389F">
      <w:pPr>
        <w:jc w:val="both"/>
        <w:rPr>
          <w:sz w:val="16"/>
          <w:szCs w:val="16"/>
        </w:rPr>
      </w:pPr>
      <w:r w:rsidRPr="0022532B">
        <w:rPr>
          <w:sz w:val="16"/>
          <w:szCs w:val="16"/>
        </w:rPr>
        <w:t>Аукцион ведет аукционист.</w:t>
      </w:r>
    </w:p>
    <w:p w:rsidR="0022532B" w:rsidRPr="0022532B" w:rsidRDefault="0022532B" w:rsidP="002D389F">
      <w:pPr>
        <w:jc w:val="both"/>
        <w:rPr>
          <w:sz w:val="16"/>
          <w:szCs w:val="16"/>
        </w:rPr>
      </w:pPr>
      <w:r w:rsidRPr="0022532B">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22532B" w:rsidRPr="0022532B" w:rsidRDefault="0022532B" w:rsidP="002D389F">
      <w:pPr>
        <w:jc w:val="both"/>
        <w:rPr>
          <w:sz w:val="16"/>
          <w:szCs w:val="16"/>
        </w:rPr>
      </w:pPr>
      <w:r w:rsidRPr="0022532B">
        <w:rPr>
          <w:sz w:val="16"/>
          <w:szCs w:val="16"/>
        </w:rPr>
        <w:lastRenderedPageBreak/>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22532B" w:rsidRPr="0022532B" w:rsidRDefault="0022532B" w:rsidP="002D389F">
      <w:pPr>
        <w:jc w:val="both"/>
        <w:rPr>
          <w:sz w:val="16"/>
          <w:szCs w:val="16"/>
        </w:rPr>
      </w:pPr>
      <w:r w:rsidRPr="0022532B">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22532B" w:rsidRPr="0022532B" w:rsidRDefault="0022532B" w:rsidP="002D389F">
      <w:pPr>
        <w:jc w:val="both"/>
        <w:rPr>
          <w:sz w:val="16"/>
          <w:szCs w:val="16"/>
        </w:rPr>
      </w:pPr>
      <w:r w:rsidRPr="0022532B">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22532B" w:rsidRPr="0022532B" w:rsidRDefault="0022532B" w:rsidP="002D389F">
      <w:pPr>
        <w:jc w:val="both"/>
        <w:rPr>
          <w:sz w:val="16"/>
          <w:szCs w:val="16"/>
        </w:rPr>
      </w:pPr>
      <w:r w:rsidRPr="0022532B">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22532B" w:rsidRPr="0022532B" w:rsidRDefault="0022532B" w:rsidP="002D389F">
      <w:pPr>
        <w:jc w:val="both"/>
        <w:rPr>
          <w:sz w:val="16"/>
          <w:szCs w:val="16"/>
        </w:rPr>
      </w:pPr>
      <w:r w:rsidRPr="0022532B">
        <w:rPr>
          <w:sz w:val="16"/>
          <w:szCs w:val="16"/>
        </w:rPr>
        <w:t>Победителем аукциона признается участник аукциона, предложивший наибольший размер арендной платы за земельный участок.</w:t>
      </w:r>
    </w:p>
    <w:p w:rsidR="0022532B" w:rsidRPr="0022532B" w:rsidRDefault="0022532B" w:rsidP="002D389F">
      <w:pPr>
        <w:jc w:val="both"/>
        <w:rPr>
          <w:sz w:val="16"/>
          <w:szCs w:val="16"/>
        </w:rPr>
      </w:pPr>
      <w:r w:rsidRPr="0022532B">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22532B" w:rsidRPr="0022532B" w:rsidRDefault="0022532B" w:rsidP="002D389F">
      <w:pPr>
        <w:jc w:val="both"/>
        <w:rPr>
          <w:sz w:val="16"/>
          <w:szCs w:val="16"/>
        </w:rPr>
      </w:pPr>
      <w:r w:rsidRPr="0022532B">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22532B" w:rsidRPr="0022532B" w:rsidRDefault="0022532B" w:rsidP="002D389F">
      <w:pPr>
        <w:jc w:val="both"/>
        <w:rPr>
          <w:sz w:val="16"/>
          <w:szCs w:val="16"/>
        </w:rPr>
      </w:pPr>
      <w:r w:rsidRPr="0022532B">
        <w:rPr>
          <w:sz w:val="16"/>
          <w:szCs w:val="16"/>
        </w:rPr>
        <w:t>Аукцион признается несостоявшимся в случае, если:</w:t>
      </w:r>
    </w:p>
    <w:p w:rsidR="0022532B" w:rsidRPr="0022532B" w:rsidRDefault="0022532B" w:rsidP="002D389F">
      <w:pPr>
        <w:jc w:val="both"/>
        <w:rPr>
          <w:sz w:val="16"/>
          <w:szCs w:val="16"/>
        </w:rPr>
      </w:pPr>
      <w:r w:rsidRPr="0022532B">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22532B" w:rsidRPr="0022532B" w:rsidRDefault="0022532B" w:rsidP="002D389F">
      <w:pPr>
        <w:jc w:val="both"/>
        <w:rPr>
          <w:sz w:val="16"/>
          <w:szCs w:val="16"/>
        </w:rPr>
      </w:pPr>
      <w:r w:rsidRPr="0022532B">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22532B" w:rsidRPr="0022532B" w:rsidRDefault="0022532B" w:rsidP="002D389F">
      <w:pPr>
        <w:jc w:val="both"/>
        <w:rPr>
          <w:sz w:val="16"/>
          <w:szCs w:val="16"/>
        </w:rPr>
      </w:pPr>
      <w:r w:rsidRPr="0022532B">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22532B" w:rsidRPr="0022532B" w:rsidRDefault="0022532B" w:rsidP="002D389F">
      <w:pPr>
        <w:jc w:val="center"/>
        <w:rPr>
          <w:sz w:val="16"/>
          <w:szCs w:val="16"/>
        </w:rPr>
      </w:pPr>
      <w:r w:rsidRPr="0022532B">
        <w:rPr>
          <w:bCs/>
          <w:sz w:val="16"/>
          <w:szCs w:val="16"/>
        </w:rPr>
        <w:t>Заключение договора аренды земельного участка</w:t>
      </w:r>
      <w:r w:rsidRPr="0022532B">
        <w:rPr>
          <w:sz w:val="16"/>
          <w:szCs w:val="16"/>
        </w:rPr>
        <w:t>.</w:t>
      </w:r>
    </w:p>
    <w:p w:rsidR="0022532B" w:rsidRPr="0022532B" w:rsidRDefault="0022532B" w:rsidP="002D389F">
      <w:pPr>
        <w:rPr>
          <w:sz w:val="16"/>
          <w:szCs w:val="16"/>
        </w:rPr>
      </w:pPr>
      <w:r w:rsidRPr="0022532B">
        <w:rPr>
          <w:sz w:val="16"/>
          <w:szCs w:val="16"/>
        </w:rPr>
        <w:t>Срок аренды земельного участка: 4 года 6 месяцев.</w:t>
      </w:r>
    </w:p>
    <w:p w:rsidR="0022532B" w:rsidRPr="0022532B" w:rsidRDefault="0022532B" w:rsidP="002D389F">
      <w:pPr>
        <w:jc w:val="both"/>
        <w:rPr>
          <w:sz w:val="16"/>
          <w:szCs w:val="16"/>
        </w:rPr>
      </w:pPr>
      <w:r w:rsidRPr="0022532B">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22532B" w:rsidRPr="0022532B" w:rsidRDefault="0022532B" w:rsidP="002D389F">
      <w:pPr>
        <w:jc w:val="both"/>
        <w:rPr>
          <w:sz w:val="16"/>
          <w:szCs w:val="16"/>
        </w:rPr>
      </w:pPr>
      <w:r w:rsidRPr="0022532B">
        <w:rPr>
          <w:sz w:val="16"/>
          <w:szCs w:val="16"/>
        </w:rPr>
        <w:t>Договор аренды с победителем аукциона заключается по цене, установленной по результатам аукциона.</w:t>
      </w:r>
    </w:p>
    <w:p w:rsidR="0022532B" w:rsidRPr="0022532B" w:rsidRDefault="0022532B" w:rsidP="002D389F">
      <w:pPr>
        <w:jc w:val="both"/>
        <w:rPr>
          <w:sz w:val="16"/>
          <w:szCs w:val="16"/>
        </w:rPr>
      </w:pPr>
      <w:r w:rsidRPr="0022532B">
        <w:rPr>
          <w:sz w:val="16"/>
          <w:szCs w:val="16"/>
        </w:rPr>
        <w:t>Договор аренды заключается по начальной цене предмета аукциона:</w:t>
      </w:r>
    </w:p>
    <w:p w:rsidR="0022532B" w:rsidRPr="0022532B" w:rsidRDefault="0022532B" w:rsidP="002D389F">
      <w:pPr>
        <w:jc w:val="both"/>
        <w:rPr>
          <w:sz w:val="16"/>
          <w:szCs w:val="16"/>
        </w:rPr>
      </w:pPr>
      <w:r w:rsidRPr="0022532B">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22532B" w:rsidRPr="0022532B" w:rsidRDefault="0022532B" w:rsidP="002D389F">
      <w:pPr>
        <w:jc w:val="both"/>
        <w:rPr>
          <w:sz w:val="16"/>
          <w:szCs w:val="16"/>
        </w:rPr>
      </w:pPr>
      <w:r w:rsidRPr="0022532B">
        <w:rPr>
          <w:sz w:val="16"/>
          <w:szCs w:val="16"/>
        </w:rPr>
        <w:t xml:space="preserve">- с заявителем, признанным единственным участником аукциона; </w:t>
      </w:r>
    </w:p>
    <w:p w:rsidR="0022532B" w:rsidRPr="0022532B" w:rsidRDefault="0022532B" w:rsidP="002D389F">
      <w:pPr>
        <w:jc w:val="both"/>
        <w:rPr>
          <w:sz w:val="16"/>
          <w:szCs w:val="16"/>
        </w:rPr>
      </w:pPr>
      <w:r w:rsidRPr="0022532B">
        <w:rPr>
          <w:sz w:val="16"/>
          <w:szCs w:val="16"/>
        </w:rPr>
        <w:t>- с единственным принявшим участие в аукционе его участником.</w:t>
      </w:r>
    </w:p>
    <w:p w:rsidR="0022532B" w:rsidRPr="0022532B" w:rsidRDefault="0022532B" w:rsidP="002D389F">
      <w:pPr>
        <w:jc w:val="both"/>
        <w:rPr>
          <w:sz w:val="16"/>
          <w:szCs w:val="16"/>
        </w:rPr>
      </w:pPr>
      <w:r w:rsidRPr="0022532B">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22532B" w:rsidRPr="0022532B" w:rsidRDefault="0022532B" w:rsidP="002D389F">
      <w:pPr>
        <w:jc w:val="both"/>
        <w:rPr>
          <w:sz w:val="16"/>
          <w:szCs w:val="16"/>
        </w:rPr>
      </w:pPr>
      <w:r w:rsidRPr="0022532B">
        <w:rPr>
          <w:sz w:val="16"/>
          <w:szCs w:val="16"/>
        </w:rPr>
        <w:lastRenderedPageBreak/>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22532B" w:rsidRPr="0022532B" w:rsidRDefault="0022532B" w:rsidP="002D389F">
      <w:pPr>
        <w:jc w:val="both"/>
        <w:rPr>
          <w:sz w:val="16"/>
          <w:szCs w:val="16"/>
        </w:rPr>
      </w:pPr>
      <w:r w:rsidRPr="0022532B">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22532B" w:rsidRPr="0022532B" w:rsidRDefault="0022532B" w:rsidP="002D389F">
      <w:pPr>
        <w:jc w:val="both"/>
        <w:rPr>
          <w:sz w:val="16"/>
          <w:szCs w:val="16"/>
        </w:rPr>
      </w:pPr>
      <w:r w:rsidRPr="0022532B">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22532B" w:rsidRPr="0022532B" w:rsidRDefault="0022532B" w:rsidP="002D389F">
      <w:pPr>
        <w:jc w:val="both"/>
        <w:rPr>
          <w:sz w:val="16"/>
          <w:szCs w:val="16"/>
        </w:rPr>
      </w:pPr>
      <w:r w:rsidRPr="0022532B">
        <w:rPr>
          <w:sz w:val="16"/>
          <w:szCs w:val="16"/>
        </w:rPr>
        <w:t>Проект Договора аренды земельного участка представлен в Приложении №2 к настоящему извещению.</w:t>
      </w:r>
    </w:p>
    <w:p w:rsidR="0022532B" w:rsidRPr="0022532B" w:rsidRDefault="0022532B" w:rsidP="002D389F">
      <w:pPr>
        <w:jc w:val="both"/>
        <w:rPr>
          <w:sz w:val="16"/>
          <w:szCs w:val="16"/>
        </w:rPr>
      </w:pPr>
      <w:r w:rsidRPr="0022532B">
        <w:rPr>
          <w:sz w:val="16"/>
          <w:szCs w:val="16"/>
        </w:rPr>
        <w:t>Уполномоченный орган вправе отказаться от проведения аукциона не позднее, чем за три дня до даты его проведения.</w:t>
      </w:r>
    </w:p>
    <w:p w:rsidR="0022532B" w:rsidRPr="0022532B" w:rsidRDefault="0022532B" w:rsidP="002D389F">
      <w:pPr>
        <w:jc w:val="both"/>
        <w:rPr>
          <w:sz w:val="16"/>
          <w:szCs w:val="16"/>
        </w:rPr>
      </w:pPr>
      <w:r w:rsidRPr="0022532B">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C11E67" w:rsidRDefault="00C11E67" w:rsidP="002D389F">
      <w:pPr>
        <w:jc w:val="right"/>
        <w:rPr>
          <w:sz w:val="16"/>
          <w:szCs w:val="16"/>
        </w:rPr>
      </w:pPr>
    </w:p>
    <w:p w:rsidR="0022532B" w:rsidRPr="0022532B" w:rsidRDefault="0022532B" w:rsidP="002D389F">
      <w:pPr>
        <w:jc w:val="right"/>
        <w:rPr>
          <w:sz w:val="16"/>
          <w:szCs w:val="16"/>
        </w:rPr>
      </w:pPr>
      <w:r w:rsidRPr="0022532B">
        <w:rPr>
          <w:sz w:val="16"/>
          <w:szCs w:val="16"/>
        </w:rPr>
        <w:t>Приложение № 1</w:t>
      </w:r>
    </w:p>
    <w:p w:rsidR="0022532B" w:rsidRPr="0022532B" w:rsidRDefault="0022532B" w:rsidP="002D389F">
      <w:pPr>
        <w:jc w:val="right"/>
        <w:rPr>
          <w:sz w:val="16"/>
          <w:szCs w:val="16"/>
        </w:rPr>
      </w:pPr>
      <w:r w:rsidRPr="0022532B">
        <w:rPr>
          <w:sz w:val="16"/>
          <w:szCs w:val="16"/>
        </w:rPr>
        <w:t>к извещению</w:t>
      </w:r>
    </w:p>
    <w:p w:rsidR="0022532B" w:rsidRPr="0022532B" w:rsidRDefault="0022532B" w:rsidP="002D389F">
      <w:pPr>
        <w:jc w:val="right"/>
        <w:rPr>
          <w:sz w:val="16"/>
          <w:szCs w:val="16"/>
        </w:rPr>
      </w:pPr>
    </w:p>
    <w:p w:rsidR="0022532B" w:rsidRPr="0022532B" w:rsidRDefault="0022532B" w:rsidP="002D389F">
      <w:pPr>
        <w:jc w:val="center"/>
        <w:rPr>
          <w:bCs/>
          <w:sz w:val="16"/>
          <w:szCs w:val="16"/>
        </w:rPr>
      </w:pPr>
      <w:r w:rsidRPr="0022532B">
        <w:rPr>
          <w:bCs/>
          <w:sz w:val="16"/>
          <w:szCs w:val="16"/>
        </w:rPr>
        <w:t>Администрация городского поселения – город Павловск Павловского муниципального района Воронежской области</w:t>
      </w:r>
    </w:p>
    <w:p w:rsidR="0022532B" w:rsidRPr="0022532B" w:rsidRDefault="0022532B" w:rsidP="002D389F">
      <w:pPr>
        <w:jc w:val="center"/>
        <w:rPr>
          <w:bCs/>
          <w:sz w:val="16"/>
          <w:szCs w:val="16"/>
        </w:rPr>
      </w:pPr>
    </w:p>
    <w:p w:rsidR="0022532B" w:rsidRPr="0022532B" w:rsidRDefault="0022532B" w:rsidP="002D389F">
      <w:pPr>
        <w:rPr>
          <w:sz w:val="16"/>
          <w:szCs w:val="16"/>
        </w:rPr>
      </w:pPr>
      <w:r w:rsidRPr="0022532B">
        <w:rPr>
          <w:bCs/>
          <w:sz w:val="16"/>
          <w:szCs w:val="16"/>
        </w:rPr>
        <w:t>Заявка № _______«_____»___________201__ г._____ час</w:t>
      </w:r>
      <w:proofErr w:type="gramStart"/>
      <w:r w:rsidRPr="0022532B">
        <w:rPr>
          <w:bCs/>
          <w:sz w:val="16"/>
          <w:szCs w:val="16"/>
        </w:rPr>
        <w:t>.</w:t>
      </w:r>
      <w:proofErr w:type="gramEnd"/>
      <w:r w:rsidRPr="0022532B">
        <w:rPr>
          <w:bCs/>
          <w:sz w:val="16"/>
          <w:szCs w:val="16"/>
        </w:rPr>
        <w:t xml:space="preserve"> ____ </w:t>
      </w:r>
      <w:proofErr w:type="gramStart"/>
      <w:r w:rsidRPr="0022532B">
        <w:rPr>
          <w:bCs/>
          <w:sz w:val="16"/>
          <w:szCs w:val="16"/>
        </w:rPr>
        <w:t>м</w:t>
      </w:r>
      <w:proofErr w:type="gramEnd"/>
      <w:r w:rsidRPr="0022532B">
        <w:rPr>
          <w:bCs/>
          <w:sz w:val="16"/>
          <w:szCs w:val="16"/>
        </w:rPr>
        <w:t>ин.</w:t>
      </w:r>
    </w:p>
    <w:p w:rsidR="0022532B" w:rsidRPr="0022532B" w:rsidRDefault="0022532B" w:rsidP="002D389F">
      <w:pPr>
        <w:jc w:val="center"/>
        <w:rPr>
          <w:sz w:val="16"/>
          <w:szCs w:val="16"/>
        </w:rPr>
      </w:pPr>
    </w:p>
    <w:p w:rsidR="0022532B" w:rsidRPr="0022532B" w:rsidRDefault="0022532B" w:rsidP="002D389F">
      <w:pPr>
        <w:jc w:val="center"/>
        <w:rPr>
          <w:bCs/>
          <w:sz w:val="16"/>
          <w:szCs w:val="16"/>
        </w:rPr>
      </w:pPr>
      <w:r w:rsidRPr="0022532B">
        <w:rPr>
          <w:sz w:val="16"/>
          <w:szCs w:val="16"/>
        </w:rPr>
        <w:t xml:space="preserve">Заявка на участие в аукционе </w:t>
      </w:r>
      <w:r w:rsidRPr="0022532B">
        <w:rPr>
          <w:bCs/>
          <w:sz w:val="16"/>
          <w:szCs w:val="16"/>
        </w:rPr>
        <w:t>на право заключения договора аренды земельного участка</w:t>
      </w:r>
    </w:p>
    <w:p w:rsidR="0022532B" w:rsidRPr="0022532B" w:rsidRDefault="0022532B" w:rsidP="002D389F">
      <w:pPr>
        <w:jc w:val="center"/>
        <w:rPr>
          <w:sz w:val="16"/>
          <w:szCs w:val="16"/>
        </w:rPr>
      </w:pPr>
    </w:p>
    <w:p w:rsidR="0022532B" w:rsidRPr="0022532B" w:rsidRDefault="0022532B" w:rsidP="002D389F">
      <w:pPr>
        <w:rPr>
          <w:sz w:val="16"/>
          <w:szCs w:val="16"/>
        </w:rPr>
      </w:pPr>
      <w:r w:rsidRPr="0022532B">
        <w:rPr>
          <w:sz w:val="16"/>
          <w:szCs w:val="16"/>
        </w:rPr>
        <w:t>От_______________________________________________________</w:t>
      </w:r>
    </w:p>
    <w:p w:rsidR="0022532B" w:rsidRPr="0022532B" w:rsidRDefault="0022532B" w:rsidP="002D389F">
      <w:pPr>
        <w:rPr>
          <w:sz w:val="16"/>
          <w:szCs w:val="16"/>
        </w:rPr>
      </w:pPr>
      <w:r w:rsidRPr="0022532B">
        <w:rPr>
          <w:sz w:val="16"/>
          <w:szCs w:val="16"/>
        </w:rPr>
        <w:t>ДЛЯ ФИЗИЧЕСКОГО ЛИЦА:</w:t>
      </w:r>
    </w:p>
    <w:p w:rsidR="0022532B" w:rsidRPr="0022532B" w:rsidRDefault="0022532B" w:rsidP="002D389F">
      <w:pPr>
        <w:rPr>
          <w:sz w:val="16"/>
          <w:szCs w:val="16"/>
        </w:rPr>
      </w:pPr>
      <w:r w:rsidRPr="0022532B">
        <w:rPr>
          <w:sz w:val="16"/>
          <w:szCs w:val="16"/>
        </w:rPr>
        <w:t>паспорт серия ___ №_______</w:t>
      </w:r>
      <w:proofErr w:type="gramStart"/>
      <w:r w:rsidRPr="0022532B">
        <w:rPr>
          <w:sz w:val="16"/>
          <w:szCs w:val="16"/>
        </w:rPr>
        <w:t xml:space="preserve"> ,</w:t>
      </w:r>
      <w:proofErr w:type="gramEnd"/>
      <w:r w:rsidRPr="0022532B">
        <w:rPr>
          <w:sz w:val="16"/>
          <w:szCs w:val="16"/>
        </w:rPr>
        <w:t xml:space="preserve"> кем и когда выдан__________________________________________</w:t>
      </w:r>
    </w:p>
    <w:p w:rsidR="0022532B" w:rsidRPr="0022532B" w:rsidRDefault="0022532B" w:rsidP="002D389F">
      <w:pPr>
        <w:rPr>
          <w:sz w:val="16"/>
          <w:szCs w:val="16"/>
        </w:rPr>
      </w:pPr>
      <w:r w:rsidRPr="0022532B">
        <w:rPr>
          <w:sz w:val="16"/>
          <w:szCs w:val="16"/>
        </w:rPr>
        <w:t>место регистрации______________________________________________</w:t>
      </w:r>
    </w:p>
    <w:p w:rsidR="0022532B" w:rsidRPr="0022532B" w:rsidRDefault="0022532B" w:rsidP="002D389F">
      <w:pPr>
        <w:rPr>
          <w:sz w:val="16"/>
          <w:szCs w:val="16"/>
        </w:rPr>
      </w:pPr>
      <w:r w:rsidRPr="0022532B">
        <w:rPr>
          <w:sz w:val="16"/>
          <w:szCs w:val="16"/>
        </w:rPr>
        <w:t>почтовый адрес____________________________________________________</w:t>
      </w:r>
    </w:p>
    <w:p w:rsidR="0022532B" w:rsidRPr="0022532B" w:rsidRDefault="0022532B" w:rsidP="002D389F">
      <w:pPr>
        <w:rPr>
          <w:sz w:val="16"/>
          <w:szCs w:val="16"/>
        </w:rPr>
      </w:pPr>
      <w:r w:rsidRPr="0022532B">
        <w:rPr>
          <w:sz w:val="16"/>
          <w:szCs w:val="16"/>
        </w:rPr>
        <w:t>контактный телефон: _________________________________________________________</w:t>
      </w:r>
    </w:p>
    <w:p w:rsidR="0022532B" w:rsidRPr="0022532B" w:rsidRDefault="0022532B" w:rsidP="002D389F">
      <w:pPr>
        <w:rPr>
          <w:sz w:val="16"/>
          <w:szCs w:val="16"/>
        </w:rPr>
      </w:pPr>
      <w:r w:rsidRPr="0022532B">
        <w:rPr>
          <w:sz w:val="16"/>
          <w:szCs w:val="16"/>
        </w:rPr>
        <w:t>ДЛЯ ЮРИДИЧЕСКОГО ЛИЦА (ИП):</w:t>
      </w:r>
    </w:p>
    <w:p w:rsidR="0022532B" w:rsidRPr="0022532B" w:rsidRDefault="0022532B" w:rsidP="002D389F">
      <w:pPr>
        <w:rPr>
          <w:sz w:val="16"/>
          <w:szCs w:val="16"/>
        </w:rPr>
      </w:pPr>
      <w:r w:rsidRPr="0022532B">
        <w:rPr>
          <w:sz w:val="16"/>
          <w:szCs w:val="16"/>
        </w:rPr>
        <w:t>ОГРН________________________________, ИНН________________________________________</w:t>
      </w:r>
    </w:p>
    <w:p w:rsidR="0022532B" w:rsidRPr="0022532B" w:rsidRDefault="0022532B" w:rsidP="002D389F">
      <w:pPr>
        <w:jc w:val="both"/>
        <w:rPr>
          <w:sz w:val="16"/>
          <w:szCs w:val="16"/>
        </w:rPr>
      </w:pPr>
      <w:r w:rsidRPr="0022532B">
        <w:rPr>
          <w:sz w:val="16"/>
          <w:szCs w:val="16"/>
        </w:rPr>
        <w:t>место нахождения: ______________________в лице ____________</w:t>
      </w:r>
    </w:p>
    <w:p w:rsidR="0022532B" w:rsidRPr="0022532B" w:rsidRDefault="0022532B" w:rsidP="002D389F">
      <w:pPr>
        <w:jc w:val="both"/>
        <w:rPr>
          <w:sz w:val="16"/>
          <w:szCs w:val="16"/>
        </w:rPr>
      </w:pPr>
      <w:r w:rsidRPr="0022532B">
        <w:rPr>
          <w:sz w:val="16"/>
          <w:szCs w:val="16"/>
        </w:rPr>
        <w:t>почтовый адрес:__________________ контактный телефон:______</w:t>
      </w:r>
    </w:p>
    <w:p w:rsidR="0022532B" w:rsidRPr="0022532B" w:rsidRDefault="0022532B" w:rsidP="002D389F">
      <w:pPr>
        <w:tabs>
          <w:tab w:val="left" w:pos="567"/>
        </w:tabs>
        <w:jc w:val="both"/>
        <w:rPr>
          <w:sz w:val="16"/>
          <w:szCs w:val="16"/>
        </w:rPr>
      </w:pPr>
      <w:r w:rsidRPr="0022532B">
        <w:rPr>
          <w:sz w:val="16"/>
          <w:szCs w:val="16"/>
        </w:rPr>
        <w:t xml:space="preserve">Ознакомившись с извещением о проведении </w:t>
      </w:r>
      <w:r w:rsidRPr="0022532B">
        <w:rPr>
          <w:bCs/>
          <w:sz w:val="16"/>
          <w:szCs w:val="16"/>
        </w:rPr>
        <w:t xml:space="preserve">открытого по составу участников и форме </w:t>
      </w:r>
      <w:r w:rsidRPr="0022532B">
        <w:rPr>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_____________ кадастровый номер земельного участка _______________, разрешенное использование: _________________, опубликованным в газете ____________ и размещенном на сайте </w:t>
      </w:r>
      <w:r w:rsidRPr="0022532B">
        <w:rPr>
          <w:sz w:val="16"/>
          <w:szCs w:val="16"/>
          <w:lang w:val="en-US"/>
        </w:rPr>
        <w:t>www</w:t>
      </w:r>
      <w:r w:rsidRPr="0022532B">
        <w:rPr>
          <w:sz w:val="16"/>
          <w:szCs w:val="16"/>
        </w:rPr>
        <w:t>.</w:t>
      </w:r>
      <w:r w:rsidRPr="0022532B">
        <w:rPr>
          <w:sz w:val="16"/>
          <w:szCs w:val="16"/>
          <w:lang w:val="en-US"/>
        </w:rPr>
        <w:t>torgi</w:t>
      </w:r>
      <w:r w:rsidRPr="0022532B">
        <w:rPr>
          <w:sz w:val="16"/>
          <w:szCs w:val="16"/>
        </w:rPr>
        <w:t>.</w:t>
      </w:r>
      <w:r w:rsidRPr="0022532B">
        <w:rPr>
          <w:sz w:val="16"/>
          <w:szCs w:val="16"/>
          <w:lang w:val="en-US"/>
        </w:rPr>
        <w:t>gov</w:t>
      </w:r>
      <w:r w:rsidRPr="0022532B">
        <w:rPr>
          <w:sz w:val="16"/>
          <w:szCs w:val="16"/>
        </w:rPr>
        <w:t>.</w:t>
      </w:r>
      <w:r w:rsidRPr="0022532B">
        <w:rPr>
          <w:sz w:val="16"/>
          <w:szCs w:val="16"/>
          <w:lang w:val="en-US"/>
        </w:rPr>
        <w:t>ru</w:t>
      </w:r>
      <w:r w:rsidRPr="0022532B">
        <w:rPr>
          <w:sz w:val="16"/>
          <w:szCs w:val="16"/>
        </w:rPr>
        <w:t>в сети «Интернет», настоящей заявкой подтверждаю свое намерение участвовать в аукционе.</w:t>
      </w:r>
    </w:p>
    <w:p w:rsidR="0022532B" w:rsidRPr="0022532B" w:rsidRDefault="0022532B" w:rsidP="002D389F">
      <w:pPr>
        <w:tabs>
          <w:tab w:val="left" w:pos="851"/>
        </w:tabs>
        <w:jc w:val="both"/>
        <w:rPr>
          <w:sz w:val="16"/>
          <w:szCs w:val="16"/>
        </w:rPr>
      </w:pPr>
      <w:r w:rsidRPr="0022532B">
        <w:rPr>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22532B" w:rsidRPr="0022532B" w:rsidRDefault="0022532B" w:rsidP="002D389F">
      <w:pPr>
        <w:tabs>
          <w:tab w:val="left" w:pos="851"/>
        </w:tabs>
        <w:jc w:val="both"/>
        <w:rPr>
          <w:sz w:val="16"/>
          <w:szCs w:val="16"/>
        </w:rPr>
      </w:pPr>
      <w:r w:rsidRPr="0022532B">
        <w:rPr>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22532B" w:rsidRPr="0022532B" w:rsidRDefault="0022532B" w:rsidP="002D389F">
      <w:pPr>
        <w:tabs>
          <w:tab w:val="left" w:pos="851"/>
        </w:tabs>
        <w:jc w:val="both"/>
        <w:rPr>
          <w:sz w:val="16"/>
          <w:szCs w:val="16"/>
        </w:rPr>
      </w:pPr>
      <w:r w:rsidRPr="0022532B">
        <w:rPr>
          <w:sz w:val="16"/>
          <w:szCs w:val="16"/>
        </w:rPr>
        <w:t>Согласен на участие в аукционе на указанных в извещении условиях.</w:t>
      </w:r>
    </w:p>
    <w:p w:rsidR="0022532B" w:rsidRPr="0022532B" w:rsidRDefault="0022532B" w:rsidP="002D389F">
      <w:pPr>
        <w:jc w:val="both"/>
        <w:rPr>
          <w:sz w:val="16"/>
          <w:szCs w:val="16"/>
        </w:rPr>
      </w:pPr>
      <w:r w:rsidRPr="0022532B">
        <w:rPr>
          <w:sz w:val="16"/>
          <w:szCs w:val="16"/>
        </w:rPr>
        <w:lastRenderedPageBreak/>
        <w:t>С проектом договора аренды земельного участка ознакомлен, с условиями согласен.</w:t>
      </w:r>
    </w:p>
    <w:p w:rsidR="0022532B" w:rsidRPr="0022532B" w:rsidRDefault="0022532B" w:rsidP="002D389F">
      <w:pPr>
        <w:jc w:val="both"/>
        <w:rPr>
          <w:sz w:val="16"/>
          <w:szCs w:val="16"/>
        </w:rPr>
      </w:pPr>
      <w:r w:rsidRPr="0022532B">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22532B" w:rsidRPr="0022532B" w:rsidRDefault="0022532B" w:rsidP="002D389F">
      <w:pPr>
        <w:tabs>
          <w:tab w:val="left" w:pos="851"/>
        </w:tabs>
        <w:jc w:val="both"/>
        <w:rPr>
          <w:sz w:val="16"/>
          <w:szCs w:val="16"/>
        </w:rPr>
      </w:pPr>
      <w:r w:rsidRPr="0022532B">
        <w:rPr>
          <w:sz w:val="16"/>
          <w:szCs w:val="16"/>
        </w:rPr>
        <w:t>Подавая настоящую заявку на участие в аукционе, обязуюсь соблюдать условия его проведения, содержащиеся в извещении.</w:t>
      </w:r>
    </w:p>
    <w:p w:rsidR="0022532B" w:rsidRPr="0022532B" w:rsidRDefault="0022532B" w:rsidP="002D389F">
      <w:pPr>
        <w:tabs>
          <w:tab w:val="left" w:pos="851"/>
        </w:tabs>
        <w:jc w:val="both"/>
        <w:rPr>
          <w:sz w:val="16"/>
          <w:szCs w:val="16"/>
        </w:rPr>
      </w:pPr>
      <w:r w:rsidRPr="0022532B">
        <w:rPr>
          <w:sz w:val="16"/>
          <w:szCs w:val="16"/>
        </w:rPr>
        <w:t>В случае признания победителем аукциона обязуюсь:</w:t>
      </w:r>
    </w:p>
    <w:p w:rsidR="0022532B" w:rsidRPr="0022532B" w:rsidRDefault="0022532B" w:rsidP="002D389F">
      <w:pPr>
        <w:tabs>
          <w:tab w:val="left" w:pos="851"/>
        </w:tabs>
        <w:jc w:val="both"/>
        <w:rPr>
          <w:sz w:val="16"/>
          <w:szCs w:val="16"/>
        </w:rPr>
      </w:pPr>
      <w:r w:rsidRPr="0022532B">
        <w:rPr>
          <w:sz w:val="16"/>
          <w:szCs w:val="16"/>
        </w:rPr>
        <w:t>– подписать протокол о результатах аукциона;</w:t>
      </w:r>
    </w:p>
    <w:p w:rsidR="0022532B" w:rsidRPr="0022532B" w:rsidRDefault="0022532B" w:rsidP="002D389F">
      <w:pPr>
        <w:tabs>
          <w:tab w:val="left" w:pos="851"/>
        </w:tabs>
        <w:jc w:val="both"/>
        <w:rPr>
          <w:sz w:val="16"/>
          <w:szCs w:val="16"/>
        </w:rPr>
      </w:pPr>
      <w:r w:rsidRPr="0022532B">
        <w:rPr>
          <w:sz w:val="16"/>
          <w:szCs w:val="16"/>
        </w:rPr>
        <w:t>– оплатить годовой размер арендной платы земельного участка, определенный по итогам аукциона;</w:t>
      </w:r>
    </w:p>
    <w:p w:rsidR="0022532B" w:rsidRPr="0022532B" w:rsidRDefault="0022532B" w:rsidP="002D389F">
      <w:pPr>
        <w:tabs>
          <w:tab w:val="left" w:pos="851"/>
        </w:tabs>
        <w:jc w:val="both"/>
        <w:rPr>
          <w:sz w:val="16"/>
          <w:szCs w:val="16"/>
        </w:rPr>
      </w:pPr>
      <w:r w:rsidRPr="0022532B">
        <w:rPr>
          <w:sz w:val="16"/>
          <w:szCs w:val="16"/>
        </w:rPr>
        <w:t>– заключить в установленный срок договор аренды земельного участка, принять Участок по акту приема-передачи.</w:t>
      </w:r>
    </w:p>
    <w:p w:rsidR="0022532B" w:rsidRPr="0022532B" w:rsidRDefault="0022532B" w:rsidP="002D389F">
      <w:pPr>
        <w:tabs>
          <w:tab w:val="left" w:pos="851"/>
        </w:tabs>
        <w:jc w:val="both"/>
        <w:rPr>
          <w:sz w:val="16"/>
          <w:szCs w:val="16"/>
        </w:rPr>
      </w:pPr>
      <w:r w:rsidRPr="0022532B">
        <w:rPr>
          <w:sz w:val="16"/>
          <w:szCs w:val="16"/>
        </w:rPr>
        <w:t>– произвести за свой счет государственную регистрацию договора аренды.</w:t>
      </w:r>
    </w:p>
    <w:p w:rsidR="0022532B" w:rsidRPr="0022532B" w:rsidRDefault="0022532B" w:rsidP="002D389F">
      <w:pPr>
        <w:tabs>
          <w:tab w:val="left" w:pos="567"/>
        </w:tabs>
        <w:jc w:val="both"/>
        <w:rPr>
          <w:sz w:val="16"/>
          <w:szCs w:val="16"/>
        </w:rPr>
      </w:pPr>
      <w:r w:rsidRPr="0022532B">
        <w:rPr>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 контактный телефон ______ _____ факс. ____________.</w:t>
      </w:r>
    </w:p>
    <w:p w:rsidR="0022532B" w:rsidRPr="0022532B" w:rsidRDefault="0022532B" w:rsidP="002D389F">
      <w:pPr>
        <w:jc w:val="both"/>
        <w:rPr>
          <w:sz w:val="16"/>
          <w:szCs w:val="16"/>
        </w:rPr>
      </w:pPr>
      <w:r w:rsidRPr="0022532B">
        <w:rPr>
          <w:sz w:val="16"/>
          <w:szCs w:val="16"/>
        </w:rPr>
        <w:t xml:space="preserve">К настоящей заявке прилагаются документы: </w:t>
      </w:r>
    </w:p>
    <w:p w:rsidR="0022532B" w:rsidRPr="0022532B" w:rsidRDefault="0022532B" w:rsidP="002D389F">
      <w:pPr>
        <w:jc w:val="both"/>
        <w:rPr>
          <w:sz w:val="16"/>
          <w:szCs w:val="16"/>
        </w:rPr>
      </w:pPr>
      <w:r w:rsidRPr="0022532B">
        <w:rPr>
          <w:sz w:val="16"/>
          <w:szCs w:val="16"/>
        </w:rPr>
        <w:t xml:space="preserve">1.________________ </w:t>
      </w:r>
    </w:p>
    <w:p w:rsidR="0022532B" w:rsidRPr="0022532B" w:rsidRDefault="0022532B" w:rsidP="002D389F">
      <w:pPr>
        <w:jc w:val="both"/>
        <w:rPr>
          <w:sz w:val="16"/>
          <w:szCs w:val="16"/>
        </w:rPr>
      </w:pPr>
      <w:r w:rsidRPr="0022532B">
        <w:rPr>
          <w:sz w:val="16"/>
          <w:szCs w:val="16"/>
        </w:rPr>
        <w:t>2</w:t>
      </w:r>
      <w:r>
        <w:rPr>
          <w:sz w:val="16"/>
          <w:szCs w:val="16"/>
        </w:rPr>
        <w:t>.</w:t>
      </w:r>
      <w:r w:rsidRPr="0022532B">
        <w:rPr>
          <w:sz w:val="16"/>
          <w:szCs w:val="16"/>
        </w:rPr>
        <w:t>_________________</w:t>
      </w:r>
    </w:p>
    <w:p w:rsidR="0022532B" w:rsidRPr="0022532B" w:rsidRDefault="0022532B" w:rsidP="002D389F">
      <w:pPr>
        <w:jc w:val="both"/>
        <w:rPr>
          <w:sz w:val="16"/>
          <w:szCs w:val="16"/>
        </w:rPr>
      </w:pPr>
      <w:r w:rsidRPr="0022532B">
        <w:rPr>
          <w:sz w:val="16"/>
          <w:szCs w:val="16"/>
        </w:rPr>
        <w:t>Подпись Заявителя</w:t>
      </w:r>
    </w:p>
    <w:p w:rsidR="0022532B" w:rsidRPr="0022532B" w:rsidRDefault="0022532B" w:rsidP="002D389F">
      <w:pPr>
        <w:jc w:val="both"/>
        <w:rPr>
          <w:sz w:val="16"/>
          <w:szCs w:val="16"/>
        </w:rPr>
      </w:pPr>
      <w:r w:rsidRPr="0022532B">
        <w:rPr>
          <w:sz w:val="16"/>
          <w:szCs w:val="16"/>
        </w:rPr>
        <w:t>(уполномоченного представителя Заявителя)</w:t>
      </w:r>
    </w:p>
    <w:p w:rsidR="0022532B" w:rsidRPr="0022532B" w:rsidRDefault="0022532B" w:rsidP="002D389F">
      <w:pPr>
        <w:jc w:val="both"/>
        <w:rPr>
          <w:sz w:val="16"/>
          <w:szCs w:val="16"/>
        </w:rPr>
      </w:pPr>
      <w:r w:rsidRPr="0022532B">
        <w:rPr>
          <w:sz w:val="16"/>
          <w:szCs w:val="16"/>
        </w:rPr>
        <w:t xml:space="preserve">_________________/_________________/ </w:t>
      </w:r>
    </w:p>
    <w:p w:rsidR="0022532B" w:rsidRPr="0022532B" w:rsidRDefault="0022532B" w:rsidP="002D389F">
      <w:pPr>
        <w:jc w:val="both"/>
        <w:rPr>
          <w:sz w:val="16"/>
          <w:szCs w:val="16"/>
        </w:rPr>
      </w:pPr>
      <w:r w:rsidRPr="0022532B">
        <w:rPr>
          <w:sz w:val="16"/>
          <w:szCs w:val="16"/>
        </w:rPr>
        <w:t>М.П.</w:t>
      </w:r>
    </w:p>
    <w:p w:rsidR="0022532B" w:rsidRPr="0022532B" w:rsidRDefault="0022532B" w:rsidP="002D389F">
      <w:pPr>
        <w:jc w:val="both"/>
        <w:rPr>
          <w:sz w:val="16"/>
          <w:szCs w:val="16"/>
        </w:rPr>
      </w:pPr>
      <w:r w:rsidRPr="0022532B">
        <w:rPr>
          <w:sz w:val="16"/>
          <w:szCs w:val="16"/>
        </w:rPr>
        <w:t>Принято:</w:t>
      </w:r>
    </w:p>
    <w:p w:rsidR="0022532B" w:rsidRPr="0022532B" w:rsidRDefault="0022532B" w:rsidP="002D389F">
      <w:pPr>
        <w:jc w:val="both"/>
        <w:rPr>
          <w:sz w:val="16"/>
          <w:szCs w:val="16"/>
        </w:rPr>
      </w:pPr>
      <w:r w:rsidRPr="0022532B">
        <w:rPr>
          <w:sz w:val="16"/>
          <w:szCs w:val="16"/>
        </w:rPr>
        <w:t>уполномоченный по приему заявок</w:t>
      </w:r>
    </w:p>
    <w:p w:rsidR="0022532B" w:rsidRPr="0022532B" w:rsidRDefault="0022532B" w:rsidP="002D389F">
      <w:pPr>
        <w:jc w:val="both"/>
        <w:rPr>
          <w:sz w:val="16"/>
          <w:szCs w:val="16"/>
        </w:rPr>
      </w:pPr>
      <w:r w:rsidRPr="0022532B">
        <w:rPr>
          <w:sz w:val="16"/>
          <w:szCs w:val="16"/>
        </w:rPr>
        <w:t xml:space="preserve">__________________ ___________________ /________________________/ </w:t>
      </w:r>
    </w:p>
    <w:p w:rsidR="0022532B" w:rsidRDefault="0022532B" w:rsidP="002D389F">
      <w:pPr>
        <w:jc w:val="right"/>
        <w:rPr>
          <w:sz w:val="16"/>
          <w:szCs w:val="16"/>
        </w:rPr>
      </w:pPr>
    </w:p>
    <w:p w:rsidR="0022532B" w:rsidRPr="0022532B" w:rsidRDefault="0022532B" w:rsidP="002D389F">
      <w:pPr>
        <w:jc w:val="right"/>
        <w:rPr>
          <w:bCs/>
          <w:spacing w:val="6"/>
          <w:sz w:val="16"/>
          <w:szCs w:val="16"/>
        </w:rPr>
      </w:pPr>
      <w:r w:rsidRPr="0022532B">
        <w:rPr>
          <w:bCs/>
          <w:spacing w:val="6"/>
          <w:sz w:val="16"/>
          <w:szCs w:val="16"/>
        </w:rPr>
        <w:t>Приложение №2</w:t>
      </w:r>
    </w:p>
    <w:p w:rsidR="0022532B" w:rsidRPr="0022532B" w:rsidRDefault="0022532B" w:rsidP="002D389F">
      <w:pPr>
        <w:jc w:val="right"/>
        <w:rPr>
          <w:bCs/>
          <w:spacing w:val="6"/>
          <w:sz w:val="16"/>
          <w:szCs w:val="16"/>
        </w:rPr>
      </w:pPr>
      <w:r w:rsidRPr="0022532B">
        <w:rPr>
          <w:bCs/>
          <w:spacing w:val="6"/>
          <w:sz w:val="16"/>
          <w:szCs w:val="16"/>
        </w:rPr>
        <w:t xml:space="preserve">к извещению </w:t>
      </w:r>
    </w:p>
    <w:p w:rsidR="0022532B" w:rsidRPr="0022532B" w:rsidRDefault="0022532B" w:rsidP="002D389F">
      <w:pPr>
        <w:jc w:val="right"/>
        <w:rPr>
          <w:spacing w:val="6"/>
          <w:sz w:val="16"/>
          <w:szCs w:val="16"/>
        </w:rPr>
      </w:pPr>
      <w:r w:rsidRPr="0022532B">
        <w:rPr>
          <w:spacing w:val="6"/>
          <w:sz w:val="16"/>
          <w:szCs w:val="16"/>
        </w:rPr>
        <w:t>Проект</w:t>
      </w:r>
    </w:p>
    <w:p w:rsidR="0022532B" w:rsidRPr="0022532B" w:rsidRDefault="0022532B" w:rsidP="002D389F">
      <w:pPr>
        <w:jc w:val="right"/>
        <w:rPr>
          <w:bCs/>
          <w:spacing w:val="6"/>
          <w:sz w:val="16"/>
          <w:szCs w:val="16"/>
        </w:rPr>
      </w:pPr>
    </w:p>
    <w:p w:rsidR="0022532B" w:rsidRPr="0022532B" w:rsidRDefault="0022532B" w:rsidP="002D389F">
      <w:pPr>
        <w:tabs>
          <w:tab w:val="left" w:pos="9639"/>
        </w:tabs>
        <w:jc w:val="center"/>
        <w:rPr>
          <w:sz w:val="16"/>
          <w:szCs w:val="16"/>
        </w:rPr>
      </w:pPr>
      <w:r w:rsidRPr="0022532B">
        <w:rPr>
          <w:sz w:val="16"/>
          <w:szCs w:val="16"/>
        </w:rPr>
        <w:t>ДОГОВОР</w:t>
      </w:r>
    </w:p>
    <w:p w:rsidR="0022532B" w:rsidRPr="0022532B" w:rsidRDefault="0022532B" w:rsidP="002D389F">
      <w:pPr>
        <w:jc w:val="center"/>
        <w:rPr>
          <w:sz w:val="16"/>
          <w:szCs w:val="16"/>
        </w:rPr>
      </w:pPr>
      <w:r w:rsidRPr="0022532B">
        <w:rPr>
          <w:sz w:val="16"/>
          <w:szCs w:val="16"/>
        </w:rPr>
        <w:t>аренды земельного участка</w:t>
      </w:r>
    </w:p>
    <w:tbl>
      <w:tblPr>
        <w:tblW w:w="5000" w:type="pct"/>
        <w:tblBorders>
          <w:insideH w:val="single" w:sz="4" w:space="0" w:color="auto"/>
        </w:tblBorders>
        <w:tblLayout w:type="fixed"/>
        <w:tblCellMar>
          <w:left w:w="28" w:type="dxa"/>
          <w:right w:w="28" w:type="dxa"/>
        </w:tblCellMar>
        <w:tblLook w:val="00A0"/>
      </w:tblPr>
      <w:tblGrid>
        <w:gridCol w:w="2016"/>
        <w:gridCol w:w="2650"/>
      </w:tblGrid>
      <w:tr w:rsidR="0022532B" w:rsidRPr="0022532B" w:rsidTr="0022532B">
        <w:tc>
          <w:tcPr>
            <w:tcW w:w="2016" w:type="dxa"/>
            <w:vAlign w:val="center"/>
          </w:tcPr>
          <w:p w:rsidR="0022532B" w:rsidRPr="0022532B" w:rsidRDefault="0022532B" w:rsidP="002D389F">
            <w:pPr>
              <w:rPr>
                <w:sz w:val="16"/>
                <w:szCs w:val="16"/>
              </w:rPr>
            </w:pPr>
            <w:r w:rsidRPr="0022532B">
              <w:rPr>
                <w:sz w:val="16"/>
                <w:szCs w:val="16"/>
              </w:rPr>
              <w:t>г.</w:t>
            </w:r>
            <w:r w:rsidRPr="0022532B">
              <w:rPr>
                <w:bCs/>
                <w:noProof/>
                <w:sz w:val="16"/>
                <w:szCs w:val="16"/>
              </w:rPr>
              <w:t>__________________</w:t>
            </w:r>
          </w:p>
        </w:tc>
        <w:tc>
          <w:tcPr>
            <w:tcW w:w="2650" w:type="dxa"/>
            <w:vAlign w:val="center"/>
          </w:tcPr>
          <w:p w:rsidR="0022532B" w:rsidRPr="0022532B" w:rsidRDefault="0022532B" w:rsidP="002D389F">
            <w:pPr>
              <w:jc w:val="right"/>
              <w:rPr>
                <w:sz w:val="16"/>
                <w:szCs w:val="16"/>
              </w:rPr>
            </w:pPr>
            <w:r w:rsidRPr="0022532B">
              <w:rPr>
                <w:sz w:val="16"/>
                <w:szCs w:val="16"/>
              </w:rPr>
              <w:t>от _____________________</w:t>
            </w:r>
          </w:p>
        </w:tc>
      </w:tr>
    </w:tbl>
    <w:p w:rsidR="0022532B" w:rsidRPr="0022532B" w:rsidRDefault="0022532B" w:rsidP="002D389F">
      <w:pPr>
        <w:tabs>
          <w:tab w:val="left" w:pos="5760"/>
        </w:tabs>
        <w:jc w:val="both"/>
        <w:rPr>
          <w:sz w:val="16"/>
          <w:szCs w:val="16"/>
        </w:rPr>
      </w:pPr>
    </w:p>
    <w:p w:rsidR="0022532B" w:rsidRPr="0022532B" w:rsidRDefault="0022532B" w:rsidP="002D389F">
      <w:pPr>
        <w:tabs>
          <w:tab w:val="left" w:pos="5760"/>
        </w:tabs>
        <w:jc w:val="both"/>
        <w:rPr>
          <w:sz w:val="16"/>
          <w:szCs w:val="16"/>
        </w:rPr>
      </w:pPr>
      <w:r w:rsidRPr="0022532B">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22532B">
        <w:rPr>
          <w:spacing w:val="-2"/>
          <w:sz w:val="16"/>
          <w:szCs w:val="16"/>
        </w:rPr>
        <w:t>_____________________, в лице _____________________, действующего на основании ________________________________</w:t>
      </w:r>
      <w:r w:rsidRPr="0022532B">
        <w:rPr>
          <w:sz w:val="16"/>
          <w:szCs w:val="16"/>
        </w:rPr>
        <w:t xml:space="preserve">, </w:t>
      </w:r>
      <w:r w:rsidRPr="0022532B">
        <w:rPr>
          <w:spacing w:val="-2"/>
          <w:sz w:val="16"/>
          <w:szCs w:val="16"/>
        </w:rPr>
        <w:t xml:space="preserve">именуемое (ый) в дальнейшем «Арендатор» </w:t>
      </w:r>
      <w:r w:rsidRPr="0022532B">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22532B" w:rsidRPr="0022532B" w:rsidRDefault="0022532B" w:rsidP="003A3243">
      <w:pPr>
        <w:numPr>
          <w:ilvl w:val="0"/>
          <w:numId w:val="31"/>
        </w:numPr>
        <w:ind w:left="0" w:firstLine="0"/>
        <w:jc w:val="center"/>
        <w:rPr>
          <w:sz w:val="16"/>
          <w:szCs w:val="16"/>
        </w:rPr>
      </w:pPr>
      <w:r w:rsidRPr="0022532B">
        <w:rPr>
          <w:sz w:val="16"/>
          <w:szCs w:val="16"/>
        </w:rPr>
        <w:t>ПРЕДМЕТ ДОГОВОРА</w:t>
      </w:r>
    </w:p>
    <w:p w:rsidR="0022532B" w:rsidRPr="0022532B" w:rsidRDefault="0022532B" w:rsidP="002D389F">
      <w:pPr>
        <w:jc w:val="both"/>
        <w:rPr>
          <w:rFonts w:eastAsiaTheme="minorHAnsi"/>
          <w:bCs/>
          <w:sz w:val="16"/>
          <w:szCs w:val="16"/>
          <w:lang w:eastAsia="en-US"/>
        </w:rPr>
      </w:pPr>
      <w:r w:rsidRPr="0022532B">
        <w:rPr>
          <w:sz w:val="16"/>
          <w:szCs w:val="16"/>
        </w:rPr>
        <w:t xml:space="preserve">1.1. Арендодатель сдает, а Арендатор принимает во временное владение и пользование </w:t>
      </w:r>
      <w:r w:rsidRPr="0022532B">
        <w:rPr>
          <w:rFonts w:eastAsiaTheme="minorHAnsi"/>
          <w:bCs/>
          <w:sz w:val="16"/>
          <w:szCs w:val="16"/>
          <w:lang w:eastAsia="en-US"/>
        </w:rPr>
        <w:t>земельный участок в соответствии с условиями настоящего договора.</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 xml:space="preserve">1.2. По настоящему договору передается земельный участок с кадастровым номером _____, общей площадью ________ кв. м., </w:t>
      </w:r>
      <w:r w:rsidRPr="0022532B">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22532B" w:rsidRPr="0022532B" w:rsidRDefault="0022532B" w:rsidP="002D389F">
      <w:pPr>
        <w:autoSpaceDE w:val="0"/>
        <w:autoSpaceDN w:val="0"/>
        <w:adjustRightInd w:val="0"/>
        <w:jc w:val="both"/>
        <w:rPr>
          <w:sz w:val="16"/>
          <w:szCs w:val="16"/>
        </w:rPr>
      </w:pPr>
      <w:r w:rsidRPr="0022532B">
        <w:rPr>
          <w:rFonts w:eastAsiaTheme="minorHAnsi"/>
          <w:sz w:val="16"/>
          <w:szCs w:val="16"/>
          <w:lang w:eastAsia="en-US"/>
        </w:rPr>
        <w:t xml:space="preserve">1.3. </w:t>
      </w:r>
      <w:r w:rsidRPr="0022532B">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rsidR="0022532B" w:rsidRPr="0022532B" w:rsidRDefault="0022532B" w:rsidP="003A3243">
      <w:pPr>
        <w:numPr>
          <w:ilvl w:val="0"/>
          <w:numId w:val="31"/>
        </w:numPr>
        <w:ind w:left="0" w:firstLine="0"/>
        <w:jc w:val="center"/>
        <w:rPr>
          <w:sz w:val="16"/>
          <w:szCs w:val="16"/>
        </w:rPr>
      </w:pPr>
      <w:r w:rsidRPr="0022532B">
        <w:rPr>
          <w:sz w:val="16"/>
          <w:szCs w:val="16"/>
        </w:rPr>
        <w:t>СРОК ДЕЙСТВИЯ ДОГОВОРА И ЗЕМЕЛЬНЫЕ ПЛАТЕЖИ</w:t>
      </w:r>
    </w:p>
    <w:p w:rsidR="0022532B" w:rsidRPr="0022532B" w:rsidRDefault="0022532B" w:rsidP="002D389F">
      <w:pPr>
        <w:autoSpaceDE w:val="0"/>
        <w:autoSpaceDN w:val="0"/>
        <w:adjustRightInd w:val="0"/>
        <w:jc w:val="both"/>
        <w:rPr>
          <w:rFonts w:eastAsiaTheme="minorHAnsi"/>
          <w:bCs/>
          <w:sz w:val="16"/>
          <w:szCs w:val="16"/>
          <w:lang w:eastAsia="en-US"/>
        </w:rPr>
      </w:pPr>
      <w:r w:rsidRPr="0022532B">
        <w:rPr>
          <w:sz w:val="16"/>
          <w:szCs w:val="16"/>
        </w:rPr>
        <w:t xml:space="preserve">2.1. Настоящий </w:t>
      </w:r>
      <w:r w:rsidRPr="0022532B">
        <w:rPr>
          <w:rFonts w:eastAsiaTheme="minorHAnsi"/>
          <w:bCs/>
          <w:sz w:val="16"/>
          <w:szCs w:val="16"/>
          <w:lang w:eastAsia="en-US"/>
        </w:rPr>
        <w:t xml:space="preserve">Договор заключен на 4 (четыре) года 6 (шесть) месяцев и считается заключенным с момента его государственной </w:t>
      </w:r>
      <w:r w:rsidRPr="0022532B">
        <w:rPr>
          <w:rFonts w:eastAsiaTheme="minorHAnsi"/>
          <w:bCs/>
          <w:sz w:val="16"/>
          <w:szCs w:val="16"/>
          <w:lang w:eastAsia="en-US"/>
        </w:rPr>
        <w:lastRenderedPageBreak/>
        <w:t>регистрации в органах, осуществляющих государственную регистрацию прав на недвижимое имущество и сделок с ним.</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bCs/>
          <w:sz w:val="16"/>
          <w:szCs w:val="16"/>
          <w:lang w:eastAsia="en-US"/>
        </w:rPr>
        <w:t xml:space="preserve">2.2. Условия договора применяются к отношениям Сторон, возникшим с начала срока аренды, установленного </w:t>
      </w:r>
      <w:hyperlink r:id="rId135" w:history="1">
        <w:r w:rsidRPr="0022532B">
          <w:rPr>
            <w:rFonts w:eastAsiaTheme="minorHAnsi"/>
            <w:sz w:val="16"/>
            <w:szCs w:val="16"/>
            <w:lang w:eastAsia="en-US"/>
          </w:rPr>
          <w:t>пунктом 2.1</w:t>
        </w:r>
      </w:hyperlink>
      <w:r w:rsidRPr="0022532B">
        <w:rPr>
          <w:rFonts w:eastAsiaTheme="minorHAnsi"/>
          <w:sz w:val="16"/>
          <w:szCs w:val="16"/>
          <w:lang w:eastAsia="en-US"/>
        </w:rPr>
        <w:t xml:space="preserve"> настоящего договора.</w:t>
      </w:r>
    </w:p>
    <w:p w:rsidR="0022532B" w:rsidRPr="0022532B" w:rsidRDefault="0022532B" w:rsidP="002D389F">
      <w:pPr>
        <w:autoSpaceDE w:val="0"/>
        <w:autoSpaceDN w:val="0"/>
        <w:adjustRightInd w:val="0"/>
        <w:jc w:val="center"/>
        <w:rPr>
          <w:rFonts w:eastAsiaTheme="minorHAnsi"/>
          <w:sz w:val="16"/>
          <w:szCs w:val="16"/>
          <w:lang w:eastAsia="en-US"/>
        </w:rPr>
      </w:pPr>
      <w:r w:rsidRPr="0022532B">
        <w:rPr>
          <w:rFonts w:eastAsiaTheme="minorHAnsi"/>
          <w:sz w:val="16"/>
          <w:szCs w:val="16"/>
          <w:lang w:eastAsia="en-US"/>
        </w:rPr>
        <w:t>3. РАЗМЕР И ПОРЯДОК ВНЕСЕНИЯ АРЕНДНОЙ ПЛАТЫ</w:t>
      </w:r>
    </w:p>
    <w:p w:rsidR="0022532B" w:rsidRPr="0022532B" w:rsidRDefault="0022532B" w:rsidP="002D389F">
      <w:pPr>
        <w:jc w:val="both"/>
        <w:rPr>
          <w:rFonts w:eastAsiaTheme="minorHAnsi"/>
          <w:sz w:val="16"/>
          <w:szCs w:val="16"/>
          <w:lang w:eastAsia="en-US"/>
        </w:rPr>
      </w:pPr>
      <w:r w:rsidRPr="0022532B">
        <w:rPr>
          <w:bCs/>
          <w:noProof/>
          <w:sz w:val="16"/>
          <w:szCs w:val="16"/>
        </w:rPr>
        <w:t xml:space="preserve">3.1. </w:t>
      </w:r>
      <w:r w:rsidRPr="0022532B">
        <w:rPr>
          <w:rFonts w:eastAsiaTheme="minorHAns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136" w:history="1">
        <w:r w:rsidRPr="0022532B">
          <w:rPr>
            <w:rFonts w:eastAsiaTheme="minorHAnsi"/>
            <w:sz w:val="16"/>
            <w:szCs w:val="16"/>
            <w:lang w:eastAsia="en-US"/>
          </w:rPr>
          <w:t>п. 2.1</w:t>
        </w:r>
      </w:hyperlink>
      <w:r w:rsidRPr="0022532B">
        <w:rPr>
          <w:rFonts w:eastAsiaTheme="minorHAnsi"/>
          <w:sz w:val="16"/>
          <w:szCs w:val="16"/>
          <w:lang w:eastAsia="en-US"/>
        </w:rPr>
        <w:t xml:space="preserve"> настоящего договора.</w:t>
      </w:r>
    </w:p>
    <w:p w:rsidR="0022532B" w:rsidRPr="0022532B" w:rsidRDefault="0022532B" w:rsidP="002D389F">
      <w:pPr>
        <w:jc w:val="both"/>
        <w:rPr>
          <w:sz w:val="16"/>
          <w:szCs w:val="16"/>
        </w:rPr>
      </w:pPr>
      <w:r w:rsidRPr="0022532B">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22532B">
        <w:rPr>
          <w:sz w:val="16"/>
          <w:szCs w:val="16"/>
        </w:rPr>
        <w:t>администратора доходов бюджета Павловского муниципального района Воронежской области по реквизитам:</w:t>
      </w:r>
    </w:p>
    <w:p w:rsidR="0022532B" w:rsidRPr="0022532B" w:rsidRDefault="0022532B" w:rsidP="002D389F">
      <w:pPr>
        <w:jc w:val="both"/>
        <w:rPr>
          <w:sz w:val="16"/>
          <w:szCs w:val="16"/>
        </w:rPr>
      </w:pPr>
      <w:r w:rsidRPr="0022532B">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22532B" w:rsidRPr="0022532B" w:rsidRDefault="0022532B" w:rsidP="002D389F">
      <w:pPr>
        <w:jc w:val="both"/>
        <w:rPr>
          <w:bCs/>
          <w:noProof/>
          <w:sz w:val="16"/>
          <w:szCs w:val="16"/>
        </w:rPr>
      </w:pPr>
      <w:r w:rsidRPr="0022532B">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22532B">
        <w:rPr>
          <w:sz w:val="16"/>
          <w:szCs w:val="16"/>
        </w:rPr>
        <w:t>администратора доходов бюджета Павловского муниципального района Воронежской области</w:t>
      </w:r>
      <w:r w:rsidRPr="0022532B">
        <w:rPr>
          <w:bCs/>
          <w:noProof/>
          <w:sz w:val="16"/>
          <w:szCs w:val="16"/>
        </w:rPr>
        <w:t>.</w:t>
      </w:r>
    </w:p>
    <w:p w:rsidR="0022532B" w:rsidRPr="0022532B" w:rsidRDefault="0022532B" w:rsidP="002D389F">
      <w:pPr>
        <w:jc w:val="both"/>
        <w:rPr>
          <w:bCs/>
          <w:noProof/>
          <w:sz w:val="16"/>
          <w:szCs w:val="16"/>
        </w:rPr>
      </w:pPr>
      <w:r w:rsidRPr="0022532B">
        <w:rPr>
          <w:bCs/>
          <w:noProof/>
          <w:sz w:val="16"/>
          <w:szCs w:val="16"/>
        </w:rPr>
        <w:t>3.3. Сумма задатка в размере ________________ рублей, внесенная Арендатором на счет организатора торгов, засчитывается в счет арендной платы за Участок.</w:t>
      </w:r>
    </w:p>
    <w:p w:rsidR="0022532B" w:rsidRPr="0022532B" w:rsidRDefault="0022532B" w:rsidP="002D389F">
      <w:pPr>
        <w:jc w:val="both"/>
        <w:rPr>
          <w:bCs/>
          <w:noProof/>
          <w:sz w:val="16"/>
          <w:szCs w:val="16"/>
        </w:rPr>
      </w:pPr>
      <w:r w:rsidRPr="0022532B">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п.2.3. Договора в течение 7 (семи) банковских дней с момента подписания настоящего Договора.</w:t>
      </w:r>
    </w:p>
    <w:p w:rsidR="0022532B" w:rsidRPr="0022532B" w:rsidRDefault="0022532B" w:rsidP="002D389F">
      <w:pPr>
        <w:widowControl w:val="0"/>
        <w:autoSpaceDE w:val="0"/>
        <w:autoSpaceDN w:val="0"/>
        <w:adjustRightInd w:val="0"/>
        <w:jc w:val="both"/>
        <w:rPr>
          <w:sz w:val="16"/>
          <w:szCs w:val="16"/>
        </w:rPr>
      </w:pPr>
      <w:r w:rsidRPr="0022532B">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22532B" w:rsidRPr="0022532B" w:rsidRDefault="0022532B" w:rsidP="002D389F">
      <w:pPr>
        <w:jc w:val="both"/>
        <w:rPr>
          <w:sz w:val="16"/>
          <w:szCs w:val="16"/>
        </w:rPr>
      </w:pPr>
      <w:r w:rsidRPr="0022532B">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22532B" w:rsidRPr="0022532B" w:rsidRDefault="0022532B" w:rsidP="002D389F">
      <w:pPr>
        <w:jc w:val="both"/>
        <w:rPr>
          <w:sz w:val="16"/>
          <w:szCs w:val="16"/>
        </w:rPr>
      </w:pPr>
      <w:r w:rsidRPr="0022532B">
        <w:rPr>
          <w:sz w:val="16"/>
          <w:szCs w:val="16"/>
        </w:rPr>
        <w:t>3.7. Не использование Участка Арендатором не может служить основанием невнесения арендной платы.</w:t>
      </w:r>
    </w:p>
    <w:p w:rsidR="0022532B" w:rsidRPr="0022532B" w:rsidRDefault="0022532B" w:rsidP="002D389F">
      <w:pPr>
        <w:jc w:val="both"/>
        <w:rPr>
          <w:sz w:val="16"/>
          <w:szCs w:val="16"/>
        </w:rPr>
      </w:pPr>
      <w:r w:rsidRPr="0022532B">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22532B" w:rsidRPr="0022532B" w:rsidRDefault="0022532B" w:rsidP="002D389F">
      <w:pPr>
        <w:jc w:val="center"/>
        <w:rPr>
          <w:sz w:val="16"/>
          <w:szCs w:val="16"/>
        </w:rPr>
      </w:pPr>
      <w:r w:rsidRPr="0022532B">
        <w:rPr>
          <w:sz w:val="16"/>
          <w:szCs w:val="16"/>
        </w:rPr>
        <w:t>4. ПРАВА И ОБЯЗАННОСТИ АРЕНДОДАТЕЛЯ</w:t>
      </w:r>
    </w:p>
    <w:p w:rsidR="0022532B" w:rsidRPr="0022532B" w:rsidRDefault="0022532B" w:rsidP="002D389F">
      <w:pPr>
        <w:jc w:val="both"/>
        <w:rPr>
          <w:sz w:val="16"/>
          <w:szCs w:val="16"/>
        </w:rPr>
      </w:pPr>
      <w:r w:rsidRPr="0022532B">
        <w:rPr>
          <w:sz w:val="16"/>
          <w:szCs w:val="16"/>
        </w:rPr>
        <w:t>4.1. Арендодатель имеет право:</w:t>
      </w:r>
    </w:p>
    <w:p w:rsidR="0022532B" w:rsidRPr="0022532B" w:rsidRDefault="0022532B" w:rsidP="002D389F">
      <w:pPr>
        <w:jc w:val="both"/>
        <w:rPr>
          <w:sz w:val="16"/>
          <w:szCs w:val="16"/>
        </w:rPr>
      </w:pPr>
      <w:r w:rsidRPr="0022532B">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22532B" w:rsidRPr="0022532B" w:rsidRDefault="0022532B" w:rsidP="002D389F">
      <w:pPr>
        <w:widowControl w:val="0"/>
        <w:autoSpaceDE w:val="0"/>
        <w:autoSpaceDN w:val="0"/>
        <w:jc w:val="both"/>
        <w:rPr>
          <w:rFonts w:eastAsia="Calibri"/>
          <w:sz w:val="16"/>
          <w:szCs w:val="16"/>
          <w:lang w:eastAsia="en-US"/>
        </w:rPr>
      </w:pPr>
      <w:r w:rsidRPr="0022532B">
        <w:rPr>
          <w:sz w:val="16"/>
          <w:szCs w:val="16"/>
        </w:rPr>
        <w:t xml:space="preserve">4.1.2. Требовать досрочного расторжения договора аренды Участка в одностороннем </w:t>
      </w:r>
      <w:proofErr w:type="gramStart"/>
      <w:r w:rsidRPr="0022532B">
        <w:rPr>
          <w:sz w:val="16"/>
          <w:szCs w:val="16"/>
        </w:rPr>
        <w:t>порядке</w:t>
      </w:r>
      <w:proofErr w:type="gramEnd"/>
      <w:r w:rsidRPr="0022532B">
        <w:rPr>
          <w:sz w:val="16"/>
          <w:szCs w:val="16"/>
        </w:rPr>
        <w:t xml:space="preserve"> при нарушении Арендатором п. 5.2.5., 5.2.11., 5.2.12, а так же </w:t>
      </w:r>
      <w:r w:rsidRPr="0022532B">
        <w:rPr>
          <w:rFonts w:eastAsia="Calibri"/>
          <w:sz w:val="16"/>
          <w:szCs w:val="16"/>
          <w:lang w:eastAsia="en-US"/>
        </w:rPr>
        <w:t>по основаниям, предусмотренным ст. 46 ЗК РФ</w:t>
      </w:r>
      <w:r w:rsidRPr="0022532B">
        <w:rPr>
          <w:sz w:val="16"/>
          <w:szCs w:val="16"/>
        </w:rPr>
        <w:t xml:space="preserve">, уведомив Арендатора за </w:t>
      </w:r>
      <w:r w:rsidRPr="0022532B">
        <w:rPr>
          <w:rFonts w:eastAsia="Calibri"/>
          <w:sz w:val="16"/>
          <w:szCs w:val="16"/>
          <w:lang w:eastAsia="en-US"/>
        </w:rPr>
        <w:t>30 (тридцать) календарных дней до предполагаемой даты расторжения.</w:t>
      </w:r>
    </w:p>
    <w:p w:rsidR="0022532B" w:rsidRPr="0022532B" w:rsidRDefault="0022532B" w:rsidP="002D389F">
      <w:pPr>
        <w:widowControl w:val="0"/>
        <w:autoSpaceDE w:val="0"/>
        <w:autoSpaceDN w:val="0"/>
        <w:jc w:val="both"/>
        <w:rPr>
          <w:sz w:val="16"/>
          <w:szCs w:val="16"/>
        </w:rPr>
      </w:pPr>
      <w:r w:rsidRPr="0022532B">
        <w:rPr>
          <w:sz w:val="16"/>
          <w:szCs w:val="16"/>
        </w:rPr>
        <w:t>4.1.3. Досрочно расторгнуть Договор аренды Участка на основании решения суда в случаях, когда Арендатор:</w:t>
      </w:r>
    </w:p>
    <w:p w:rsidR="0022532B" w:rsidRPr="0022532B" w:rsidRDefault="0022532B" w:rsidP="002D389F">
      <w:pPr>
        <w:widowControl w:val="0"/>
        <w:autoSpaceDE w:val="0"/>
        <w:autoSpaceDN w:val="0"/>
        <w:jc w:val="both"/>
        <w:rPr>
          <w:sz w:val="16"/>
          <w:szCs w:val="16"/>
        </w:rPr>
      </w:pPr>
      <w:r w:rsidRPr="0022532B">
        <w:rPr>
          <w:sz w:val="16"/>
          <w:szCs w:val="16"/>
        </w:rPr>
        <w:t>- пользуется Участком с существенным нарушением условий Договора аренды либо с неоднократными нарушениями;</w:t>
      </w:r>
    </w:p>
    <w:p w:rsidR="0022532B" w:rsidRPr="0022532B" w:rsidRDefault="0022532B" w:rsidP="002D389F">
      <w:pPr>
        <w:widowControl w:val="0"/>
        <w:autoSpaceDE w:val="0"/>
        <w:autoSpaceDN w:val="0"/>
        <w:jc w:val="both"/>
        <w:rPr>
          <w:sz w:val="16"/>
          <w:szCs w:val="16"/>
        </w:rPr>
      </w:pPr>
      <w:r w:rsidRPr="0022532B">
        <w:rPr>
          <w:sz w:val="16"/>
          <w:szCs w:val="16"/>
        </w:rPr>
        <w:t>- более двух раз подряд по истечении установленного Договором аренды срока платежа не вносит арендную плату.</w:t>
      </w:r>
    </w:p>
    <w:p w:rsidR="0022532B" w:rsidRPr="0022532B" w:rsidRDefault="0022532B" w:rsidP="002D389F">
      <w:pPr>
        <w:jc w:val="both"/>
        <w:rPr>
          <w:sz w:val="16"/>
          <w:szCs w:val="16"/>
        </w:rPr>
      </w:pPr>
      <w:r w:rsidRPr="0022532B">
        <w:rPr>
          <w:sz w:val="16"/>
          <w:szCs w:val="16"/>
        </w:rPr>
        <w:t>4.2. Арендодатель обязан:</w:t>
      </w:r>
    </w:p>
    <w:p w:rsidR="0022532B" w:rsidRPr="0022532B" w:rsidRDefault="0022532B" w:rsidP="002D389F">
      <w:pPr>
        <w:jc w:val="both"/>
        <w:rPr>
          <w:sz w:val="16"/>
          <w:szCs w:val="16"/>
        </w:rPr>
      </w:pPr>
      <w:r w:rsidRPr="0022532B">
        <w:rPr>
          <w:sz w:val="16"/>
          <w:szCs w:val="16"/>
        </w:rPr>
        <w:t>- передать Арендатору по акту приема-передачи Участок в состоянии, соответствующем условиям Договора;</w:t>
      </w:r>
    </w:p>
    <w:p w:rsidR="0022532B" w:rsidRPr="0022532B" w:rsidRDefault="0022532B" w:rsidP="002D389F">
      <w:pPr>
        <w:jc w:val="both"/>
        <w:rPr>
          <w:sz w:val="16"/>
          <w:szCs w:val="16"/>
        </w:rPr>
      </w:pPr>
      <w:r w:rsidRPr="0022532B">
        <w:rPr>
          <w:sz w:val="16"/>
          <w:szCs w:val="16"/>
        </w:rPr>
        <w:t>-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22532B" w:rsidRPr="0022532B" w:rsidRDefault="0022532B" w:rsidP="002D389F">
      <w:pPr>
        <w:jc w:val="both"/>
        <w:rPr>
          <w:sz w:val="16"/>
          <w:szCs w:val="16"/>
        </w:rPr>
      </w:pPr>
      <w:r w:rsidRPr="0022532B">
        <w:rPr>
          <w:sz w:val="16"/>
          <w:szCs w:val="16"/>
        </w:rPr>
        <w:t>- предупредить Арендатора обо всех правах третьих лиц на арендуемый Участок.</w:t>
      </w:r>
    </w:p>
    <w:p w:rsidR="0022532B" w:rsidRPr="0022532B" w:rsidRDefault="0022532B" w:rsidP="002D389F">
      <w:pPr>
        <w:jc w:val="center"/>
        <w:rPr>
          <w:sz w:val="16"/>
          <w:szCs w:val="16"/>
        </w:rPr>
      </w:pPr>
      <w:r w:rsidRPr="0022532B">
        <w:rPr>
          <w:sz w:val="16"/>
          <w:szCs w:val="16"/>
        </w:rPr>
        <w:lastRenderedPageBreak/>
        <w:t>5. ПРАВА И ОБЯЗАННОСТИ АРЕНДАТОРА</w:t>
      </w:r>
    </w:p>
    <w:p w:rsidR="0022532B" w:rsidRPr="0022532B" w:rsidRDefault="0022532B" w:rsidP="002D389F">
      <w:pPr>
        <w:jc w:val="both"/>
        <w:rPr>
          <w:sz w:val="16"/>
          <w:szCs w:val="16"/>
        </w:rPr>
      </w:pPr>
      <w:r w:rsidRPr="0022532B">
        <w:rPr>
          <w:sz w:val="16"/>
          <w:szCs w:val="16"/>
        </w:rPr>
        <w:t>5.1. Арендатор имеет право:</w:t>
      </w:r>
    </w:p>
    <w:p w:rsidR="0022532B" w:rsidRPr="0022532B" w:rsidRDefault="0022532B" w:rsidP="002D389F">
      <w:pPr>
        <w:jc w:val="both"/>
        <w:rPr>
          <w:sz w:val="16"/>
          <w:szCs w:val="16"/>
        </w:rPr>
      </w:pPr>
      <w:r w:rsidRPr="0022532B">
        <w:rPr>
          <w:sz w:val="16"/>
          <w:szCs w:val="16"/>
        </w:rPr>
        <w:t>5.1.1. Использовать Участок в соответствии с разрешенным использованием и другими условиями настоящего Договора;</w:t>
      </w:r>
    </w:p>
    <w:p w:rsidR="0022532B" w:rsidRPr="0022532B" w:rsidRDefault="0022532B" w:rsidP="002D389F">
      <w:pPr>
        <w:autoSpaceDE w:val="0"/>
        <w:autoSpaceDN w:val="0"/>
        <w:adjustRightInd w:val="0"/>
        <w:jc w:val="both"/>
        <w:rPr>
          <w:rFonts w:eastAsiaTheme="minorHAnsi"/>
          <w:bCs/>
          <w:sz w:val="16"/>
          <w:szCs w:val="16"/>
          <w:lang w:eastAsia="en-US"/>
        </w:rPr>
      </w:pPr>
      <w:r w:rsidRPr="0022532B">
        <w:rPr>
          <w:sz w:val="16"/>
          <w:szCs w:val="16"/>
        </w:rPr>
        <w:t>5.1.2. З</w:t>
      </w:r>
      <w:r w:rsidRPr="0022532B">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22532B">
        <w:rPr>
          <w:sz w:val="16"/>
          <w:szCs w:val="16"/>
        </w:rPr>
        <w:t>.</w:t>
      </w:r>
    </w:p>
    <w:p w:rsidR="0022532B" w:rsidRPr="0022532B" w:rsidRDefault="0022532B" w:rsidP="002D389F">
      <w:pPr>
        <w:tabs>
          <w:tab w:val="left" w:pos="993"/>
        </w:tabs>
        <w:jc w:val="both"/>
        <w:rPr>
          <w:sz w:val="16"/>
          <w:szCs w:val="16"/>
        </w:rPr>
      </w:pPr>
      <w:r w:rsidRPr="0022532B">
        <w:rPr>
          <w:sz w:val="16"/>
          <w:szCs w:val="16"/>
        </w:rPr>
        <w:t>5.2. Арендатор обязан:</w:t>
      </w:r>
    </w:p>
    <w:p w:rsidR="0022532B" w:rsidRPr="0022532B" w:rsidRDefault="0022532B" w:rsidP="002D389F">
      <w:pPr>
        <w:autoSpaceDE w:val="0"/>
        <w:autoSpaceDN w:val="0"/>
        <w:adjustRightInd w:val="0"/>
        <w:jc w:val="both"/>
        <w:rPr>
          <w:rFonts w:eastAsiaTheme="minorHAnsi"/>
          <w:sz w:val="16"/>
          <w:szCs w:val="16"/>
          <w:lang w:eastAsia="en-US"/>
        </w:rPr>
      </w:pPr>
      <w:r w:rsidRPr="0022532B">
        <w:rPr>
          <w:sz w:val="16"/>
          <w:szCs w:val="16"/>
        </w:rPr>
        <w:t xml:space="preserve">5.2.1. </w:t>
      </w:r>
      <w:r w:rsidRPr="0022532B">
        <w:rPr>
          <w:rFonts w:eastAsiaTheme="minorHAnsi"/>
          <w:sz w:val="16"/>
          <w:szCs w:val="16"/>
          <w:lang w:eastAsia="en-US"/>
        </w:rPr>
        <w:t>Принять у Арендодателя земельный участок.</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 xml:space="preserve">5.2.3. Своевременно вносить арендную плату в </w:t>
      </w:r>
      <w:proofErr w:type="gramStart"/>
      <w:r w:rsidRPr="0022532B">
        <w:rPr>
          <w:rFonts w:eastAsiaTheme="minorHAnsi"/>
          <w:sz w:val="16"/>
          <w:szCs w:val="16"/>
          <w:lang w:eastAsia="en-US"/>
        </w:rPr>
        <w:t>соответствии</w:t>
      </w:r>
      <w:proofErr w:type="gramEnd"/>
      <w:r w:rsidRPr="0022532B">
        <w:rPr>
          <w:rFonts w:eastAsiaTheme="minorHAnsi"/>
          <w:sz w:val="16"/>
          <w:szCs w:val="16"/>
          <w:lang w:eastAsia="en-US"/>
        </w:rPr>
        <w:t xml:space="preserve">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22532B" w:rsidRPr="0022532B" w:rsidRDefault="0022532B" w:rsidP="002D389F">
      <w:pPr>
        <w:autoSpaceDE w:val="0"/>
        <w:autoSpaceDN w:val="0"/>
        <w:adjustRightInd w:val="0"/>
        <w:jc w:val="both"/>
        <w:rPr>
          <w:sz w:val="16"/>
          <w:szCs w:val="16"/>
        </w:rPr>
      </w:pPr>
      <w:r w:rsidRPr="0022532B">
        <w:rPr>
          <w:rFonts w:eastAsiaTheme="minorHAnsi"/>
          <w:sz w:val="16"/>
          <w:szCs w:val="16"/>
          <w:lang w:eastAsia="en-US"/>
        </w:rPr>
        <w:t>5.2.4. Об</w:t>
      </w:r>
      <w:r w:rsidRPr="0022532B">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22532B" w:rsidRPr="0022532B" w:rsidRDefault="0022532B" w:rsidP="002D389F">
      <w:pPr>
        <w:tabs>
          <w:tab w:val="left" w:pos="993"/>
        </w:tabs>
        <w:jc w:val="both"/>
        <w:rPr>
          <w:sz w:val="16"/>
          <w:szCs w:val="16"/>
        </w:rPr>
      </w:pPr>
      <w:r w:rsidRPr="0022532B">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22532B" w:rsidRPr="0022532B" w:rsidRDefault="0022532B" w:rsidP="002D389F">
      <w:pPr>
        <w:tabs>
          <w:tab w:val="left" w:pos="993"/>
        </w:tabs>
        <w:jc w:val="both"/>
        <w:rPr>
          <w:sz w:val="16"/>
          <w:szCs w:val="16"/>
        </w:rPr>
      </w:pPr>
      <w:r w:rsidRPr="0022532B">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22532B" w:rsidRPr="0022532B" w:rsidRDefault="0022532B" w:rsidP="002D389F">
      <w:pPr>
        <w:tabs>
          <w:tab w:val="left" w:pos="993"/>
        </w:tabs>
        <w:jc w:val="both"/>
        <w:rPr>
          <w:sz w:val="16"/>
          <w:szCs w:val="16"/>
        </w:rPr>
      </w:pPr>
      <w:r w:rsidRPr="0022532B">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22532B" w:rsidRPr="0022532B" w:rsidRDefault="0022532B" w:rsidP="002D389F">
      <w:pPr>
        <w:tabs>
          <w:tab w:val="left" w:pos="993"/>
        </w:tabs>
        <w:jc w:val="both"/>
        <w:rPr>
          <w:sz w:val="16"/>
          <w:szCs w:val="16"/>
        </w:rPr>
      </w:pPr>
      <w:r w:rsidRPr="0022532B">
        <w:rPr>
          <w:sz w:val="16"/>
          <w:szCs w:val="16"/>
        </w:rPr>
        <w:t>5.2.8. Не нарушать права других землепользователей.</w:t>
      </w:r>
    </w:p>
    <w:p w:rsidR="0022532B" w:rsidRPr="0022532B" w:rsidRDefault="0022532B" w:rsidP="002D389F">
      <w:pPr>
        <w:tabs>
          <w:tab w:val="left" w:pos="993"/>
        </w:tabs>
        <w:jc w:val="both"/>
        <w:rPr>
          <w:sz w:val="16"/>
          <w:szCs w:val="16"/>
        </w:rPr>
      </w:pPr>
      <w:r w:rsidRPr="0022532B">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22532B" w:rsidRPr="0022532B" w:rsidRDefault="0022532B" w:rsidP="002D389F">
      <w:pPr>
        <w:tabs>
          <w:tab w:val="left" w:pos="993"/>
        </w:tabs>
        <w:jc w:val="both"/>
        <w:rPr>
          <w:sz w:val="16"/>
          <w:szCs w:val="16"/>
        </w:rPr>
      </w:pPr>
      <w:r w:rsidRPr="0022532B">
        <w:rPr>
          <w:sz w:val="16"/>
          <w:szCs w:val="16"/>
        </w:rPr>
        <w:t>5.2.10. В десятидневный срок уведомить Арендодателя об ограничениях в отношении Участка (например, арест и т.п.).</w:t>
      </w:r>
    </w:p>
    <w:p w:rsidR="0022532B" w:rsidRPr="0022532B" w:rsidRDefault="0022532B" w:rsidP="002D389F">
      <w:pPr>
        <w:tabs>
          <w:tab w:val="left" w:pos="993"/>
        </w:tabs>
        <w:jc w:val="both"/>
        <w:rPr>
          <w:sz w:val="16"/>
          <w:szCs w:val="16"/>
        </w:rPr>
      </w:pPr>
      <w:r w:rsidRPr="0022532B">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22532B" w:rsidRPr="0022532B" w:rsidRDefault="0022532B" w:rsidP="002D389F">
      <w:pPr>
        <w:autoSpaceDE w:val="0"/>
        <w:autoSpaceDN w:val="0"/>
        <w:adjustRightInd w:val="0"/>
        <w:jc w:val="both"/>
        <w:rPr>
          <w:rFonts w:eastAsiaTheme="minorHAnsi"/>
          <w:sz w:val="16"/>
          <w:szCs w:val="16"/>
          <w:lang w:eastAsia="en-US"/>
        </w:rPr>
      </w:pPr>
      <w:r w:rsidRPr="0022532B">
        <w:rPr>
          <w:sz w:val="16"/>
          <w:szCs w:val="16"/>
        </w:rPr>
        <w:t xml:space="preserve">5.2.12. </w:t>
      </w:r>
      <w:r w:rsidRPr="0022532B">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22532B" w:rsidRPr="0022532B" w:rsidRDefault="0022532B" w:rsidP="002D389F">
      <w:pPr>
        <w:tabs>
          <w:tab w:val="left" w:pos="567"/>
        </w:tabs>
        <w:jc w:val="both"/>
        <w:rPr>
          <w:sz w:val="16"/>
          <w:szCs w:val="16"/>
        </w:rPr>
      </w:pPr>
      <w:r w:rsidRPr="0022532B">
        <w:rPr>
          <w:sz w:val="16"/>
          <w:szCs w:val="16"/>
        </w:rPr>
        <w:t>5.2.13. После окончания срока действия Договора передать Участок Арендодателю в состоянии и качестве не хуже первоначального.</w:t>
      </w:r>
    </w:p>
    <w:p w:rsidR="0022532B" w:rsidRPr="0022532B" w:rsidRDefault="0022532B" w:rsidP="002D389F">
      <w:pPr>
        <w:tabs>
          <w:tab w:val="left" w:pos="993"/>
        </w:tabs>
        <w:jc w:val="both"/>
        <w:rPr>
          <w:sz w:val="16"/>
          <w:szCs w:val="16"/>
        </w:rPr>
      </w:pPr>
      <w:r w:rsidRPr="0022532B">
        <w:rPr>
          <w:sz w:val="16"/>
          <w:szCs w:val="16"/>
        </w:rPr>
        <w:t>5.2.1.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22532B" w:rsidRPr="0022532B" w:rsidRDefault="0022532B" w:rsidP="002D389F">
      <w:pPr>
        <w:jc w:val="center"/>
        <w:rPr>
          <w:sz w:val="16"/>
          <w:szCs w:val="16"/>
        </w:rPr>
      </w:pPr>
      <w:r w:rsidRPr="0022532B">
        <w:rPr>
          <w:sz w:val="16"/>
          <w:szCs w:val="16"/>
        </w:rPr>
        <w:t>6. ОТВЕТСТВЕННОСТЬ СТОРОН</w:t>
      </w:r>
    </w:p>
    <w:p w:rsidR="0022532B" w:rsidRPr="0022532B" w:rsidRDefault="0022532B" w:rsidP="002D389F">
      <w:pPr>
        <w:jc w:val="both"/>
        <w:rPr>
          <w:rFonts w:eastAsiaTheme="minorHAnsi"/>
          <w:sz w:val="16"/>
          <w:szCs w:val="16"/>
          <w:lang w:eastAsia="en-US"/>
        </w:rPr>
      </w:pPr>
      <w:r w:rsidRPr="0022532B">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22532B" w:rsidRPr="0022532B" w:rsidRDefault="0022532B" w:rsidP="002D389F">
      <w:pPr>
        <w:jc w:val="both"/>
        <w:rPr>
          <w:sz w:val="16"/>
          <w:szCs w:val="16"/>
        </w:rPr>
      </w:pPr>
      <w:r w:rsidRPr="0022532B">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lastRenderedPageBreak/>
        <w:t xml:space="preserve">6.2.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rsidR="0022532B" w:rsidRPr="0022532B" w:rsidRDefault="0022532B" w:rsidP="002D389F">
      <w:pPr>
        <w:jc w:val="center"/>
        <w:rPr>
          <w:sz w:val="16"/>
          <w:szCs w:val="16"/>
        </w:rPr>
      </w:pPr>
      <w:r w:rsidRPr="0022532B">
        <w:rPr>
          <w:sz w:val="16"/>
          <w:szCs w:val="16"/>
        </w:rPr>
        <w:t>7. ФОРС-МАЖОРНЫЕ ОБСТОЯТЕЛЬСТВА</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22532B" w:rsidRPr="0022532B" w:rsidRDefault="0022532B" w:rsidP="002D389F">
      <w:pPr>
        <w:autoSpaceDE w:val="0"/>
        <w:autoSpaceDN w:val="0"/>
        <w:adjustRightInd w:val="0"/>
        <w:jc w:val="both"/>
        <w:rPr>
          <w:rFonts w:eastAsiaTheme="minorHAnsi"/>
          <w:sz w:val="16"/>
          <w:szCs w:val="16"/>
          <w:lang w:eastAsia="en-US"/>
        </w:rPr>
      </w:pPr>
      <w:r w:rsidRPr="0022532B">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22532B" w:rsidRPr="0022532B" w:rsidRDefault="0022532B" w:rsidP="002D389F">
      <w:pPr>
        <w:jc w:val="center"/>
        <w:rPr>
          <w:sz w:val="16"/>
          <w:szCs w:val="16"/>
        </w:rPr>
      </w:pPr>
      <w:r w:rsidRPr="0022532B">
        <w:rPr>
          <w:sz w:val="16"/>
          <w:szCs w:val="16"/>
        </w:rPr>
        <w:t>7. ИЗМЕНЕНИЕ ДОГОВОРА АРЕНДЫ</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r w:rsidRPr="0022532B">
        <w:rPr>
          <w:sz w:val="16"/>
          <w:szCs w:val="16"/>
        </w:rPr>
        <w:t xml:space="preserve"> кроме случаев, упомянутых в Договоре с соблюдением п. 8 ст. 448 Гражданского кодекса Российской Федерации</w:t>
      </w:r>
    </w:p>
    <w:p w:rsidR="0022532B" w:rsidRPr="0022532B" w:rsidRDefault="0022532B" w:rsidP="002D389F">
      <w:pPr>
        <w:autoSpaceDE w:val="0"/>
        <w:autoSpaceDN w:val="0"/>
        <w:adjustRightInd w:val="0"/>
        <w:jc w:val="both"/>
        <w:rPr>
          <w:rFonts w:eastAsiaTheme="minorHAnsi"/>
          <w:sz w:val="16"/>
          <w:szCs w:val="16"/>
          <w:lang w:eastAsia="en-US"/>
        </w:rPr>
      </w:pPr>
      <w:r w:rsidRPr="0022532B">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22532B" w:rsidRPr="0022532B" w:rsidRDefault="0022532B" w:rsidP="002D389F">
      <w:pPr>
        <w:jc w:val="center"/>
        <w:rPr>
          <w:sz w:val="16"/>
          <w:szCs w:val="16"/>
        </w:rPr>
      </w:pPr>
      <w:r w:rsidRPr="0022532B">
        <w:rPr>
          <w:sz w:val="16"/>
          <w:szCs w:val="16"/>
        </w:rPr>
        <w:t>8. ДОПОЛНИТЕЛЬНЫЕ УСЛОВИЯ ДОГОВОРА</w:t>
      </w:r>
    </w:p>
    <w:p w:rsidR="0022532B" w:rsidRPr="0022532B" w:rsidRDefault="0022532B" w:rsidP="002D389F">
      <w:pPr>
        <w:jc w:val="both"/>
        <w:rPr>
          <w:sz w:val="16"/>
          <w:szCs w:val="16"/>
        </w:rPr>
      </w:pPr>
      <w:r w:rsidRPr="0022532B">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22532B" w:rsidRPr="0022532B" w:rsidRDefault="0022532B" w:rsidP="002D389F">
      <w:pPr>
        <w:jc w:val="both"/>
        <w:rPr>
          <w:sz w:val="16"/>
          <w:szCs w:val="16"/>
        </w:rPr>
      </w:pPr>
      <w:r w:rsidRPr="0022532B">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22532B" w:rsidRPr="0022532B" w:rsidRDefault="0022532B" w:rsidP="002D389F">
      <w:pPr>
        <w:jc w:val="both"/>
        <w:rPr>
          <w:sz w:val="16"/>
          <w:szCs w:val="16"/>
        </w:rPr>
      </w:pPr>
      <w:r w:rsidRPr="0022532B">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22532B" w:rsidRPr="0022532B" w:rsidRDefault="0022532B" w:rsidP="002D389F">
      <w:pPr>
        <w:jc w:val="center"/>
        <w:rPr>
          <w:sz w:val="16"/>
          <w:szCs w:val="16"/>
        </w:rPr>
      </w:pPr>
      <w:r w:rsidRPr="0022532B">
        <w:rPr>
          <w:sz w:val="16"/>
          <w:szCs w:val="16"/>
        </w:rPr>
        <w:t>9. ЗАКЛЮЧИТЕЛЬНЫЕ ПОЛОЖЕНИЯ</w:t>
      </w:r>
    </w:p>
    <w:p w:rsidR="0022532B" w:rsidRPr="0022532B" w:rsidRDefault="0022532B" w:rsidP="002D389F">
      <w:pPr>
        <w:jc w:val="both"/>
        <w:rPr>
          <w:sz w:val="16"/>
          <w:szCs w:val="16"/>
        </w:rPr>
      </w:pPr>
      <w:r w:rsidRPr="0022532B">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22532B" w:rsidRPr="0022532B" w:rsidRDefault="0022532B" w:rsidP="002D389F">
      <w:pPr>
        <w:jc w:val="both"/>
        <w:rPr>
          <w:sz w:val="16"/>
          <w:szCs w:val="16"/>
        </w:rPr>
      </w:pPr>
      <w:r w:rsidRPr="0022532B">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22532B" w:rsidRPr="0022532B" w:rsidRDefault="0022532B" w:rsidP="002D389F">
      <w:pPr>
        <w:jc w:val="both"/>
        <w:rPr>
          <w:sz w:val="16"/>
          <w:szCs w:val="16"/>
        </w:rPr>
      </w:pPr>
      <w:r w:rsidRPr="0022532B">
        <w:rPr>
          <w:sz w:val="16"/>
          <w:szCs w:val="16"/>
        </w:rPr>
        <w:t>9.3. Настоящий Договор аренды составлен в двух экземплярах, один – у Арендодателя, один – у Арендатора.</w:t>
      </w:r>
    </w:p>
    <w:p w:rsidR="0022532B" w:rsidRPr="0022532B" w:rsidRDefault="0022532B" w:rsidP="002D389F">
      <w:pPr>
        <w:jc w:val="center"/>
        <w:rPr>
          <w:sz w:val="16"/>
          <w:szCs w:val="16"/>
        </w:rPr>
      </w:pPr>
      <w:r w:rsidRPr="0022532B">
        <w:rPr>
          <w:sz w:val="16"/>
          <w:szCs w:val="16"/>
        </w:rPr>
        <w:t>10. ЮРИДИЧЕСКИЕ АДРЕСА И ПОДПИСИ СТОРОН</w:t>
      </w:r>
    </w:p>
    <w:tbl>
      <w:tblPr>
        <w:tblW w:w="5000" w:type="pct"/>
        <w:tblLayout w:type="fixed"/>
        <w:tblCellMar>
          <w:left w:w="28" w:type="dxa"/>
          <w:right w:w="28" w:type="dxa"/>
        </w:tblCellMar>
        <w:tblLook w:val="00A0"/>
      </w:tblPr>
      <w:tblGrid>
        <w:gridCol w:w="2563"/>
        <w:gridCol w:w="2103"/>
      </w:tblGrid>
      <w:tr w:rsidR="0022532B" w:rsidRPr="0022532B" w:rsidTr="0022532B">
        <w:tc>
          <w:tcPr>
            <w:tcW w:w="2563" w:type="dxa"/>
            <w:vAlign w:val="center"/>
          </w:tcPr>
          <w:p w:rsidR="0022532B" w:rsidRPr="0022532B" w:rsidRDefault="0022532B" w:rsidP="002D389F">
            <w:pPr>
              <w:jc w:val="center"/>
              <w:rPr>
                <w:bCs/>
                <w:sz w:val="16"/>
                <w:szCs w:val="16"/>
              </w:rPr>
            </w:pPr>
            <w:r w:rsidRPr="0022532B">
              <w:rPr>
                <w:bCs/>
                <w:sz w:val="16"/>
                <w:szCs w:val="16"/>
              </w:rPr>
              <w:t>АРЕНДОДАТЕЛЬ:</w:t>
            </w:r>
          </w:p>
          <w:p w:rsidR="0022532B" w:rsidRPr="0022532B" w:rsidRDefault="0022532B" w:rsidP="002D389F">
            <w:pPr>
              <w:jc w:val="center"/>
              <w:rPr>
                <w:bCs/>
                <w:sz w:val="16"/>
                <w:szCs w:val="16"/>
              </w:rPr>
            </w:pPr>
          </w:p>
        </w:tc>
        <w:tc>
          <w:tcPr>
            <w:tcW w:w="2103" w:type="dxa"/>
            <w:vAlign w:val="center"/>
          </w:tcPr>
          <w:p w:rsidR="0022532B" w:rsidRPr="0022532B" w:rsidRDefault="0022532B" w:rsidP="002D389F">
            <w:pPr>
              <w:jc w:val="center"/>
              <w:rPr>
                <w:bCs/>
                <w:sz w:val="16"/>
                <w:szCs w:val="16"/>
              </w:rPr>
            </w:pPr>
            <w:r w:rsidRPr="0022532B">
              <w:rPr>
                <w:bCs/>
                <w:sz w:val="16"/>
                <w:szCs w:val="16"/>
              </w:rPr>
              <w:t>АРЕНДАТОР:</w:t>
            </w:r>
          </w:p>
          <w:p w:rsidR="0022532B" w:rsidRPr="0022532B" w:rsidRDefault="0022532B" w:rsidP="002D389F">
            <w:pPr>
              <w:jc w:val="center"/>
              <w:rPr>
                <w:bCs/>
                <w:sz w:val="16"/>
                <w:szCs w:val="16"/>
              </w:rPr>
            </w:pPr>
          </w:p>
        </w:tc>
      </w:tr>
      <w:tr w:rsidR="0022532B" w:rsidRPr="0022532B" w:rsidTr="0022532B">
        <w:tc>
          <w:tcPr>
            <w:tcW w:w="2563" w:type="dxa"/>
            <w:vAlign w:val="center"/>
          </w:tcPr>
          <w:p w:rsidR="0022532B" w:rsidRPr="0022532B" w:rsidRDefault="0022532B" w:rsidP="002D389F">
            <w:pPr>
              <w:jc w:val="both"/>
              <w:rPr>
                <w:sz w:val="16"/>
                <w:szCs w:val="16"/>
              </w:rPr>
            </w:pPr>
            <w:r w:rsidRPr="0022532B">
              <w:rPr>
                <w:sz w:val="16"/>
                <w:szCs w:val="16"/>
              </w:rPr>
              <w:t xml:space="preserve">Администрация городского поселения – </w:t>
            </w:r>
          </w:p>
          <w:p w:rsidR="0022532B" w:rsidRPr="0022532B" w:rsidRDefault="0022532B" w:rsidP="002D389F">
            <w:pPr>
              <w:jc w:val="both"/>
              <w:rPr>
                <w:sz w:val="16"/>
                <w:szCs w:val="16"/>
              </w:rPr>
            </w:pPr>
            <w:r w:rsidRPr="0022532B">
              <w:rPr>
                <w:sz w:val="16"/>
                <w:szCs w:val="16"/>
              </w:rPr>
              <w:t xml:space="preserve">город Павловск </w:t>
            </w:r>
          </w:p>
          <w:p w:rsidR="0022532B" w:rsidRPr="0022532B" w:rsidRDefault="0022532B" w:rsidP="002D389F">
            <w:pPr>
              <w:rPr>
                <w:sz w:val="16"/>
                <w:szCs w:val="16"/>
              </w:rPr>
            </w:pPr>
            <w:r w:rsidRPr="0022532B">
              <w:rPr>
                <w:sz w:val="16"/>
                <w:szCs w:val="16"/>
              </w:rPr>
              <w:t>Павловского муниципального района Воронежской области</w:t>
            </w:r>
          </w:p>
        </w:tc>
        <w:tc>
          <w:tcPr>
            <w:tcW w:w="2103" w:type="dxa"/>
            <w:vAlign w:val="center"/>
          </w:tcPr>
          <w:p w:rsidR="0022532B" w:rsidRPr="0022532B" w:rsidRDefault="0022532B" w:rsidP="002D389F">
            <w:pPr>
              <w:jc w:val="both"/>
              <w:rPr>
                <w:bCs/>
                <w:sz w:val="16"/>
                <w:szCs w:val="16"/>
              </w:rPr>
            </w:pPr>
          </w:p>
        </w:tc>
      </w:tr>
      <w:tr w:rsidR="0022532B" w:rsidRPr="0022532B" w:rsidTr="0022532B">
        <w:tc>
          <w:tcPr>
            <w:tcW w:w="2563" w:type="dxa"/>
            <w:vAlign w:val="center"/>
          </w:tcPr>
          <w:p w:rsidR="0022532B" w:rsidRPr="0022532B" w:rsidRDefault="0022532B" w:rsidP="002D389F">
            <w:pPr>
              <w:jc w:val="both"/>
              <w:rPr>
                <w:sz w:val="16"/>
                <w:szCs w:val="16"/>
              </w:rPr>
            </w:pPr>
            <w:r w:rsidRPr="0022532B">
              <w:rPr>
                <w:sz w:val="16"/>
                <w:szCs w:val="16"/>
              </w:rPr>
              <w:t xml:space="preserve">396422 Воронежская область, г. Павловск, </w:t>
            </w:r>
          </w:p>
          <w:p w:rsidR="0022532B" w:rsidRPr="0022532B" w:rsidRDefault="0022532B" w:rsidP="002D389F">
            <w:pPr>
              <w:jc w:val="both"/>
              <w:rPr>
                <w:sz w:val="16"/>
                <w:szCs w:val="16"/>
              </w:rPr>
            </w:pPr>
            <w:r w:rsidRPr="0022532B">
              <w:rPr>
                <w:sz w:val="16"/>
                <w:szCs w:val="16"/>
              </w:rPr>
              <w:t>ул.1 Мая, д. 20</w:t>
            </w:r>
          </w:p>
        </w:tc>
        <w:tc>
          <w:tcPr>
            <w:tcW w:w="2103" w:type="dxa"/>
            <w:vAlign w:val="center"/>
          </w:tcPr>
          <w:p w:rsidR="0022532B" w:rsidRPr="0022532B" w:rsidRDefault="0022532B" w:rsidP="002D389F">
            <w:pPr>
              <w:jc w:val="both"/>
              <w:rPr>
                <w:bCs/>
                <w:sz w:val="16"/>
                <w:szCs w:val="16"/>
              </w:rPr>
            </w:pPr>
          </w:p>
        </w:tc>
      </w:tr>
      <w:tr w:rsidR="0022532B" w:rsidRPr="0022532B" w:rsidTr="0022532B">
        <w:tc>
          <w:tcPr>
            <w:tcW w:w="2563" w:type="dxa"/>
            <w:vAlign w:val="center"/>
          </w:tcPr>
          <w:p w:rsidR="0022532B" w:rsidRPr="0022532B" w:rsidRDefault="0022532B" w:rsidP="002D389F">
            <w:pPr>
              <w:jc w:val="both"/>
              <w:rPr>
                <w:sz w:val="16"/>
                <w:szCs w:val="16"/>
              </w:rPr>
            </w:pPr>
          </w:p>
          <w:p w:rsidR="0022532B" w:rsidRPr="0022532B" w:rsidRDefault="0022532B" w:rsidP="002D389F">
            <w:pPr>
              <w:jc w:val="both"/>
              <w:rPr>
                <w:sz w:val="16"/>
                <w:szCs w:val="16"/>
              </w:rPr>
            </w:pPr>
            <w:r w:rsidRPr="0022532B">
              <w:rPr>
                <w:sz w:val="16"/>
                <w:szCs w:val="16"/>
              </w:rPr>
              <w:lastRenderedPageBreak/>
              <w:t xml:space="preserve">Глава городского поселения -  </w:t>
            </w:r>
          </w:p>
          <w:p w:rsidR="0022532B" w:rsidRPr="0022532B" w:rsidRDefault="0022532B" w:rsidP="002D389F">
            <w:pPr>
              <w:jc w:val="both"/>
              <w:rPr>
                <w:sz w:val="16"/>
                <w:szCs w:val="16"/>
              </w:rPr>
            </w:pPr>
            <w:r w:rsidRPr="0022532B">
              <w:rPr>
                <w:sz w:val="16"/>
                <w:szCs w:val="16"/>
              </w:rPr>
              <w:t>город Павловск</w:t>
            </w:r>
          </w:p>
          <w:p w:rsidR="0022532B" w:rsidRPr="0022532B" w:rsidRDefault="0022532B" w:rsidP="002D389F">
            <w:pPr>
              <w:jc w:val="both"/>
              <w:rPr>
                <w:sz w:val="16"/>
                <w:szCs w:val="16"/>
              </w:rPr>
            </w:pPr>
            <w:r w:rsidRPr="0022532B">
              <w:rPr>
                <w:sz w:val="16"/>
                <w:szCs w:val="16"/>
              </w:rPr>
              <w:t>_____________________В.А. Щербаков</w:t>
            </w:r>
          </w:p>
          <w:p w:rsidR="0022532B" w:rsidRPr="0022532B" w:rsidRDefault="0022532B" w:rsidP="002D389F">
            <w:pPr>
              <w:jc w:val="both"/>
              <w:rPr>
                <w:sz w:val="16"/>
                <w:szCs w:val="16"/>
              </w:rPr>
            </w:pPr>
          </w:p>
          <w:p w:rsidR="0022532B" w:rsidRPr="0022532B" w:rsidRDefault="0022532B" w:rsidP="002D389F">
            <w:pPr>
              <w:jc w:val="both"/>
              <w:rPr>
                <w:sz w:val="16"/>
                <w:szCs w:val="16"/>
              </w:rPr>
            </w:pPr>
            <w:r w:rsidRPr="0022532B">
              <w:rPr>
                <w:sz w:val="16"/>
                <w:szCs w:val="16"/>
              </w:rPr>
              <w:t>«____»____________ 2018г.</w:t>
            </w:r>
          </w:p>
          <w:p w:rsidR="0022532B" w:rsidRPr="0022532B" w:rsidRDefault="0022532B" w:rsidP="002D389F">
            <w:pPr>
              <w:jc w:val="both"/>
              <w:rPr>
                <w:sz w:val="16"/>
                <w:szCs w:val="16"/>
              </w:rPr>
            </w:pPr>
          </w:p>
          <w:p w:rsidR="0022532B" w:rsidRPr="0022532B" w:rsidRDefault="0022532B" w:rsidP="002D389F">
            <w:pPr>
              <w:jc w:val="both"/>
              <w:rPr>
                <w:sz w:val="16"/>
                <w:szCs w:val="16"/>
              </w:rPr>
            </w:pPr>
            <w:r w:rsidRPr="0022532B">
              <w:rPr>
                <w:sz w:val="16"/>
                <w:szCs w:val="16"/>
              </w:rPr>
              <w:t xml:space="preserve">М.П.                                                                                                                                 </w:t>
            </w:r>
          </w:p>
        </w:tc>
        <w:tc>
          <w:tcPr>
            <w:tcW w:w="2103" w:type="dxa"/>
            <w:vAlign w:val="center"/>
          </w:tcPr>
          <w:p w:rsidR="0022532B" w:rsidRPr="0022532B" w:rsidRDefault="0022532B" w:rsidP="002D389F">
            <w:pPr>
              <w:jc w:val="both"/>
              <w:rPr>
                <w:sz w:val="16"/>
                <w:szCs w:val="16"/>
              </w:rPr>
            </w:pPr>
          </w:p>
          <w:p w:rsidR="0022532B" w:rsidRPr="0022532B" w:rsidRDefault="0022532B" w:rsidP="002D389F">
            <w:pPr>
              <w:jc w:val="both"/>
              <w:rPr>
                <w:sz w:val="16"/>
                <w:szCs w:val="16"/>
              </w:rPr>
            </w:pPr>
          </w:p>
          <w:p w:rsidR="0022532B" w:rsidRPr="0022532B" w:rsidRDefault="0022532B" w:rsidP="002D389F">
            <w:pPr>
              <w:jc w:val="both"/>
              <w:rPr>
                <w:sz w:val="16"/>
                <w:szCs w:val="16"/>
              </w:rPr>
            </w:pPr>
          </w:p>
          <w:p w:rsidR="0022532B" w:rsidRPr="0022532B" w:rsidRDefault="0022532B" w:rsidP="002D389F">
            <w:pPr>
              <w:jc w:val="both"/>
              <w:rPr>
                <w:sz w:val="16"/>
                <w:szCs w:val="16"/>
                <w:lang w:val="en-US"/>
              </w:rPr>
            </w:pPr>
            <w:r w:rsidRPr="0022532B">
              <w:rPr>
                <w:sz w:val="16"/>
                <w:szCs w:val="16"/>
              </w:rPr>
              <w:t>__________________ /____________/</w:t>
            </w:r>
          </w:p>
          <w:p w:rsidR="0022532B" w:rsidRPr="0022532B" w:rsidRDefault="0022532B" w:rsidP="002D389F">
            <w:pPr>
              <w:jc w:val="both"/>
              <w:rPr>
                <w:sz w:val="16"/>
                <w:szCs w:val="16"/>
              </w:rPr>
            </w:pPr>
          </w:p>
          <w:p w:rsidR="0022532B" w:rsidRPr="0022532B" w:rsidRDefault="0022532B" w:rsidP="002D389F">
            <w:pPr>
              <w:jc w:val="both"/>
              <w:rPr>
                <w:sz w:val="16"/>
                <w:szCs w:val="16"/>
              </w:rPr>
            </w:pPr>
            <w:r w:rsidRPr="0022532B">
              <w:rPr>
                <w:sz w:val="16"/>
                <w:szCs w:val="16"/>
              </w:rPr>
              <w:t>«____»____________ 2018г.</w:t>
            </w:r>
          </w:p>
          <w:p w:rsidR="0022532B" w:rsidRPr="0022532B" w:rsidRDefault="0022532B" w:rsidP="002D389F">
            <w:pPr>
              <w:jc w:val="both"/>
              <w:rPr>
                <w:sz w:val="16"/>
                <w:szCs w:val="16"/>
                <w:lang w:val="en-US"/>
              </w:rPr>
            </w:pPr>
          </w:p>
          <w:p w:rsidR="0022532B" w:rsidRPr="0022532B" w:rsidRDefault="0022532B" w:rsidP="002D389F">
            <w:pPr>
              <w:jc w:val="both"/>
              <w:rPr>
                <w:sz w:val="16"/>
                <w:szCs w:val="16"/>
              </w:rPr>
            </w:pPr>
            <w:r w:rsidRPr="0022532B">
              <w:rPr>
                <w:sz w:val="16"/>
                <w:szCs w:val="16"/>
              </w:rPr>
              <w:t>М.П.</w:t>
            </w:r>
          </w:p>
        </w:tc>
      </w:tr>
    </w:tbl>
    <w:p w:rsidR="0022532B" w:rsidRDefault="0022532B" w:rsidP="002D389F">
      <w:pPr>
        <w:jc w:val="right"/>
        <w:rPr>
          <w:sz w:val="16"/>
          <w:szCs w:val="16"/>
        </w:rPr>
      </w:pPr>
    </w:p>
    <w:p w:rsidR="00565140" w:rsidRPr="00565140" w:rsidRDefault="00565140" w:rsidP="002D389F">
      <w:pPr>
        <w:jc w:val="right"/>
        <w:rPr>
          <w:sz w:val="16"/>
          <w:szCs w:val="16"/>
        </w:rPr>
      </w:pPr>
      <w:r w:rsidRPr="00565140">
        <w:rPr>
          <w:sz w:val="16"/>
          <w:szCs w:val="16"/>
        </w:rPr>
        <w:t>Приложение №1</w:t>
      </w:r>
    </w:p>
    <w:p w:rsidR="00565140" w:rsidRPr="00565140" w:rsidRDefault="00565140" w:rsidP="002D389F">
      <w:pPr>
        <w:jc w:val="right"/>
        <w:rPr>
          <w:sz w:val="16"/>
          <w:szCs w:val="16"/>
        </w:rPr>
      </w:pPr>
      <w:r w:rsidRPr="00565140">
        <w:rPr>
          <w:sz w:val="16"/>
          <w:szCs w:val="16"/>
        </w:rPr>
        <w:t>к договору аренды</w:t>
      </w:r>
    </w:p>
    <w:p w:rsidR="00565140" w:rsidRPr="00565140" w:rsidRDefault="00565140" w:rsidP="002D389F">
      <w:pPr>
        <w:jc w:val="right"/>
        <w:rPr>
          <w:sz w:val="16"/>
          <w:szCs w:val="16"/>
        </w:rPr>
      </w:pPr>
      <w:r w:rsidRPr="00565140">
        <w:rPr>
          <w:sz w:val="16"/>
          <w:szCs w:val="16"/>
        </w:rPr>
        <w:t xml:space="preserve"> земельного участка </w:t>
      </w:r>
    </w:p>
    <w:p w:rsidR="00565140" w:rsidRPr="00565140" w:rsidRDefault="00565140" w:rsidP="002D389F">
      <w:pPr>
        <w:jc w:val="right"/>
        <w:rPr>
          <w:sz w:val="16"/>
          <w:szCs w:val="16"/>
        </w:rPr>
      </w:pPr>
    </w:p>
    <w:p w:rsidR="00565140" w:rsidRPr="00565140" w:rsidRDefault="00565140" w:rsidP="002D389F">
      <w:pPr>
        <w:keepNext/>
        <w:keepLines/>
        <w:jc w:val="center"/>
        <w:rPr>
          <w:rFonts w:eastAsiaTheme="majorEastAsia"/>
          <w:sz w:val="16"/>
          <w:szCs w:val="16"/>
        </w:rPr>
      </w:pPr>
      <w:r w:rsidRPr="00565140">
        <w:rPr>
          <w:rFonts w:eastAsiaTheme="majorEastAsia"/>
          <w:sz w:val="16"/>
          <w:szCs w:val="16"/>
        </w:rPr>
        <w:t>А К Т</w:t>
      </w:r>
    </w:p>
    <w:p w:rsidR="00565140" w:rsidRPr="00565140" w:rsidRDefault="00565140" w:rsidP="002D389F">
      <w:pPr>
        <w:jc w:val="center"/>
        <w:rPr>
          <w:sz w:val="16"/>
          <w:szCs w:val="16"/>
        </w:rPr>
      </w:pPr>
      <w:r w:rsidRPr="00565140">
        <w:rPr>
          <w:sz w:val="16"/>
          <w:szCs w:val="16"/>
        </w:rPr>
        <w:t>приёма-передачи земельного участка Воронежская область город Павловск</w:t>
      </w:r>
    </w:p>
    <w:p w:rsidR="00565140" w:rsidRPr="00565140" w:rsidRDefault="00565140" w:rsidP="002D389F">
      <w:pPr>
        <w:jc w:val="center"/>
        <w:rPr>
          <w:sz w:val="16"/>
          <w:szCs w:val="16"/>
        </w:rPr>
      </w:pPr>
      <w:r w:rsidRPr="00565140">
        <w:rPr>
          <w:sz w:val="16"/>
          <w:szCs w:val="16"/>
        </w:rPr>
        <w:t>(дата)</w:t>
      </w:r>
    </w:p>
    <w:p w:rsidR="00565140" w:rsidRPr="00565140" w:rsidRDefault="00565140" w:rsidP="002D389F">
      <w:pPr>
        <w:jc w:val="center"/>
        <w:rPr>
          <w:sz w:val="16"/>
          <w:szCs w:val="16"/>
        </w:rPr>
      </w:pPr>
    </w:p>
    <w:p w:rsidR="00565140" w:rsidRPr="00565140" w:rsidRDefault="00565140" w:rsidP="002D389F">
      <w:pPr>
        <w:jc w:val="both"/>
        <w:rPr>
          <w:sz w:val="16"/>
          <w:szCs w:val="16"/>
        </w:rPr>
      </w:pPr>
      <w:r w:rsidRPr="00565140">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565140">
        <w:rPr>
          <w:spacing w:val="-2"/>
          <w:sz w:val="16"/>
          <w:szCs w:val="16"/>
        </w:rPr>
        <w:t>_____________________, в лице _____________________, действующего на основании ______________________________</w:t>
      </w:r>
      <w:r w:rsidRPr="00565140">
        <w:rPr>
          <w:sz w:val="16"/>
          <w:szCs w:val="16"/>
        </w:rPr>
        <w:t xml:space="preserve">, </w:t>
      </w:r>
      <w:r w:rsidRPr="00565140">
        <w:rPr>
          <w:spacing w:val="-2"/>
          <w:sz w:val="16"/>
          <w:szCs w:val="16"/>
        </w:rPr>
        <w:t xml:space="preserve">именуемое (ый) в дальнейшем "Арендатор" </w:t>
      </w:r>
      <w:r w:rsidRPr="00565140">
        <w:rPr>
          <w:sz w:val="16"/>
          <w:szCs w:val="16"/>
        </w:rPr>
        <w:t>с другой стороны, совместно именуемые "Стороны", составили настоящий акт о нижеследующем</w:t>
      </w:r>
    </w:p>
    <w:p w:rsidR="00565140" w:rsidRPr="00565140" w:rsidRDefault="00565140" w:rsidP="003A3243">
      <w:pPr>
        <w:pStyle w:val="ae"/>
        <w:numPr>
          <w:ilvl w:val="0"/>
          <w:numId w:val="32"/>
        </w:numPr>
        <w:ind w:left="0" w:firstLine="0"/>
        <w:contextualSpacing w:val="0"/>
        <w:jc w:val="both"/>
        <w:rPr>
          <w:sz w:val="16"/>
          <w:szCs w:val="16"/>
        </w:rPr>
      </w:pPr>
      <w:r w:rsidRPr="00565140">
        <w:rPr>
          <w:sz w:val="16"/>
          <w:szCs w:val="16"/>
        </w:rPr>
        <w:t xml:space="preserve">Арендодатель передает, а Арендатор принимает в пользование на условиях аренды земельный участок </w:t>
      </w:r>
      <w:r w:rsidRPr="00565140">
        <w:rPr>
          <w:rFonts w:eastAsiaTheme="minorHAnsi"/>
          <w:bCs/>
          <w:sz w:val="16"/>
          <w:szCs w:val="16"/>
          <w:lang w:eastAsia="en-US"/>
        </w:rPr>
        <w:t xml:space="preserve">с кадастровым номером _____, общей площадью ________ кв. м., </w:t>
      </w:r>
      <w:r w:rsidRPr="00565140">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565140" w:rsidRPr="00565140" w:rsidRDefault="00565140" w:rsidP="002D389F">
      <w:pPr>
        <w:jc w:val="both"/>
        <w:rPr>
          <w:color w:val="000000"/>
          <w:sz w:val="16"/>
          <w:szCs w:val="16"/>
        </w:rPr>
      </w:pPr>
      <w:r w:rsidRPr="00565140">
        <w:rPr>
          <w:color w:val="000000"/>
          <w:sz w:val="16"/>
          <w:szCs w:val="16"/>
        </w:rPr>
        <w:t xml:space="preserve">Для данного земельного участка обеспечен доступ посредством земельного участка (земельных участков) с кадастровым номером (кадастровыми номерами) 36:20:0100013:4, расположенного по адресу: Воронежская обл., Павловский район, г. Павловск, ул. Транспортная, 4. </w:t>
      </w:r>
    </w:p>
    <w:p w:rsidR="00565140" w:rsidRDefault="00565140" w:rsidP="002D389F">
      <w:pPr>
        <w:jc w:val="both"/>
        <w:rPr>
          <w:sz w:val="16"/>
          <w:szCs w:val="16"/>
          <w:shd w:val="clear" w:color="auto" w:fill="FFFFFF"/>
        </w:rPr>
      </w:pPr>
      <w:r w:rsidRPr="00565140">
        <w:rPr>
          <w:sz w:val="16"/>
          <w:szCs w:val="16"/>
          <w:shd w:val="clear" w:color="auto" w:fill="FFFFFF"/>
        </w:rPr>
        <w:t>2. 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p>
    <w:p w:rsidR="00565140" w:rsidRPr="00565140" w:rsidRDefault="00565140" w:rsidP="002D389F">
      <w:pPr>
        <w:jc w:val="both"/>
        <w:rPr>
          <w:rFonts w:eastAsiaTheme="minorHAnsi"/>
          <w:sz w:val="16"/>
          <w:szCs w:val="16"/>
          <w:lang w:eastAsia="en-US"/>
        </w:rPr>
      </w:pPr>
      <w:r w:rsidRPr="00565140">
        <w:rPr>
          <w:sz w:val="16"/>
          <w:szCs w:val="16"/>
        </w:rPr>
        <w:t>3.</w:t>
      </w:r>
      <w:r w:rsidRPr="00565140">
        <w:rPr>
          <w:rFonts w:eastAsiaTheme="minorHAnsi"/>
          <w:sz w:val="16"/>
          <w:szCs w:val="16"/>
          <w:lang w:eastAsia="en-US"/>
        </w:rPr>
        <w:t xml:space="preserve"> Стороны претензии к друг другу не имеет.</w:t>
      </w:r>
    </w:p>
    <w:p w:rsidR="00565140" w:rsidRPr="00565140" w:rsidRDefault="00565140" w:rsidP="002D389F">
      <w:pPr>
        <w:jc w:val="both"/>
        <w:rPr>
          <w:sz w:val="16"/>
          <w:szCs w:val="16"/>
        </w:rPr>
      </w:pPr>
      <w:r w:rsidRPr="00565140">
        <w:rPr>
          <w:sz w:val="16"/>
          <w:szCs w:val="16"/>
        </w:rPr>
        <w:t>Участок передал:</w:t>
      </w:r>
    </w:p>
    <w:p w:rsidR="00565140" w:rsidRPr="00565140" w:rsidRDefault="00565140" w:rsidP="002D389F">
      <w:pPr>
        <w:keepNext/>
        <w:keepLines/>
        <w:jc w:val="both"/>
        <w:rPr>
          <w:rFonts w:eastAsia="Arial Unicode MS"/>
          <w:bCs/>
          <w:sz w:val="16"/>
          <w:szCs w:val="16"/>
        </w:rPr>
      </w:pPr>
      <w:r w:rsidRPr="00565140">
        <w:rPr>
          <w:rFonts w:eastAsiaTheme="majorEastAsia"/>
          <w:bCs/>
          <w:sz w:val="16"/>
          <w:szCs w:val="16"/>
        </w:rPr>
        <w:t xml:space="preserve">Арендодатель  </w:t>
      </w:r>
    </w:p>
    <w:p w:rsidR="00565140" w:rsidRPr="00565140" w:rsidRDefault="00565140" w:rsidP="002D389F">
      <w:pPr>
        <w:jc w:val="both"/>
        <w:rPr>
          <w:sz w:val="16"/>
          <w:szCs w:val="16"/>
        </w:rPr>
      </w:pPr>
      <w:r w:rsidRPr="00565140">
        <w:rPr>
          <w:sz w:val="16"/>
          <w:szCs w:val="16"/>
        </w:rPr>
        <w:t>Глава городского поселения –</w:t>
      </w:r>
    </w:p>
    <w:p w:rsidR="00565140" w:rsidRDefault="00565140" w:rsidP="002D389F">
      <w:pPr>
        <w:jc w:val="both"/>
        <w:rPr>
          <w:sz w:val="16"/>
          <w:szCs w:val="16"/>
        </w:rPr>
      </w:pPr>
      <w:r w:rsidRPr="00565140">
        <w:rPr>
          <w:sz w:val="16"/>
          <w:szCs w:val="16"/>
        </w:rPr>
        <w:t>город Павловск</w:t>
      </w:r>
    </w:p>
    <w:p w:rsidR="00565140" w:rsidRPr="00565140" w:rsidRDefault="00565140" w:rsidP="002D389F">
      <w:pPr>
        <w:jc w:val="right"/>
        <w:rPr>
          <w:bCs/>
          <w:sz w:val="16"/>
          <w:szCs w:val="16"/>
        </w:rPr>
      </w:pPr>
      <w:r w:rsidRPr="00565140">
        <w:rPr>
          <w:sz w:val="16"/>
          <w:szCs w:val="16"/>
        </w:rPr>
        <w:t>В.А. Щербаков</w:t>
      </w:r>
    </w:p>
    <w:p w:rsidR="00565140" w:rsidRPr="00565140" w:rsidRDefault="00565140" w:rsidP="002D389F">
      <w:pPr>
        <w:jc w:val="both"/>
        <w:rPr>
          <w:sz w:val="16"/>
          <w:szCs w:val="16"/>
        </w:rPr>
      </w:pPr>
      <w:r w:rsidRPr="00565140">
        <w:rPr>
          <w:sz w:val="16"/>
          <w:szCs w:val="16"/>
        </w:rPr>
        <w:t>Участок принял:</w:t>
      </w:r>
    </w:p>
    <w:p w:rsidR="00565140" w:rsidRPr="00565140" w:rsidRDefault="00565140" w:rsidP="002D389F">
      <w:pPr>
        <w:keepNext/>
        <w:keepLines/>
        <w:jc w:val="both"/>
        <w:rPr>
          <w:rFonts w:eastAsiaTheme="majorEastAsia"/>
          <w:bCs/>
          <w:sz w:val="16"/>
          <w:szCs w:val="16"/>
        </w:rPr>
      </w:pPr>
      <w:r w:rsidRPr="00565140">
        <w:rPr>
          <w:rFonts w:eastAsiaTheme="majorEastAsia"/>
          <w:bCs/>
          <w:sz w:val="16"/>
          <w:szCs w:val="16"/>
        </w:rPr>
        <w:t xml:space="preserve">Арендатор </w:t>
      </w:r>
    </w:p>
    <w:p w:rsidR="00565140" w:rsidRPr="00565140" w:rsidRDefault="00565140" w:rsidP="002D389F">
      <w:pPr>
        <w:keepNext/>
        <w:keepLines/>
        <w:jc w:val="both"/>
        <w:rPr>
          <w:rFonts w:eastAsia="Arial Unicode MS"/>
          <w:bCs/>
          <w:sz w:val="16"/>
          <w:szCs w:val="16"/>
        </w:rPr>
      </w:pPr>
      <w:r w:rsidRPr="00565140">
        <w:rPr>
          <w:rFonts w:eastAsiaTheme="majorEastAsia"/>
          <w:bCs/>
          <w:sz w:val="16"/>
          <w:szCs w:val="16"/>
        </w:rPr>
        <w:t xml:space="preserve">__________________ </w:t>
      </w:r>
    </w:p>
    <w:p w:rsidR="00C11E67" w:rsidRDefault="00C11E67" w:rsidP="002D389F">
      <w:pPr>
        <w:jc w:val="center"/>
        <w:rPr>
          <w:sz w:val="16"/>
          <w:szCs w:val="16"/>
        </w:rPr>
      </w:pPr>
    </w:p>
    <w:p w:rsidR="006859E4" w:rsidRPr="004257E0" w:rsidRDefault="006859E4" w:rsidP="002D389F">
      <w:pPr>
        <w:jc w:val="center"/>
        <w:rPr>
          <w:b/>
          <w:sz w:val="16"/>
          <w:szCs w:val="16"/>
        </w:rPr>
      </w:pPr>
      <w:r w:rsidRPr="004257E0">
        <w:rPr>
          <w:b/>
          <w:sz w:val="16"/>
          <w:szCs w:val="16"/>
        </w:rPr>
        <w:t>АДМИНИСТРАЦИЯ ГОРОДСКОГО ПОСЕЛЕНИЯ - ГОРОД ПАВЛОВСК ПАВЛОВСКОГО МУНИЦИПАЛЬНОГО РАЙОНА ВОРОНЕЖСКОЙ ОБЛАСТИ</w:t>
      </w:r>
    </w:p>
    <w:p w:rsidR="006859E4" w:rsidRPr="004257E0" w:rsidRDefault="006859E4" w:rsidP="002D389F">
      <w:pPr>
        <w:jc w:val="center"/>
        <w:rPr>
          <w:b/>
          <w:sz w:val="16"/>
          <w:szCs w:val="16"/>
        </w:rPr>
      </w:pPr>
    </w:p>
    <w:p w:rsidR="006859E4" w:rsidRPr="004257E0" w:rsidRDefault="006859E4" w:rsidP="002D389F">
      <w:pPr>
        <w:jc w:val="center"/>
        <w:rPr>
          <w:b/>
          <w:sz w:val="16"/>
          <w:szCs w:val="16"/>
        </w:rPr>
      </w:pPr>
      <w:r w:rsidRPr="004257E0">
        <w:rPr>
          <w:b/>
          <w:sz w:val="16"/>
          <w:szCs w:val="16"/>
        </w:rPr>
        <w:t>П О С Т А Н О В Л Е Н И Е</w:t>
      </w:r>
    </w:p>
    <w:p w:rsidR="006859E4" w:rsidRPr="004257E0" w:rsidRDefault="006859E4" w:rsidP="002D389F">
      <w:pPr>
        <w:rPr>
          <w:sz w:val="16"/>
          <w:szCs w:val="16"/>
          <w:u w:val="single"/>
        </w:rPr>
      </w:pPr>
      <w:r w:rsidRPr="004257E0">
        <w:rPr>
          <w:sz w:val="16"/>
          <w:szCs w:val="16"/>
          <w:u w:val="single"/>
        </w:rPr>
        <w:t>от 05.12.2018 г. №633</w:t>
      </w:r>
    </w:p>
    <w:p w:rsidR="006859E4" w:rsidRPr="004257E0" w:rsidRDefault="006859E4" w:rsidP="002D389F">
      <w:pPr>
        <w:rPr>
          <w:sz w:val="16"/>
          <w:szCs w:val="16"/>
        </w:rPr>
      </w:pPr>
      <w:r w:rsidRPr="004257E0">
        <w:rPr>
          <w:sz w:val="16"/>
          <w:szCs w:val="16"/>
        </w:rPr>
        <w:t xml:space="preserve">г. Павловск </w:t>
      </w:r>
    </w:p>
    <w:p w:rsidR="006859E4" w:rsidRPr="004257E0" w:rsidRDefault="006859E4" w:rsidP="002D389F">
      <w:pPr>
        <w:rPr>
          <w:sz w:val="16"/>
          <w:szCs w:val="16"/>
        </w:rPr>
      </w:pPr>
    </w:p>
    <w:p w:rsidR="006859E4" w:rsidRPr="004257E0" w:rsidRDefault="006859E4" w:rsidP="002D389F">
      <w:pPr>
        <w:rPr>
          <w:sz w:val="16"/>
          <w:szCs w:val="16"/>
        </w:rPr>
      </w:pPr>
      <w:r w:rsidRPr="004257E0">
        <w:rPr>
          <w:sz w:val="16"/>
          <w:szCs w:val="16"/>
        </w:rPr>
        <w:t xml:space="preserve">О предоставлении разрешения </w:t>
      </w:r>
    </w:p>
    <w:p w:rsidR="006859E4" w:rsidRPr="004257E0" w:rsidRDefault="006859E4" w:rsidP="002D389F">
      <w:pPr>
        <w:rPr>
          <w:sz w:val="16"/>
          <w:szCs w:val="16"/>
        </w:rPr>
      </w:pPr>
      <w:r w:rsidRPr="004257E0">
        <w:rPr>
          <w:sz w:val="16"/>
          <w:szCs w:val="16"/>
        </w:rPr>
        <w:t xml:space="preserve">на отклонение от предельных параметров </w:t>
      </w:r>
    </w:p>
    <w:p w:rsidR="006859E4" w:rsidRPr="004257E0" w:rsidRDefault="006859E4" w:rsidP="002D389F">
      <w:pPr>
        <w:rPr>
          <w:sz w:val="16"/>
          <w:szCs w:val="16"/>
        </w:rPr>
      </w:pPr>
      <w:r w:rsidRPr="004257E0">
        <w:rPr>
          <w:sz w:val="16"/>
          <w:szCs w:val="16"/>
        </w:rPr>
        <w:t>разрешенного строительства</w:t>
      </w:r>
    </w:p>
    <w:p w:rsidR="006859E4" w:rsidRPr="004257E0" w:rsidRDefault="006859E4" w:rsidP="002D389F">
      <w:pPr>
        <w:rPr>
          <w:sz w:val="16"/>
          <w:szCs w:val="16"/>
        </w:rPr>
      </w:pPr>
    </w:p>
    <w:p w:rsidR="006859E4" w:rsidRPr="004257E0" w:rsidRDefault="006859E4" w:rsidP="002D389F">
      <w:pPr>
        <w:jc w:val="both"/>
        <w:rPr>
          <w:sz w:val="16"/>
          <w:szCs w:val="16"/>
        </w:rPr>
      </w:pPr>
      <w:r w:rsidRPr="004257E0">
        <w:rPr>
          <w:sz w:val="16"/>
          <w:szCs w:val="16"/>
        </w:rPr>
        <w:t>В соответствии со ст. 40 Градостроительного кодекса Российской Федерации от 29.12.2004г. № 190-ФЗ, ст.ст. 14, 28 Федерального закона от 06.10.2003г. № 131-ФЗ «Об общих принципах организации местного самоуправления в Российской Федерации», ст. 2.3 П</w:t>
      </w:r>
      <w:r w:rsidRPr="004257E0">
        <w:rPr>
          <w:bCs/>
          <w:sz w:val="16"/>
          <w:szCs w:val="16"/>
        </w:rPr>
        <w:t xml:space="preserve">равил землепользования и застройки городского </w:t>
      </w:r>
      <w:r w:rsidRPr="004257E0">
        <w:rPr>
          <w:bCs/>
          <w:sz w:val="16"/>
          <w:szCs w:val="16"/>
        </w:rPr>
        <w:lastRenderedPageBreak/>
        <w:t xml:space="preserve">поселения – город Павловск Павловского муниципального района Воронежской области, </w:t>
      </w:r>
      <w:r w:rsidRPr="004257E0">
        <w:rPr>
          <w:sz w:val="16"/>
          <w:szCs w:val="16"/>
        </w:rPr>
        <w:t xml:space="preserve">утвержденных решением Совета народных депутатов городского поселения - город Павловск от 26.12.2012г. №199, </w:t>
      </w:r>
      <w:r w:rsidRPr="004257E0">
        <w:rPr>
          <w:sz w:val="16"/>
          <w:szCs w:val="16"/>
          <w:lang w:eastAsia="en-US"/>
        </w:rPr>
        <w:t>решением Совета народных депутатов городского поселения - город Павловск от 26.12.2014г. №277 «</w:t>
      </w:r>
      <w:r w:rsidRPr="004257E0">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4257E0">
        <w:rPr>
          <w:sz w:val="16"/>
          <w:szCs w:val="16"/>
          <w:lang w:eastAsia="en-US"/>
        </w:rPr>
        <w:t xml:space="preserve">», </w:t>
      </w:r>
      <w:r w:rsidRPr="004257E0">
        <w:rPr>
          <w:sz w:val="16"/>
          <w:szCs w:val="16"/>
        </w:rPr>
        <w:t>рассмотрев</w:t>
      </w:r>
      <w:r w:rsidRPr="004257E0">
        <w:rPr>
          <w:bCs/>
          <w:sz w:val="16"/>
          <w:szCs w:val="16"/>
        </w:rPr>
        <w:t xml:space="preserve"> протокол публичных слушаний от 29.11.2018г. №6, заключение о результатах публичных слушаний от 04.12.2018г., </w:t>
      </w:r>
      <w:r w:rsidRPr="004257E0">
        <w:rPr>
          <w:sz w:val="16"/>
          <w:szCs w:val="16"/>
        </w:rPr>
        <w:t xml:space="preserve">рекомендации комиссии по землепользованию и застройке городского поселения - город Павловск от 04.12.2018г., заявление Ермоловой Т.И., руководствуясь Уставом городского поселения - город Павловск, администрация городского поселения – город Павловск </w:t>
      </w:r>
    </w:p>
    <w:p w:rsidR="006859E4" w:rsidRPr="004257E0" w:rsidRDefault="006859E4" w:rsidP="002D389F">
      <w:pPr>
        <w:jc w:val="center"/>
        <w:rPr>
          <w:sz w:val="16"/>
          <w:szCs w:val="16"/>
        </w:rPr>
      </w:pPr>
    </w:p>
    <w:p w:rsidR="006859E4" w:rsidRPr="004257E0" w:rsidRDefault="006859E4" w:rsidP="002D389F">
      <w:pPr>
        <w:jc w:val="center"/>
        <w:rPr>
          <w:sz w:val="16"/>
          <w:szCs w:val="16"/>
        </w:rPr>
      </w:pPr>
      <w:r w:rsidRPr="004257E0">
        <w:rPr>
          <w:sz w:val="16"/>
          <w:szCs w:val="16"/>
        </w:rPr>
        <w:t>ПОСТАНОВЛЯЕТ:</w:t>
      </w:r>
    </w:p>
    <w:p w:rsidR="006859E4" w:rsidRPr="004257E0" w:rsidRDefault="006859E4" w:rsidP="002D389F">
      <w:pPr>
        <w:jc w:val="center"/>
        <w:rPr>
          <w:sz w:val="16"/>
          <w:szCs w:val="16"/>
        </w:rPr>
      </w:pPr>
    </w:p>
    <w:p w:rsidR="006859E4" w:rsidRPr="004257E0" w:rsidRDefault="006859E4" w:rsidP="003A3243">
      <w:pPr>
        <w:numPr>
          <w:ilvl w:val="0"/>
          <w:numId w:val="28"/>
        </w:numPr>
        <w:ind w:left="0" w:firstLine="0"/>
        <w:jc w:val="both"/>
        <w:rPr>
          <w:sz w:val="16"/>
          <w:szCs w:val="16"/>
        </w:rPr>
      </w:pPr>
      <w:r w:rsidRPr="004257E0">
        <w:rPr>
          <w:sz w:val="16"/>
          <w:szCs w:val="16"/>
        </w:rPr>
        <w:t xml:space="preserve">Предоставить разрешение на отклонение от предельных параметров разрешенного строительства Ермоловой Татьяне Ивановне </w:t>
      </w:r>
      <w:r w:rsidRPr="004257E0">
        <w:rPr>
          <w:spacing w:val="2"/>
          <w:sz w:val="16"/>
          <w:szCs w:val="16"/>
          <w:shd w:val="clear" w:color="auto" w:fill="FFFFFF"/>
        </w:rPr>
        <w:t xml:space="preserve">в части уменьшения минимального отступа от границ земельного участка, за пределами которого запрещено строительство зданий, строений, сооружений, на земельном участке с кадастровым номером 36:20:0100012:399, площадью 600 кв.м, расположенного по адресу: </w:t>
      </w:r>
      <w:r w:rsidRPr="004257E0">
        <w:rPr>
          <w:sz w:val="16"/>
          <w:szCs w:val="16"/>
        </w:rPr>
        <w:t>Воронежская область, Павловский муниципальный район, городское поселение - город Павловск, г. Павловск, ул. Восточная, 2 «а»</w:t>
      </w:r>
      <w:r w:rsidRPr="004257E0">
        <w:rPr>
          <w:spacing w:val="2"/>
          <w:sz w:val="16"/>
          <w:szCs w:val="16"/>
          <w:shd w:val="clear" w:color="auto" w:fill="FFFFFF"/>
        </w:rPr>
        <w:t xml:space="preserve"> (</w:t>
      </w:r>
      <w:r w:rsidRPr="004257E0">
        <w:rPr>
          <w:sz w:val="16"/>
          <w:szCs w:val="16"/>
        </w:rPr>
        <w:t>зона промышленных, коммунальных предприятий и транспортных хозяйств с индексом П1</w:t>
      </w:r>
      <w:r w:rsidRPr="004257E0">
        <w:rPr>
          <w:spacing w:val="2"/>
          <w:sz w:val="16"/>
          <w:szCs w:val="16"/>
          <w:shd w:val="clear" w:color="auto" w:fill="FFFFFF"/>
        </w:rPr>
        <w:t>), с 3 м до 0 м со всех сторон земельного участка.</w:t>
      </w:r>
    </w:p>
    <w:p w:rsidR="006859E4" w:rsidRPr="004257E0" w:rsidRDefault="006859E4" w:rsidP="003A3243">
      <w:pPr>
        <w:numPr>
          <w:ilvl w:val="0"/>
          <w:numId w:val="28"/>
        </w:numPr>
        <w:ind w:left="0" w:firstLine="0"/>
        <w:jc w:val="both"/>
        <w:rPr>
          <w:sz w:val="16"/>
          <w:szCs w:val="16"/>
        </w:rPr>
      </w:pPr>
      <w:r w:rsidRPr="004257E0">
        <w:rPr>
          <w:sz w:val="16"/>
          <w:szCs w:val="16"/>
        </w:rPr>
        <w:t>Опубликовать настоящее постановление в Павловской районной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6859E4" w:rsidRPr="004257E0" w:rsidRDefault="006859E4" w:rsidP="002D389F">
      <w:pPr>
        <w:suppressAutoHyphens/>
        <w:jc w:val="both"/>
        <w:rPr>
          <w:sz w:val="16"/>
          <w:szCs w:val="16"/>
        </w:rPr>
      </w:pPr>
      <w:r w:rsidRPr="004257E0">
        <w:rPr>
          <w:sz w:val="16"/>
          <w:szCs w:val="16"/>
        </w:rPr>
        <w:t>3.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859E4" w:rsidRPr="004257E0" w:rsidRDefault="006859E4" w:rsidP="002D389F">
      <w:pPr>
        <w:jc w:val="both"/>
        <w:rPr>
          <w:sz w:val="16"/>
          <w:szCs w:val="16"/>
        </w:rPr>
      </w:pPr>
    </w:p>
    <w:p w:rsidR="006859E4" w:rsidRPr="004257E0" w:rsidRDefault="006859E4" w:rsidP="002D389F">
      <w:pPr>
        <w:jc w:val="both"/>
        <w:rPr>
          <w:sz w:val="16"/>
          <w:szCs w:val="16"/>
        </w:rPr>
      </w:pPr>
      <w:r w:rsidRPr="004257E0">
        <w:rPr>
          <w:sz w:val="16"/>
          <w:szCs w:val="16"/>
        </w:rPr>
        <w:t xml:space="preserve">Глава городского поселения – </w:t>
      </w:r>
    </w:p>
    <w:p w:rsidR="006859E4" w:rsidRDefault="006859E4" w:rsidP="002D389F">
      <w:pPr>
        <w:jc w:val="both"/>
        <w:rPr>
          <w:sz w:val="16"/>
          <w:szCs w:val="16"/>
        </w:rPr>
      </w:pPr>
      <w:r w:rsidRPr="004257E0">
        <w:rPr>
          <w:sz w:val="16"/>
          <w:szCs w:val="16"/>
        </w:rPr>
        <w:t xml:space="preserve">город Павловск </w:t>
      </w:r>
    </w:p>
    <w:p w:rsidR="006859E4" w:rsidRPr="005F2E88" w:rsidRDefault="006859E4" w:rsidP="002D389F">
      <w:pPr>
        <w:jc w:val="both"/>
        <w:rPr>
          <w:sz w:val="16"/>
          <w:szCs w:val="16"/>
        </w:rPr>
      </w:pPr>
      <w:r w:rsidRPr="005F2E88">
        <w:rPr>
          <w:sz w:val="16"/>
          <w:szCs w:val="16"/>
        </w:rPr>
        <w:t>Павловского муниципального района</w:t>
      </w:r>
    </w:p>
    <w:p w:rsidR="006859E4" w:rsidRPr="005F2E88" w:rsidRDefault="006859E4" w:rsidP="002D389F">
      <w:pPr>
        <w:jc w:val="both"/>
        <w:rPr>
          <w:sz w:val="16"/>
          <w:szCs w:val="16"/>
        </w:rPr>
      </w:pPr>
      <w:r w:rsidRPr="005F2E88">
        <w:rPr>
          <w:sz w:val="16"/>
          <w:szCs w:val="16"/>
        </w:rPr>
        <w:t xml:space="preserve">Воронежской области </w:t>
      </w:r>
    </w:p>
    <w:p w:rsidR="006859E4" w:rsidRPr="004257E0" w:rsidRDefault="006859E4" w:rsidP="002D389F">
      <w:pPr>
        <w:jc w:val="right"/>
        <w:rPr>
          <w:sz w:val="16"/>
          <w:szCs w:val="16"/>
        </w:rPr>
      </w:pPr>
      <w:r w:rsidRPr="004257E0">
        <w:rPr>
          <w:sz w:val="16"/>
          <w:szCs w:val="16"/>
        </w:rPr>
        <w:t xml:space="preserve">В.А. Щербаков </w:t>
      </w:r>
    </w:p>
    <w:p w:rsidR="00457098" w:rsidRDefault="00457098" w:rsidP="002D389F">
      <w:pPr>
        <w:jc w:val="center"/>
        <w:rPr>
          <w:sz w:val="16"/>
          <w:szCs w:val="16"/>
        </w:rPr>
      </w:pPr>
    </w:p>
    <w:p w:rsidR="00565140" w:rsidRPr="009465BB" w:rsidRDefault="00565140" w:rsidP="002D389F">
      <w:pPr>
        <w:jc w:val="center"/>
        <w:rPr>
          <w:b/>
          <w:sz w:val="16"/>
          <w:szCs w:val="16"/>
        </w:rPr>
      </w:pPr>
      <w:r w:rsidRPr="009465BB">
        <w:rPr>
          <w:b/>
          <w:sz w:val="16"/>
          <w:szCs w:val="16"/>
        </w:rPr>
        <w:t>АДМИНИСТРАЦИЯ ГОРОДСКОГО ПОСЕЛЕНИЯ - ГОРОД ПАВЛОВСК ПАВЛОВСКОГО МУНИЦИПАЛЬНОГО РАЙОНА ВОРОНЕЖСКОЙ ОБЛАСТИ</w:t>
      </w:r>
    </w:p>
    <w:p w:rsidR="00565140" w:rsidRPr="009465BB" w:rsidRDefault="00565140" w:rsidP="002D389F">
      <w:pPr>
        <w:jc w:val="center"/>
        <w:rPr>
          <w:b/>
          <w:sz w:val="16"/>
          <w:szCs w:val="16"/>
        </w:rPr>
      </w:pPr>
    </w:p>
    <w:p w:rsidR="00565140" w:rsidRPr="009465BB" w:rsidRDefault="00565140" w:rsidP="002D389F">
      <w:pPr>
        <w:jc w:val="center"/>
        <w:rPr>
          <w:b/>
          <w:sz w:val="16"/>
          <w:szCs w:val="16"/>
        </w:rPr>
      </w:pPr>
      <w:r w:rsidRPr="009465BB">
        <w:rPr>
          <w:b/>
          <w:sz w:val="16"/>
          <w:szCs w:val="16"/>
        </w:rPr>
        <w:t>ПОСТАНОВЛЕНИЕ</w:t>
      </w:r>
    </w:p>
    <w:p w:rsidR="00565140" w:rsidRPr="009465BB" w:rsidRDefault="00565140" w:rsidP="002D389F">
      <w:pPr>
        <w:rPr>
          <w:sz w:val="16"/>
          <w:szCs w:val="16"/>
          <w:u w:val="single"/>
        </w:rPr>
      </w:pPr>
      <w:r w:rsidRPr="009465BB">
        <w:rPr>
          <w:sz w:val="16"/>
          <w:szCs w:val="16"/>
          <w:u w:val="single"/>
        </w:rPr>
        <w:t>от 12.12.2018 г. №654</w:t>
      </w:r>
    </w:p>
    <w:p w:rsidR="00565140" w:rsidRPr="009465BB" w:rsidRDefault="00565140" w:rsidP="002D389F">
      <w:pPr>
        <w:rPr>
          <w:sz w:val="16"/>
          <w:szCs w:val="16"/>
        </w:rPr>
      </w:pPr>
      <w:r w:rsidRPr="009465BB">
        <w:rPr>
          <w:sz w:val="16"/>
          <w:szCs w:val="16"/>
        </w:rPr>
        <w:t>г. Павловск</w:t>
      </w:r>
    </w:p>
    <w:p w:rsidR="00565140" w:rsidRPr="009465BB" w:rsidRDefault="00565140" w:rsidP="002D389F">
      <w:pPr>
        <w:rPr>
          <w:sz w:val="16"/>
          <w:szCs w:val="16"/>
        </w:rPr>
      </w:pPr>
    </w:p>
    <w:p w:rsidR="00565140" w:rsidRDefault="00565140" w:rsidP="002D389F">
      <w:pPr>
        <w:rPr>
          <w:sz w:val="16"/>
          <w:szCs w:val="16"/>
        </w:rPr>
      </w:pPr>
      <w:r w:rsidRPr="009465BB">
        <w:rPr>
          <w:sz w:val="16"/>
          <w:szCs w:val="16"/>
        </w:rPr>
        <w:t xml:space="preserve">О принятии решения об участии </w:t>
      </w:r>
    </w:p>
    <w:p w:rsidR="00565140" w:rsidRDefault="00565140" w:rsidP="002D389F">
      <w:pPr>
        <w:rPr>
          <w:sz w:val="16"/>
          <w:szCs w:val="16"/>
        </w:rPr>
      </w:pPr>
      <w:r w:rsidRPr="009465BB">
        <w:rPr>
          <w:sz w:val="16"/>
          <w:szCs w:val="16"/>
        </w:rPr>
        <w:t xml:space="preserve">городского поселения – город Павловск </w:t>
      </w:r>
    </w:p>
    <w:p w:rsidR="00565140" w:rsidRDefault="00565140" w:rsidP="002D389F">
      <w:pPr>
        <w:rPr>
          <w:sz w:val="16"/>
          <w:szCs w:val="16"/>
        </w:rPr>
      </w:pPr>
      <w:r w:rsidRPr="009465BB">
        <w:rPr>
          <w:sz w:val="16"/>
          <w:szCs w:val="16"/>
        </w:rPr>
        <w:t xml:space="preserve">во Всероссийском конкурсе </w:t>
      </w:r>
    </w:p>
    <w:p w:rsidR="00565140" w:rsidRDefault="00565140" w:rsidP="002D389F">
      <w:pPr>
        <w:rPr>
          <w:sz w:val="16"/>
          <w:szCs w:val="16"/>
        </w:rPr>
      </w:pPr>
      <w:r w:rsidRPr="009465BB">
        <w:rPr>
          <w:sz w:val="16"/>
          <w:szCs w:val="16"/>
        </w:rPr>
        <w:t xml:space="preserve">лучших проектов создания комфортной </w:t>
      </w:r>
    </w:p>
    <w:p w:rsidR="00565140" w:rsidRDefault="00565140" w:rsidP="002D389F">
      <w:pPr>
        <w:rPr>
          <w:sz w:val="16"/>
          <w:szCs w:val="16"/>
        </w:rPr>
      </w:pPr>
      <w:r w:rsidRPr="009465BB">
        <w:rPr>
          <w:sz w:val="16"/>
          <w:szCs w:val="16"/>
        </w:rPr>
        <w:t xml:space="preserve">городской среды, начале приема </w:t>
      </w:r>
    </w:p>
    <w:p w:rsidR="00565140" w:rsidRDefault="00565140" w:rsidP="002D389F">
      <w:pPr>
        <w:rPr>
          <w:sz w:val="16"/>
          <w:szCs w:val="16"/>
        </w:rPr>
      </w:pPr>
      <w:r w:rsidRPr="009465BB">
        <w:rPr>
          <w:sz w:val="16"/>
          <w:szCs w:val="16"/>
        </w:rPr>
        <w:t xml:space="preserve">предложений от населения по </w:t>
      </w:r>
    </w:p>
    <w:p w:rsidR="00565140" w:rsidRDefault="00565140" w:rsidP="002D389F">
      <w:pPr>
        <w:rPr>
          <w:sz w:val="16"/>
          <w:szCs w:val="16"/>
        </w:rPr>
      </w:pPr>
      <w:r w:rsidRPr="009465BB">
        <w:rPr>
          <w:sz w:val="16"/>
          <w:szCs w:val="16"/>
        </w:rPr>
        <w:t xml:space="preserve">общественным территориям и </w:t>
      </w:r>
    </w:p>
    <w:p w:rsidR="00565140" w:rsidRPr="009465BB" w:rsidRDefault="00565140" w:rsidP="002D389F">
      <w:pPr>
        <w:rPr>
          <w:sz w:val="16"/>
          <w:szCs w:val="16"/>
        </w:rPr>
      </w:pPr>
      <w:r w:rsidRPr="009465BB">
        <w:rPr>
          <w:sz w:val="16"/>
          <w:szCs w:val="16"/>
        </w:rPr>
        <w:t>определении пунктов сбора таких предложений.</w:t>
      </w:r>
    </w:p>
    <w:p w:rsidR="00565140" w:rsidRPr="009465BB" w:rsidRDefault="00565140" w:rsidP="002D389F">
      <w:pPr>
        <w:rPr>
          <w:sz w:val="16"/>
          <w:szCs w:val="16"/>
        </w:rPr>
      </w:pPr>
    </w:p>
    <w:p w:rsidR="00565140" w:rsidRPr="009465BB" w:rsidRDefault="00565140" w:rsidP="002D389F">
      <w:pPr>
        <w:jc w:val="both"/>
        <w:rPr>
          <w:sz w:val="16"/>
          <w:szCs w:val="16"/>
        </w:rPr>
      </w:pPr>
      <w:r w:rsidRPr="009465BB">
        <w:rPr>
          <w:sz w:val="16"/>
          <w:szCs w:val="16"/>
        </w:rPr>
        <w:t xml:space="preserve">В целях повышения уровня благоустройства объектов городской среды на территории городского поселения – город Павловск, повышения уровня обустройства общественных территорий, 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07.03.2018г.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Уставом городского поселения – город Павловск, администрация городского поселения – город Павловск </w:t>
      </w:r>
    </w:p>
    <w:p w:rsidR="00565140" w:rsidRPr="009465BB" w:rsidRDefault="00565140" w:rsidP="002D389F">
      <w:pPr>
        <w:jc w:val="center"/>
        <w:rPr>
          <w:sz w:val="16"/>
          <w:szCs w:val="16"/>
        </w:rPr>
      </w:pPr>
    </w:p>
    <w:p w:rsidR="00565140" w:rsidRPr="009465BB" w:rsidRDefault="00565140" w:rsidP="002D389F">
      <w:pPr>
        <w:jc w:val="center"/>
        <w:rPr>
          <w:sz w:val="16"/>
          <w:szCs w:val="16"/>
        </w:rPr>
      </w:pPr>
      <w:r w:rsidRPr="009465BB">
        <w:rPr>
          <w:sz w:val="16"/>
          <w:szCs w:val="16"/>
        </w:rPr>
        <w:t>ПОСТАНОВЛЯЕТ:</w:t>
      </w:r>
    </w:p>
    <w:p w:rsidR="00565140" w:rsidRPr="009465BB" w:rsidRDefault="00565140" w:rsidP="002D389F">
      <w:pPr>
        <w:jc w:val="center"/>
        <w:rPr>
          <w:sz w:val="16"/>
          <w:szCs w:val="16"/>
        </w:rPr>
      </w:pPr>
    </w:p>
    <w:p w:rsidR="00565140" w:rsidRPr="009465BB" w:rsidRDefault="00565140" w:rsidP="002D389F">
      <w:pPr>
        <w:jc w:val="both"/>
        <w:rPr>
          <w:sz w:val="16"/>
          <w:szCs w:val="16"/>
        </w:rPr>
      </w:pPr>
      <w:r w:rsidRPr="009465BB">
        <w:rPr>
          <w:sz w:val="16"/>
          <w:szCs w:val="16"/>
        </w:rPr>
        <w:lastRenderedPageBreak/>
        <w:t>1. Городскому поселению – город Павловск в лице администрации городского поселения – город Павловск Павловского муниципального района Воронежской области принять участие во Всероссийском конкурсе лучших проектов создания комфортной городской среды в 2019 году.</w:t>
      </w:r>
    </w:p>
    <w:p w:rsidR="00565140" w:rsidRPr="009465BB" w:rsidRDefault="00565140" w:rsidP="002D389F">
      <w:pPr>
        <w:pStyle w:val="Default"/>
        <w:ind w:firstLine="0"/>
        <w:rPr>
          <w:sz w:val="16"/>
          <w:szCs w:val="16"/>
        </w:rPr>
      </w:pPr>
      <w:r w:rsidRPr="009465BB">
        <w:rPr>
          <w:sz w:val="16"/>
          <w:szCs w:val="16"/>
        </w:rPr>
        <w:t>2. Утвердить порядок приема и оценки предложений от населения городского поселения – город Павловск Павловского муниципального района Воронежской области по общественной территории для реализации проекта создания комфортной городской среды для участия во Всероссийском конкурсе, согласно  приложению 1.</w:t>
      </w:r>
    </w:p>
    <w:p w:rsidR="00565140" w:rsidRPr="009465BB" w:rsidRDefault="00565140" w:rsidP="002D389F">
      <w:pPr>
        <w:jc w:val="both"/>
        <w:rPr>
          <w:sz w:val="16"/>
          <w:szCs w:val="16"/>
        </w:rPr>
      </w:pPr>
      <w:r w:rsidRPr="009465BB">
        <w:rPr>
          <w:sz w:val="16"/>
          <w:szCs w:val="16"/>
        </w:rPr>
        <w:t>3. Провести общественные обсуждения проекта. Общественные обсуждения проводятся в период с 15.12.2018г. по 15.01.2019г. путем подачи предложений от населения городского поселения – город Павловск по общественной территории (общественным территориям) на которой будет реализовываться проект создания комфортной городской среды в виде электронного документа на электронную почту администрации городского поселения город Павловск е.</w:t>
      </w:r>
      <w:r w:rsidRPr="009465BB">
        <w:rPr>
          <w:sz w:val="16"/>
          <w:szCs w:val="16"/>
          <w:lang w:val="en-US"/>
        </w:rPr>
        <w:t>mail</w:t>
      </w:r>
      <w:r w:rsidRPr="009465BB">
        <w:rPr>
          <w:sz w:val="16"/>
          <w:szCs w:val="16"/>
        </w:rPr>
        <w:t xml:space="preserve">: </w:t>
      </w:r>
      <w:hyperlink r:id="rId137" w:history="1">
        <w:r w:rsidRPr="009465BB">
          <w:rPr>
            <w:rStyle w:val="ad"/>
            <w:sz w:val="16"/>
            <w:szCs w:val="16"/>
            <w:u w:val="none"/>
            <w:lang w:val="en-US"/>
          </w:rPr>
          <w:t>pavlg</w:t>
        </w:r>
        <w:r w:rsidRPr="009465BB">
          <w:rPr>
            <w:rStyle w:val="ad"/>
            <w:sz w:val="16"/>
            <w:szCs w:val="16"/>
            <w:u w:val="none"/>
          </w:rPr>
          <w:t>.</w:t>
        </w:r>
        <w:r w:rsidRPr="009465BB">
          <w:rPr>
            <w:rStyle w:val="ad"/>
            <w:sz w:val="16"/>
            <w:szCs w:val="16"/>
            <w:u w:val="none"/>
            <w:lang w:val="en-US"/>
          </w:rPr>
          <w:t>pavl</w:t>
        </w:r>
        <w:r w:rsidRPr="009465BB">
          <w:rPr>
            <w:rStyle w:val="ad"/>
            <w:sz w:val="16"/>
            <w:szCs w:val="16"/>
            <w:u w:val="none"/>
          </w:rPr>
          <w:t>@</w:t>
        </w:r>
        <w:r w:rsidRPr="009465BB">
          <w:rPr>
            <w:rStyle w:val="ad"/>
            <w:sz w:val="16"/>
            <w:szCs w:val="16"/>
            <w:u w:val="none"/>
            <w:lang w:val="en-US"/>
          </w:rPr>
          <w:t>govvrn</w:t>
        </w:r>
        <w:r w:rsidRPr="009465BB">
          <w:rPr>
            <w:rStyle w:val="ad"/>
            <w:sz w:val="16"/>
            <w:szCs w:val="16"/>
            <w:u w:val="none"/>
          </w:rPr>
          <w:t>.</w:t>
        </w:r>
        <w:r w:rsidRPr="009465BB">
          <w:rPr>
            <w:rStyle w:val="ad"/>
            <w:sz w:val="16"/>
            <w:szCs w:val="16"/>
            <w:u w:val="none"/>
            <w:lang w:val="en-US"/>
          </w:rPr>
          <w:t>ru</w:t>
        </w:r>
      </w:hyperlink>
      <w:r w:rsidRPr="009465BB">
        <w:rPr>
          <w:sz w:val="16"/>
          <w:szCs w:val="16"/>
        </w:rPr>
        <w:t xml:space="preserve"> или путем направления письменных предложений в специальную урну установленных на утвержденных пунктах сбора предложений.</w:t>
      </w:r>
    </w:p>
    <w:p w:rsidR="00565140" w:rsidRPr="009465BB" w:rsidRDefault="00565140" w:rsidP="002D389F">
      <w:pPr>
        <w:jc w:val="both"/>
        <w:rPr>
          <w:sz w:val="16"/>
          <w:szCs w:val="16"/>
        </w:rPr>
      </w:pPr>
      <w:r w:rsidRPr="009465BB">
        <w:rPr>
          <w:sz w:val="16"/>
          <w:szCs w:val="16"/>
        </w:rPr>
        <w:t>4. Определить пункты сбора предложений от населения городского поселения – город Павловск Павловского муниципального района Воронежской области о выборе общественной территории, на которой будет реализовываться проект создания комфортной городской среды по адресу:</w:t>
      </w:r>
    </w:p>
    <w:p w:rsidR="00565140" w:rsidRPr="009465BB" w:rsidRDefault="00565140" w:rsidP="002D389F">
      <w:pPr>
        <w:jc w:val="both"/>
        <w:rPr>
          <w:sz w:val="16"/>
          <w:szCs w:val="16"/>
        </w:rPr>
      </w:pPr>
      <w:r w:rsidRPr="009465BB">
        <w:rPr>
          <w:sz w:val="16"/>
          <w:szCs w:val="16"/>
        </w:rPr>
        <w:t>- администрация городского поселения – город Павловск Павловского муниципального района Воронежской области (г.Павловск, ул.1 Мая, 20);</w:t>
      </w:r>
    </w:p>
    <w:p w:rsidR="00565140" w:rsidRPr="009465BB" w:rsidRDefault="00565140" w:rsidP="002D389F">
      <w:pPr>
        <w:jc w:val="both"/>
        <w:rPr>
          <w:sz w:val="16"/>
          <w:szCs w:val="16"/>
        </w:rPr>
      </w:pPr>
      <w:r w:rsidRPr="009465BB">
        <w:rPr>
          <w:sz w:val="16"/>
          <w:szCs w:val="16"/>
        </w:rPr>
        <w:t>- администрация Павловского муниципального района Воронежской области (г.Павловск, пр.Революции, 8);</w:t>
      </w:r>
    </w:p>
    <w:p w:rsidR="00565140" w:rsidRPr="009465BB" w:rsidRDefault="00565140" w:rsidP="002D389F">
      <w:pPr>
        <w:jc w:val="both"/>
        <w:rPr>
          <w:sz w:val="16"/>
          <w:szCs w:val="16"/>
        </w:rPr>
      </w:pPr>
      <w:r w:rsidRPr="009465BB">
        <w:rPr>
          <w:sz w:val="16"/>
          <w:szCs w:val="16"/>
        </w:rPr>
        <w:t>- МФЦ  (г</w:t>
      </w:r>
      <w:proofErr w:type="gramStart"/>
      <w:r w:rsidRPr="009465BB">
        <w:rPr>
          <w:sz w:val="16"/>
          <w:szCs w:val="16"/>
        </w:rPr>
        <w:t>.П</w:t>
      </w:r>
      <w:proofErr w:type="gramEnd"/>
      <w:r w:rsidRPr="009465BB">
        <w:rPr>
          <w:sz w:val="16"/>
          <w:szCs w:val="16"/>
        </w:rPr>
        <w:t>авловск, ул.1 Мая, 23);</w:t>
      </w:r>
    </w:p>
    <w:p w:rsidR="00565140" w:rsidRPr="009465BB" w:rsidRDefault="00565140" w:rsidP="002D389F">
      <w:pPr>
        <w:jc w:val="both"/>
        <w:rPr>
          <w:sz w:val="16"/>
          <w:szCs w:val="16"/>
        </w:rPr>
      </w:pPr>
      <w:r w:rsidRPr="009465BB">
        <w:rPr>
          <w:sz w:val="16"/>
          <w:szCs w:val="16"/>
        </w:rPr>
        <w:t>- ДК «Современник» (г.Павловск, мкр.Северный, 22);</w:t>
      </w:r>
    </w:p>
    <w:p w:rsidR="00565140" w:rsidRPr="009465BB" w:rsidRDefault="00565140" w:rsidP="002D389F">
      <w:pPr>
        <w:jc w:val="both"/>
        <w:rPr>
          <w:sz w:val="16"/>
          <w:szCs w:val="16"/>
        </w:rPr>
      </w:pPr>
      <w:r w:rsidRPr="009465BB">
        <w:rPr>
          <w:sz w:val="16"/>
          <w:szCs w:val="16"/>
        </w:rPr>
        <w:t>- кинотеатре «Родина» (г.Павловск, пр.Революции, 102);</w:t>
      </w:r>
    </w:p>
    <w:p w:rsidR="00565140" w:rsidRPr="009465BB" w:rsidRDefault="00565140" w:rsidP="002D389F">
      <w:pPr>
        <w:jc w:val="both"/>
        <w:rPr>
          <w:sz w:val="16"/>
          <w:szCs w:val="16"/>
        </w:rPr>
      </w:pPr>
      <w:r w:rsidRPr="009465BB">
        <w:rPr>
          <w:sz w:val="16"/>
          <w:szCs w:val="16"/>
        </w:rPr>
        <w:t>- ФОК «Горняк» (г.Павловск, ул. Лесная, 2 «а»).</w:t>
      </w:r>
    </w:p>
    <w:p w:rsidR="00565140" w:rsidRPr="009465BB" w:rsidRDefault="00565140" w:rsidP="002D389F">
      <w:pPr>
        <w:jc w:val="both"/>
        <w:rPr>
          <w:sz w:val="16"/>
          <w:szCs w:val="16"/>
        </w:rPr>
      </w:pPr>
      <w:r w:rsidRPr="009465BB">
        <w:rPr>
          <w:sz w:val="16"/>
          <w:szCs w:val="16"/>
        </w:rPr>
        <w:t>5. Возложить на Общественную комиссию городского поселения – город Павловск Павловского муниципального района Воронежской области, утвержденную постановлением администрации городского поселения — город Павловск от 09.03.2017 г. № 071 «О создании общественной комиссии городского поселения – город Павловск Павловского муниципального района Воронежской области по обеспечению реализации приоритетного проекта «Формирование комфортной городской среды» функции по организации общественного обсуждения проектов создания комфортной городской среды жителями городского поселения – город Павловск и принятию решения по выбору общественной территории (общественных территорий) на которой будет реализовываться проект создания комфортной городской среды.</w:t>
      </w:r>
    </w:p>
    <w:p w:rsidR="00565140" w:rsidRPr="009465BB" w:rsidRDefault="00565140" w:rsidP="002D389F">
      <w:pPr>
        <w:jc w:val="both"/>
        <w:rPr>
          <w:sz w:val="16"/>
          <w:szCs w:val="16"/>
        </w:rPr>
      </w:pPr>
      <w:r w:rsidRPr="009465BB">
        <w:rPr>
          <w:color w:val="000000"/>
          <w:sz w:val="16"/>
          <w:szCs w:val="16"/>
        </w:rPr>
        <w:t>6. Опубликовать настоящее постановление в газете «Павловский муниципальный вестник» и разместить на официальном сайте администрации</w:t>
      </w:r>
      <w:r w:rsidRPr="009465BB">
        <w:rPr>
          <w:sz w:val="16"/>
          <w:szCs w:val="16"/>
        </w:rPr>
        <w:t xml:space="preserve"> городского поселения - город Павловск http://pavlovskadmin.ru в сети «Интернет».</w:t>
      </w:r>
    </w:p>
    <w:p w:rsidR="00565140" w:rsidRPr="009465BB" w:rsidRDefault="00565140" w:rsidP="002D389F">
      <w:pPr>
        <w:jc w:val="both"/>
        <w:rPr>
          <w:sz w:val="16"/>
          <w:szCs w:val="16"/>
        </w:rPr>
      </w:pPr>
      <w:r w:rsidRPr="009465BB">
        <w:rPr>
          <w:sz w:val="16"/>
          <w:szCs w:val="16"/>
        </w:rPr>
        <w:t>7. Контроль за исполнением настоящего постановления оставляю за собой.</w:t>
      </w:r>
    </w:p>
    <w:p w:rsidR="00565140" w:rsidRDefault="00565140" w:rsidP="002D389F">
      <w:pPr>
        <w:jc w:val="both"/>
        <w:rPr>
          <w:sz w:val="16"/>
          <w:szCs w:val="16"/>
        </w:rPr>
      </w:pPr>
    </w:p>
    <w:p w:rsidR="00565140" w:rsidRPr="004257E0" w:rsidRDefault="00565140" w:rsidP="002D389F">
      <w:pPr>
        <w:jc w:val="both"/>
        <w:rPr>
          <w:sz w:val="16"/>
          <w:szCs w:val="16"/>
        </w:rPr>
      </w:pPr>
      <w:r w:rsidRPr="004257E0">
        <w:rPr>
          <w:sz w:val="16"/>
          <w:szCs w:val="16"/>
        </w:rPr>
        <w:t xml:space="preserve">Глава городского поселения – </w:t>
      </w:r>
    </w:p>
    <w:p w:rsidR="00565140" w:rsidRDefault="00565140" w:rsidP="002D389F">
      <w:pPr>
        <w:jc w:val="both"/>
        <w:rPr>
          <w:sz w:val="16"/>
          <w:szCs w:val="16"/>
        </w:rPr>
      </w:pPr>
      <w:r w:rsidRPr="004257E0">
        <w:rPr>
          <w:sz w:val="16"/>
          <w:szCs w:val="16"/>
        </w:rPr>
        <w:t xml:space="preserve">город Павловск </w:t>
      </w:r>
    </w:p>
    <w:p w:rsidR="00565140" w:rsidRPr="005F2E88" w:rsidRDefault="00565140" w:rsidP="002D389F">
      <w:pPr>
        <w:jc w:val="both"/>
        <w:rPr>
          <w:sz w:val="16"/>
          <w:szCs w:val="16"/>
        </w:rPr>
      </w:pPr>
      <w:r w:rsidRPr="005F2E88">
        <w:rPr>
          <w:sz w:val="16"/>
          <w:szCs w:val="16"/>
        </w:rPr>
        <w:t>Павловского муниципального района</w:t>
      </w:r>
    </w:p>
    <w:p w:rsidR="00565140" w:rsidRPr="005F2E88" w:rsidRDefault="00565140" w:rsidP="002D389F">
      <w:pPr>
        <w:jc w:val="both"/>
        <w:rPr>
          <w:sz w:val="16"/>
          <w:szCs w:val="16"/>
        </w:rPr>
      </w:pPr>
      <w:r w:rsidRPr="005F2E88">
        <w:rPr>
          <w:sz w:val="16"/>
          <w:szCs w:val="16"/>
        </w:rPr>
        <w:t xml:space="preserve">Воронежской области </w:t>
      </w:r>
    </w:p>
    <w:p w:rsidR="00565140" w:rsidRPr="004257E0" w:rsidRDefault="00565140" w:rsidP="002D389F">
      <w:pPr>
        <w:jc w:val="right"/>
        <w:rPr>
          <w:sz w:val="16"/>
          <w:szCs w:val="16"/>
        </w:rPr>
      </w:pPr>
      <w:r w:rsidRPr="004257E0">
        <w:rPr>
          <w:sz w:val="16"/>
          <w:szCs w:val="16"/>
        </w:rPr>
        <w:t xml:space="preserve">В.А. Щербаков </w:t>
      </w:r>
    </w:p>
    <w:p w:rsidR="00565140" w:rsidRDefault="00565140" w:rsidP="002D389F">
      <w:pPr>
        <w:jc w:val="right"/>
        <w:rPr>
          <w:sz w:val="16"/>
          <w:szCs w:val="16"/>
        </w:rPr>
      </w:pPr>
    </w:p>
    <w:p w:rsidR="0008577E" w:rsidRPr="009465BB" w:rsidRDefault="0008577E" w:rsidP="002D389F">
      <w:pPr>
        <w:jc w:val="right"/>
        <w:rPr>
          <w:sz w:val="16"/>
          <w:szCs w:val="16"/>
        </w:rPr>
      </w:pPr>
      <w:r w:rsidRPr="009465BB">
        <w:rPr>
          <w:sz w:val="16"/>
          <w:szCs w:val="16"/>
        </w:rPr>
        <w:t>Приложение №1</w:t>
      </w:r>
    </w:p>
    <w:p w:rsidR="0008577E" w:rsidRDefault="0008577E" w:rsidP="002D389F">
      <w:pPr>
        <w:jc w:val="right"/>
        <w:rPr>
          <w:sz w:val="16"/>
          <w:szCs w:val="16"/>
        </w:rPr>
      </w:pPr>
      <w:r w:rsidRPr="009465BB">
        <w:rPr>
          <w:sz w:val="16"/>
          <w:szCs w:val="16"/>
        </w:rPr>
        <w:t>к постановлениюадминистрации</w:t>
      </w:r>
    </w:p>
    <w:p w:rsidR="0008577E" w:rsidRPr="009465BB" w:rsidRDefault="0008577E" w:rsidP="002D389F">
      <w:pPr>
        <w:jc w:val="right"/>
        <w:rPr>
          <w:sz w:val="16"/>
          <w:szCs w:val="16"/>
        </w:rPr>
      </w:pPr>
      <w:r w:rsidRPr="009465BB">
        <w:rPr>
          <w:sz w:val="16"/>
          <w:szCs w:val="16"/>
        </w:rPr>
        <w:t xml:space="preserve"> городского поселения - город Павловск</w:t>
      </w:r>
    </w:p>
    <w:p w:rsidR="0008577E" w:rsidRPr="009465BB" w:rsidRDefault="0008577E" w:rsidP="002D389F">
      <w:pPr>
        <w:jc w:val="right"/>
        <w:rPr>
          <w:sz w:val="16"/>
          <w:szCs w:val="16"/>
        </w:rPr>
      </w:pPr>
      <w:r w:rsidRPr="009465BB">
        <w:rPr>
          <w:sz w:val="16"/>
          <w:szCs w:val="16"/>
        </w:rPr>
        <w:t>от 12.12.2018 г. №654</w:t>
      </w:r>
    </w:p>
    <w:p w:rsidR="0008577E" w:rsidRPr="004345F0" w:rsidRDefault="0008577E" w:rsidP="002D389F">
      <w:pPr>
        <w:jc w:val="right"/>
        <w:rPr>
          <w:sz w:val="16"/>
          <w:szCs w:val="16"/>
        </w:rPr>
      </w:pPr>
    </w:p>
    <w:p w:rsidR="0008577E" w:rsidRPr="004345F0" w:rsidRDefault="0008577E" w:rsidP="002D389F">
      <w:pPr>
        <w:pStyle w:val="Default"/>
        <w:ind w:firstLine="0"/>
        <w:jc w:val="center"/>
        <w:rPr>
          <w:sz w:val="16"/>
          <w:szCs w:val="16"/>
        </w:rPr>
      </w:pPr>
      <w:r w:rsidRPr="004345F0">
        <w:rPr>
          <w:sz w:val="16"/>
          <w:szCs w:val="16"/>
        </w:rPr>
        <w:t>Порядок приема и оценки предложений от населения городского поселения – город Павловск Павловского муниципального района Воронежской области по общественной территории для реализации проекта создания комфортной городской среды для участия во Всероссийском конкурсе</w:t>
      </w:r>
    </w:p>
    <w:p w:rsidR="0008577E" w:rsidRPr="004345F0" w:rsidRDefault="0008577E" w:rsidP="002D389F">
      <w:pPr>
        <w:jc w:val="center"/>
        <w:rPr>
          <w:sz w:val="16"/>
          <w:szCs w:val="16"/>
        </w:rPr>
      </w:pPr>
    </w:p>
    <w:p w:rsidR="0008577E" w:rsidRPr="004345F0" w:rsidRDefault="0008577E" w:rsidP="002D389F">
      <w:pPr>
        <w:pStyle w:val="Default"/>
        <w:ind w:firstLine="0"/>
        <w:jc w:val="center"/>
        <w:rPr>
          <w:sz w:val="16"/>
          <w:szCs w:val="16"/>
        </w:rPr>
      </w:pPr>
      <w:r w:rsidRPr="004345F0">
        <w:rPr>
          <w:sz w:val="16"/>
          <w:szCs w:val="16"/>
        </w:rPr>
        <w:t>1. Общие положения</w:t>
      </w:r>
    </w:p>
    <w:p w:rsidR="0008577E" w:rsidRPr="009465BB" w:rsidRDefault="0008577E" w:rsidP="002D389F">
      <w:pPr>
        <w:pStyle w:val="Default"/>
        <w:ind w:firstLine="0"/>
        <w:rPr>
          <w:sz w:val="16"/>
          <w:szCs w:val="16"/>
        </w:rPr>
      </w:pPr>
      <w:r w:rsidRPr="009465BB">
        <w:rPr>
          <w:sz w:val="16"/>
          <w:szCs w:val="16"/>
        </w:rPr>
        <w:t xml:space="preserve">1.1. Настоящий Порядок разработан в целях определения общественной территории (общественных территорий) для реализации проекта создания комфортной городской среды, для участия во Всероссийском конкурсе по отбору лучших проектов в </w:t>
      </w:r>
      <w:r w:rsidRPr="009465BB">
        <w:rPr>
          <w:sz w:val="16"/>
          <w:szCs w:val="16"/>
        </w:rPr>
        <w:lastRenderedPageBreak/>
        <w:t xml:space="preserve">сфере создания комфортной городской среды в малых городах (далее -Всероссийский конкурс). </w:t>
      </w:r>
    </w:p>
    <w:p w:rsidR="0008577E" w:rsidRPr="009465BB" w:rsidRDefault="0008577E" w:rsidP="002D389F">
      <w:pPr>
        <w:pStyle w:val="Default"/>
        <w:ind w:firstLine="0"/>
        <w:rPr>
          <w:sz w:val="16"/>
          <w:szCs w:val="16"/>
        </w:rPr>
      </w:pPr>
      <w:r w:rsidRPr="009465BB">
        <w:rPr>
          <w:sz w:val="16"/>
          <w:szCs w:val="16"/>
        </w:rPr>
        <w:t xml:space="preserve">1.2. В целях настоящего порядка, под общественной территорией понимается территория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которыми беспрепятственно пользуется неограниченный круг лиц. </w:t>
      </w:r>
    </w:p>
    <w:p w:rsidR="0008577E" w:rsidRPr="009465BB" w:rsidRDefault="0008577E" w:rsidP="002D389F">
      <w:pPr>
        <w:pStyle w:val="Default"/>
        <w:ind w:firstLine="0"/>
        <w:rPr>
          <w:sz w:val="16"/>
          <w:szCs w:val="16"/>
        </w:rPr>
      </w:pPr>
      <w:r w:rsidRPr="009465BB">
        <w:rPr>
          <w:sz w:val="16"/>
          <w:szCs w:val="16"/>
        </w:rPr>
        <w:t xml:space="preserve">1.3. Предложения по общественной территории для реализации проекта создания комфортной городской среды вправе подавать граждане и организации, в соответствии с настоящим Порядком. </w:t>
      </w:r>
    </w:p>
    <w:p w:rsidR="0008577E" w:rsidRPr="009465BB" w:rsidRDefault="0008577E" w:rsidP="002D389F">
      <w:pPr>
        <w:pStyle w:val="Default"/>
        <w:ind w:firstLine="0"/>
        <w:jc w:val="center"/>
        <w:rPr>
          <w:sz w:val="16"/>
          <w:szCs w:val="16"/>
        </w:rPr>
      </w:pPr>
      <w:r w:rsidRPr="009465BB">
        <w:rPr>
          <w:sz w:val="16"/>
          <w:szCs w:val="16"/>
        </w:rPr>
        <w:t>2. Порядок представления предложений по общественной территории для реализации проекта создания комфортной городской среды и подведение итогов приема предложений.</w:t>
      </w:r>
    </w:p>
    <w:p w:rsidR="0008577E" w:rsidRPr="009465BB" w:rsidRDefault="0008577E" w:rsidP="002D389F">
      <w:pPr>
        <w:jc w:val="both"/>
        <w:rPr>
          <w:sz w:val="16"/>
          <w:szCs w:val="16"/>
        </w:rPr>
      </w:pPr>
      <w:r w:rsidRPr="009465BB">
        <w:rPr>
          <w:sz w:val="16"/>
          <w:szCs w:val="16"/>
        </w:rPr>
        <w:t xml:space="preserve">2.1.  Предложения по общественной территории (общественным территориям) для реализации проекта создания комфортной городской среды (далее </w:t>
      </w:r>
      <w:proofErr w:type="gramStart"/>
      <w:r w:rsidRPr="009465BB">
        <w:rPr>
          <w:sz w:val="16"/>
          <w:szCs w:val="16"/>
        </w:rPr>
        <w:t>-п</w:t>
      </w:r>
      <w:proofErr w:type="gramEnd"/>
      <w:r w:rsidRPr="009465BB">
        <w:rPr>
          <w:sz w:val="16"/>
          <w:szCs w:val="16"/>
        </w:rPr>
        <w:t>редложения) принимаются в виде электронного документа направленного на электронную почту администрации городского поселения город Павловск е</w:t>
      </w:r>
      <w:r w:rsidRPr="009465BB">
        <w:rPr>
          <w:sz w:val="16"/>
          <w:szCs w:val="16"/>
          <w:lang w:val="en-US"/>
        </w:rPr>
        <w:t>mail</w:t>
      </w:r>
      <w:r w:rsidRPr="009465BB">
        <w:rPr>
          <w:sz w:val="16"/>
          <w:szCs w:val="16"/>
        </w:rPr>
        <w:t xml:space="preserve">: </w:t>
      </w:r>
      <w:hyperlink r:id="rId138" w:history="1">
        <w:r w:rsidRPr="009465BB">
          <w:rPr>
            <w:rStyle w:val="ad"/>
            <w:sz w:val="16"/>
            <w:szCs w:val="16"/>
            <w:u w:val="none"/>
            <w:lang w:val="en-US"/>
          </w:rPr>
          <w:t>pavlg</w:t>
        </w:r>
        <w:r w:rsidRPr="009465BB">
          <w:rPr>
            <w:rStyle w:val="ad"/>
            <w:sz w:val="16"/>
            <w:szCs w:val="16"/>
            <w:u w:val="none"/>
          </w:rPr>
          <w:t>.</w:t>
        </w:r>
        <w:r w:rsidRPr="009465BB">
          <w:rPr>
            <w:rStyle w:val="ad"/>
            <w:sz w:val="16"/>
            <w:szCs w:val="16"/>
            <w:u w:val="none"/>
            <w:lang w:val="en-US"/>
          </w:rPr>
          <w:t>pavl</w:t>
        </w:r>
        <w:r w:rsidRPr="009465BB">
          <w:rPr>
            <w:rStyle w:val="ad"/>
            <w:sz w:val="16"/>
            <w:szCs w:val="16"/>
            <w:u w:val="none"/>
          </w:rPr>
          <w:t>@</w:t>
        </w:r>
        <w:r w:rsidRPr="009465BB">
          <w:rPr>
            <w:rStyle w:val="ad"/>
            <w:sz w:val="16"/>
            <w:szCs w:val="16"/>
            <w:u w:val="none"/>
            <w:lang w:val="en-US"/>
          </w:rPr>
          <w:t>govvrn</w:t>
        </w:r>
        <w:r w:rsidRPr="009465BB">
          <w:rPr>
            <w:rStyle w:val="ad"/>
            <w:sz w:val="16"/>
            <w:szCs w:val="16"/>
            <w:u w:val="none"/>
          </w:rPr>
          <w:t>.</w:t>
        </w:r>
        <w:r w:rsidRPr="009465BB">
          <w:rPr>
            <w:rStyle w:val="ad"/>
            <w:sz w:val="16"/>
            <w:szCs w:val="16"/>
            <w:u w:val="none"/>
            <w:lang w:val="en-US"/>
          </w:rPr>
          <w:t>ru</w:t>
        </w:r>
      </w:hyperlink>
      <w:r w:rsidRPr="009465BB">
        <w:rPr>
          <w:sz w:val="16"/>
          <w:szCs w:val="16"/>
        </w:rPr>
        <w:t xml:space="preserve"> или путем направления письменных предложений в специальные урны установленные по адресу:</w:t>
      </w:r>
    </w:p>
    <w:p w:rsidR="0008577E" w:rsidRPr="009465BB" w:rsidRDefault="0008577E" w:rsidP="002D389F">
      <w:pPr>
        <w:jc w:val="both"/>
        <w:rPr>
          <w:sz w:val="16"/>
          <w:szCs w:val="16"/>
        </w:rPr>
      </w:pPr>
      <w:r w:rsidRPr="009465BB">
        <w:rPr>
          <w:sz w:val="16"/>
          <w:szCs w:val="16"/>
        </w:rPr>
        <w:t>- администрация городского поселения – город Павловск Павловского муниципального района Воронежской области (г.Павловск, ул.1 Мая, 20)</w:t>
      </w:r>
    </w:p>
    <w:p w:rsidR="0008577E" w:rsidRPr="009465BB" w:rsidRDefault="0008577E" w:rsidP="002D389F">
      <w:pPr>
        <w:jc w:val="both"/>
        <w:rPr>
          <w:sz w:val="16"/>
          <w:szCs w:val="16"/>
        </w:rPr>
      </w:pPr>
      <w:r w:rsidRPr="009465BB">
        <w:rPr>
          <w:sz w:val="16"/>
          <w:szCs w:val="16"/>
        </w:rPr>
        <w:t>- администрация Павловского муниципального района Воронежской области (г.Павловск, пр.Революции, 8)</w:t>
      </w:r>
    </w:p>
    <w:p w:rsidR="0008577E" w:rsidRPr="009465BB" w:rsidRDefault="0008577E" w:rsidP="002D389F">
      <w:pPr>
        <w:jc w:val="both"/>
        <w:rPr>
          <w:sz w:val="16"/>
          <w:szCs w:val="16"/>
        </w:rPr>
      </w:pPr>
      <w:r w:rsidRPr="009465BB">
        <w:rPr>
          <w:sz w:val="16"/>
          <w:szCs w:val="16"/>
        </w:rPr>
        <w:t>- МФЦ  (г</w:t>
      </w:r>
      <w:proofErr w:type="gramStart"/>
      <w:r w:rsidRPr="009465BB">
        <w:rPr>
          <w:sz w:val="16"/>
          <w:szCs w:val="16"/>
        </w:rPr>
        <w:t>.П</w:t>
      </w:r>
      <w:proofErr w:type="gramEnd"/>
      <w:r w:rsidRPr="009465BB">
        <w:rPr>
          <w:sz w:val="16"/>
          <w:szCs w:val="16"/>
        </w:rPr>
        <w:t>авловск, ул.1 Мая, 23)</w:t>
      </w:r>
    </w:p>
    <w:p w:rsidR="0008577E" w:rsidRPr="009465BB" w:rsidRDefault="0008577E" w:rsidP="002D389F">
      <w:pPr>
        <w:jc w:val="both"/>
        <w:rPr>
          <w:sz w:val="16"/>
          <w:szCs w:val="16"/>
        </w:rPr>
      </w:pPr>
      <w:r w:rsidRPr="009465BB">
        <w:rPr>
          <w:sz w:val="16"/>
          <w:szCs w:val="16"/>
        </w:rPr>
        <w:t>- ДК «Современник» (г.Павловск, мкр.Северный, 22)</w:t>
      </w:r>
    </w:p>
    <w:p w:rsidR="0008577E" w:rsidRPr="009465BB" w:rsidRDefault="0008577E" w:rsidP="002D389F">
      <w:pPr>
        <w:jc w:val="both"/>
        <w:rPr>
          <w:sz w:val="16"/>
          <w:szCs w:val="16"/>
        </w:rPr>
      </w:pPr>
      <w:r w:rsidRPr="009465BB">
        <w:rPr>
          <w:sz w:val="16"/>
          <w:szCs w:val="16"/>
        </w:rPr>
        <w:t>- кинотеатре «Родина» (г.Павловск, пр.Революции, 102)</w:t>
      </w:r>
    </w:p>
    <w:p w:rsidR="0008577E" w:rsidRPr="009465BB" w:rsidRDefault="0008577E" w:rsidP="002D389F">
      <w:pPr>
        <w:jc w:val="both"/>
        <w:rPr>
          <w:sz w:val="16"/>
          <w:szCs w:val="16"/>
        </w:rPr>
      </w:pPr>
      <w:r w:rsidRPr="009465BB">
        <w:rPr>
          <w:sz w:val="16"/>
          <w:szCs w:val="16"/>
        </w:rPr>
        <w:t>- ФОК «Горняк» (г.Павловск, ул. Лесная, 2 «а»),</w:t>
      </w:r>
    </w:p>
    <w:p w:rsidR="0008577E" w:rsidRPr="009465BB" w:rsidRDefault="0008577E" w:rsidP="002D389F">
      <w:pPr>
        <w:jc w:val="both"/>
        <w:rPr>
          <w:sz w:val="16"/>
          <w:szCs w:val="16"/>
        </w:rPr>
      </w:pPr>
      <w:r w:rsidRPr="009465BB">
        <w:rPr>
          <w:sz w:val="16"/>
          <w:szCs w:val="16"/>
        </w:rPr>
        <w:t xml:space="preserve">в сроки, установленные настоящим постановлением, в свободной форме. </w:t>
      </w:r>
    </w:p>
    <w:p w:rsidR="0008577E" w:rsidRPr="009465BB" w:rsidRDefault="0008577E" w:rsidP="002D389F">
      <w:pPr>
        <w:pStyle w:val="Default"/>
        <w:ind w:firstLine="0"/>
        <w:rPr>
          <w:sz w:val="16"/>
          <w:szCs w:val="16"/>
        </w:rPr>
      </w:pPr>
      <w:r w:rsidRPr="009465BB">
        <w:rPr>
          <w:sz w:val="16"/>
          <w:szCs w:val="16"/>
        </w:rPr>
        <w:t xml:space="preserve">2.2. В течение одного рабочего дня по истечению срока приема предложений, общественная комиссия городского поселения – город Павловск Павловского муниципального района Воронежской области по обеспечению реализации приоритетного проекта «Формирование комфортной городской среды» подводит итоги приема предложений и определяет общественную территорию, набравшую наибольшее количество предложений для реализации проекта создания комфортной городской среды, для участия во Всероссийском конкурсе. </w:t>
      </w:r>
    </w:p>
    <w:p w:rsidR="0008577E" w:rsidRPr="009465BB" w:rsidRDefault="0008577E" w:rsidP="002D389F">
      <w:pPr>
        <w:jc w:val="both"/>
        <w:rPr>
          <w:sz w:val="16"/>
          <w:szCs w:val="16"/>
        </w:rPr>
      </w:pPr>
      <w:r w:rsidRPr="009465BB">
        <w:rPr>
          <w:sz w:val="16"/>
          <w:szCs w:val="16"/>
        </w:rPr>
        <w:t>2.3. Решение общественной комиссии городского поселения – город Павловск Павловского муниципального района Воронежской области оформляется протоколом заседания общественной комиссии.</w:t>
      </w:r>
    </w:p>
    <w:p w:rsidR="0008577E" w:rsidRPr="009465BB" w:rsidRDefault="0008577E" w:rsidP="002D389F">
      <w:pPr>
        <w:pStyle w:val="Default"/>
        <w:ind w:firstLine="0"/>
        <w:rPr>
          <w:sz w:val="16"/>
          <w:szCs w:val="16"/>
        </w:rPr>
      </w:pPr>
      <w:r w:rsidRPr="009465BB">
        <w:rPr>
          <w:sz w:val="16"/>
          <w:szCs w:val="16"/>
        </w:rPr>
        <w:t>2.4. Протокол заседания общественной комиссии городского поселения – город Павловск Павловского муниципального района Воронежской области подлежит опубликованию в течение трех рабочих дней со дня подведения итогов, в средствах массовой информации и на официальном сайте администрации городского поселения – город Павловск Павловского муниципального района Воронежской области в информационно-телекоммуникационной сети «Интернет».</w:t>
      </w:r>
    </w:p>
    <w:p w:rsidR="00565140" w:rsidRDefault="00565140" w:rsidP="002D389F">
      <w:pPr>
        <w:jc w:val="both"/>
        <w:rPr>
          <w:sz w:val="16"/>
          <w:szCs w:val="16"/>
        </w:rPr>
      </w:pPr>
    </w:p>
    <w:p w:rsidR="0008577E" w:rsidRPr="004257E0" w:rsidRDefault="0008577E" w:rsidP="002D389F">
      <w:pPr>
        <w:jc w:val="both"/>
        <w:rPr>
          <w:sz w:val="16"/>
          <w:szCs w:val="16"/>
        </w:rPr>
      </w:pPr>
      <w:r w:rsidRPr="004257E0">
        <w:rPr>
          <w:sz w:val="16"/>
          <w:szCs w:val="16"/>
        </w:rPr>
        <w:t xml:space="preserve">Глава городского поселения – </w:t>
      </w:r>
    </w:p>
    <w:p w:rsidR="0008577E" w:rsidRDefault="0008577E" w:rsidP="002D389F">
      <w:pPr>
        <w:jc w:val="both"/>
        <w:rPr>
          <w:sz w:val="16"/>
          <w:szCs w:val="16"/>
        </w:rPr>
      </w:pPr>
      <w:r w:rsidRPr="004257E0">
        <w:rPr>
          <w:sz w:val="16"/>
          <w:szCs w:val="16"/>
        </w:rPr>
        <w:t xml:space="preserve">город Павловск </w:t>
      </w:r>
    </w:p>
    <w:p w:rsidR="0008577E" w:rsidRPr="005F2E88" w:rsidRDefault="0008577E" w:rsidP="002D389F">
      <w:pPr>
        <w:jc w:val="both"/>
        <w:rPr>
          <w:sz w:val="16"/>
          <w:szCs w:val="16"/>
        </w:rPr>
      </w:pPr>
      <w:r w:rsidRPr="005F2E88">
        <w:rPr>
          <w:sz w:val="16"/>
          <w:szCs w:val="16"/>
        </w:rPr>
        <w:t>Павловского муниципального района</w:t>
      </w:r>
    </w:p>
    <w:p w:rsidR="0008577E" w:rsidRPr="005F2E88" w:rsidRDefault="0008577E" w:rsidP="002D389F">
      <w:pPr>
        <w:jc w:val="both"/>
        <w:rPr>
          <w:sz w:val="16"/>
          <w:szCs w:val="16"/>
        </w:rPr>
      </w:pPr>
      <w:r w:rsidRPr="005F2E88">
        <w:rPr>
          <w:sz w:val="16"/>
          <w:szCs w:val="16"/>
        </w:rPr>
        <w:t xml:space="preserve">Воронежской области </w:t>
      </w:r>
    </w:p>
    <w:p w:rsidR="00565140" w:rsidRDefault="0008577E" w:rsidP="002D389F">
      <w:pPr>
        <w:jc w:val="right"/>
        <w:rPr>
          <w:sz w:val="16"/>
          <w:szCs w:val="16"/>
        </w:rPr>
      </w:pPr>
      <w:r w:rsidRPr="004257E0">
        <w:rPr>
          <w:sz w:val="16"/>
          <w:szCs w:val="16"/>
        </w:rPr>
        <w:t>В.А. Щербаков</w:t>
      </w:r>
    </w:p>
    <w:p w:rsidR="00565140" w:rsidRDefault="00565140" w:rsidP="002D389F">
      <w:pPr>
        <w:jc w:val="center"/>
        <w:rPr>
          <w:sz w:val="16"/>
          <w:szCs w:val="16"/>
        </w:rPr>
      </w:pPr>
    </w:p>
    <w:p w:rsidR="0008577E" w:rsidRPr="00535C58" w:rsidRDefault="0008577E" w:rsidP="002D389F">
      <w:pPr>
        <w:jc w:val="center"/>
        <w:rPr>
          <w:b/>
          <w:sz w:val="16"/>
          <w:szCs w:val="16"/>
        </w:rPr>
      </w:pPr>
      <w:r w:rsidRPr="00535C58">
        <w:rPr>
          <w:b/>
          <w:sz w:val="16"/>
          <w:szCs w:val="16"/>
        </w:rPr>
        <w:t>АДМИНИСТРАЦИЯ ГОРОДСКОГО ПОСЕЛЕНИЯ - ГОРОД ПАВЛОВСК ПАВЛОВСКОГО МУНИЦИПАЛЬНОГО РАЙОНА ВОРОНЕЖСКОЙ ОБЛАСТИ</w:t>
      </w:r>
    </w:p>
    <w:p w:rsidR="0008577E" w:rsidRPr="00535C58" w:rsidRDefault="0008577E" w:rsidP="002D389F">
      <w:pPr>
        <w:jc w:val="center"/>
        <w:rPr>
          <w:b/>
          <w:sz w:val="16"/>
          <w:szCs w:val="16"/>
        </w:rPr>
      </w:pPr>
    </w:p>
    <w:p w:rsidR="0008577E" w:rsidRPr="00535C58" w:rsidRDefault="0008577E" w:rsidP="002D389F">
      <w:pPr>
        <w:jc w:val="center"/>
        <w:rPr>
          <w:b/>
          <w:sz w:val="16"/>
          <w:szCs w:val="16"/>
        </w:rPr>
      </w:pPr>
      <w:r w:rsidRPr="00535C58">
        <w:rPr>
          <w:b/>
          <w:sz w:val="16"/>
          <w:szCs w:val="16"/>
        </w:rPr>
        <w:t>П О С Т А Н О В Л Е Н И Е</w:t>
      </w:r>
    </w:p>
    <w:p w:rsidR="0008577E" w:rsidRPr="00535C58" w:rsidRDefault="0008577E" w:rsidP="002D389F">
      <w:pPr>
        <w:rPr>
          <w:sz w:val="16"/>
          <w:szCs w:val="16"/>
          <w:u w:val="single"/>
        </w:rPr>
      </w:pPr>
      <w:r w:rsidRPr="00535C58">
        <w:rPr>
          <w:sz w:val="16"/>
          <w:szCs w:val="16"/>
          <w:u w:val="single"/>
        </w:rPr>
        <w:t>от 12.12.2008 г. №655</w:t>
      </w:r>
    </w:p>
    <w:p w:rsidR="0008577E" w:rsidRPr="00535C58" w:rsidRDefault="0008577E" w:rsidP="002D389F">
      <w:pPr>
        <w:rPr>
          <w:sz w:val="16"/>
          <w:szCs w:val="16"/>
        </w:rPr>
      </w:pPr>
      <w:r w:rsidRPr="00535C58">
        <w:rPr>
          <w:sz w:val="16"/>
          <w:szCs w:val="16"/>
        </w:rPr>
        <w:t xml:space="preserve">г. Павловск </w:t>
      </w:r>
    </w:p>
    <w:p w:rsidR="0008577E" w:rsidRPr="00535C58" w:rsidRDefault="0008577E" w:rsidP="002D389F">
      <w:pPr>
        <w:rPr>
          <w:sz w:val="16"/>
          <w:szCs w:val="16"/>
        </w:rPr>
      </w:pPr>
    </w:p>
    <w:p w:rsidR="0008577E" w:rsidRPr="00535C58" w:rsidRDefault="0008577E" w:rsidP="002D389F">
      <w:pPr>
        <w:rPr>
          <w:sz w:val="16"/>
          <w:szCs w:val="16"/>
        </w:rPr>
      </w:pPr>
      <w:r w:rsidRPr="00535C58">
        <w:rPr>
          <w:sz w:val="16"/>
          <w:szCs w:val="16"/>
        </w:rPr>
        <w:t xml:space="preserve">Об отказе в предоставлении разрешения </w:t>
      </w:r>
    </w:p>
    <w:p w:rsidR="0008577E" w:rsidRPr="00535C58" w:rsidRDefault="0008577E" w:rsidP="002D389F">
      <w:pPr>
        <w:rPr>
          <w:sz w:val="16"/>
          <w:szCs w:val="16"/>
        </w:rPr>
      </w:pPr>
      <w:r w:rsidRPr="00535C58">
        <w:rPr>
          <w:sz w:val="16"/>
          <w:szCs w:val="16"/>
        </w:rPr>
        <w:t xml:space="preserve">на отклонение от предельных параметров </w:t>
      </w:r>
    </w:p>
    <w:p w:rsidR="0008577E" w:rsidRPr="00535C58" w:rsidRDefault="0008577E" w:rsidP="002D389F">
      <w:pPr>
        <w:rPr>
          <w:sz w:val="16"/>
          <w:szCs w:val="16"/>
        </w:rPr>
      </w:pPr>
      <w:r w:rsidRPr="00535C58">
        <w:rPr>
          <w:sz w:val="16"/>
          <w:szCs w:val="16"/>
        </w:rPr>
        <w:t>разрешенного строительства</w:t>
      </w:r>
    </w:p>
    <w:p w:rsidR="0008577E" w:rsidRPr="00535C58" w:rsidRDefault="0008577E" w:rsidP="002D389F">
      <w:pPr>
        <w:rPr>
          <w:sz w:val="16"/>
          <w:szCs w:val="16"/>
        </w:rPr>
      </w:pPr>
    </w:p>
    <w:p w:rsidR="0008577E" w:rsidRPr="00535C58" w:rsidRDefault="0008577E" w:rsidP="002D389F">
      <w:pPr>
        <w:jc w:val="both"/>
        <w:rPr>
          <w:sz w:val="16"/>
          <w:szCs w:val="16"/>
        </w:rPr>
      </w:pPr>
      <w:r w:rsidRPr="00535C58">
        <w:rPr>
          <w:sz w:val="16"/>
          <w:szCs w:val="16"/>
        </w:rPr>
        <w:t>В соответствии со ст. 40 Градостроительного кодекса Российской Федерации от 29.12.2004г. № 190-ФЗ, ст.ст. 14, 28 Федерального закона от 06.10.2003г. № 131-ФЗ «Об общих принципах организации местного самоуправления в Российской Федерации», ст. 2.3 П</w:t>
      </w:r>
      <w:r w:rsidRPr="00535C58">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535C58">
        <w:rPr>
          <w:sz w:val="16"/>
          <w:szCs w:val="16"/>
        </w:rPr>
        <w:t xml:space="preserve">утвержденных решением Совета народных </w:t>
      </w:r>
      <w:r w:rsidRPr="00535C58">
        <w:rPr>
          <w:sz w:val="16"/>
          <w:szCs w:val="16"/>
        </w:rPr>
        <w:lastRenderedPageBreak/>
        <w:t xml:space="preserve">депутатов городского поселения - город Павловск от 26.12.2012г. №199, </w:t>
      </w:r>
      <w:r w:rsidRPr="00535C58">
        <w:rPr>
          <w:sz w:val="16"/>
          <w:szCs w:val="16"/>
          <w:lang w:eastAsia="en-US"/>
        </w:rPr>
        <w:t>решением Совета народных депутатов городского поселения - город Павловск от 26.12.2014г. №277 «</w:t>
      </w:r>
      <w:r w:rsidRPr="00535C58">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535C58">
        <w:rPr>
          <w:sz w:val="16"/>
          <w:szCs w:val="16"/>
          <w:lang w:eastAsia="en-US"/>
        </w:rPr>
        <w:t xml:space="preserve">», </w:t>
      </w:r>
      <w:r w:rsidRPr="00535C58">
        <w:rPr>
          <w:sz w:val="16"/>
          <w:szCs w:val="16"/>
        </w:rPr>
        <w:t>рассмотрев</w:t>
      </w:r>
      <w:r w:rsidRPr="00535C58">
        <w:rPr>
          <w:bCs/>
          <w:sz w:val="16"/>
          <w:szCs w:val="16"/>
        </w:rPr>
        <w:t xml:space="preserve"> протокол публичных слушаний от 28.11.2018г. №05, заключение о результатах публичных слушаний от 04.12.2018г., </w:t>
      </w:r>
      <w:r w:rsidRPr="00535C58">
        <w:rPr>
          <w:sz w:val="16"/>
          <w:szCs w:val="16"/>
        </w:rPr>
        <w:t xml:space="preserve">рекомендации комиссии по землепользованию и застройке городского поселения - город Павловск от 04.12.2018г., заявление Морозова А.Ф., руководствуясь Уставом городского поселения - город Павловск, администрация городского поселения – город Павловск </w:t>
      </w:r>
    </w:p>
    <w:p w:rsidR="0008577E" w:rsidRPr="00535C58" w:rsidRDefault="0008577E" w:rsidP="002D389F">
      <w:pPr>
        <w:jc w:val="center"/>
        <w:rPr>
          <w:b/>
          <w:sz w:val="16"/>
          <w:szCs w:val="16"/>
        </w:rPr>
      </w:pPr>
    </w:p>
    <w:p w:rsidR="0008577E" w:rsidRPr="00535C58" w:rsidRDefault="0008577E" w:rsidP="002D389F">
      <w:pPr>
        <w:jc w:val="center"/>
        <w:rPr>
          <w:sz w:val="16"/>
          <w:szCs w:val="16"/>
        </w:rPr>
      </w:pPr>
      <w:r w:rsidRPr="00535C58">
        <w:rPr>
          <w:sz w:val="16"/>
          <w:szCs w:val="16"/>
        </w:rPr>
        <w:t>ПОСТАНОВЛЯЕТ:</w:t>
      </w:r>
    </w:p>
    <w:p w:rsidR="0008577E" w:rsidRPr="00535C58" w:rsidRDefault="0008577E" w:rsidP="002D389F">
      <w:pPr>
        <w:jc w:val="center"/>
        <w:rPr>
          <w:sz w:val="16"/>
          <w:szCs w:val="16"/>
        </w:rPr>
      </w:pPr>
    </w:p>
    <w:p w:rsidR="0008577E" w:rsidRPr="00535C58" w:rsidRDefault="0008577E" w:rsidP="003A3243">
      <w:pPr>
        <w:numPr>
          <w:ilvl w:val="0"/>
          <w:numId w:val="28"/>
        </w:numPr>
        <w:ind w:left="0" w:firstLine="0"/>
        <w:jc w:val="both"/>
        <w:rPr>
          <w:spacing w:val="2"/>
          <w:sz w:val="16"/>
          <w:szCs w:val="16"/>
          <w:shd w:val="clear" w:color="auto" w:fill="FFFFFF"/>
        </w:rPr>
      </w:pPr>
      <w:r w:rsidRPr="00535C58">
        <w:rPr>
          <w:sz w:val="16"/>
          <w:szCs w:val="16"/>
        </w:rPr>
        <w:t xml:space="preserve">Отказать  Морозову Александру Фёдоровичу  в выдаче разрешения на отклонение от предельных параметров разрешенного строительства </w:t>
      </w:r>
      <w:r w:rsidRPr="00535C58">
        <w:rPr>
          <w:spacing w:val="2"/>
          <w:sz w:val="16"/>
          <w:szCs w:val="16"/>
          <w:shd w:val="clear" w:color="auto" w:fill="FFFFFF"/>
        </w:rPr>
        <w:t xml:space="preserve">в части уменьшения минимального отступа от границ земельного участка, за пределами которого запрещено строительство зданий, строений, сооружений, на земельном участке с кадастровым номером 36:20:6200001:192, площадью 307 кв.м, расположенного по адресу: РФ, </w:t>
      </w:r>
      <w:r w:rsidRPr="00535C58">
        <w:rPr>
          <w:sz w:val="16"/>
          <w:szCs w:val="16"/>
        </w:rPr>
        <w:t>Воронежская область, Павловский муниципальный район, городское поселение - город Павловск, г. Павловск, примерно в 35 метрах от корпуса 29 мкр. Гранитный, по направлению юго-запад</w:t>
      </w:r>
      <w:r w:rsidRPr="00535C58">
        <w:rPr>
          <w:spacing w:val="2"/>
          <w:sz w:val="16"/>
          <w:szCs w:val="16"/>
          <w:shd w:val="clear" w:color="auto" w:fill="FFFFFF"/>
        </w:rPr>
        <w:t xml:space="preserve"> (з</w:t>
      </w:r>
      <w:r w:rsidRPr="00535C58">
        <w:rPr>
          <w:sz w:val="16"/>
          <w:szCs w:val="16"/>
        </w:rPr>
        <w:t>она обслуживания местного значения с индексом О2</w:t>
      </w:r>
      <w:r w:rsidRPr="00535C58">
        <w:rPr>
          <w:spacing w:val="2"/>
          <w:sz w:val="16"/>
          <w:szCs w:val="16"/>
          <w:shd w:val="clear" w:color="auto" w:fill="FFFFFF"/>
        </w:rPr>
        <w:t xml:space="preserve">) с 3 м до </w:t>
      </w:r>
      <w:r w:rsidRPr="00535C58">
        <w:rPr>
          <w:bCs/>
          <w:iCs/>
          <w:sz w:val="16"/>
          <w:szCs w:val="16"/>
        </w:rPr>
        <w:t>0 м с восточной и южной стороны земельного участка</w:t>
      </w:r>
      <w:r w:rsidRPr="00535C58">
        <w:rPr>
          <w:spacing w:val="2"/>
          <w:sz w:val="16"/>
          <w:szCs w:val="16"/>
          <w:shd w:val="clear" w:color="auto" w:fill="FFFFFF"/>
        </w:rPr>
        <w:t>.</w:t>
      </w:r>
    </w:p>
    <w:p w:rsidR="0008577E" w:rsidRPr="00535C58" w:rsidRDefault="0008577E" w:rsidP="003A3243">
      <w:pPr>
        <w:numPr>
          <w:ilvl w:val="0"/>
          <w:numId w:val="28"/>
        </w:numPr>
        <w:ind w:left="0" w:firstLine="0"/>
        <w:jc w:val="both"/>
        <w:rPr>
          <w:sz w:val="16"/>
          <w:szCs w:val="16"/>
        </w:rPr>
      </w:pPr>
      <w:r w:rsidRPr="00535C58">
        <w:rPr>
          <w:sz w:val="16"/>
          <w:szCs w:val="16"/>
        </w:rPr>
        <w:t>Опубликовать настоящее постановление в Павловской районной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08577E" w:rsidRPr="00535C58" w:rsidRDefault="0008577E" w:rsidP="002D389F">
      <w:pPr>
        <w:suppressAutoHyphens/>
        <w:jc w:val="both"/>
        <w:rPr>
          <w:sz w:val="16"/>
          <w:szCs w:val="16"/>
        </w:rPr>
      </w:pPr>
      <w:r w:rsidRPr="00535C58">
        <w:rPr>
          <w:sz w:val="16"/>
          <w:szCs w:val="16"/>
        </w:rPr>
        <w:t>3.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565140" w:rsidRDefault="00565140" w:rsidP="002D389F">
      <w:pPr>
        <w:jc w:val="both"/>
        <w:rPr>
          <w:sz w:val="16"/>
          <w:szCs w:val="16"/>
        </w:rPr>
      </w:pPr>
    </w:p>
    <w:p w:rsidR="0008577E" w:rsidRPr="004257E0" w:rsidRDefault="0008577E" w:rsidP="002D389F">
      <w:pPr>
        <w:jc w:val="both"/>
        <w:rPr>
          <w:sz w:val="16"/>
          <w:szCs w:val="16"/>
        </w:rPr>
      </w:pPr>
      <w:r w:rsidRPr="004257E0">
        <w:rPr>
          <w:sz w:val="16"/>
          <w:szCs w:val="16"/>
        </w:rPr>
        <w:t xml:space="preserve">Глава городского поселения – </w:t>
      </w:r>
    </w:p>
    <w:p w:rsidR="0008577E" w:rsidRDefault="0008577E" w:rsidP="002D389F">
      <w:pPr>
        <w:jc w:val="both"/>
        <w:rPr>
          <w:sz w:val="16"/>
          <w:szCs w:val="16"/>
        </w:rPr>
      </w:pPr>
      <w:r w:rsidRPr="004257E0">
        <w:rPr>
          <w:sz w:val="16"/>
          <w:szCs w:val="16"/>
        </w:rPr>
        <w:t xml:space="preserve">город Павловск </w:t>
      </w:r>
    </w:p>
    <w:p w:rsidR="0008577E" w:rsidRPr="005F2E88" w:rsidRDefault="0008577E" w:rsidP="002D389F">
      <w:pPr>
        <w:jc w:val="both"/>
        <w:rPr>
          <w:sz w:val="16"/>
          <w:szCs w:val="16"/>
        </w:rPr>
      </w:pPr>
      <w:r w:rsidRPr="005F2E88">
        <w:rPr>
          <w:sz w:val="16"/>
          <w:szCs w:val="16"/>
        </w:rPr>
        <w:t>Павловского муниципального района</w:t>
      </w:r>
    </w:p>
    <w:p w:rsidR="0008577E" w:rsidRPr="005F2E88" w:rsidRDefault="0008577E" w:rsidP="002D389F">
      <w:pPr>
        <w:jc w:val="both"/>
        <w:rPr>
          <w:sz w:val="16"/>
          <w:szCs w:val="16"/>
        </w:rPr>
      </w:pPr>
      <w:r w:rsidRPr="005F2E88">
        <w:rPr>
          <w:sz w:val="16"/>
          <w:szCs w:val="16"/>
        </w:rPr>
        <w:t xml:space="preserve">Воронежской области </w:t>
      </w:r>
    </w:p>
    <w:p w:rsidR="0008577E" w:rsidRPr="004257E0" w:rsidRDefault="0008577E" w:rsidP="002D389F">
      <w:pPr>
        <w:jc w:val="right"/>
        <w:rPr>
          <w:sz w:val="16"/>
          <w:szCs w:val="16"/>
        </w:rPr>
      </w:pPr>
      <w:r w:rsidRPr="004257E0">
        <w:rPr>
          <w:sz w:val="16"/>
          <w:szCs w:val="16"/>
        </w:rPr>
        <w:t xml:space="preserve">В.А. Щербаков </w:t>
      </w:r>
    </w:p>
    <w:p w:rsidR="00565140" w:rsidRDefault="00565140" w:rsidP="002D389F">
      <w:pPr>
        <w:jc w:val="center"/>
        <w:rPr>
          <w:sz w:val="16"/>
          <w:szCs w:val="16"/>
        </w:rPr>
      </w:pPr>
    </w:p>
    <w:p w:rsidR="006859E4" w:rsidRPr="00C15A7B" w:rsidRDefault="006859E4" w:rsidP="002D389F">
      <w:pPr>
        <w:jc w:val="center"/>
        <w:rPr>
          <w:b/>
          <w:sz w:val="16"/>
          <w:szCs w:val="16"/>
        </w:rPr>
      </w:pPr>
      <w:r w:rsidRPr="00C15A7B">
        <w:rPr>
          <w:b/>
          <w:sz w:val="16"/>
          <w:szCs w:val="16"/>
        </w:rPr>
        <w:t>АДМИНИСТРАЦИЯ ГОРОДСКОГО ПОСЕЛЕНИЯ - ГОРОД ПАВЛОВСК ПАВЛОВСКОГО МУНИЦИПАЛЬНОГО РАЙОНА ВОРОНЕЖСКОЙ ОБЛАСТИ</w:t>
      </w:r>
    </w:p>
    <w:p w:rsidR="006859E4" w:rsidRPr="00C15A7B" w:rsidRDefault="006859E4" w:rsidP="002D389F">
      <w:pPr>
        <w:jc w:val="center"/>
        <w:rPr>
          <w:b/>
          <w:sz w:val="16"/>
          <w:szCs w:val="16"/>
        </w:rPr>
      </w:pPr>
    </w:p>
    <w:p w:rsidR="006859E4" w:rsidRPr="00C15A7B" w:rsidRDefault="006859E4" w:rsidP="002D389F">
      <w:pPr>
        <w:jc w:val="center"/>
        <w:rPr>
          <w:b/>
          <w:sz w:val="16"/>
          <w:szCs w:val="16"/>
        </w:rPr>
      </w:pPr>
      <w:r w:rsidRPr="00C15A7B">
        <w:rPr>
          <w:b/>
          <w:sz w:val="16"/>
          <w:szCs w:val="16"/>
        </w:rPr>
        <w:t>З А К Л Ю Ч Е Н И Е</w:t>
      </w:r>
    </w:p>
    <w:p w:rsidR="006859E4" w:rsidRPr="00C15A7B" w:rsidRDefault="006859E4" w:rsidP="002D389F">
      <w:pPr>
        <w:jc w:val="center"/>
        <w:rPr>
          <w:b/>
          <w:sz w:val="16"/>
          <w:szCs w:val="16"/>
        </w:rPr>
      </w:pPr>
      <w:r w:rsidRPr="00C15A7B">
        <w:rPr>
          <w:b/>
          <w:sz w:val="16"/>
          <w:szCs w:val="16"/>
        </w:rPr>
        <w:t>о результатах публичных слушаний по проекту о внесении изменений в Правила благоустройства территории городского поселения – город Павловск Павловского муниципального района Воронежской области</w:t>
      </w:r>
    </w:p>
    <w:p w:rsidR="006859E4" w:rsidRPr="00C15A7B" w:rsidRDefault="006859E4" w:rsidP="002D389F">
      <w:pPr>
        <w:jc w:val="center"/>
        <w:rPr>
          <w:sz w:val="16"/>
          <w:szCs w:val="16"/>
        </w:rPr>
      </w:pPr>
    </w:p>
    <w:p w:rsidR="006859E4" w:rsidRPr="00C15A7B" w:rsidRDefault="006859E4" w:rsidP="002D389F">
      <w:pPr>
        <w:jc w:val="center"/>
        <w:rPr>
          <w:sz w:val="16"/>
          <w:szCs w:val="16"/>
        </w:rPr>
      </w:pPr>
      <w:r w:rsidRPr="00C15A7B">
        <w:rPr>
          <w:sz w:val="16"/>
          <w:szCs w:val="16"/>
        </w:rPr>
        <w:t>от 03.12.2018г.                                                        г. Павловск</w:t>
      </w:r>
    </w:p>
    <w:p w:rsidR="006859E4" w:rsidRPr="00C15A7B" w:rsidRDefault="006859E4" w:rsidP="002D389F">
      <w:pPr>
        <w:jc w:val="center"/>
        <w:rPr>
          <w:sz w:val="16"/>
          <w:szCs w:val="16"/>
        </w:rPr>
      </w:pPr>
    </w:p>
    <w:p w:rsidR="006859E4" w:rsidRPr="00C15A7B" w:rsidRDefault="006859E4" w:rsidP="002D389F">
      <w:pPr>
        <w:jc w:val="both"/>
        <w:rPr>
          <w:sz w:val="16"/>
          <w:szCs w:val="16"/>
        </w:rPr>
      </w:pPr>
      <w:r w:rsidRPr="00C15A7B">
        <w:rPr>
          <w:sz w:val="16"/>
          <w:szCs w:val="16"/>
        </w:rPr>
        <w:t>Участники публичных слушаний по проекту о внесении изменений в Правила благоустройства территории городского поселения – город Павловск Павловского муниципального района Воронежской области,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приняли решение: принять предложенный проект о внесении изменений в Правила благоустройства территории городского поселения – город Павловск Павловского муниципального района Воронежской области и рекомендовать главе городского поселения – город Павловск  В.А. Щербакову направить решение Совета народных депутатов  городского поселения - город Павловск «О внесении изменений в решение Совета народных депутатов городского поселения – город Павловск от 08.11.2017г. № р-103 «Об утверждении Правил благоустройства территории городского поселения – город Павловск Павловского муниципального района Воронежской области» в Совет народных депутатов  городского поселения - город Павловск, для его утверждения.</w:t>
      </w:r>
    </w:p>
    <w:p w:rsidR="006859E4" w:rsidRPr="00C15A7B" w:rsidRDefault="006859E4" w:rsidP="002D389F">
      <w:pPr>
        <w:jc w:val="both"/>
        <w:rPr>
          <w:sz w:val="16"/>
          <w:szCs w:val="16"/>
        </w:rPr>
      </w:pPr>
    </w:p>
    <w:p w:rsidR="006859E4" w:rsidRPr="00C15A7B" w:rsidRDefault="006859E4" w:rsidP="002D389F">
      <w:pPr>
        <w:pStyle w:val="af4"/>
        <w:jc w:val="both"/>
        <w:rPr>
          <w:rFonts w:ascii="Times New Roman" w:hAnsi="Times New Roman" w:cs="Times New Roman"/>
          <w:sz w:val="16"/>
          <w:szCs w:val="16"/>
        </w:rPr>
      </w:pPr>
      <w:r w:rsidRPr="00C15A7B">
        <w:rPr>
          <w:rFonts w:ascii="Times New Roman" w:hAnsi="Times New Roman" w:cs="Times New Roman"/>
          <w:sz w:val="16"/>
          <w:szCs w:val="16"/>
        </w:rPr>
        <w:t>Председатель комиссии по организации</w:t>
      </w:r>
    </w:p>
    <w:p w:rsidR="006859E4" w:rsidRDefault="006859E4" w:rsidP="002D389F">
      <w:pPr>
        <w:pStyle w:val="af4"/>
        <w:jc w:val="both"/>
        <w:rPr>
          <w:rFonts w:ascii="Times New Roman" w:hAnsi="Times New Roman" w:cs="Times New Roman"/>
          <w:sz w:val="16"/>
          <w:szCs w:val="16"/>
        </w:rPr>
      </w:pPr>
      <w:r w:rsidRPr="00C15A7B">
        <w:rPr>
          <w:rFonts w:ascii="Times New Roman" w:hAnsi="Times New Roman" w:cs="Times New Roman"/>
          <w:sz w:val="16"/>
          <w:szCs w:val="16"/>
        </w:rPr>
        <w:t xml:space="preserve">и проведению публичных слушаний: </w:t>
      </w:r>
    </w:p>
    <w:p w:rsidR="006859E4" w:rsidRPr="005F2E88" w:rsidRDefault="006859E4" w:rsidP="002D389F">
      <w:pPr>
        <w:jc w:val="both"/>
        <w:rPr>
          <w:sz w:val="16"/>
          <w:szCs w:val="16"/>
        </w:rPr>
      </w:pPr>
      <w:r w:rsidRPr="005F2E88">
        <w:rPr>
          <w:sz w:val="16"/>
          <w:szCs w:val="16"/>
        </w:rPr>
        <w:t>Павловского муниципального района</w:t>
      </w:r>
    </w:p>
    <w:p w:rsidR="006859E4" w:rsidRPr="005F2E88" w:rsidRDefault="006859E4" w:rsidP="002D389F">
      <w:pPr>
        <w:jc w:val="both"/>
        <w:rPr>
          <w:sz w:val="16"/>
          <w:szCs w:val="16"/>
        </w:rPr>
      </w:pPr>
      <w:r w:rsidRPr="005F2E88">
        <w:rPr>
          <w:sz w:val="16"/>
          <w:szCs w:val="16"/>
        </w:rPr>
        <w:t xml:space="preserve">Воронежской области </w:t>
      </w:r>
    </w:p>
    <w:p w:rsidR="006859E4" w:rsidRPr="00C15A7B" w:rsidRDefault="006859E4" w:rsidP="002D389F">
      <w:pPr>
        <w:pStyle w:val="af4"/>
        <w:jc w:val="right"/>
        <w:rPr>
          <w:rFonts w:ascii="Times New Roman" w:hAnsi="Times New Roman" w:cs="Times New Roman"/>
          <w:sz w:val="16"/>
          <w:szCs w:val="16"/>
        </w:rPr>
      </w:pPr>
      <w:r w:rsidRPr="00C15A7B">
        <w:rPr>
          <w:rFonts w:ascii="Times New Roman" w:hAnsi="Times New Roman" w:cs="Times New Roman"/>
          <w:sz w:val="16"/>
          <w:szCs w:val="16"/>
        </w:rPr>
        <w:lastRenderedPageBreak/>
        <w:t>Е.А. Образцов</w:t>
      </w:r>
    </w:p>
    <w:p w:rsidR="006859E4" w:rsidRDefault="006859E4" w:rsidP="002D389F">
      <w:pPr>
        <w:jc w:val="center"/>
        <w:rPr>
          <w:sz w:val="16"/>
          <w:szCs w:val="16"/>
        </w:rPr>
      </w:pPr>
    </w:p>
    <w:p w:rsidR="0008577E" w:rsidRPr="009243A6" w:rsidRDefault="0008577E" w:rsidP="002D389F">
      <w:pPr>
        <w:jc w:val="center"/>
        <w:rPr>
          <w:b/>
          <w:sz w:val="16"/>
          <w:szCs w:val="16"/>
        </w:rPr>
      </w:pPr>
      <w:r w:rsidRPr="009243A6">
        <w:rPr>
          <w:b/>
          <w:sz w:val="16"/>
          <w:szCs w:val="16"/>
        </w:rPr>
        <w:t xml:space="preserve">АДМИНИСТРАЦИЯ ГОРОДСКОГО ПОСЕЛЕНИЯ - ГОРОД ПАВЛОВСК ПАВЛОВСКОГО МУНИЦИПАЛЬНОГО РАЙОНА ВОРОНЕЖСКОЙ ОБЛАСТИ </w:t>
      </w:r>
    </w:p>
    <w:p w:rsidR="0008577E" w:rsidRPr="009243A6" w:rsidRDefault="0008577E" w:rsidP="002D389F">
      <w:pPr>
        <w:jc w:val="center"/>
        <w:rPr>
          <w:b/>
          <w:sz w:val="16"/>
          <w:szCs w:val="16"/>
        </w:rPr>
      </w:pPr>
      <w:r w:rsidRPr="009243A6">
        <w:rPr>
          <w:b/>
          <w:sz w:val="16"/>
          <w:szCs w:val="16"/>
        </w:rPr>
        <w:t>КОМИССИЯ ПО ЗЕМЛЕПОЛЬЗОВАНИЮ И ЗАСТРОЙКЕ ГОРОДСКОГО ПОСЕЛЕНИЯ - ГОРОД ПАВЛОВСК</w:t>
      </w:r>
    </w:p>
    <w:p w:rsidR="0008577E" w:rsidRPr="009243A6" w:rsidRDefault="0008577E" w:rsidP="002D389F">
      <w:pPr>
        <w:jc w:val="center"/>
        <w:rPr>
          <w:b/>
          <w:sz w:val="16"/>
          <w:szCs w:val="16"/>
        </w:rPr>
      </w:pPr>
    </w:p>
    <w:p w:rsidR="0008577E" w:rsidRPr="009243A6" w:rsidRDefault="0008577E" w:rsidP="002D389F">
      <w:pPr>
        <w:jc w:val="center"/>
        <w:rPr>
          <w:b/>
          <w:sz w:val="16"/>
          <w:szCs w:val="16"/>
        </w:rPr>
      </w:pPr>
      <w:r w:rsidRPr="009243A6">
        <w:rPr>
          <w:b/>
          <w:sz w:val="16"/>
          <w:szCs w:val="16"/>
        </w:rPr>
        <w:t>04.12.2018г.                                                                      г. Павловск</w:t>
      </w:r>
    </w:p>
    <w:p w:rsidR="0008577E" w:rsidRPr="009243A6" w:rsidRDefault="0008577E" w:rsidP="002D389F">
      <w:pPr>
        <w:jc w:val="center"/>
        <w:rPr>
          <w:b/>
          <w:sz w:val="16"/>
          <w:szCs w:val="16"/>
        </w:rPr>
      </w:pPr>
      <w:r w:rsidRPr="009243A6">
        <w:rPr>
          <w:b/>
          <w:sz w:val="16"/>
          <w:szCs w:val="16"/>
        </w:rPr>
        <w:t>ЗАКЛЮЧЕНИЕ</w:t>
      </w:r>
    </w:p>
    <w:p w:rsidR="0008577E" w:rsidRPr="009243A6" w:rsidRDefault="0008577E" w:rsidP="002D389F">
      <w:pPr>
        <w:jc w:val="center"/>
        <w:rPr>
          <w:sz w:val="16"/>
          <w:szCs w:val="16"/>
        </w:rPr>
      </w:pPr>
      <w:r w:rsidRPr="009243A6">
        <w:rPr>
          <w:b/>
          <w:sz w:val="16"/>
          <w:szCs w:val="16"/>
        </w:rPr>
        <w:t>о результатах публичных слушаний</w:t>
      </w:r>
    </w:p>
    <w:p w:rsidR="0008577E" w:rsidRPr="009243A6" w:rsidRDefault="0008577E" w:rsidP="002D389F">
      <w:pPr>
        <w:jc w:val="center"/>
        <w:rPr>
          <w:sz w:val="16"/>
          <w:szCs w:val="16"/>
        </w:rPr>
      </w:pPr>
    </w:p>
    <w:p w:rsidR="0008577E" w:rsidRPr="009243A6" w:rsidRDefault="0008577E" w:rsidP="002D389F">
      <w:pPr>
        <w:jc w:val="both"/>
        <w:rPr>
          <w:sz w:val="16"/>
          <w:szCs w:val="16"/>
        </w:rPr>
      </w:pPr>
      <w:r w:rsidRPr="009243A6">
        <w:rPr>
          <w:sz w:val="16"/>
          <w:szCs w:val="16"/>
        </w:rPr>
        <w:t xml:space="preserve">Комиссией </w:t>
      </w:r>
      <w:r w:rsidRPr="009243A6">
        <w:rPr>
          <w:sz w:val="16"/>
          <w:szCs w:val="16"/>
          <w:lang w:eastAsia="en-US"/>
        </w:rPr>
        <w:t>по землепользованию и застройке городского поселения - город Павловск</w:t>
      </w:r>
      <w:r w:rsidRPr="009243A6">
        <w:rPr>
          <w:sz w:val="16"/>
          <w:szCs w:val="16"/>
        </w:rPr>
        <w:t xml:space="preserve"> 29.11.2018г. проведены публичные слушания (протоколпубличных слушаний от 29.11.2018г. №6), по вопросу о предоставлении разрешения на отклонение от предельных параметров разрешенного строительства, реконструкции объекта строительства Ермоловой Т.И. </w:t>
      </w:r>
      <w:r w:rsidRPr="009243A6">
        <w:rPr>
          <w:spacing w:val="2"/>
          <w:sz w:val="16"/>
          <w:szCs w:val="16"/>
          <w:shd w:val="clear" w:color="auto" w:fill="FFFFFF"/>
        </w:rPr>
        <w:t xml:space="preserve">в части уменьшения минимального отступа от границ земельного участка, за пределами которого запрещено строительство зданий, строений, сооружений, на земельном участке </w:t>
      </w:r>
      <w:r w:rsidRPr="009243A6">
        <w:rPr>
          <w:sz w:val="16"/>
          <w:szCs w:val="16"/>
        </w:rPr>
        <w:t>площадью 600 кв. м. кадастровый номер 36:20:0100012:399, по адресу: РФ, Воронежская область, Павловский муниципальный район, городское поселение - город Павловск, г. Павловск, ул. Восточная, 2 «а»</w:t>
      </w:r>
      <w:r w:rsidRPr="009243A6">
        <w:rPr>
          <w:spacing w:val="2"/>
          <w:sz w:val="16"/>
          <w:szCs w:val="16"/>
          <w:shd w:val="clear" w:color="auto" w:fill="FFFFFF"/>
        </w:rPr>
        <w:t xml:space="preserve"> (з</w:t>
      </w:r>
      <w:r w:rsidRPr="009243A6">
        <w:rPr>
          <w:rFonts w:cs="Tahoma"/>
          <w:sz w:val="16"/>
          <w:szCs w:val="16"/>
        </w:rPr>
        <w:t>она промышленных, коммунальных предприятий и транспортных хозяйств</w:t>
      </w:r>
      <w:r w:rsidRPr="009243A6">
        <w:rPr>
          <w:sz w:val="16"/>
          <w:szCs w:val="16"/>
        </w:rPr>
        <w:t xml:space="preserve"> с индексом П1</w:t>
      </w:r>
      <w:r w:rsidRPr="009243A6">
        <w:rPr>
          <w:spacing w:val="2"/>
          <w:sz w:val="16"/>
          <w:szCs w:val="16"/>
          <w:shd w:val="clear" w:color="auto" w:fill="FFFFFF"/>
        </w:rPr>
        <w:t>), с 3 м до 0 м со всех сторон земельного участка</w:t>
      </w:r>
      <w:r w:rsidRPr="009243A6">
        <w:rPr>
          <w:sz w:val="16"/>
          <w:szCs w:val="16"/>
        </w:rPr>
        <w:t>, на которых присутствовало 26 человек.</w:t>
      </w:r>
    </w:p>
    <w:p w:rsidR="0008577E" w:rsidRPr="009243A6" w:rsidRDefault="0008577E" w:rsidP="002D389F">
      <w:pPr>
        <w:jc w:val="both"/>
        <w:rPr>
          <w:sz w:val="16"/>
          <w:szCs w:val="16"/>
        </w:rPr>
      </w:pPr>
      <w:r w:rsidRPr="009243A6">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Ермоловой Т.И.</w:t>
      </w:r>
    </w:p>
    <w:p w:rsidR="0008577E" w:rsidRPr="009243A6" w:rsidRDefault="0008577E" w:rsidP="002D389F">
      <w:pPr>
        <w:pStyle w:val="af4"/>
        <w:jc w:val="both"/>
        <w:rPr>
          <w:rFonts w:ascii="Times New Roman" w:hAnsi="Times New Roman" w:cs="Times New Roman"/>
          <w:sz w:val="16"/>
          <w:szCs w:val="16"/>
        </w:rPr>
      </w:pPr>
      <w:r w:rsidRPr="009243A6">
        <w:rPr>
          <w:rFonts w:ascii="Times New Roman" w:hAnsi="Times New Roman" w:cs="Times New Roman"/>
          <w:sz w:val="16"/>
          <w:szCs w:val="16"/>
        </w:rPr>
        <w:t xml:space="preserve">Учитывая вышеизложенное, комиссия </w:t>
      </w:r>
      <w:r w:rsidRPr="009243A6">
        <w:rPr>
          <w:rFonts w:ascii="Times New Roman" w:hAnsi="Times New Roman" w:cs="Times New Roman"/>
          <w:sz w:val="16"/>
          <w:szCs w:val="16"/>
          <w:lang w:eastAsia="en-US"/>
        </w:rPr>
        <w:t xml:space="preserve">по землепользованию и застройке городского поселения - город Павловск рекомендует главе городского поселения - город Павловск принять решение о </w:t>
      </w:r>
      <w:r w:rsidRPr="009243A6">
        <w:rPr>
          <w:rFonts w:ascii="Times New Roman" w:hAnsi="Times New Roman" w:cs="Times New Roman"/>
          <w:sz w:val="16"/>
          <w:szCs w:val="16"/>
        </w:rPr>
        <w:t>предоставлении разрешения на отклонение от предельных параметров разрешенного строительства Ермоловой Т.И.</w:t>
      </w:r>
    </w:p>
    <w:p w:rsidR="0008577E" w:rsidRPr="009243A6" w:rsidRDefault="0008577E" w:rsidP="002D389F">
      <w:pPr>
        <w:pStyle w:val="af4"/>
        <w:jc w:val="both"/>
        <w:rPr>
          <w:rFonts w:ascii="Times New Roman" w:hAnsi="Times New Roman" w:cs="Times New Roman"/>
          <w:sz w:val="16"/>
          <w:szCs w:val="16"/>
        </w:rPr>
      </w:pPr>
    </w:p>
    <w:p w:rsidR="0008577E" w:rsidRPr="009243A6" w:rsidRDefault="0008577E" w:rsidP="002D389F">
      <w:pPr>
        <w:pStyle w:val="af4"/>
        <w:jc w:val="both"/>
        <w:rPr>
          <w:rFonts w:ascii="Times New Roman" w:hAnsi="Times New Roman" w:cs="Times New Roman"/>
          <w:sz w:val="16"/>
          <w:szCs w:val="16"/>
        </w:rPr>
      </w:pPr>
      <w:r w:rsidRPr="009243A6">
        <w:rPr>
          <w:rFonts w:ascii="Times New Roman" w:hAnsi="Times New Roman" w:cs="Times New Roman"/>
          <w:sz w:val="16"/>
          <w:szCs w:val="16"/>
        </w:rPr>
        <w:t>Председатель комиссии:</w:t>
      </w:r>
    </w:p>
    <w:p w:rsidR="0008577E" w:rsidRPr="009243A6" w:rsidRDefault="0008577E" w:rsidP="002D389F">
      <w:pPr>
        <w:pStyle w:val="af4"/>
        <w:jc w:val="right"/>
        <w:rPr>
          <w:rFonts w:ascii="Times New Roman" w:hAnsi="Times New Roman" w:cs="Times New Roman"/>
          <w:sz w:val="16"/>
          <w:szCs w:val="16"/>
        </w:rPr>
      </w:pPr>
      <w:r w:rsidRPr="009243A6">
        <w:rPr>
          <w:rFonts w:ascii="Times New Roman" w:hAnsi="Times New Roman" w:cs="Times New Roman"/>
          <w:sz w:val="16"/>
          <w:szCs w:val="16"/>
        </w:rPr>
        <w:t xml:space="preserve">Н.В. Колесник </w:t>
      </w:r>
    </w:p>
    <w:p w:rsidR="0008577E" w:rsidRPr="009243A6" w:rsidRDefault="0008577E" w:rsidP="002D389F">
      <w:pPr>
        <w:pStyle w:val="af4"/>
        <w:jc w:val="both"/>
        <w:rPr>
          <w:rFonts w:ascii="Times New Roman" w:hAnsi="Times New Roman" w:cs="Times New Roman"/>
          <w:sz w:val="16"/>
          <w:szCs w:val="16"/>
        </w:rPr>
      </w:pPr>
    </w:p>
    <w:p w:rsidR="0008577E" w:rsidRPr="009243A6" w:rsidRDefault="0008577E" w:rsidP="002D389F">
      <w:pPr>
        <w:pStyle w:val="af4"/>
        <w:jc w:val="both"/>
        <w:rPr>
          <w:rFonts w:ascii="Times New Roman" w:hAnsi="Times New Roman" w:cs="Times New Roman"/>
          <w:sz w:val="16"/>
          <w:szCs w:val="16"/>
        </w:rPr>
      </w:pPr>
      <w:r w:rsidRPr="009243A6">
        <w:rPr>
          <w:rFonts w:ascii="Times New Roman" w:hAnsi="Times New Roman" w:cs="Times New Roman"/>
          <w:sz w:val="16"/>
          <w:szCs w:val="16"/>
        </w:rPr>
        <w:t xml:space="preserve">Секретарь комиссии: </w:t>
      </w:r>
    </w:p>
    <w:p w:rsidR="0008577E" w:rsidRPr="009243A6" w:rsidRDefault="0008577E" w:rsidP="002D389F">
      <w:pPr>
        <w:pStyle w:val="af4"/>
        <w:jc w:val="right"/>
        <w:rPr>
          <w:rFonts w:ascii="Times New Roman" w:hAnsi="Times New Roman" w:cs="Times New Roman"/>
          <w:sz w:val="16"/>
          <w:szCs w:val="16"/>
        </w:rPr>
      </w:pPr>
      <w:r w:rsidRPr="009243A6">
        <w:rPr>
          <w:rFonts w:ascii="Times New Roman" w:hAnsi="Times New Roman" w:cs="Times New Roman"/>
          <w:sz w:val="16"/>
          <w:szCs w:val="16"/>
        </w:rPr>
        <w:t xml:space="preserve">А.В. Шевченко </w:t>
      </w:r>
    </w:p>
    <w:p w:rsidR="00457098" w:rsidRDefault="00457098" w:rsidP="002D389F">
      <w:pPr>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Воронцовское сельское поселение</w:t>
            </w:r>
          </w:p>
        </w:tc>
      </w:tr>
    </w:tbl>
    <w:p w:rsidR="00457098" w:rsidRDefault="00457098" w:rsidP="002D389F">
      <w:pPr>
        <w:jc w:val="center"/>
        <w:rPr>
          <w:sz w:val="16"/>
          <w:szCs w:val="16"/>
        </w:rPr>
      </w:pPr>
    </w:p>
    <w:p w:rsidR="00F62FD2" w:rsidRPr="005F2E88" w:rsidRDefault="00F62FD2" w:rsidP="002D389F">
      <w:pPr>
        <w:pStyle w:val="6"/>
        <w:spacing w:before="0" w:after="0"/>
        <w:jc w:val="center"/>
        <w:rPr>
          <w:bCs w:val="0"/>
          <w:sz w:val="16"/>
          <w:szCs w:val="16"/>
        </w:rPr>
      </w:pPr>
      <w:r w:rsidRPr="005F2E88">
        <w:rPr>
          <w:bCs w:val="0"/>
          <w:sz w:val="16"/>
          <w:szCs w:val="16"/>
        </w:rPr>
        <w:t>АДМИНИСТРАЦИЯ ВОРОНЦОВСКОГО СЕЛЬСКОГО ПОСЕЛЕНИЯ ПАВЛОВСКОГО МУНИЦИПАЛЬНОГО РАЙОНА ВОРОНЕЖСКОЙ ОБЛАСТИ</w:t>
      </w:r>
    </w:p>
    <w:p w:rsidR="00F62FD2" w:rsidRPr="005F2E88" w:rsidRDefault="00F62FD2" w:rsidP="002D389F">
      <w:pPr>
        <w:jc w:val="center"/>
        <w:rPr>
          <w:b/>
          <w:bCs/>
          <w:sz w:val="16"/>
          <w:szCs w:val="16"/>
        </w:rPr>
      </w:pPr>
    </w:p>
    <w:p w:rsidR="00F62FD2" w:rsidRPr="005F2E88" w:rsidRDefault="00F62FD2" w:rsidP="002D389F">
      <w:pPr>
        <w:jc w:val="center"/>
        <w:rPr>
          <w:b/>
          <w:sz w:val="16"/>
          <w:szCs w:val="16"/>
        </w:rPr>
      </w:pPr>
      <w:r w:rsidRPr="005F2E88">
        <w:rPr>
          <w:b/>
          <w:sz w:val="16"/>
          <w:szCs w:val="16"/>
        </w:rPr>
        <w:t>ПОСТАНОВЛЕНИЕ</w:t>
      </w:r>
    </w:p>
    <w:p w:rsidR="00F62FD2" w:rsidRPr="00F62FD2" w:rsidRDefault="00F62FD2" w:rsidP="002D389F">
      <w:pPr>
        <w:rPr>
          <w:sz w:val="16"/>
          <w:szCs w:val="16"/>
          <w:u w:val="single"/>
        </w:rPr>
      </w:pPr>
      <w:r w:rsidRPr="00F62FD2">
        <w:rPr>
          <w:sz w:val="16"/>
          <w:szCs w:val="16"/>
          <w:u w:val="single"/>
        </w:rPr>
        <w:t>от 07.12.2018 г. № 133</w:t>
      </w:r>
    </w:p>
    <w:p w:rsidR="00F62FD2" w:rsidRPr="005F2E88" w:rsidRDefault="00F62FD2" w:rsidP="002D389F">
      <w:pPr>
        <w:rPr>
          <w:sz w:val="16"/>
          <w:szCs w:val="16"/>
        </w:rPr>
      </w:pPr>
      <w:r w:rsidRPr="005F2E88">
        <w:rPr>
          <w:sz w:val="16"/>
          <w:szCs w:val="16"/>
        </w:rPr>
        <w:t>с. Воронцовка</w:t>
      </w:r>
    </w:p>
    <w:p w:rsidR="00F62FD2" w:rsidRPr="005F2E88" w:rsidRDefault="00F62FD2" w:rsidP="002D389F">
      <w:pPr>
        <w:rPr>
          <w:sz w:val="16"/>
          <w:szCs w:val="16"/>
        </w:rPr>
      </w:pPr>
    </w:p>
    <w:p w:rsidR="00F62FD2" w:rsidRPr="005F2E88" w:rsidRDefault="00F62FD2" w:rsidP="002D389F">
      <w:pPr>
        <w:rPr>
          <w:sz w:val="16"/>
          <w:szCs w:val="16"/>
        </w:rPr>
      </w:pPr>
      <w:r w:rsidRPr="005F2E88">
        <w:rPr>
          <w:sz w:val="16"/>
          <w:szCs w:val="16"/>
        </w:rPr>
        <w:t xml:space="preserve">О назначении публичных слушаний </w:t>
      </w:r>
    </w:p>
    <w:p w:rsidR="00F62FD2" w:rsidRPr="005F2E88" w:rsidRDefault="00F62FD2" w:rsidP="002D389F">
      <w:pPr>
        <w:rPr>
          <w:sz w:val="16"/>
          <w:szCs w:val="16"/>
        </w:rPr>
      </w:pPr>
      <w:r w:rsidRPr="005F2E88">
        <w:rPr>
          <w:sz w:val="16"/>
          <w:szCs w:val="16"/>
        </w:rPr>
        <w:t xml:space="preserve">по проекту внесения изменений в </w:t>
      </w:r>
    </w:p>
    <w:p w:rsidR="00F62FD2" w:rsidRPr="005F2E88" w:rsidRDefault="00F62FD2" w:rsidP="002D389F">
      <w:pPr>
        <w:rPr>
          <w:sz w:val="16"/>
          <w:szCs w:val="16"/>
        </w:rPr>
      </w:pPr>
      <w:r w:rsidRPr="005F2E88">
        <w:rPr>
          <w:sz w:val="16"/>
          <w:szCs w:val="16"/>
        </w:rPr>
        <w:t xml:space="preserve">Генеральный план </w:t>
      </w:r>
    </w:p>
    <w:p w:rsidR="00F62FD2" w:rsidRPr="005F2E88" w:rsidRDefault="00F62FD2" w:rsidP="002D389F">
      <w:pPr>
        <w:rPr>
          <w:sz w:val="16"/>
          <w:szCs w:val="16"/>
        </w:rPr>
      </w:pPr>
      <w:r w:rsidRPr="005F2E88">
        <w:rPr>
          <w:sz w:val="16"/>
          <w:szCs w:val="16"/>
        </w:rPr>
        <w:t>Воронцовского сельского поселения</w:t>
      </w:r>
    </w:p>
    <w:p w:rsidR="00F62FD2" w:rsidRPr="005F2E88" w:rsidRDefault="00F62FD2" w:rsidP="002D389F">
      <w:pPr>
        <w:rPr>
          <w:sz w:val="16"/>
          <w:szCs w:val="16"/>
        </w:rPr>
      </w:pPr>
    </w:p>
    <w:p w:rsidR="00F62FD2" w:rsidRPr="005F2E88" w:rsidRDefault="00F62FD2" w:rsidP="002D389F">
      <w:pPr>
        <w:jc w:val="both"/>
        <w:rPr>
          <w:sz w:val="16"/>
          <w:szCs w:val="16"/>
        </w:rPr>
      </w:pPr>
      <w:r w:rsidRPr="005F2E88">
        <w:rPr>
          <w:sz w:val="16"/>
          <w:szCs w:val="16"/>
        </w:rPr>
        <w:t xml:space="preserve">В соответствии со ст. 31, 33 Градостроительного кодекса Российской Федерации, ст. 28 Федерального закона от 06.10.2003 № 131- ФЗ «Об общих принципах организации местного самоуправления в Российской Федерации», Положением о порядке организации и проведения публичных слушаний в Воронцовском сельском поселении, утвержденным решением Совета народных депутатов Воронцовского сельского поселения от 21.12.2005г. № 031,  Генеральным планом Воронцовского сельского поселения Павловского муниципального района Воронежской, постановлением администрации Воронцовского сельского поселения Павловского муниципального района Воронежской области от 13.08.2018 № 55  «О подготовке проекта внесения изменений в Генеральный план Воронцовского сельского поселения Павловского муниципального района Воронежской области», уставом Воронцовского сельского поселения Павловского муниципального района Воронежской </w:t>
      </w:r>
      <w:r w:rsidRPr="005F2E88">
        <w:rPr>
          <w:sz w:val="16"/>
          <w:szCs w:val="16"/>
        </w:rPr>
        <w:lastRenderedPageBreak/>
        <w:t xml:space="preserve">области, администрация Воронцовского сельского поселения Павловского муниципального района Воронежской области </w:t>
      </w:r>
    </w:p>
    <w:p w:rsidR="00F62FD2" w:rsidRPr="005F2E88" w:rsidRDefault="00F62FD2" w:rsidP="002D389F">
      <w:pPr>
        <w:jc w:val="center"/>
        <w:rPr>
          <w:sz w:val="16"/>
          <w:szCs w:val="16"/>
        </w:rPr>
      </w:pPr>
    </w:p>
    <w:p w:rsidR="00F62FD2" w:rsidRPr="005F2E88" w:rsidRDefault="00F62FD2" w:rsidP="002D389F">
      <w:pPr>
        <w:jc w:val="center"/>
        <w:rPr>
          <w:sz w:val="16"/>
          <w:szCs w:val="16"/>
        </w:rPr>
      </w:pPr>
      <w:r w:rsidRPr="005F2E88">
        <w:rPr>
          <w:sz w:val="16"/>
          <w:szCs w:val="16"/>
        </w:rPr>
        <w:t>ПОСТАНОВЛЯЕТ:</w:t>
      </w:r>
    </w:p>
    <w:p w:rsidR="00F62FD2" w:rsidRPr="005F2E88" w:rsidRDefault="00F62FD2" w:rsidP="002D389F">
      <w:pPr>
        <w:jc w:val="center"/>
        <w:rPr>
          <w:sz w:val="16"/>
          <w:szCs w:val="16"/>
        </w:rPr>
      </w:pPr>
    </w:p>
    <w:p w:rsidR="00F62FD2" w:rsidRPr="005F2E88" w:rsidRDefault="00F62FD2" w:rsidP="002D389F">
      <w:pPr>
        <w:jc w:val="both"/>
        <w:rPr>
          <w:sz w:val="16"/>
          <w:szCs w:val="16"/>
        </w:rPr>
      </w:pPr>
      <w:r w:rsidRPr="005F2E88">
        <w:rPr>
          <w:sz w:val="16"/>
          <w:szCs w:val="16"/>
        </w:rPr>
        <w:t>1. Назначить в Воронцовском сельском поселении публичные слушания по проекту внесения изменений в Генеральный план Воронцовского сельского поселения.</w:t>
      </w:r>
    </w:p>
    <w:p w:rsidR="00F62FD2" w:rsidRPr="005F2E88" w:rsidRDefault="00F62FD2" w:rsidP="002D389F">
      <w:pPr>
        <w:jc w:val="both"/>
        <w:rPr>
          <w:sz w:val="16"/>
          <w:szCs w:val="16"/>
        </w:rPr>
      </w:pPr>
      <w:r w:rsidRPr="005F2E88">
        <w:rPr>
          <w:sz w:val="16"/>
          <w:szCs w:val="16"/>
        </w:rPr>
        <w:t xml:space="preserve">2. Провести публичные слушания 11 января 2019 года в 13.00 в административном здании ООО «Фирма «Шипов лес»» (п. Новенький), в 15.00 в актовом зале администрации Воронцовского сельского поселения (с. Воронцовка). </w:t>
      </w:r>
    </w:p>
    <w:p w:rsidR="00F62FD2" w:rsidRPr="005F2E88" w:rsidRDefault="00F62FD2" w:rsidP="002D389F">
      <w:pPr>
        <w:jc w:val="both"/>
        <w:rPr>
          <w:sz w:val="16"/>
          <w:szCs w:val="16"/>
        </w:rPr>
      </w:pPr>
      <w:r w:rsidRPr="005F2E88">
        <w:rPr>
          <w:sz w:val="16"/>
          <w:szCs w:val="16"/>
        </w:rPr>
        <w:t>3. Утвердить организационный комитет по организации и проведению публичных слушаний в составе:</w:t>
      </w:r>
    </w:p>
    <w:p w:rsidR="00F62FD2" w:rsidRPr="005F2E88" w:rsidRDefault="00F62FD2" w:rsidP="002D389F">
      <w:pPr>
        <w:jc w:val="both"/>
        <w:rPr>
          <w:sz w:val="16"/>
          <w:szCs w:val="16"/>
        </w:rPr>
      </w:pPr>
      <w:r w:rsidRPr="005F2E88">
        <w:rPr>
          <w:sz w:val="16"/>
          <w:szCs w:val="16"/>
        </w:rPr>
        <w:t>Ржевская Елена Ивановна – глава Воронцовского сельского поселения;</w:t>
      </w:r>
    </w:p>
    <w:p w:rsidR="00F62FD2" w:rsidRPr="005F2E88" w:rsidRDefault="00F62FD2" w:rsidP="002D389F">
      <w:pPr>
        <w:jc w:val="both"/>
        <w:rPr>
          <w:sz w:val="16"/>
          <w:szCs w:val="16"/>
        </w:rPr>
      </w:pPr>
      <w:r w:rsidRPr="005F2E88">
        <w:rPr>
          <w:sz w:val="16"/>
          <w:szCs w:val="16"/>
        </w:rPr>
        <w:t>Дроздова Галина Николаевна – депутат Совета народных депутатов Воронцовского сельского поселения;</w:t>
      </w:r>
    </w:p>
    <w:p w:rsidR="00F62FD2" w:rsidRPr="005F2E88" w:rsidRDefault="00F62FD2" w:rsidP="002D389F">
      <w:pPr>
        <w:jc w:val="both"/>
        <w:rPr>
          <w:sz w:val="16"/>
          <w:szCs w:val="16"/>
        </w:rPr>
      </w:pPr>
      <w:r w:rsidRPr="005F2E88">
        <w:rPr>
          <w:sz w:val="16"/>
          <w:szCs w:val="16"/>
        </w:rPr>
        <w:t>Кравченко Татьяна Митрофановна - старший инспектор администрации Воронцовского сельского поселения;</w:t>
      </w:r>
    </w:p>
    <w:p w:rsidR="00F62FD2" w:rsidRPr="005F2E88" w:rsidRDefault="00F62FD2" w:rsidP="002D389F">
      <w:pPr>
        <w:jc w:val="both"/>
        <w:rPr>
          <w:sz w:val="16"/>
          <w:szCs w:val="16"/>
        </w:rPr>
      </w:pPr>
      <w:r w:rsidRPr="005F2E88">
        <w:rPr>
          <w:sz w:val="16"/>
          <w:szCs w:val="16"/>
        </w:rPr>
        <w:t>Труфанова Татьяна Владимировна – ведущий специалист администрации Воронцовского сельского поселения;</w:t>
      </w:r>
    </w:p>
    <w:p w:rsidR="00F62FD2" w:rsidRPr="005F2E88" w:rsidRDefault="00F62FD2" w:rsidP="002D389F">
      <w:pPr>
        <w:jc w:val="both"/>
        <w:rPr>
          <w:sz w:val="16"/>
          <w:szCs w:val="16"/>
        </w:rPr>
      </w:pPr>
      <w:r w:rsidRPr="005F2E88">
        <w:rPr>
          <w:sz w:val="16"/>
          <w:szCs w:val="16"/>
        </w:rPr>
        <w:t>Шапошникова Галина Васильевна – депутат Совета народных депутатов Воронцовского сельского поселения.</w:t>
      </w:r>
    </w:p>
    <w:p w:rsidR="00F62FD2" w:rsidRPr="005F2E88" w:rsidRDefault="00F62FD2" w:rsidP="002D389F">
      <w:pPr>
        <w:jc w:val="both"/>
        <w:rPr>
          <w:sz w:val="16"/>
          <w:szCs w:val="16"/>
        </w:rPr>
      </w:pPr>
      <w:r w:rsidRPr="005F2E88">
        <w:rPr>
          <w:sz w:val="16"/>
          <w:szCs w:val="16"/>
        </w:rPr>
        <w:t>4. Администрации Воронцовского сельского поселения обеспечить организационно-техническое сопровождение и оформление информационных материалов для проведения публичных слушаний по проекту внесения изменений в Генеральный план Воронцовского сельского поселения.</w:t>
      </w:r>
    </w:p>
    <w:p w:rsidR="00F62FD2" w:rsidRPr="005F2E88" w:rsidRDefault="00F62FD2" w:rsidP="002D389F">
      <w:pPr>
        <w:jc w:val="both"/>
        <w:rPr>
          <w:sz w:val="16"/>
          <w:szCs w:val="16"/>
        </w:rPr>
      </w:pPr>
      <w:r w:rsidRPr="005F2E88">
        <w:rPr>
          <w:sz w:val="16"/>
          <w:szCs w:val="16"/>
        </w:rPr>
        <w:t>5. Комиссии по подготовке и проведению публичных слушаний оповестить население поселения о дате и месте проведения публичных слушаний, о способе ознакомления с материалами по вопросам публичных слушаний, опубликовать рекомендации публичных слушаний в течение 10 дней после дня проведения слушаний.</w:t>
      </w:r>
    </w:p>
    <w:p w:rsidR="00F62FD2" w:rsidRPr="005F2E88" w:rsidRDefault="00F62FD2" w:rsidP="002D389F">
      <w:pPr>
        <w:jc w:val="both"/>
        <w:rPr>
          <w:sz w:val="16"/>
          <w:szCs w:val="16"/>
        </w:rPr>
      </w:pPr>
    </w:p>
    <w:p w:rsidR="00F62FD2" w:rsidRPr="005F2E88" w:rsidRDefault="00F62FD2" w:rsidP="002D389F">
      <w:pPr>
        <w:jc w:val="both"/>
        <w:rPr>
          <w:sz w:val="16"/>
          <w:szCs w:val="16"/>
        </w:rPr>
      </w:pPr>
      <w:r w:rsidRPr="005F2E88">
        <w:rPr>
          <w:sz w:val="16"/>
          <w:szCs w:val="16"/>
        </w:rPr>
        <w:t>Глава Воронцовского сельского поселения</w:t>
      </w:r>
    </w:p>
    <w:p w:rsidR="00F62FD2" w:rsidRPr="005F2E88" w:rsidRDefault="00F62FD2" w:rsidP="002D389F">
      <w:pPr>
        <w:jc w:val="both"/>
        <w:rPr>
          <w:sz w:val="16"/>
          <w:szCs w:val="16"/>
        </w:rPr>
      </w:pPr>
      <w:r w:rsidRPr="005F2E88">
        <w:rPr>
          <w:sz w:val="16"/>
          <w:szCs w:val="16"/>
        </w:rPr>
        <w:t>Павловского муниципального района</w:t>
      </w:r>
    </w:p>
    <w:p w:rsidR="00F62FD2" w:rsidRPr="005F2E88" w:rsidRDefault="00F62FD2" w:rsidP="002D389F">
      <w:pPr>
        <w:jc w:val="both"/>
        <w:rPr>
          <w:sz w:val="16"/>
          <w:szCs w:val="16"/>
        </w:rPr>
      </w:pPr>
      <w:r w:rsidRPr="005F2E88">
        <w:rPr>
          <w:sz w:val="16"/>
          <w:szCs w:val="16"/>
        </w:rPr>
        <w:t xml:space="preserve">Воронежской области </w:t>
      </w:r>
    </w:p>
    <w:p w:rsidR="00F62FD2" w:rsidRPr="005F2E88" w:rsidRDefault="00F62FD2" w:rsidP="002D389F">
      <w:pPr>
        <w:jc w:val="right"/>
        <w:rPr>
          <w:sz w:val="16"/>
          <w:szCs w:val="16"/>
        </w:rPr>
      </w:pPr>
      <w:r w:rsidRPr="005F2E88">
        <w:rPr>
          <w:sz w:val="16"/>
          <w:szCs w:val="16"/>
        </w:rPr>
        <w:t>Е.И. Ржевская</w:t>
      </w:r>
    </w:p>
    <w:p w:rsidR="00457098" w:rsidRDefault="00457098" w:rsidP="002D389F">
      <w:pPr>
        <w:jc w:val="center"/>
        <w:rPr>
          <w:sz w:val="16"/>
          <w:szCs w:val="16"/>
        </w:rPr>
      </w:pPr>
    </w:p>
    <w:p w:rsidR="00F62FD2" w:rsidRPr="005F2E88" w:rsidRDefault="00F62FD2" w:rsidP="002D389F">
      <w:pPr>
        <w:jc w:val="center"/>
        <w:rPr>
          <w:sz w:val="16"/>
          <w:szCs w:val="16"/>
        </w:rPr>
      </w:pPr>
      <w:r w:rsidRPr="005F2E88">
        <w:rPr>
          <w:sz w:val="16"/>
          <w:szCs w:val="16"/>
        </w:rPr>
        <w:t>А К Т</w:t>
      </w:r>
    </w:p>
    <w:p w:rsidR="00F62FD2" w:rsidRPr="005F2E88" w:rsidRDefault="00F62FD2" w:rsidP="002D389F">
      <w:pPr>
        <w:rPr>
          <w:sz w:val="16"/>
          <w:szCs w:val="16"/>
        </w:rPr>
      </w:pPr>
      <w:r w:rsidRPr="005F2E88">
        <w:rPr>
          <w:sz w:val="16"/>
          <w:szCs w:val="16"/>
        </w:rPr>
        <w:t>07.12.2018 г.                                № 65</w:t>
      </w:r>
    </w:p>
    <w:p w:rsidR="00F62FD2" w:rsidRPr="005F2E88" w:rsidRDefault="00F62FD2" w:rsidP="002D389F">
      <w:pPr>
        <w:jc w:val="center"/>
        <w:rPr>
          <w:sz w:val="16"/>
          <w:szCs w:val="16"/>
        </w:rPr>
      </w:pPr>
    </w:p>
    <w:p w:rsidR="00F62FD2" w:rsidRPr="005F2E88" w:rsidRDefault="00F62FD2" w:rsidP="002D389F">
      <w:pPr>
        <w:jc w:val="both"/>
        <w:rPr>
          <w:sz w:val="16"/>
          <w:szCs w:val="16"/>
        </w:rPr>
      </w:pPr>
      <w:r w:rsidRPr="005F2E88">
        <w:rPr>
          <w:sz w:val="16"/>
          <w:szCs w:val="16"/>
        </w:rPr>
        <w:t>об обнародовании постановления администрации Воронцовского сельского поселения от 07.12.2018г. №133 «О назначении публичных слушаний по проекту внесения изменений в Генеральный план Воронцовского сельского поселения»</w:t>
      </w:r>
    </w:p>
    <w:p w:rsidR="00F62FD2" w:rsidRPr="005F2E88" w:rsidRDefault="00F62FD2" w:rsidP="002D389F">
      <w:pPr>
        <w:jc w:val="both"/>
        <w:rPr>
          <w:sz w:val="16"/>
          <w:szCs w:val="16"/>
        </w:rPr>
      </w:pPr>
      <w:r w:rsidRPr="005F2E88">
        <w:rPr>
          <w:sz w:val="16"/>
          <w:szCs w:val="16"/>
        </w:rPr>
        <w:t>Специальная комиссия в составе:</w:t>
      </w:r>
    </w:p>
    <w:p w:rsidR="00F62FD2" w:rsidRPr="005F2E88" w:rsidRDefault="00F62FD2" w:rsidP="002D389F">
      <w:pPr>
        <w:jc w:val="both"/>
        <w:rPr>
          <w:sz w:val="16"/>
          <w:szCs w:val="16"/>
        </w:rPr>
      </w:pPr>
      <w:r w:rsidRPr="005F2E88">
        <w:rPr>
          <w:sz w:val="16"/>
          <w:szCs w:val="16"/>
        </w:rPr>
        <w:t xml:space="preserve">1. Ржевская Елена Ивановна - председатель комиссии, глава  Воронцовского сельского  поселения;   </w:t>
      </w:r>
    </w:p>
    <w:p w:rsidR="00F62FD2" w:rsidRPr="005F2E88" w:rsidRDefault="00F62FD2" w:rsidP="002D389F">
      <w:pPr>
        <w:jc w:val="both"/>
        <w:rPr>
          <w:sz w:val="16"/>
          <w:szCs w:val="16"/>
        </w:rPr>
      </w:pPr>
      <w:r w:rsidRPr="005F2E88">
        <w:rPr>
          <w:sz w:val="16"/>
          <w:szCs w:val="16"/>
        </w:rPr>
        <w:t xml:space="preserve">2. Труфанова Татьяна Владимировна - секретарь  комиссии, ведущий специалист; </w:t>
      </w:r>
    </w:p>
    <w:p w:rsidR="00F62FD2" w:rsidRPr="005F2E88" w:rsidRDefault="00F62FD2" w:rsidP="002D389F">
      <w:pPr>
        <w:jc w:val="both"/>
        <w:rPr>
          <w:sz w:val="16"/>
          <w:szCs w:val="16"/>
        </w:rPr>
      </w:pPr>
      <w:r w:rsidRPr="005F2E88">
        <w:rPr>
          <w:sz w:val="16"/>
          <w:szCs w:val="16"/>
        </w:rPr>
        <w:t xml:space="preserve">3.  Кравченко Татьяна Митрофановна - член  комиссии, старший инспектор; </w:t>
      </w:r>
    </w:p>
    <w:p w:rsidR="00F62FD2" w:rsidRPr="005F2E88" w:rsidRDefault="00F62FD2" w:rsidP="002D389F">
      <w:pPr>
        <w:jc w:val="both"/>
        <w:rPr>
          <w:sz w:val="16"/>
          <w:szCs w:val="16"/>
        </w:rPr>
      </w:pPr>
      <w:r w:rsidRPr="005F2E88">
        <w:rPr>
          <w:sz w:val="16"/>
          <w:szCs w:val="16"/>
        </w:rPr>
        <w:t>4.  Попова Ольга Николаевна - член комиссии, старший инспектор;</w:t>
      </w:r>
    </w:p>
    <w:p w:rsidR="00F62FD2" w:rsidRPr="005F2E88" w:rsidRDefault="00F62FD2" w:rsidP="002D389F">
      <w:pPr>
        <w:jc w:val="both"/>
        <w:rPr>
          <w:sz w:val="16"/>
          <w:szCs w:val="16"/>
        </w:rPr>
      </w:pPr>
      <w:r w:rsidRPr="005F2E88">
        <w:rPr>
          <w:sz w:val="16"/>
          <w:szCs w:val="16"/>
        </w:rPr>
        <w:t xml:space="preserve">5. </w:t>
      </w:r>
      <w:proofErr w:type="gramStart"/>
      <w:r w:rsidRPr="005F2E88">
        <w:rPr>
          <w:sz w:val="16"/>
          <w:szCs w:val="16"/>
        </w:rPr>
        <w:t xml:space="preserve">Коржова Наталья Анатольевна - член комиссии, депутат Совета народных депутатов Воронцовского сельского поселения составила  настоящий акт в том, что  07.12.2018 года произведено обнародование постановления администрации Воронцовского сельского поселения от 07.12.2018г. №133 «О назначении публичных слушаний по проекту внесения изменений в Генеральный план Воронцовского сельского поселения» путём размещения его текста в установленных  местах: </w:t>
      </w:r>
      <w:proofErr w:type="gramEnd"/>
    </w:p>
    <w:p w:rsidR="00F62FD2" w:rsidRPr="005F2E88" w:rsidRDefault="00F62FD2" w:rsidP="002D389F">
      <w:pPr>
        <w:jc w:val="both"/>
        <w:rPr>
          <w:sz w:val="16"/>
          <w:szCs w:val="16"/>
        </w:rPr>
      </w:pPr>
      <w:r w:rsidRPr="005F2E88">
        <w:rPr>
          <w:sz w:val="16"/>
          <w:szCs w:val="16"/>
        </w:rPr>
        <w:t>на доске объявлений в здании администрации Воронцовского сельского поселения (с. Воронцовка, ул. Советская, 33).</w:t>
      </w:r>
    </w:p>
    <w:p w:rsidR="00F62FD2" w:rsidRPr="005F2E88" w:rsidRDefault="00F62FD2" w:rsidP="002D389F">
      <w:pPr>
        <w:jc w:val="both"/>
        <w:rPr>
          <w:sz w:val="16"/>
          <w:szCs w:val="16"/>
        </w:rPr>
      </w:pPr>
      <w:r w:rsidRPr="005F2E88">
        <w:rPr>
          <w:sz w:val="16"/>
          <w:szCs w:val="16"/>
        </w:rPr>
        <w:t xml:space="preserve">Председатель комиссии: Е.И. Ржевская </w:t>
      </w:r>
    </w:p>
    <w:p w:rsidR="00F62FD2" w:rsidRPr="005F2E88" w:rsidRDefault="00F62FD2" w:rsidP="002D389F">
      <w:pPr>
        <w:jc w:val="both"/>
        <w:rPr>
          <w:sz w:val="16"/>
          <w:szCs w:val="16"/>
        </w:rPr>
      </w:pPr>
      <w:r w:rsidRPr="005F2E88">
        <w:rPr>
          <w:sz w:val="16"/>
          <w:szCs w:val="16"/>
        </w:rPr>
        <w:t xml:space="preserve">Секретарь комиссии: Т.В. Труфанова </w:t>
      </w:r>
    </w:p>
    <w:p w:rsidR="00F62FD2" w:rsidRPr="005F2E88" w:rsidRDefault="00F62FD2" w:rsidP="002D389F">
      <w:pPr>
        <w:jc w:val="both"/>
        <w:rPr>
          <w:sz w:val="16"/>
          <w:szCs w:val="16"/>
        </w:rPr>
      </w:pPr>
      <w:r w:rsidRPr="005F2E88">
        <w:rPr>
          <w:sz w:val="16"/>
          <w:szCs w:val="16"/>
        </w:rPr>
        <w:t>Члены комиссии: Т.М. Кравченко, О.Н. Попова, Н.А. Коржова</w:t>
      </w:r>
    </w:p>
    <w:p w:rsidR="00F62FD2" w:rsidRDefault="00F62FD2" w:rsidP="002D389F">
      <w:pPr>
        <w:jc w:val="both"/>
        <w:rPr>
          <w:sz w:val="16"/>
          <w:szCs w:val="16"/>
        </w:rPr>
      </w:pPr>
    </w:p>
    <w:p w:rsidR="00F62FD2" w:rsidRPr="005F2E88" w:rsidRDefault="00F62FD2" w:rsidP="002D389F">
      <w:pPr>
        <w:jc w:val="both"/>
        <w:rPr>
          <w:sz w:val="16"/>
          <w:szCs w:val="16"/>
        </w:rPr>
      </w:pPr>
      <w:r w:rsidRPr="005F2E88">
        <w:rPr>
          <w:sz w:val="16"/>
          <w:szCs w:val="16"/>
        </w:rPr>
        <w:t>Глава Воронцовского сельского поселения</w:t>
      </w:r>
    </w:p>
    <w:p w:rsidR="00F62FD2" w:rsidRPr="005F2E88" w:rsidRDefault="00F62FD2" w:rsidP="002D389F">
      <w:pPr>
        <w:jc w:val="both"/>
        <w:rPr>
          <w:sz w:val="16"/>
          <w:szCs w:val="16"/>
        </w:rPr>
      </w:pPr>
      <w:r w:rsidRPr="005F2E88">
        <w:rPr>
          <w:sz w:val="16"/>
          <w:szCs w:val="16"/>
        </w:rPr>
        <w:t>Павловского муниципального района</w:t>
      </w:r>
    </w:p>
    <w:p w:rsidR="00F62FD2" w:rsidRPr="005F2E88" w:rsidRDefault="00F62FD2" w:rsidP="002D389F">
      <w:pPr>
        <w:jc w:val="both"/>
        <w:rPr>
          <w:sz w:val="16"/>
          <w:szCs w:val="16"/>
        </w:rPr>
      </w:pPr>
      <w:r w:rsidRPr="005F2E88">
        <w:rPr>
          <w:sz w:val="16"/>
          <w:szCs w:val="16"/>
        </w:rPr>
        <w:t xml:space="preserve">Воронежской области </w:t>
      </w:r>
    </w:p>
    <w:p w:rsidR="00F62FD2" w:rsidRPr="005F2E88" w:rsidRDefault="00F62FD2" w:rsidP="002D389F">
      <w:pPr>
        <w:jc w:val="right"/>
        <w:rPr>
          <w:sz w:val="16"/>
          <w:szCs w:val="16"/>
        </w:rPr>
      </w:pPr>
      <w:r w:rsidRPr="005F2E88">
        <w:rPr>
          <w:sz w:val="16"/>
          <w:szCs w:val="16"/>
        </w:rPr>
        <w:t>Е.И. Ржевская</w:t>
      </w:r>
    </w:p>
    <w:p w:rsidR="00457098" w:rsidRDefault="00457098" w:rsidP="002D389F">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Гаврильское сельское поселение</w:t>
            </w:r>
          </w:p>
        </w:tc>
      </w:tr>
    </w:tbl>
    <w:p w:rsidR="00457098" w:rsidRPr="00F61A4E" w:rsidRDefault="00457098" w:rsidP="002D389F">
      <w:pPr>
        <w:jc w:val="center"/>
        <w:rPr>
          <w:sz w:val="16"/>
          <w:szCs w:val="16"/>
        </w:rPr>
      </w:pPr>
    </w:p>
    <w:p w:rsidR="0067573D" w:rsidRPr="00690E9E" w:rsidRDefault="0067573D" w:rsidP="002D389F">
      <w:pPr>
        <w:jc w:val="center"/>
        <w:rPr>
          <w:b/>
          <w:sz w:val="16"/>
          <w:szCs w:val="16"/>
        </w:rPr>
      </w:pPr>
      <w:r w:rsidRPr="00690E9E">
        <w:rPr>
          <w:b/>
          <w:sz w:val="16"/>
          <w:szCs w:val="16"/>
        </w:rPr>
        <w:lastRenderedPageBreak/>
        <w:t>ИЗВЕЩЕНИЕ</w:t>
      </w:r>
    </w:p>
    <w:p w:rsidR="0067573D" w:rsidRPr="00690E9E" w:rsidRDefault="0067573D" w:rsidP="002D389F">
      <w:pPr>
        <w:jc w:val="right"/>
        <w:rPr>
          <w:b/>
          <w:sz w:val="16"/>
          <w:szCs w:val="16"/>
        </w:rPr>
      </w:pPr>
      <w:r w:rsidRPr="00690E9E">
        <w:rPr>
          <w:b/>
          <w:sz w:val="16"/>
          <w:szCs w:val="16"/>
        </w:rPr>
        <w:t>Реестровый номер торгов 2018 – 1</w:t>
      </w:r>
    </w:p>
    <w:p w:rsidR="0067573D" w:rsidRPr="00690E9E" w:rsidRDefault="0067573D" w:rsidP="002D389F">
      <w:pPr>
        <w:jc w:val="center"/>
        <w:rPr>
          <w:sz w:val="16"/>
          <w:szCs w:val="16"/>
        </w:rPr>
      </w:pPr>
    </w:p>
    <w:p w:rsidR="0067573D" w:rsidRPr="00690E9E" w:rsidRDefault="0067573D" w:rsidP="002D389F">
      <w:pPr>
        <w:jc w:val="both"/>
        <w:rPr>
          <w:sz w:val="16"/>
          <w:szCs w:val="16"/>
        </w:rPr>
      </w:pPr>
      <w:r w:rsidRPr="00690E9E">
        <w:rPr>
          <w:sz w:val="16"/>
          <w:szCs w:val="16"/>
        </w:rPr>
        <w:t xml:space="preserve">Администрация Гаврильского сельского поселения Павловского муниципального района Воронежской области сообщает о проведении открытого аукциона по продаже земельных участков. </w:t>
      </w:r>
    </w:p>
    <w:p w:rsidR="0067573D" w:rsidRPr="00690E9E" w:rsidRDefault="0067573D" w:rsidP="002D389F">
      <w:pPr>
        <w:jc w:val="both"/>
        <w:rPr>
          <w:sz w:val="16"/>
          <w:szCs w:val="16"/>
        </w:rPr>
      </w:pPr>
      <w:r w:rsidRPr="00690E9E">
        <w:rPr>
          <w:sz w:val="16"/>
          <w:szCs w:val="16"/>
        </w:rPr>
        <w:t>Основание проведения аукциона:</w:t>
      </w:r>
    </w:p>
    <w:p w:rsidR="0067573D" w:rsidRPr="00690E9E" w:rsidRDefault="0067573D" w:rsidP="002D389F">
      <w:pPr>
        <w:jc w:val="both"/>
        <w:rPr>
          <w:sz w:val="16"/>
          <w:szCs w:val="16"/>
        </w:rPr>
      </w:pPr>
      <w:r w:rsidRPr="00690E9E">
        <w:rPr>
          <w:sz w:val="16"/>
          <w:szCs w:val="16"/>
        </w:rPr>
        <w:t xml:space="preserve">- постановление администрации Гаврильского сельского поселения Павловского муниципального района Воронежской </w:t>
      </w:r>
      <w:r w:rsidRPr="00690E9E">
        <w:rPr>
          <w:color w:val="000000"/>
          <w:sz w:val="16"/>
          <w:szCs w:val="16"/>
        </w:rPr>
        <w:t xml:space="preserve">области от «28» ноября 2018 № 059 </w:t>
      </w:r>
      <w:r w:rsidRPr="00690E9E">
        <w:rPr>
          <w:sz w:val="16"/>
          <w:szCs w:val="16"/>
        </w:rPr>
        <w:t xml:space="preserve"> «О проведен</w:t>
      </w:r>
      <w:proofErr w:type="gramStart"/>
      <w:r w:rsidRPr="00690E9E">
        <w:rPr>
          <w:sz w:val="16"/>
          <w:szCs w:val="16"/>
        </w:rPr>
        <w:t>ии ау</w:t>
      </w:r>
      <w:proofErr w:type="gramEnd"/>
      <w:r w:rsidRPr="00690E9E">
        <w:rPr>
          <w:sz w:val="16"/>
          <w:szCs w:val="16"/>
        </w:rPr>
        <w:t>кциона по продаже земельного участка сельскохозяйственного назначения».</w:t>
      </w:r>
    </w:p>
    <w:p w:rsidR="0067573D" w:rsidRPr="00690E9E" w:rsidRDefault="0067573D" w:rsidP="002D389F">
      <w:pPr>
        <w:jc w:val="both"/>
        <w:rPr>
          <w:sz w:val="16"/>
          <w:szCs w:val="16"/>
        </w:rPr>
      </w:pPr>
      <w:r w:rsidRPr="00690E9E">
        <w:rPr>
          <w:sz w:val="16"/>
          <w:szCs w:val="16"/>
        </w:rPr>
        <w:t xml:space="preserve">- постановление администрации Гаврильского сельского поселения Павловского муниципального района Воронежской </w:t>
      </w:r>
      <w:r w:rsidRPr="00690E9E">
        <w:rPr>
          <w:color w:val="000000"/>
          <w:sz w:val="16"/>
          <w:szCs w:val="16"/>
        </w:rPr>
        <w:t xml:space="preserve">области от «28» ноября 2018 № 058 </w:t>
      </w:r>
      <w:r w:rsidRPr="00690E9E">
        <w:rPr>
          <w:sz w:val="16"/>
          <w:szCs w:val="16"/>
        </w:rPr>
        <w:t xml:space="preserve"> «О проведен</w:t>
      </w:r>
      <w:proofErr w:type="gramStart"/>
      <w:r w:rsidRPr="00690E9E">
        <w:rPr>
          <w:sz w:val="16"/>
          <w:szCs w:val="16"/>
        </w:rPr>
        <w:t>ии ау</w:t>
      </w:r>
      <w:proofErr w:type="gramEnd"/>
      <w:r w:rsidRPr="00690E9E">
        <w:rPr>
          <w:sz w:val="16"/>
          <w:szCs w:val="16"/>
        </w:rPr>
        <w:t>кциона по продаже земельного участка сельскохозяйственного назначения».</w:t>
      </w:r>
    </w:p>
    <w:p w:rsidR="0067573D" w:rsidRPr="00690E9E" w:rsidRDefault="0067573D" w:rsidP="002D389F">
      <w:pPr>
        <w:jc w:val="both"/>
        <w:rPr>
          <w:sz w:val="16"/>
          <w:szCs w:val="16"/>
        </w:rPr>
      </w:pPr>
      <w:r w:rsidRPr="00690E9E">
        <w:rPr>
          <w:sz w:val="16"/>
          <w:szCs w:val="16"/>
        </w:rPr>
        <w:t>Организатор аукциона - администрация Гаврильского сельского поселения Павловского муниципального района Воронежской области.</w:t>
      </w:r>
    </w:p>
    <w:p w:rsidR="0067573D" w:rsidRPr="00690E9E" w:rsidRDefault="0067573D" w:rsidP="002D389F">
      <w:pPr>
        <w:jc w:val="both"/>
        <w:rPr>
          <w:sz w:val="16"/>
          <w:szCs w:val="16"/>
        </w:rPr>
      </w:pPr>
      <w:r w:rsidRPr="00690E9E">
        <w:rPr>
          <w:sz w:val="16"/>
          <w:szCs w:val="16"/>
        </w:rPr>
        <w:t xml:space="preserve">Уполномоченный орган (Продавец) земельных участков администрация Гаврильского сельского поселения Павловского муниципального района Воронежской области </w:t>
      </w:r>
    </w:p>
    <w:p w:rsidR="0067573D" w:rsidRPr="00690E9E" w:rsidRDefault="0067573D" w:rsidP="002D389F">
      <w:pPr>
        <w:jc w:val="both"/>
        <w:rPr>
          <w:color w:val="FF0000"/>
          <w:sz w:val="16"/>
          <w:szCs w:val="16"/>
        </w:rPr>
      </w:pPr>
      <w:r w:rsidRPr="00690E9E">
        <w:rPr>
          <w:sz w:val="16"/>
          <w:szCs w:val="16"/>
        </w:rPr>
        <w:t xml:space="preserve">Дата начала приема заявок на участие в аукционе – 14 декабря </w:t>
      </w:r>
      <w:smartTag w:uri="urn:schemas-microsoft-com:office:smarttags" w:element="metricconverter">
        <w:smartTagPr>
          <w:attr w:name="ProductID" w:val="2018 г"/>
        </w:smartTagPr>
        <w:r w:rsidRPr="00690E9E">
          <w:rPr>
            <w:sz w:val="16"/>
            <w:szCs w:val="16"/>
          </w:rPr>
          <w:t>2018 г</w:t>
        </w:r>
      </w:smartTag>
      <w:r w:rsidRPr="00690E9E">
        <w:rPr>
          <w:sz w:val="16"/>
          <w:szCs w:val="16"/>
        </w:rPr>
        <w:t>.</w:t>
      </w:r>
    </w:p>
    <w:p w:rsidR="0067573D" w:rsidRPr="00690E9E" w:rsidRDefault="0067573D" w:rsidP="002D389F">
      <w:pPr>
        <w:jc w:val="both"/>
        <w:rPr>
          <w:sz w:val="16"/>
          <w:szCs w:val="16"/>
        </w:rPr>
      </w:pPr>
      <w:r w:rsidRPr="00690E9E">
        <w:rPr>
          <w:sz w:val="16"/>
          <w:szCs w:val="16"/>
        </w:rPr>
        <w:t xml:space="preserve">Дата и время окончания приема заявок на участие в аукционе – 16 января </w:t>
      </w:r>
      <w:smartTag w:uri="urn:schemas-microsoft-com:office:smarttags" w:element="metricconverter">
        <w:smartTagPr>
          <w:attr w:name="ProductID" w:val="2019 г"/>
        </w:smartTagPr>
        <w:r w:rsidRPr="00690E9E">
          <w:rPr>
            <w:sz w:val="16"/>
            <w:szCs w:val="16"/>
          </w:rPr>
          <w:t>2019 г</w:t>
        </w:r>
      </w:smartTag>
      <w:r w:rsidRPr="00690E9E">
        <w:rPr>
          <w:sz w:val="16"/>
          <w:szCs w:val="16"/>
        </w:rPr>
        <w:t>. в 16 часов 00 минут по московскому времени.</w:t>
      </w:r>
    </w:p>
    <w:p w:rsidR="0067573D" w:rsidRPr="00690E9E" w:rsidRDefault="0067573D" w:rsidP="002D389F">
      <w:pPr>
        <w:jc w:val="both"/>
        <w:rPr>
          <w:sz w:val="16"/>
          <w:szCs w:val="16"/>
        </w:rPr>
      </w:pPr>
      <w:r w:rsidRPr="00690E9E">
        <w:rPr>
          <w:sz w:val="16"/>
          <w:szCs w:val="16"/>
        </w:rPr>
        <w:t>Время и место приема заявок по рабочим дням с 8.00 до 12.00 и с 13.00 до 16.00 по московскому времени по адресу: 396454, Воронежская область, Павловский район, с. Гаврильск, ул. Советская, дом 121.</w:t>
      </w:r>
    </w:p>
    <w:p w:rsidR="0067573D" w:rsidRPr="00690E9E" w:rsidRDefault="0067573D" w:rsidP="002D389F">
      <w:pPr>
        <w:jc w:val="both"/>
        <w:rPr>
          <w:sz w:val="16"/>
          <w:szCs w:val="16"/>
        </w:rPr>
      </w:pPr>
      <w:r w:rsidRPr="00690E9E">
        <w:rPr>
          <w:sz w:val="16"/>
          <w:szCs w:val="16"/>
        </w:rPr>
        <w:t>Дата, время и место рассмотрения заявок – 21 января 2019г. в 14 часов 00 минут по московскому времени по адресу: 396454, Воронежская область, Павловский район, с. Гаврильск, ул. Советская, дом 121.</w:t>
      </w:r>
    </w:p>
    <w:p w:rsidR="0067573D" w:rsidRPr="00690E9E" w:rsidRDefault="0067573D" w:rsidP="002D389F">
      <w:pPr>
        <w:jc w:val="both"/>
        <w:rPr>
          <w:sz w:val="16"/>
          <w:szCs w:val="16"/>
        </w:rPr>
      </w:pPr>
      <w:r w:rsidRPr="00690E9E">
        <w:rPr>
          <w:sz w:val="16"/>
          <w:szCs w:val="16"/>
        </w:rPr>
        <w:t>Место проведения аукциона – 396454, Воронежская область, Павловский район, с. Гаврильск, ул. Советская, дом 121.</w:t>
      </w:r>
    </w:p>
    <w:p w:rsidR="0067573D" w:rsidRPr="00690E9E" w:rsidRDefault="0067573D" w:rsidP="002D389F">
      <w:pPr>
        <w:jc w:val="both"/>
        <w:rPr>
          <w:sz w:val="16"/>
          <w:szCs w:val="16"/>
        </w:rPr>
      </w:pPr>
      <w:r w:rsidRPr="00690E9E">
        <w:rPr>
          <w:sz w:val="16"/>
          <w:szCs w:val="16"/>
        </w:rPr>
        <w:t xml:space="preserve">Дата и время проведения аукциона –  24 января </w:t>
      </w:r>
      <w:smartTag w:uri="urn:schemas-microsoft-com:office:smarttags" w:element="metricconverter">
        <w:smartTagPr>
          <w:attr w:name="ProductID" w:val="2019 г"/>
        </w:smartTagPr>
        <w:r w:rsidRPr="00690E9E">
          <w:rPr>
            <w:sz w:val="16"/>
            <w:szCs w:val="16"/>
          </w:rPr>
          <w:t>2019 г</w:t>
        </w:r>
      </w:smartTag>
      <w:r w:rsidRPr="00690E9E">
        <w:rPr>
          <w:sz w:val="16"/>
          <w:szCs w:val="16"/>
        </w:rPr>
        <w:t>. по Лоту № 1 в 13 час. 15 мин., по Лоту № 2 в 15 час. 15 мин.</w:t>
      </w:r>
    </w:p>
    <w:p w:rsidR="0067573D" w:rsidRPr="00690E9E" w:rsidRDefault="0067573D" w:rsidP="002D389F">
      <w:pPr>
        <w:tabs>
          <w:tab w:val="left" w:pos="709"/>
        </w:tabs>
        <w:jc w:val="both"/>
        <w:rPr>
          <w:sz w:val="16"/>
          <w:szCs w:val="16"/>
        </w:rPr>
      </w:pPr>
      <w:r w:rsidRPr="00690E9E">
        <w:rPr>
          <w:sz w:val="16"/>
          <w:szCs w:val="16"/>
        </w:rPr>
        <w:t>Регистрация участников начинается за 10 минут до начала аукциона.</w:t>
      </w:r>
    </w:p>
    <w:p w:rsidR="0067573D" w:rsidRPr="00690E9E" w:rsidRDefault="0067573D" w:rsidP="002D389F">
      <w:pPr>
        <w:jc w:val="both"/>
        <w:rPr>
          <w:sz w:val="16"/>
          <w:szCs w:val="16"/>
        </w:rPr>
      </w:pPr>
      <w:r w:rsidRPr="00690E9E">
        <w:rPr>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186"/>
        <w:gridCol w:w="739"/>
        <w:gridCol w:w="404"/>
        <w:gridCol w:w="995"/>
        <w:gridCol w:w="707"/>
        <w:gridCol w:w="602"/>
        <w:gridCol w:w="496"/>
        <w:gridCol w:w="537"/>
      </w:tblGrid>
      <w:tr w:rsidR="0067573D" w:rsidRPr="0067573D" w:rsidTr="0067573D">
        <w:tc>
          <w:tcPr>
            <w:tcW w:w="18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 п/п</w:t>
            </w:r>
          </w:p>
        </w:tc>
        <w:tc>
          <w:tcPr>
            <w:tcW w:w="739"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color w:val="000000"/>
                <w:sz w:val="12"/>
                <w:szCs w:val="12"/>
              </w:rPr>
              <w:t>Кадастровый номер</w:t>
            </w:r>
          </w:p>
        </w:tc>
        <w:tc>
          <w:tcPr>
            <w:tcW w:w="404"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color w:val="000000"/>
                <w:sz w:val="12"/>
                <w:szCs w:val="12"/>
              </w:rPr>
              <w:t>Площадь, кв.м</w:t>
            </w:r>
          </w:p>
        </w:tc>
        <w:tc>
          <w:tcPr>
            <w:tcW w:w="995"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Местоположение</w:t>
            </w:r>
          </w:p>
        </w:tc>
        <w:tc>
          <w:tcPr>
            <w:tcW w:w="70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Разрешенное использование</w:t>
            </w:r>
          </w:p>
        </w:tc>
        <w:tc>
          <w:tcPr>
            <w:tcW w:w="602"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Начальная цена, в руб.</w:t>
            </w:r>
          </w:p>
        </w:tc>
        <w:tc>
          <w:tcPr>
            <w:tcW w:w="49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Шаг аукциона, руб.</w:t>
            </w:r>
          </w:p>
        </w:tc>
        <w:tc>
          <w:tcPr>
            <w:tcW w:w="53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Размер задатка, руб.</w:t>
            </w:r>
          </w:p>
        </w:tc>
      </w:tr>
      <w:tr w:rsidR="0067573D" w:rsidRPr="0067573D" w:rsidTr="0067573D">
        <w:tc>
          <w:tcPr>
            <w:tcW w:w="4666" w:type="dxa"/>
            <w:gridSpan w:val="8"/>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ЛОТ № 1</w:t>
            </w:r>
          </w:p>
        </w:tc>
      </w:tr>
      <w:tr w:rsidR="0067573D" w:rsidRPr="0067573D" w:rsidTr="0067573D">
        <w:tc>
          <w:tcPr>
            <w:tcW w:w="18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1</w:t>
            </w:r>
          </w:p>
        </w:tc>
        <w:tc>
          <w:tcPr>
            <w:tcW w:w="739"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sz w:val="12"/>
                <w:szCs w:val="12"/>
              </w:rPr>
              <w:t>36:20:6200004:258</w:t>
            </w:r>
          </w:p>
        </w:tc>
        <w:tc>
          <w:tcPr>
            <w:tcW w:w="404"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sz w:val="12"/>
                <w:szCs w:val="12"/>
              </w:rPr>
              <w:t>83936</w:t>
            </w:r>
          </w:p>
        </w:tc>
        <w:tc>
          <w:tcPr>
            <w:tcW w:w="995"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Воронежская область, Павловский район, западная часть кадастрового квартала №36:20:6200004</w:t>
            </w:r>
          </w:p>
        </w:tc>
        <w:tc>
          <w:tcPr>
            <w:tcW w:w="70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Сельскохозяйственное использование (код 1.0)</w:t>
            </w:r>
          </w:p>
        </w:tc>
        <w:tc>
          <w:tcPr>
            <w:tcW w:w="602"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259650,00</w:t>
            </w:r>
          </w:p>
        </w:tc>
        <w:tc>
          <w:tcPr>
            <w:tcW w:w="49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778,95</w:t>
            </w:r>
          </w:p>
        </w:tc>
        <w:tc>
          <w:tcPr>
            <w:tcW w:w="53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259650,00</w:t>
            </w:r>
          </w:p>
        </w:tc>
      </w:tr>
      <w:tr w:rsidR="0067573D" w:rsidRPr="0067573D" w:rsidTr="0067573D">
        <w:tc>
          <w:tcPr>
            <w:tcW w:w="4666" w:type="dxa"/>
            <w:gridSpan w:val="8"/>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ЛОТ № 2</w:t>
            </w:r>
          </w:p>
        </w:tc>
      </w:tr>
      <w:tr w:rsidR="0067573D" w:rsidRPr="0067573D" w:rsidTr="0067573D">
        <w:tc>
          <w:tcPr>
            <w:tcW w:w="18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2</w:t>
            </w:r>
          </w:p>
        </w:tc>
        <w:tc>
          <w:tcPr>
            <w:tcW w:w="739"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sz w:val="12"/>
                <w:szCs w:val="12"/>
              </w:rPr>
              <w:t>36:20:6200007:58</w:t>
            </w:r>
          </w:p>
        </w:tc>
        <w:tc>
          <w:tcPr>
            <w:tcW w:w="404"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color w:val="000000"/>
                <w:sz w:val="12"/>
                <w:szCs w:val="12"/>
              </w:rPr>
            </w:pPr>
            <w:r w:rsidRPr="0067573D">
              <w:rPr>
                <w:sz w:val="12"/>
                <w:szCs w:val="12"/>
              </w:rPr>
              <w:t>70500</w:t>
            </w:r>
          </w:p>
        </w:tc>
        <w:tc>
          <w:tcPr>
            <w:tcW w:w="995"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Воронежская область, Павловский район, западная часть кадастрового квартала №36:20:6200007</w:t>
            </w:r>
          </w:p>
        </w:tc>
        <w:tc>
          <w:tcPr>
            <w:tcW w:w="70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widowControl w:val="0"/>
              <w:autoSpaceDE w:val="0"/>
              <w:autoSpaceDN w:val="0"/>
              <w:adjustRightInd w:val="0"/>
              <w:jc w:val="both"/>
              <w:rPr>
                <w:sz w:val="12"/>
                <w:szCs w:val="12"/>
              </w:rPr>
            </w:pPr>
            <w:r w:rsidRPr="0067573D">
              <w:rPr>
                <w:sz w:val="12"/>
                <w:szCs w:val="12"/>
              </w:rPr>
              <w:t>Сельскохозяйственное использование (код 1.0)</w:t>
            </w:r>
          </w:p>
        </w:tc>
        <w:tc>
          <w:tcPr>
            <w:tcW w:w="602"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50890,00</w:t>
            </w:r>
          </w:p>
        </w:tc>
        <w:tc>
          <w:tcPr>
            <w:tcW w:w="496"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152,67</w:t>
            </w:r>
          </w:p>
        </w:tc>
        <w:tc>
          <w:tcPr>
            <w:tcW w:w="537" w:type="dxa"/>
            <w:tcBorders>
              <w:top w:val="single" w:sz="4" w:space="0" w:color="000000"/>
              <w:left w:val="single" w:sz="4" w:space="0" w:color="000000"/>
              <w:bottom w:val="single" w:sz="4" w:space="0" w:color="000000"/>
              <w:right w:val="single" w:sz="4" w:space="0" w:color="000000"/>
            </w:tcBorders>
            <w:vAlign w:val="center"/>
          </w:tcPr>
          <w:p w:rsidR="0067573D" w:rsidRPr="0067573D" w:rsidRDefault="0067573D" w:rsidP="002D389F">
            <w:pPr>
              <w:autoSpaceDN w:val="0"/>
              <w:jc w:val="both"/>
              <w:rPr>
                <w:sz w:val="12"/>
                <w:szCs w:val="12"/>
              </w:rPr>
            </w:pPr>
            <w:r w:rsidRPr="0067573D">
              <w:rPr>
                <w:sz w:val="12"/>
                <w:szCs w:val="12"/>
              </w:rPr>
              <w:t>50890,00</w:t>
            </w:r>
          </w:p>
        </w:tc>
      </w:tr>
    </w:tbl>
    <w:p w:rsidR="0067573D" w:rsidRPr="00690E9E" w:rsidRDefault="0067573D" w:rsidP="002D389F">
      <w:pPr>
        <w:jc w:val="both"/>
        <w:rPr>
          <w:sz w:val="16"/>
          <w:szCs w:val="16"/>
        </w:rPr>
      </w:pPr>
      <w:r w:rsidRPr="00690E9E">
        <w:rPr>
          <w:sz w:val="16"/>
          <w:szCs w:val="16"/>
        </w:rPr>
        <w:t>«Шаг аукциона» (величина повышения начальной цены продажи) – 3% от начальной цены продажи.</w:t>
      </w:r>
    </w:p>
    <w:p w:rsidR="0067573D" w:rsidRPr="00690E9E" w:rsidRDefault="0067573D" w:rsidP="002D389F">
      <w:pPr>
        <w:jc w:val="both"/>
        <w:rPr>
          <w:sz w:val="16"/>
          <w:szCs w:val="16"/>
        </w:rPr>
      </w:pPr>
      <w:r w:rsidRPr="00690E9E">
        <w:rPr>
          <w:sz w:val="16"/>
          <w:szCs w:val="16"/>
        </w:rPr>
        <w:t xml:space="preserve">Категория земель – земли сельскохозяйственного назначения. </w:t>
      </w:r>
    </w:p>
    <w:p w:rsidR="0067573D" w:rsidRPr="00690E9E" w:rsidRDefault="0067573D" w:rsidP="002D389F">
      <w:pPr>
        <w:jc w:val="both"/>
        <w:rPr>
          <w:sz w:val="16"/>
          <w:szCs w:val="16"/>
        </w:rPr>
      </w:pPr>
      <w:r w:rsidRPr="00690E9E">
        <w:rPr>
          <w:sz w:val="16"/>
          <w:szCs w:val="16"/>
        </w:rPr>
        <w:t>Существующие ограничения (обременения) права не зарегистрировано.</w:t>
      </w:r>
    </w:p>
    <w:p w:rsidR="0067573D" w:rsidRPr="00690E9E" w:rsidRDefault="0067573D" w:rsidP="002D389F">
      <w:pPr>
        <w:jc w:val="both"/>
        <w:rPr>
          <w:sz w:val="16"/>
          <w:szCs w:val="16"/>
        </w:rPr>
      </w:pPr>
      <w:r w:rsidRPr="00690E9E">
        <w:rPr>
          <w:sz w:val="16"/>
          <w:szCs w:val="16"/>
        </w:rPr>
        <w:t>Условия участия в аукционе</w:t>
      </w:r>
    </w:p>
    <w:p w:rsidR="0067573D" w:rsidRPr="00690E9E" w:rsidRDefault="0067573D" w:rsidP="002D389F">
      <w:pPr>
        <w:jc w:val="both"/>
        <w:rPr>
          <w:sz w:val="16"/>
          <w:szCs w:val="16"/>
        </w:rPr>
      </w:pPr>
      <w:r w:rsidRPr="00690E9E">
        <w:rPr>
          <w:sz w:val="16"/>
          <w:szCs w:val="16"/>
        </w:rPr>
        <w:t>Общие условия:</w:t>
      </w:r>
    </w:p>
    <w:p w:rsidR="0067573D" w:rsidRPr="00690E9E" w:rsidRDefault="0067573D" w:rsidP="002D389F">
      <w:pPr>
        <w:jc w:val="both"/>
        <w:rPr>
          <w:sz w:val="16"/>
          <w:szCs w:val="16"/>
        </w:rPr>
      </w:pPr>
      <w:r w:rsidRPr="00690E9E">
        <w:rPr>
          <w:sz w:val="16"/>
          <w:szCs w:val="16"/>
        </w:rPr>
        <w:t>Лицо, желающее участвовать в аукционе (далее - заявитель), обязано осуществить следующие действия:</w:t>
      </w:r>
    </w:p>
    <w:p w:rsidR="0067573D" w:rsidRPr="00690E9E" w:rsidRDefault="0067573D" w:rsidP="002D389F">
      <w:pPr>
        <w:jc w:val="both"/>
        <w:rPr>
          <w:sz w:val="16"/>
          <w:szCs w:val="16"/>
        </w:rPr>
      </w:pPr>
      <w:r w:rsidRPr="00690E9E">
        <w:rPr>
          <w:sz w:val="16"/>
          <w:szCs w:val="16"/>
        </w:rPr>
        <w:t>- внести задаток на счет Организатора аукциона в порядке, указанном в настоящем извещении;</w:t>
      </w:r>
    </w:p>
    <w:p w:rsidR="0067573D" w:rsidRPr="00690E9E" w:rsidRDefault="0067573D" w:rsidP="002D389F">
      <w:pPr>
        <w:jc w:val="both"/>
        <w:rPr>
          <w:sz w:val="16"/>
          <w:szCs w:val="16"/>
        </w:rPr>
      </w:pPr>
      <w:r w:rsidRPr="00690E9E">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67573D" w:rsidRPr="00690E9E" w:rsidRDefault="0067573D" w:rsidP="002D389F">
      <w:pPr>
        <w:jc w:val="both"/>
        <w:rPr>
          <w:sz w:val="16"/>
          <w:szCs w:val="16"/>
        </w:rPr>
      </w:pPr>
      <w:r w:rsidRPr="00690E9E">
        <w:rPr>
          <w:sz w:val="16"/>
          <w:szCs w:val="16"/>
        </w:rPr>
        <w:t>Порядок внесения задатка и его возврата</w:t>
      </w:r>
    </w:p>
    <w:p w:rsidR="0067573D" w:rsidRPr="00690E9E" w:rsidRDefault="0067573D" w:rsidP="002D389F">
      <w:pPr>
        <w:jc w:val="both"/>
        <w:rPr>
          <w:color w:val="000000"/>
          <w:sz w:val="16"/>
          <w:szCs w:val="16"/>
        </w:rPr>
      </w:pPr>
      <w:r w:rsidRPr="00690E9E">
        <w:rPr>
          <w:color w:val="000000"/>
          <w:sz w:val="16"/>
          <w:szCs w:val="16"/>
        </w:rPr>
        <w:t>Задаток вносится в валюте Российской Федерации на счет Организатора аукциона.</w:t>
      </w:r>
    </w:p>
    <w:p w:rsidR="0067573D" w:rsidRPr="00690E9E" w:rsidRDefault="0067573D" w:rsidP="002D389F">
      <w:pPr>
        <w:pStyle w:val="26"/>
        <w:spacing w:after="0" w:line="240" w:lineRule="auto"/>
        <w:rPr>
          <w:color w:val="000000"/>
          <w:sz w:val="16"/>
          <w:szCs w:val="16"/>
        </w:rPr>
      </w:pPr>
      <w:r w:rsidRPr="00690E9E">
        <w:rPr>
          <w:color w:val="000000"/>
          <w:sz w:val="16"/>
          <w:szCs w:val="16"/>
        </w:rPr>
        <w:t>ПОЛУЧАТЕЛЬ:УФК по Воронежской области (Администрация Гаврильского сельского поселения), л/с 05313008050, ИНН3620002170, КПП 362001001, р\с 40302810120073000110 в банке Отделении Воронеж г. Воронеж БИК 042007001, ОКТМО 20633416.</w:t>
      </w:r>
    </w:p>
    <w:p w:rsidR="0067573D" w:rsidRPr="00690E9E" w:rsidRDefault="0067573D" w:rsidP="002D389F">
      <w:pPr>
        <w:jc w:val="both"/>
        <w:rPr>
          <w:sz w:val="16"/>
          <w:szCs w:val="16"/>
        </w:rPr>
      </w:pPr>
      <w:r w:rsidRPr="00690E9E">
        <w:rPr>
          <w:sz w:val="16"/>
          <w:szCs w:val="16"/>
        </w:rPr>
        <w:lastRenderedPageBreak/>
        <w:t>Задаток должен поступить на указанный счет не позднее даты рассмотрения заявок на участие в аукционе.</w:t>
      </w:r>
    </w:p>
    <w:p w:rsidR="0067573D" w:rsidRPr="00690E9E" w:rsidRDefault="0067573D" w:rsidP="002D389F">
      <w:pPr>
        <w:jc w:val="both"/>
        <w:rPr>
          <w:sz w:val="16"/>
          <w:szCs w:val="16"/>
        </w:rPr>
      </w:pPr>
      <w:r w:rsidRPr="00690E9E">
        <w:rPr>
          <w:sz w:val="16"/>
          <w:szCs w:val="16"/>
        </w:rPr>
        <w:t>Назначение платежа: задаток за участие в аукционе по продаже земельного участка, реестровый номер торгов: 2018-11, лот №___.</w:t>
      </w:r>
    </w:p>
    <w:p w:rsidR="0067573D" w:rsidRPr="00690E9E" w:rsidRDefault="0067573D" w:rsidP="002D389F">
      <w:pPr>
        <w:jc w:val="both"/>
        <w:rPr>
          <w:sz w:val="16"/>
          <w:szCs w:val="16"/>
        </w:rPr>
      </w:pPr>
      <w:r w:rsidRPr="00690E9E">
        <w:rPr>
          <w:sz w:val="16"/>
          <w:szCs w:val="16"/>
        </w:rPr>
        <w:t xml:space="preserve">Задаток вносится единым платежом. </w:t>
      </w:r>
    </w:p>
    <w:p w:rsidR="0067573D" w:rsidRPr="00690E9E" w:rsidRDefault="0067573D" w:rsidP="002D389F">
      <w:pPr>
        <w:jc w:val="both"/>
        <w:rPr>
          <w:sz w:val="16"/>
          <w:szCs w:val="16"/>
        </w:rPr>
      </w:pPr>
      <w:r w:rsidRPr="00690E9E">
        <w:rPr>
          <w:sz w:val="16"/>
          <w:szCs w:val="16"/>
        </w:rPr>
        <w:t>Документом, подтверждающим поступление задатка на счет Организатора аукциона, является выписка с этого счета.</w:t>
      </w:r>
    </w:p>
    <w:p w:rsidR="0067573D" w:rsidRPr="00690E9E" w:rsidRDefault="0067573D" w:rsidP="002D389F">
      <w:pPr>
        <w:jc w:val="both"/>
        <w:rPr>
          <w:sz w:val="16"/>
          <w:szCs w:val="16"/>
        </w:rPr>
      </w:pPr>
      <w:r w:rsidRPr="00690E9E">
        <w:rPr>
          <w:sz w:val="16"/>
          <w:szCs w:val="16"/>
        </w:rPr>
        <w:t>Задаток возвращается заявителю в следующих случаях и порядке:</w:t>
      </w:r>
    </w:p>
    <w:p w:rsidR="0067573D" w:rsidRPr="00690E9E" w:rsidRDefault="0067573D" w:rsidP="002D389F">
      <w:pPr>
        <w:jc w:val="both"/>
        <w:rPr>
          <w:sz w:val="16"/>
          <w:szCs w:val="16"/>
        </w:rPr>
      </w:pPr>
      <w:r w:rsidRPr="00690E9E">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67573D" w:rsidRPr="00690E9E" w:rsidRDefault="0067573D" w:rsidP="002D389F">
      <w:pPr>
        <w:jc w:val="both"/>
        <w:rPr>
          <w:sz w:val="16"/>
          <w:szCs w:val="16"/>
        </w:rPr>
      </w:pPr>
      <w:r w:rsidRPr="00690E9E">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67573D" w:rsidRPr="00690E9E" w:rsidRDefault="0067573D" w:rsidP="002D389F">
      <w:pPr>
        <w:jc w:val="both"/>
        <w:rPr>
          <w:sz w:val="16"/>
          <w:szCs w:val="16"/>
        </w:rPr>
      </w:pPr>
      <w:r w:rsidRPr="00690E9E">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67573D" w:rsidRPr="00690E9E" w:rsidRDefault="0067573D" w:rsidP="002D389F">
      <w:pPr>
        <w:jc w:val="both"/>
        <w:rPr>
          <w:sz w:val="16"/>
          <w:szCs w:val="16"/>
        </w:rPr>
      </w:pPr>
      <w:r w:rsidRPr="00690E9E">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67573D" w:rsidRPr="00690E9E" w:rsidRDefault="0067573D" w:rsidP="002D389F">
      <w:pPr>
        <w:jc w:val="both"/>
        <w:rPr>
          <w:bCs/>
          <w:sz w:val="16"/>
          <w:szCs w:val="16"/>
        </w:rPr>
      </w:pPr>
      <w:r w:rsidRPr="00690E9E">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690E9E">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67573D" w:rsidRPr="00690E9E" w:rsidRDefault="0067573D" w:rsidP="002D389F">
      <w:pPr>
        <w:jc w:val="both"/>
        <w:rPr>
          <w:bCs/>
          <w:sz w:val="16"/>
          <w:szCs w:val="16"/>
        </w:rPr>
      </w:pPr>
      <w:r w:rsidRPr="00690E9E">
        <w:rPr>
          <w:bCs/>
          <w:sz w:val="16"/>
          <w:szCs w:val="16"/>
        </w:rPr>
        <w:t xml:space="preserve">В случае, если </w:t>
      </w:r>
      <w:r w:rsidRPr="00690E9E">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купли-продажи земельного участка</w:t>
      </w:r>
      <w:r w:rsidRPr="00690E9E">
        <w:rPr>
          <w:bCs/>
          <w:sz w:val="16"/>
          <w:szCs w:val="16"/>
        </w:rPr>
        <w:t>, то внесенный задаток ему не возвращается.</w:t>
      </w:r>
    </w:p>
    <w:p w:rsidR="0067573D" w:rsidRPr="00690E9E" w:rsidRDefault="0067573D" w:rsidP="002D389F">
      <w:pPr>
        <w:jc w:val="both"/>
        <w:rPr>
          <w:sz w:val="16"/>
          <w:szCs w:val="16"/>
        </w:rPr>
      </w:pPr>
      <w:r w:rsidRPr="00690E9E">
        <w:rPr>
          <w:sz w:val="16"/>
          <w:szCs w:val="16"/>
        </w:rPr>
        <w:t>Порядок подачи заявок на участие в аукционе</w:t>
      </w:r>
    </w:p>
    <w:p w:rsidR="0067573D" w:rsidRPr="00690E9E" w:rsidRDefault="0067573D" w:rsidP="002D389F">
      <w:pPr>
        <w:jc w:val="both"/>
        <w:rPr>
          <w:sz w:val="16"/>
          <w:szCs w:val="16"/>
        </w:rPr>
      </w:pPr>
      <w:r w:rsidRPr="00690E9E">
        <w:rPr>
          <w:sz w:val="16"/>
          <w:szCs w:val="16"/>
        </w:rPr>
        <w:t>Один заявитель имеет право подать только одну заявку на участие в аукционе.</w:t>
      </w:r>
    </w:p>
    <w:p w:rsidR="0067573D" w:rsidRPr="00690E9E" w:rsidRDefault="0067573D" w:rsidP="002D389F">
      <w:pPr>
        <w:jc w:val="both"/>
        <w:rPr>
          <w:sz w:val="16"/>
          <w:szCs w:val="16"/>
        </w:rPr>
      </w:pPr>
      <w:r w:rsidRPr="00690E9E">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67573D" w:rsidRPr="00690E9E" w:rsidRDefault="0067573D" w:rsidP="002D389F">
      <w:pPr>
        <w:jc w:val="both"/>
        <w:rPr>
          <w:sz w:val="16"/>
          <w:szCs w:val="16"/>
        </w:rPr>
      </w:pPr>
      <w:r w:rsidRPr="00690E9E">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67573D" w:rsidRPr="00690E9E" w:rsidRDefault="0067573D" w:rsidP="002D389F">
      <w:pPr>
        <w:jc w:val="both"/>
        <w:rPr>
          <w:sz w:val="16"/>
          <w:szCs w:val="16"/>
        </w:rPr>
      </w:pPr>
      <w:r w:rsidRPr="00690E9E">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67573D" w:rsidRPr="00690E9E" w:rsidRDefault="0067573D" w:rsidP="002D389F">
      <w:pPr>
        <w:jc w:val="both"/>
        <w:rPr>
          <w:sz w:val="16"/>
          <w:szCs w:val="16"/>
        </w:rPr>
      </w:pPr>
      <w:r w:rsidRPr="00690E9E">
        <w:rPr>
          <w:sz w:val="16"/>
          <w:szCs w:val="16"/>
        </w:rPr>
        <w:t>Заявки подаются и принимаются одновременно с полным комплектом требуемых для участия в аукционе документов.</w:t>
      </w:r>
    </w:p>
    <w:p w:rsidR="0067573D" w:rsidRPr="00690E9E" w:rsidRDefault="0067573D" w:rsidP="002D389F">
      <w:pPr>
        <w:jc w:val="both"/>
        <w:rPr>
          <w:sz w:val="16"/>
          <w:szCs w:val="16"/>
        </w:rPr>
      </w:pPr>
      <w:r w:rsidRPr="00690E9E">
        <w:rPr>
          <w:sz w:val="16"/>
          <w:szCs w:val="16"/>
        </w:rPr>
        <w:t>Перечень документов, представляемых заявителями для участия в аукционе</w:t>
      </w:r>
    </w:p>
    <w:p w:rsidR="0067573D" w:rsidRPr="00690E9E" w:rsidRDefault="0067573D" w:rsidP="002D389F">
      <w:pPr>
        <w:jc w:val="both"/>
        <w:rPr>
          <w:sz w:val="16"/>
          <w:szCs w:val="16"/>
        </w:rPr>
      </w:pPr>
      <w:r w:rsidRPr="00690E9E">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67573D" w:rsidRPr="00690E9E" w:rsidRDefault="0067573D" w:rsidP="002D389F">
      <w:pPr>
        <w:jc w:val="both"/>
        <w:rPr>
          <w:sz w:val="16"/>
          <w:szCs w:val="16"/>
        </w:rPr>
      </w:pPr>
      <w:r w:rsidRPr="00690E9E">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67573D" w:rsidRPr="00690E9E" w:rsidRDefault="0067573D" w:rsidP="002D389F">
      <w:pPr>
        <w:jc w:val="both"/>
        <w:rPr>
          <w:sz w:val="16"/>
          <w:szCs w:val="16"/>
        </w:rPr>
      </w:pPr>
      <w:r w:rsidRPr="00690E9E">
        <w:rPr>
          <w:sz w:val="16"/>
          <w:szCs w:val="16"/>
        </w:rPr>
        <w:t>2. Копии документов, удостоверяющих личность заявителя (для граждан).</w:t>
      </w:r>
    </w:p>
    <w:p w:rsidR="0067573D" w:rsidRPr="00690E9E" w:rsidRDefault="0067573D" w:rsidP="002D389F">
      <w:pPr>
        <w:jc w:val="both"/>
        <w:rPr>
          <w:sz w:val="16"/>
          <w:szCs w:val="16"/>
        </w:rPr>
      </w:pPr>
      <w:r w:rsidRPr="00690E9E">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7573D" w:rsidRPr="00690E9E" w:rsidRDefault="0067573D" w:rsidP="002D389F">
      <w:pPr>
        <w:jc w:val="both"/>
        <w:rPr>
          <w:sz w:val="16"/>
          <w:szCs w:val="16"/>
        </w:rPr>
      </w:pPr>
      <w:r w:rsidRPr="00690E9E">
        <w:rPr>
          <w:sz w:val="16"/>
          <w:szCs w:val="16"/>
        </w:rPr>
        <w:t xml:space="preserve">4. Документы, подтверждающие внесение задатка. </w:t>
      </w:r>
    </w:p>
    <w:p w:rsidR="0067573D" w:rsidRPr="00690E9E" w:rsidRDefault="0067573D" w:rsidP="002D389F">
      <w:pPr>
        <w:jc w:val="both"/>
        <w:rPr>
          <w:sz w:val="16"/>
          <w:szCs w:val="16"/>
        </w:rPr>
      </w:pPr>
      <w:r w:rsidRPr="00690E9E">
        <w:rPr>
          <w:sz w:val="16"/>
          <w:szCs w:val="16"/>
        </w:rPr>
        <w:t>Представление документов, подтверждающих внесение задатка, признается заключением соглашения о задатке.</w:t>
      </w:r>
    </w:p>
    <w:p w:rsidR="0067573D" w:rsidRPr="00690E9E" w:rsidRDefault="0067573D" w:rsidP="002D389F">
      <w:pPr>
        <w:jc w:val="both"/>
        <w:rPr>
          <w:sz w:val="16"/>
          <w:szCs w:val="16"/>
        </w:rPr>
      </w:pPr>
      <w:r w:rsidRPr="00690E9E">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67573D" w:rsidRPr="00690E9E" w:rsidRDefault="0067573D" w:rsidP="002D389F">
      <w:pPr>
        <w:jc w:val="both"/>
        <w:rPr>
          <w:sz w:val="16"/>
          <w:szCs w:val="16"/>
        </w:rPr>
      </w:pPr>
      <w:r w:rsidRPr="00690E9E">
        <w:rPr>
          <w:sz w:val="16"/>
          <w:szCs w:val="16"/>
        </w:rPr>
        <w:t>Порядок рассмотрения заявок на участие в аукционе</w:t>
      </w:r>
    </w:p>
    <w:p w:rsidR="0067573D" w:rsidRPr="00690E9E" w:rsidRDefault="0067573D" w:rsidP="002D389F">
      <w:pPr>
        <w:jc w:val="both"/>
        <w:rPr>
          <w:sz w:val="16"/>
          <w:szCs w:val="16"/>
        </w:rPr>
      </w:pPr>
      <w:r w:rsidRPr="00690E9E">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w:t>
      </w:r>
      <w:r w:rsidRPr="00690E9E">
        <w:rPr>
          <w:sz w:val="16"/>
          <w:szCs w:val="16"/>
        </w:rPr>
        <w:lastRenderedPageBreak/>
        <w:t xml:space="preserve">заявителей задатков на основании выписки (выписок) с соответствующего счета. </w:t>
      </w:r>
    </w:p>
    <w:p w:rsidR="0067573D" w:rsidRPr="00690E9E" w:rsidRDefault="0067573D" w:rsidP="002D389F">
      <w:pPr>
        <w:jc w:val="both"/>
        <w:rPr>
          <w:sz w:val="16"/>
          <w:szCs w:val="16"/>
        </w:rPr>
      </w:pPr>
      <w:r w:rsidRPr="00690E9E">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67573D" w:rsidRPr="00690E9E" w:rsidRDefault="0067573D" w:rsidP="002D389F">
      <w:pPr>
        <w:jc w:val="both"/>
        <w:rPr>
          <w:sz w:val="16"/>
          <w:szCs w:val="16"/>
        </w:rPr>
      </w:pPr>
      <w:r w:rsidRPr="00690E9E">
        <w:rPr>
          <w:sz w:val="16"/>
          <w:szCs w:val="16"/>
        </w:rPr>
        <w:t>Заявитель не допускается к участию в аукционе по следующим основаниям:</w:t>
      </w:r>
    </w:p>
    <w:p w:rsidR="0067573D" w:rsidRPr="00690E9E" w:rsidRDefault="0067573D" w:rsidP="002D389F">
      <w:pPr>
        <w:jc w:val="both"/>
        <w:rPr>
          <w:sz w:val="16"/>
          <w:szCs w:val="16"/>
        </w:rPr>
      </w:pPr>
      <w:r w:rsidRPr="00690E9E">
        <w:rPr>
          <w:sz w:val="16"/>
          <w:szCs w:val="16"/>
        </w:rPr>
        <w:t>- непредставление необходимых для участия в аукционе документов или представление недостоверных сведений;</w:t>
      </w:r>
    </w:p>
    <w:p w:rsidR="0067573D" w:rsidRPr="00690E9E" w:rsidRDefault="0067573D" w:rsidP="002D389F">
      <w:pPr>
        <w:jc w:val="both"/>
        <w:rPr>
          <w:sz w:val="16"/>
          <w:szCs w:val="16"/>
        </w:rPr>
      </w:pPr>
      <w:r w:rsidRPr="00690E9E">
        <w:rPr>
          <w:sz w:val="16"/>
          <w:szCs w:val="16"/>
        </w:rPr>
        <w:t>- не поступление задатка на дату рассмотрения заявок на участие в аукционе;</w:t>
      </w:r>
    </w:p>
    <w:p w:rsidR="0067573D" w:rsidRPr="00690E9E" w:rsidRDefault="0067573D" w:rsidP="002D389F">
      <w:pPr>
        <w:jc w:val="both"/>
        <w:rPr>
          <w:sz w:val="16"/>
          <w:szCs w:val="16"/>
        </w:rPr>
      </w:pPr>
      <w:r w:rsidRPr="00690E9E">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покупателем земельного участка;</w:t>
      </w:r>
    </w:p>
    <w:p w:rsidR="0067573D" w:rsidRPr="00690E9E" w:rsidRDefault="0067573D" w:rsidP="002D389F">
      <w:pPr>
        <w:jc w:val="both"/>
        <w:rPr>
          <w:sz w:val="16"/>
          <w:szCs w:val="16"/>
        </w:rPr>
      </w:pPr>
      <w:r w:rsidRPr="00690E9E">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7573D" w:rsidRPr="00690E9E" w:rsidRDefault="0067573D" w:rsidP="002D389F">
      <w:pPr>
        <w:jc w:val="both"/>
        <w:rPr>
          <w:sz w:val="16"/>
          <w:szCs w:val="16"/>
        </w:rPr>
      </w:pPr>
      <w:r w:rsidRPr="00690E9E">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67573D" w:rsidRPr="00690E9E" w:rsidRDefault="0067573D" w:rsidP="002D389F">
      <w:pPr>
        <w:jc w:val="both"/>
        <w:rPr>
          <w:sz w:val="16"/>
          <w:szCs w:val="16"/>
        </w:rPr>
      </w:pPr>
      <w:r w:rsidRPr="00690E9E">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67573D" w:rsidRPr="00690E9E" w:rsidRDefault="0067573D" w:rsidP="002D389F">
      <w:pPr>
        <w:jc w:val="both"/>
        <w:rPr>
          <w:sz w:val="16"/>
          <w:szCs w:val="16"/>
        </w:rPr>
      </w:pPr>
      <w:r w:rsidRPr="00690E9E">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67573D" w:rsidRPr="00690E9E" w:rsidRDefault="0067573D" w:rsidP="002D389F">
      <w:pPr>
        <w:jc w:val="both"/>
        <w:rPr>
          <w:sz w:val="16"/>
          <w:szCs w:val="16"/>
        </w:rPr>
      </w:pPr>
      <w:r w:rsidRPr="00690E9E">
        <w:rPr>
          <w:sz w:val="16"/>
          <w:szCs w:val="16"/>
        </w:rPr>
        <w:t>Порядок проведения аукциона, порядок определения победителя аукциона</w:t>
      </w:r>
    </w:p>
    <w:p w:rsidR="0067573D" w:rsidRPr="00690E9E" w:rsidRDefault="0067573D" w:rsidP="002D389F">
      <w:pPr>
        <w:pStyle w:val="ConsPlusNormal"/>
        <w:widowControl/>
        <w:ind w:firstLine="0"/>
        <w:jc w:val="both"/>
        <w:rPr>
          <w:rFonts w:ascii="Times New Roman" w:hAnsi="Times New Roman"/>
          <w:sz w:val="16"/>
          <w:szCs w:val="16"/>
        </w:rPr>
      </w:pPr>
      <w:r w:rsidRPr="00690E9E">
        <w:rPr>
          <w:rFonts w:ascii="Times New Roman" w:hAnsi="Times New Roman"/>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аудиозапись.</w:t>
      </w:r>
    </w:p>
    <w:p w:rsidR="0067573D" w:rsidRPr="00690E9E" w:rsidRDefault="0067573D" w:rsidP="002D389F">
      <w:pPr>
        <w:pStyle w:val="ConsPlusNormal"/>
        <w:widowControl/>
        <w:ind w:firstLine="0"/>
        <w:jc w:val="both"/>
        <w:rPr>
          <w:rFonts w:ascii="Times New Roman" w:hAnsi="Times New Roman"/>
          <w:sz w:val="16"/>
          <w:szCs w:val="16"/>
        </w:rPr>
      </w:pPr>
      <w:r w:rsidRPr="00690E9E">
        <w:rPr>
          <w:rFonts w:ascii="Times New Roman" w:hAnsi="Times New Roman"/>
          <w:sz w:val="16"/>
          <w:szCs w:val="16"/>
        </w:rPr>
        <w:t>Аукцион ведет аукционист.</w:t>
      </w:r>
    </w:p>
    <w:p w:rsidR="0067573D" w:rsidRPr="00690E9E" w:rsidRDefault="0067573D" w:rsidP="002D389F">
      <w:pPr>
        <w:pStyle w:val="ConsPlusNormal"/>
        <w:widowControl/>
        <w:ind w:firstLine="0"/>
        <w:jc w:val="both"/>
        <w:rPr>
          <w:rFonts w:ascii="Times New Roman" w:hAnsi="Times New Roman"/>
          <w:sz w:val="16"/>
          <w:szCs w:val="16"/>
        </w:rPr>
      </w:pPr>
      <w:r w:rsidRPr="00690E9E">
        <w:rPr>
          <w:rFonts w:ascii="Times New Roman" w:hAnsi="Times New Roman"/>
          <w:sz w:val="16"/>
          <w:szCs w:val="16"/>
        </w:rPr>
        <w:t xml:space="preserve">Аукцион начинается с оглашения аукционистом наименования, основных характеристик, начальной цены земельного участка, «шага аукциона» и правил проведения аукциона. </w:t>
      </w:r>
    </w:p>
    <w:p w:rsidR="0067573D" w:rsidRPr="00690E9E" w:rsidRDefault="0067573D" w:rsidP="002D389F">
      <w:pPr>
        <w:jc w:val="both"/>
        <w:rPr>
          <w:sz w:val="16"/>
          <w:szCs w:val="16"/>
        </w:rPr>
      </w:pPr>
      <w:r w:rsidRPr="00690E9E">
        <w:rPr>
          <w:sz w:val="16"/>
          <w:szCs w:val="16"/>
        </w:rPr>
        <w:t>Победителем аукциона признается участник аукциона, предложивший наибольшую цену за земельный участок.</w:t>
      </w:r>
    </w:p>
    <w:p w:rsidR="0067573D" w:rsidRPr="00690E9E" w:rsidRDefault="0067573D" w:rsidP="002D389F">
      <w:pPr>
        <w:pStyle w:val="ConsPlusNormal"/>
        <w:widowControl/>
        <w:ind w:firstLine="0"/>
        <w:jc w:val="both"/>
        <w:rPr>
          <w:rFonts w:ascii="Times New Roman" w:hAnsi="Times New Roman"/>
          <w:sz w:val="16"/>
          <w:szCs w:val="16"/>
        </w:rPr>
      </w:pPr>
      <w:r w:rsidRPr="00690E9E">
        <w:rPr>
          <w:rFonts w:ascii="Times New Roman" w:hAnsi="Times New Roman"/>
          <w:sz w:val="16"/>
          <w:szCs w:val="16"/>
        </w:rPr>
        <w:t>По завершении аукциона аукционист объявляет об окончании аукциона, называет цену земельного участка,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67573D" w:rsidRPr="00690E9E" w:rsidRDefault="0067573D" w:rsidP="002D389F">
      <w:pPr>
        <w:jc w:val="both"/>
        <w:rPr>
          <w:sz w:val="16"/>
          <w:szCs w:val="16"/>
        </w:rPr>
      </w:pPr>
      <w:r w:rsidRPr="00690E9E">
        <w:rPr>
          <w:sz w:val="16"/>
          <w:szCs w:val="16"/>
        </w:rPr>
        <w:t>Аукцион признается несостоявшимся в случае, если:</w:t>
      </w:r>
    </w:p>
    <w:p w:rsidR="0067573D" w:rsidRPr="00690E9E" w:rsidRDefault="0067573D" w:rsidP="002D389F">
      <w:pPr>
        <w:jc w:val="both"/>
        <w:rPr>
          <w:sz w:val="16"/>
          <w:szCs w:val="16"/>
        </w:rPr>
      </w:pPr>
      <w:r w:rsidRPr="00690E9E">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67573D" w:rsidRPr="00690E9E" w:rsidRDefault="0067573D" w:rsidP="002D389F">
      <w:pPr>
        <w:jc w:val="both"/>
        <w:rPr>
          <w:sz w:val="16"/>
          <w:szCs w:val="16"/>
        </w:rPr>
      </w:pPr>
      <w:r w:rsidRPr="00690E9E">
        <w:rPr>
          <w:sz w:val="16"/>
          <w:szCs w:val="16"/>
        </w:rPr>
        <w:t xml:space="preserve"> -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7573D" w:rsidRPr="00690E9E" w:rsidRDefault="0067573D" w:rsidP="002D389F">
      <w:pPr>
        <w:jc w:val="both"/>
        <w:rPr>
          <w:sz w:val="16"/>
          <w:szCs w:val="16"/>
        </w:rPr>
      </w:pPr>
      <w:r w:rsidRPr="00690E9E">
        <w:rPr>
          <w:sz w:val="16"/>
          <w:szCs w:val="16"/>
        </w:rPr>
        <w:t>-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7573D" w:rsidRPr="00690E9E" w:rsidRDefault="0067573D" w:rsidP="002D389F">
      <w:pPr>
        <w:jc w:val="both"/>
        <w:rPr>
          <w:sz w:val="16"/>
          <w:szCs w:val="16"/>
        </w:rPr>
      </w:pPr>
      <w:r w:rsidRPr="00690E9E">
        <w:rPr>
          <w:sz w:val="16"/>
          <w:szCs w:val="16"/>
        </w:rPr>
        <w:t>Заключение договора купли-продажи</w:t>
      </w:r>
    </w:p>
    <w:p w:rsidR="0067573D" w:rsidRPr="00690E9E" w:rsidRDefault="0067573D" w:rsidP="002D389F">
      <w:pPr>
        <w:jc w:val="both"/>
        <w:rPr>
          <w:sz w:val="16"/>
          <w:szCs w:val="16"/>
        </w:rPr>
      </w:pPr>
      <w:r w:rsidRPr="00690E9E">
        <w:rPr>
          <w:sz w:val="16"/>
          <w:szCs w:val="16"/>
        </w:rPr>
        <w:t>Договор купли-продажи заключается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Договор с победителем аукциона заключается по цене, установленной по результатам аукциона.</w:t>
      </w:r>
    </w:p>
    <w:p w:rsidR="0067573D" w:rsidRPr="00690E9E" w:rsidRDefault="0067573D" w:rsidP="002D389F">
      <w:pPr>
        <w:jc w:val="both"/>
        <w:rPr>
          <w:sz w:val="16"/>
          <w:szCs w:val="16"/>
        </w:rPr>
      </w:pPr>
      <w:r w:rsidRPr="00690E9E">
        <w:rPr>
          <w:sz w:val="16"/>
          <w:szCs w:val="16"/>
        </w:rPr>
        <w:t>Для заключения договора купли-продажи,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67573D" w:rsidRPr="00690E9E" w:rsidRDefault="0067573D" w:rsidP="002D389F">
      <w:pPr>
        <w:jc w:val="both"/>
        <w:rPr>
          <w:sz w:val="16"/>
          <w:szCs w:val="16"/>
        </w:rPr>
      </w:pPr>
      <w:r w:rsidRPr="00690E9E">
        <w:rPr>
          <w:sz w:val="16"/>
          <w:szCs w:val="16"/>
        </w:rPr>
        <w:lastRenderedPageBreak/>
        <w:t>Договор заключается по начальной цене предмета аукциона:</w:t>
      </w:r>
    </w:p>
    <w:p w:rsidR="0067573D" w:rsidRPr="00690E9E" w:rsidRDefault="0067573D" w:rsidP="002D389F">
      <w:pPr>
        <w:jc w:val="both"/>
        <w:rPr>
          <w:sz w:val="16"/>
          <w:szCs w:val="16"/>
        </w:rPr>
      </w:pPr>
      <w:r w:rsidRPr="00690E9E">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67573D" w:rsidRPr="00690E9E" w:rsidRDefault="0067573D" w:rsidP="002D389F">
      <w:pPr>
        <w:jc w:val="both"/>
        <w:rPr>
          <w:sz w:val="16"/>
          <w:szCs w:val="16"/>
        </w:rPr>
      </w:pPr>
      <w:r w:rsidRPr="00690E9E">
        <w:rPr>
          <w:sz w:val="16"/>
          <w:szCs w:val="16"/>
        </w:rPr>
        <w:t xml:space="preserve">- с заявителем, признанным единственным участником аукциона, </w:t>
      </w:r>
    </w:p>
    <w:p w:rsidR="0067573D" w:rsidRPr="00690E9E" w:rsidRDefault="0067573D" w:rsidP="002D389F">
      <w:pPr>
        <w:jc w:val="both"/>
        <w:rPr>
          <w:sz w:val="16"/>
          <w:szCs w:val="16"/>
        </w:rPr>
      </w:pPr>
      <w:r w:rsidRPr="00690E9E">
        <w:rPr>
          <w:sz w:val="16"/>
          <w:szCs w:val="16"/>
        </w:rPr>
        <w:t>- с единственным принявшим участие в аукционе его участником.</w:t>
      </w:r>
    </w:p>
    <w:p w:rsidR="0067573D" w:rsidRPr="00690E9E" w:rsidRDefault="0067573D" w:rsidP="002D389F">
      <w:pPr>
        <w:jc w:val="both"/>
        <w:rPr>
          <w:sz w:val="16"/>
          <w:szCs w:val="16"/>
        </w:rPr>
      </w:pPr>
      <w:r w:rsidRPr="00690E9E">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оплаты за земельный участок.</w:t>
      </w:r>
    </w:p>
    <w:p w:rsidR="0067573D" w:rsidRPr="00690E9E" w:rsidRDefault="0067573D" w:rsidP="002D389F">
      <w:pPr>
        <w:jc w:val="both"/>
        <w:rPr>
          <w:sz w:val="16"/>
          <w:szCs w:val="16"/>
        </w:rPr>
      </w:pPr>
      <w:r w:rsidRPr="00690E9E">
        <w:rPr>
          <w:sz w:val="16"/>
          <w:szCs w:val="16"/>
        </w:rPr>
        <w:t>Сведения о победителях аукционов, уклонившихся от заключения договора купли-продажи, являющегося предметом аукциона, об иных лицах, с которыми указанные договоры заключаются в случае признания аукционов несостоявшимися,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67573D" w:rsidRPr="00690E9E" w:rsidRDefault="0067573D" w:rsidP="002D389F">
      <w:pPr>
        <w:jc w:val="both"/>
        <w:rPr>
          <w:sz w:val="16"/>
          <w:szCs w:val="16"/>
        </w:rPr>
      </w:pPr>
      <w:r w:rsidRPr="00690E9E">
        <w:rPr>
          <w:sz w:val="16"/>
          <w:szCs w:val="16"/>
        </w:rPr>
        <w:t>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67573D" w:rsidRPr="00690E9E" w:rsidRDefault="0067573D" w:rsidP="002D389F">
      <w:pPr>
        <w:jc w:val="both"/>
        <w:rPr>
          <w:sz w:val="16"/>
          <w:szCs w:val="16"/>
        </w:rPr>
      </w:pPr>
      <w:r w:rsidRPr="00690E9E">
        <w:rPr>
          <w:sz w:val="16"/>
          <w:szCs w:val="16"/>
        </w:rPr>
        <w:t>Проект Договора купли-продажи земельного участка представлен в Приложении №2 к настоящему извещению.</w:t>
      </w:r>
    </w:p>
    <w:p w:rsidR="0067573D" w:rsidRPr="00690E9E" w:rsidRDefault="0067573D" w:rsidP="002D389F">
      <w:pPr>
        <w:jc w:val="both"/>
        <w:rPr>
          <w:sz w:val="16"/>
          <w:szCs w:val="16"/>
        </w:rPr>
      </w:pPr>
      <w:r w:rsidRPr="00690E9E">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F61A4E" w:rsidRDefault="00F61A4E" w:rsidP="002D389F">
      <w:pPr>
        <w:jc w:val="right"/>
        <w:rPr>
          <w:sz w:val="16"/>
          <w:szCs w:val="16"/>
        </w:rPr>
      </w:pPr>
    </w:p>
    <w:p w:rsidR="0067573D" w:rsidRDefault="0067573D" w:rsidP="002D389F">
      <w:pPr>
        <w:jc w:val="right"/>
        <w:rPr>
          <w:sz w:val="16"/>
          <w:szCs w:val="16"/>
        </w:rPr>
      </w:pPr>
      <w:r w:rsidRPr="00690E9E">
        <w:rPr>
          <w:sz w:val="16"/>
          <w:szCs w:val="16"/>
        </w:rPr>
        <w:t>Приложение №1</w:t>
      </w:r>
    </w:p>
    <w:p w:rsidR="0067573D" w:rsidRPr="00690E9E" w:rsidRDefault="0067573D" w:rsidP="002D389F">
      <w:pPr>
        <w:jc w:val="right"/>
        <w:rPr>
          <w:sz w:val="16"/>
          <w:szCs w:val="16"/>
        </w:rPr>
      </w:pPr>
      <w:r>
        <w:rPr>
          <w:sz w:val="16"/>
          <w:szCs w:val="16"/>
        </w:rPr>
        <w:t>к извещению</w:t>
      </w:r>
    </w:p>
    <w:p w:rsidR="0067573D" w:rsidRPr="00690E9E" w:rsidRDefault="0067573D" w:rsidP="002D389F">
      <w:pPr>
        <w:jc w:val="right"/>
        <w:rPr>
          <w:sz w:val="16"/>
          <w:szCs w:val="16"/>
        </w:rPr>
      </w:pPr>
    </w:p>
    <w:p w:rsidR="0067573D" w:rsidRPr="00690E9E" w:rsidRDefault="0067573D" w:rsidP="002D389F">
      <w:pPr>
        <w:jc w:val="both"/>
        <w:rPr>
          <w:sz w:val="16"/>
          <w:szCs w:val="16"/>
        </w:rPr>
      </w:pPr>
      <w:r w:rsidRPr="00690E9E">
        <w:rPr>
          <w:sz w:val="16"/>
          <w:szCs w:val="16"/>
        </w:rPr>
        <w:t xml:space="preserve">№ ____Администрация Гаврильского сельского поселения Павловского </w:t>
      </w:r>
    </w:p>
    <w:p w:rsidR="0067573D" w:rsidRPr="00690E9E" w:rsidRDefault="0067573D" w:rsidP="002D389F">
      <w:pPr>
        <w:jc w:val="both"/>
        <w:rPr>
          <w:sz w:val="16"/>
          <w:szCs w:val="16"/>
        </w:rPr>
      </w:pPr>
      <w:r w:rsidRPr="00690E9E">
        <w:rPr>
          <w:sz w:val="16"/>
          <w:szCs w:val="16"/>
        </w:rPr>
        <w:t>«_____»___________201__ г. муниципального района Воронежской области</w:t>
      </w:r>
    </w:p>
    <w:p w:rsidR="0067573D" w:rsidRPr="00690E9E" w:rsidRDefault="0067573D" w:rsidP="002D389F">
      <w:pPr>
        <w:jc w:val="both"/>
        <w:rPr>
          <w:sz w:val="16"/>
          <w:szCs w:val="16"/>
        </w:rPr>
      </w:pPr>
      <w:r w:rsidRPr="00690E9E">
        <w:rPr>
          <w:sz w:val="16"/>
          <w:szCs w:val="16"/>
        </w:rPr>
        <w:t xml:space="preserve">  _____час. ____мин.        </w:t>
      </w:r>
    </w:p>
    <w:p w:rsidR="0067573D" w:rsidRPr="00690E9E" w:rsidRDefault="0067573D" w:rsidP="002D389F">
      <w:pPr>
        <w:jc w:val="both"/>
        <w:rPr>
          <w:sz w:val="16"/>
          <w:szCs w:val="16"/>
        </w:rPr>
      </w:pPr>
    </w:p>
    <w:p w:rsidR="0067573D" w:rsidRPr="00690E9E" w:rsidRDefault="0067573D" w:rsidP="002D389F">
      <w:pPr>
        <w:jc w:val="both"/>
        <w:rPr>
          <w:sz w:val="16"/>
          <w:szCs w:val="16"/>
        </w:rPr>
      </w:pPr>
      <w:r w:rsidRPr="00690E9E">
        <w:rPr>
          <w:sz w:val="16"/>
          <w:szCs w:val="16"/>
        </w:rPr>
        <w:t>Заявка на участие в аукционе по продаже земельного участка</w:t>
      </w:r>
    </w:p>
    <w:p w:rsidR="0067573D" w:rsidRPr="00690E9E" w:rsidRDefault="0067573D" w:rsidP="002D389F">
      <w:pPr>
        <w:jc w:val="both"/>
        <w:rPr>
          <w:sz w:val="16"/>
          <w:szCs w:val="16"/>
        </w:rPr>
      </w:pPr>
      <w:r w:rsidRPr="00690E9E">
        <w:rPr>
          <w:sz w:val="16"/>
          <w:szCs w:val="16"/>
        </w:rPr>
        <w:t>Реестровый номер торгов _______, лот №____________</w:t>
      </w:r>
    </w:p>
    <w:p w:rsidR="0067573D" w:rsidRPr="00690E9E" w:rsidRDefault="0067573D" w:rsidP="002D389F">
      <w:pPr>
        <w:jc w:val="both"/>
        <w:rPr>
          <w:sz w:val="16"/>
          <w:szCs w:val="16"/>
        </w:rPr>
      </w:pPr>
      <w:r w:rsidRPr="00690E9E">
        <w:rPr>
          <w:sz w:val="16"/>
          <w:szCs w:val="16"/>
        </w:rPr>
        <w:t>От_______________________________________________________</w:t>
      </w:r>
    </w:p>
    <w:p w:rsidR="0067573D" w:rsidRPr="00690E9E" w:rsidRDefault="0067573D" w:rsidP="002D389F">
      <w:pPr>
        <w:jc w:val="both"/>
        <w:rPr>
          <w:sz w:val="16"/>
          <w:szCs w:val="16"/>
        </w:rPr>
      </w:pPr>
      <w:r w:rsidRPr="00690E9E">
        <w:rPr>
          <w:sz w:val="16"/>
          <w:szCs w:val="16"/>
        </w:rPr>
        <w:t>ДЛЯ ФИЗИЧЕСКОГО ЛИЦА:</w:t>
      </w:r>
    </w:p>
    <w:p w:rsidR="0067573D" w:rsidRPr="00690E9E" w:rsidRDefault="0067573D" w:rsidP="002D389F">
      <w:pPr>
        <w:jc w:val="both"/>
        <w:rPr>
          <w:sz w:val="16"/>
          <w:szCs w:val="16"/>
        </w:rPr>
      </w:pPr>
      <w:r w:rsidRPr="00690E9E">
        <w:rPr>
          <w:sz w:val="16"/>
          <w:szCs w:val="16"/>
        </w:rPr>
        <w:t>паспорт серия ________ №_____________ выдан____________________________________________________</w:t>
      </w:r>
    </w:p>
    <w:p w:rsidR="0067573D" w:rsidRPr="00690E9E" w:rsidRDefault="0067573D" w:rsidP="002D389F">
      <w:pPr>
        <w:jc w:val="both"/>
        <w:rPr>
          <w:sz w:val="16"/>
          <w:szCs w:val="16"/>
        </w:rPr>
      </w:pPr>
      <w:r w:rsidRPr="00690E9E">
        <w:rPr>
          <w:sz w:val="16"/>
          <w:szCs w:val="16"/>
        </w:rPr>
        <w:t>место регистрации:______________________________________________</w:t>
      </w:r>
    </w:p>
    <w:p w:rsidR="0067573D" w:rsidRPr="00690E9E" w:rsidRDefault="0067573D" w:rsidP="002D389F">
      <w:pPr>
        <w:jc w:val="both"/>
        <w:rPr>
          <w:sz w:val="16"/>
          <w:szCs w:val="16"/>
        </w:rPr>
      </w:pPr>
      <w:r w:rsidRPr="00690E9E">
        <w:rPr>
          <w:sz w:val="16"/>
          <w:szCs w:val="16"/>
        </w:rPr>
        <w:t>________________________________________________________</w:t>
      </w:r>
    </w:p>
    <w:p w:rsidR="0067573D" w:rsidRPr="00690E9E" w:rsidRDefault="0067573D" w:rsidP="002D389F">
      <w:pPr>
        <w:jc w:val="both"/>
        <w:rPr>
          <w:sz w:val="16"/>
          <w:szCs w:val="16"/>
        </w:rPr>
      </w:pPr>
      <w:r w:rsidRPr="00690E9E">
        <w:rPr>
          <w:sz w:val="16"/>
          <w:szCs w:val="16"/>
        </w:rPr>
        <w:t>ИНН_____________________________________________________</w:t>
      </w:r>
    </w:p>
    <w:p w:rsidR="0067573D" w:rsidRPr="00690E9E" w:rsidRDefault="0067573D" w:rsidP="002D389F">
      <w:pPr>
        <w:jc w:val="both"/>
        <w:rPr>
          <w:sz w:val="16"/>
          <w:szCs w:val="16"/>
        </w:rPr>
      </w:pPr>
      <w:r w:rsidRPr="00690E9E">
        <w:rPr>
          <w:sz w:val="16"/>
          <w:szCs w:val="16"/>
        </w:rPr>
        <w:t>почтовыйадрес:___________________________________________</w:t>
      </w:r>
    </w:p>
    <w:p w:rsidR="0067573D" w:rsidRPr="00690E9E" w:rsidRDefault="0067573D" w:rsidP="002D389F">
      <w:pPr>
        <w:jc w:val="both"/>
        <w:rPr>
          <w:sz w:val="16"/>
          <w:szCs w:val="16"/>
        </w:rPr>
      </w:pPr>
      <w:r w:rsidRPr="00690E9E">
        <w:rPr>
          <w:sz w:val="16"/>
          <w:szCs w:val="16"/>
        </w:rPr>
        <w:t>телефон:__________________________________________________</w:t>
      </w:r>
    </w:p>
    <w:p w:rsidR="0067573D" w:rsidRPr="00690E9E" w:rsidRDefault="0067573D" w:rsidP="002D389F">
      <w:pPr>
        <w:jc w:val="both"/>
        <w:rPr>
          <w:sz w:val="16"/>
          <w:szCs w:val="16"/>
        </w:rPr>
      </w:pPr>
      <w:r w:rsidRPr="00690E9E">
        <w:rPr>
          <w:sz w:val="16"/>
          <w:szCs w:val="16"/>
        </w:rPr>
        <w:t>ДЛЯ ЮРИДИЧЕСКОГО ЛИЦА:</w:t>
      </w:r>
    </w:p>
    <w:p w:rsidR="0067573D" w:rsidRPr="00690E9E" w:rsidRDefault="0067573D" w:rsidP="002D389F">
      <w:pPr>
        <w:jc w:val="both"/>
        <w:rPr>
          <w:sz w:val="16"/>
          <w:szCs w:val="16"/>
        </w:rPr>
      </w:pPr>
      <w:r w:rsidRPr="00690E9E">
        <w:rPr>
          <w:sz w:val="16"/>
          <w:szCs w:val="16"/>
        </w:rPr>
        <w:t>ОГРН__________________________ИНН______________________</w:t>
      </w:r>
    </w:p>
    <w:p w:rsidR="0067573D" w:rsidRPr="00690E9E" w:rsidRDefault="0067573D" w:rsidP="002D389F">
      <w:pPr>
        <w:jc w:val="both"/>
        <w:rPr>
          <w:sz w:val="16"/>
          <w:szCs w:val="16"/>
        </w:rPr>
      </w:pPr>
      <w:r w:rsidRPr="00690E9E">
        <w:rPr>
          <w:sz w:val="16"/>
          <w:szCs w:val="16"/>
        </w:rPr>
        <w:t>Место нахождения:______________________________________________</w:t>
      </w:r>
    </w:p>
    <w:p w:rsidR="0067573D" w:rsidRPr="00690E9E" w:rsidRDefault="0067573D" w:rsidP="002D389F">
      <w:pPr>
        <w:jc w:val="both"/>
        <w:rPr>
          <w:sz w:val="16"/>
          <w:szCs w:val="16"/>
        </w:rPr>
      </w:pPr>
      <w:r w:rsidRPr="00690E9E">
        <w:rPr>
          <w:sz w:val="16"/>
          <w:szCs w:val="16"/>
        </w:rPr>
        <w:t>в лице _________________________________________________________</w:t>
      </w:r>
    </w:p>
    <w:p w:rsidR="0067573D" w:rsidRPr="00690E9E" w:rsidRDefault="0067573D" w:rsidP="002D389F">
      <w:pPr>
        <w:jc w:val="both"/>
        <w:rPr>
          <w:sz w:val="16"/>
          <w:szCs w:val="16"/>
        </w:rPr>
      </w:pPr>
      <w:r w:rsidRPr="00690E9E">
        <w:rPr>
          <w:sz w:val="16"/>
          <w:szCs w:val="16"/>
        </w:rPr>
        <w:t>почтовый адрес:____________________________________________________</w:t>
      </w:r>
    </w:p>
    <w:p w:rsidR="0067573D" w:rsidRPr="00690E9E" w:rsidRDefault="0067573D" w:rsidP="002D389F">
      <w:pPr>
        <w:jc w:val="both"/>
        <w:rPr>
          <w:sz w:val="16"/>
          <w:szCs w:val="16"/>
        </w:rPr>
      </w:pPr>
      <w:r w:rsidRPr="00690E9E">
        <w:rPr>
          <w:sz w:val="16"/>
          <w:szCs w:val="16"/>
        </w:rPr>
        <w:t>телефон:__________________________________________________</w:t>
      </w:r>
    </w:p>
    <w:p w:rsidR="0067573D" w:rsidRPr="00690E9E" w:rsidRDefault="0067573D" w:rsidP="002D389F">
      <w:pPr>
        <w:tabs>
          <w:tab w:val="left" w:pos="709"/>
        </w:tabs>
        <w:jc w:val="both"/>
        <w:rPr>
          <w:sz w:val="16"/>
          <w:szCs w:val="16"/>
        </w:rPr>
      </w:pPr>
      <w:r w:rsidRPr="00690E9E">
        <w:rPr>
          <w:sz w:val="16"/>
          <w:szCs w:val="16"/>
        </w:rPr>
        <w:t xml:space="preserve">Ознакомившись с материалами извещения в «____________________ __________________________________» и (или) на сайте </w:t>
      </w:r>
      <w:r w:rsidRPr="00690E9E">
        <w:rPr>
          <w:sz w:val="16"/>
          <w:szCs w:val="16"/>
          <w:lang w:val="en-US"/>
        </w:rPr>
        <w:t>www</w:t>
      </w:r>
      <w:r w:rsidRPr="00690E9E">
        <w:rPr>
          <w:sz w:val="16"/>
          <w:szCs w:val="16"/>
        </w:rPr>
        <w:t>.</w:t>
      </w:r>
      <w:r w:rsidRPr="00690E9E">
        <w:rPr>
          <w:sz w:val="16"/>
          <w:szCs w:val="16"/>
          <w:lang w:val="en-US"/>
        </w:rPr>
        <w:t>torgi</w:t>
      </w:r>
      <w:r w:rsidRPr="00690E9E">
        <w:rPr>
          <w:sz w:val="16"/>
          <w:szCs w:val="16"/>
        </w:rPr>
        <w:t>.</w:t>
      </w:r>
      <w:r w:rsidRPr="00690E9E">
        <w:rPr>
          <w:sz w:val="16"/>
          <w:szCs w:val="16"/>
          <w:lang w:val="en-US"/>
        </w:rPr>
        <w:t>gov</w:t>
      </w:r>
      <w:r w:rsidRPr="00690E9E">
        <w:rPr>
          <w:sz w:val="16"/>
          <w:szCs w:val="16"/>
        </w:rPr>
        <w:t>.</w:t>
      </w:r>
      <w:r w:rsidRPr="00690E9E">
        <w:rPr>
          <w:sz w:val="16"/>
          <w:szCs w:val="16"/>
          <w:lang w:val="en-US"/>
        </w:rPr>
        <w:t>ru</w:t>
      </w:r>
      <w:r w:rsidRPr="00690E9E">
        <w:rPr>
          <w:sz w:val="16"/>
          <w:szCs w:val="16"/>
        </w:rPr>
        <w:t>, документацией по предмету аукциона, проектом договора купли-продажи, земельным участком на местности и условиями его использования, желаю заключить договор купли-продажи земельного участка, расположенного в ____________________________________ районе Воронежской области.</w:t>
      </w:r>
    </w:p>
    <w:p w:rsidR="0067573D" w:rsidRPr="00690E9E" w:rsidRDefault="0067573D" w:rsidP="002D389F">
      <w:pPr>
        <w:jc w:val="both"/>
        <w:rPr>
          <w:sz w:val="16"/>
          <w:szCs w:val="16"/>
        </w:rPr>
      </w:pPr>
      <w:r w:rsidRPr="00690E9E">
        <w:rPr>
          <w:sz w:val="16"/>
          <w:szCs w:val="16"/>
        </w:rPr>
        <w:t>С проектом договора купли-продажи земельного участка ознакомлен, с условиями согласен.</w:t>
      </w:r>
    </w:p>
    <w:p w:rsidR="0067573D" w:rsidRPr="00690E9E" w:rsidRDefault="0067573D" w:rsidP="002D389F">
      <w:pPr>
        <w:jc w:val="both"/>
        <w:rPr>
          <w:sz w:val="16"/>
          <w:szCs w:val="16"/>
        </w:rPr>
      </w:pPr>
      <w:r w:rsidRPr="00690E9E">
        <w:rPr>
          <w:sz w:val="16"/>
          <w:szCs w:val="16"/>
        </w:rPr>
        <w:t xml:space="preserve">Платежные реквизиты, на которые следует перечислить подлежащую возврату </w:t>
      </w:r>
    </w:p>
    <w:p w:rsidR="0067573D" w:rsidRPr="00690E9E" w:rsidRDefault="0067573D" w:rsidP="002D389F">
      <w:pPr>
        <w:jc w:val="both"/>
        <w:rPr>
          <w:sz w:val="16"/>
          <w:szCs w:val="16"/>
        </w:rPr>
      </w:pPr>
      <w:r w:rsidRPr="00690E9E">
        <w:rPr>
          <w:sz w:val="16"/>
          <w:szCs w:val="16"/>
        </w:rPr>
        <w:lastRenderedPageBreak/>
        <w:t>Сумму задатка:__________________________________________________</w:t>
      </w:r>
    </w:p>
    <w:p w:rsidR="0067573D" w:rsidRPr="00690E9E" w:rsidRDefault="0067573D" w:rsidP="002D389F">
      <w:pPr>
        <w:jc w:val="both"/>
        <w:rPr>
          <w:sz w:val="16"/>
          <w:szCs w:val="16"/>
        </w:rPr>
      </w:pPr>
      <w:r w:rsidRPr="00690E9E">
        <w:rPr>
          <w:sz w:val="16"/>
          <w:szCs w:val="16"/>
        </w:rPr>
        <w:t>_________________________________________________________</w:t>
      </w:r>
    </w:p>
    <w:p w:rsidR="0067573D" w:rsidRPr="00690E9E" w:rsidRDefault="0067573D" w:rsidP="002D389F">
      <w:pPr>
        <w:jc w:val="both"/>
        <w:rPr>
          <w:sz w:val="16"/>
          <w:szCs w:val="16"/>
        </w:rPr>
      </w:pPr>
      <w:r w:rsidRPr="00690E9E">
        <w:rPr>
          <w:sz w:val="16"/>
          <w:szCs w:val="16"/>
        </w:rPr>
        <w:t>К заявке прилагаются:</w:t>
      </w:r>
    </w:p>
    <w:p w:rsidR="0067573D" w:rsidRPr="00690E9E" w:rsidRDefault="0067573D" w:rsidP="002D389F">
      <w:pPr>
        <w:jc w:val="both"/>
        <w:rPr>
          <w:sz w:val="16"/>
          <w:szCs w:val="16"/>
        </w:rPr>
      </w:pPr>
      <w:r w:rsidRPr="00690E9E">
        <w:rPr>
          <w:sz w:val="16"/>
          <w:szCs w:val="16"/>
        </w:rPr>
        <w:t>1._______________________________________________________</w:t>
      </w:r>
    </w:p>
    <w:p w:rsidR="0067573D" w:rsidRPr="00690E9E" w:rsidRDefault="0067573D" w:rsidP="002D389F">
      <w:pPr>
        <w:jc w:val="both"/>
        <w:rPr>
          <w:sz w:val="16"/>
          <w:szCs w:val="16"/>
        </w:rPr>
      </w:pPr>
      <w:r w:rsidRPr="00690E9E">
        <w:rPr>
          <w:sz w:val="16"/>
          <w:szCs w:val="16"/>
        </w:rPr>
        <w:t>2.________________________________________________________</w:t>
      </w:r>
    </w:p>
    <w:p w:rsidR="0067573D" w:rsidRPr="00690E9E" w:rsidRDefault="0067573D" w:rsidP="002D389F">
      <w:pPr>
        <w:jc w:val="both"/>
        <w:rPr>
          <w:sz w:val="16"/>
          <w:szCs w:val="16"/>
        </w:rPr>
      </w:pPr>
      <w:r w:rsidRPr="00690E9E">
        <w:rPr>
          <w:sz w:val="16"/>
          <w:szCs w:val="16"/>
        </w:rPr>
        <w:t>3._______________________________________________________</w:t>
      </w:r>
    </w:p>
    <w:p w:rsidR="0067573D" w:rsidRPr="00690E9E" w:rsidRDefault="0067573D" w:rsidP="002D389F">
      <w:pPr>
        <w:jc w:val="both"/>
        <w:rPr>
          <w:sz w:val="16"/>
          <w:szCs w:val="16"/>
        </w:rPr>
      </w:pPr>
      <w:r w:rsidRPr="00690E9E">
        <w:rPr>
          <w:sz w:val="16"/>
          <w:szCs w:val="16"/>
        </w:rPr>
        <w:t>4.________________________________________________________</w:t>
      </w:r>
    </w:p>
    <w:p w:rsidR="0067573D" w:rsidRPr="00690E9E" w:rsidRDefault="0067573D" w:rsidP="002D389F">
      <w:pPr>
        <w:jc w:val="both"/>
        <w:rPr>
          <w:sz w:val="16"/>
          <w:szCs w:val="16"/>
        </w:rPr>
      </w:pPr>
      <w:r w:rsidRPr="00690E9E">
        <w:rPr>
          <w:sz w:val="16"/>
          <w:szCs w:val="16"/>
        </w:rPr>
        <w:t xml:space="preserve">5.________________________________________________________ </w:t>
      </w:r>
    </w:p>
    <w:p w:rsidR="0067573D" w:rsidRPr="00690E9E" w:rsidRDefault="0067573D" w:rsidP="002D389F">
      <w:pPr>
        <w:jc w:val="both"/>
        <w:rPr>
          <w:sz w:val="16"/>
          <w:szCs w:val="16"/>
        </w:rPr>
      </w:pPr>
      <w:r w:rsidRPr="00690E9E">
        <w:rPr>
          <w:sz w:val="16"/>
          <w:szCs w:val="16"/>
        </w:rPr>
        <w:t xml:space="preserve">Заявитель:                                                                Принято:   </w:t>
      </w:r>
    </w:p>
    <w:p w:rsidR="0067573D" w:rsidRPr="00690E9E" w:rsidRDefault="0067573D" w:rsidP="002D389F">
      <w:pPr>
        <w:jc w:val="both"/>
        <w:rPr>
          <w:sz w:val="16"/>
          <w:szCs w:val="16"/>
        </w:rPr>
      </w:pPr>
      <w:r w:rsidRPr="00690E9E">
        <w:rPr>
          <w:sz w:val="16"/>
          <w:szCs w:val="16"/>
        </w:rPr>
        <w:t>_______________________    ________________________________</w:t>
      </w:r>
    </w:p>
    <w:p w:rsidR="0067573D" w:rsidRPr="00690E9E" w:rsidRDefault="0067573D" w:rsidP="002D389F">
      <w:pPr>
        <w:jc w:val="both"/>
        <w:rPr>
          <w:sz w:val="16"/>
          <w:szCs w:val="16"/>
        </w:rPr>
      </w:pPr>
      <w:r w:rsidRPr="00690E9E">
        <w:rPr>
          <w:sz w:val="16"/>
          <w:szCs w:val="16"/>
        </w:rPr>
        <w:t xml:space="preserve">        подпись/ФИО                             должность, подпись, ФИО</w:t>
      </w:r>
    </w:p>
    <w:p w:rsidR="0067573D" w:rsidRPr="00690E9E" w:rsidRDefault="0067573D" w:rsidP="002D389F">
      <w:pPr>
        <w:jc w:val="both"/>
        <w:rPr>
          <w:sz w:val="16"/>
          <w:szCs w:val="16"/>
        </w:rPr>
      </w:pPr>
      <w:r w:rsidRPr="00690E9E">
        <w:rPr>
          <w:sz w:val="16"/>
          <w:szCs w:val="16"/>
        </w:rPr>
        <w:t xml:space="preserve">«____»______________201_г.                                «____»______________201_ г.              </w:t>
      </w:r>
    </w:p>
    <w:p w:rsidR="0067573D" w:rsidRDefault="0067573D" w:rsidP="002D389F">
      <w:pPr>
        <w:jc w:val="right"/>
        <w:rPr>
          <w:sz w:val="16"/>
          <w:szCs w:val="16"/>
        </w:rPr>
      </w:pPr>
    </w:p>
    <w:p w:rsidR="0067573D" w:rsidRDefault="0067573D" w:rsidP="002D389F">
      <w:pPr>
        <w:pStyle w:val="ConsTitle"/>
        <w:widowControl/>
        <w:ind w:right="0"/>
        <w:jc w:val="right"/>
        <w:rPr>
          <w:rFonts w:ascii="Times New Roman" w:hAnsi="Times New Roman" w:cs="Times New Roman"/>
          <w:b w:val="0"/>
          <w:sz w:val="16"/>
          <w:szCs w:val="16"/>
        </w:rPr>
      </w:pPr>
      <w:r w:rsidRPr="00690E9E">
        <w:rPr>
          <w:rFonts w:ascii="Times New Roman" w:hAnsi="Times New Roman" w:cs="Times New Roman"/>
          <w:b w:val="0"/>
          <w:sz w:val="16"/>
          <w:szCs w:val="16"/>
        </w:rPr>
        <w:t>Приложение № 2</w:t>
      </w:r>
    </w:p>
    <w:p w:rsidR="00F95AA4" w:rsidRPr="00690E9E" w:rsidRDefault="00F95AA4" w:rsidP="002D389F">
      <w:pPr>
        <w:pStyle w:val="ConsTitle"/>
        <w:widowControl/>
        <w:ind w:right="0"/>
        <w:jc w:val="right"/>
        <w:rPr>
          <w:rFonts w:ascii="Times New Roman" w:hAnsi="Times New Roman" w:cs="Times New Roman"/>
          <w:b w:val="0"/>
          <w:sz w:val="16"/>
          <w:szCs w:val="16"/>
        </w:rPr>
      </w:pPr>
      <w:r>
        <w:rPr>
          <w:rFonts w:ascii="Times New Roman" w:hAnsi="Times New Roman" w:cs="Times New Roman"/>
          <w:b w:val="0"/>
          <w:sz w:val="16"/>
          <w:szCs w:val="16"/>
        </w:rPr>
        <w:t>к извещению</w:t>
      </w:r>
    </w:p>
    <w:p w:rsidR="0067573D" w:rsidRPr="00690E9E" w:rsidRDefault="0067573D" w:rsidP="002D389F">
      <w:pPr>
        <w:pStyle w:val="ConsTitle"/>
        <w:widowControl/>
        <w:ind w:right="0"/>
        <w:jc w:val="right"/>
        <w:rPr>
          <w:rFonts w:ascii="Times New Roman" w:hAnsi="Times New Roman" w:cs="Times New Roman"/>
          <w:b w:val="0"/>
          <w:sz w:val="16"/>
          <w:szCs w:val="16"/>
        </w:rPr>
      </w:pPr>
      <w:r w:rsidRPr="00690E9E">
        <w:rPr>
          <w:rFonts w:ascii="Times New Roman" w:hAnsi="Times New Roman" w:cs="Times New Roman"/>
          <w:b w:val="0"/>
          <w:sz w:val="16"/>
          <w:szCs w:val="16"/>
        </w:rPr>
        <w:t>ПРОЕКТ</w:t>
      </w:r>
    </w:p>
    <w:p w:rsidR="0067573D" w:rsidRPr="00690E9E" w:rsidRDefault="0067573D" w:rsidP="002D389F">
      <w:pPr>
        <w:jc w:val="right"/>
        <w:rPr>
          <w:sz w:val="16"/>
          <w:szCs w:val="16"/>
        </w:rPr>
      </w:pPr>
    </w:p>
    <w:p w:rsidR="0067573D" w:rsidRPr="00690E9E" w:rsidRDefault="0067573D" w:rsidP="002D389F">
      <w:pPr>
        <w:jc w:val="center"/>
        <w:rPr>
          <w:bCs/>
          <w:sz w:val="16"/>
          <w:szCs w:val="16"/>
        </w:rPr>
      </w:pPr>
      <w:r w:rsidRPr="00690E9E">
        <w:rPr>
          <w:sz w:val="16"/>
          <w:szCs w:val="16"/>
        </w:rPr>
        <w:t>ДОГОВОР КУПЛИ-ПРОДАЖИ</w:t>
      </w:r>
      <w:r w:rsidRPr="00690E9E">
        <w:rPr>
          <w:bCs/>
          <w:sz w:val="16"/>
          <w:szCs w:val="16"/>
        </w:rPr>
        <w:t>ЗЕМЕЛЬНОГО УЧАСТКА</w:t>
      </w:r>
    </w:p>
    <w:p w:rsidR="0067573D" w:rsidRPr="00690E9E" w:rsidRDefault="0067573D" w:rsidP="002D389F">
      <w:pPr>
        <w:jc w:val="center"/>
        <w:rPr>
          <w:bCs/>
          <w:sz w:val="16"/>
          <w:szCs w:val="16"/>
        </w:rPr>
      </w:pPr>
    </w:p>
    <w:tbl>
      <w:tblPr>
        <w:tblW w:w="5000" w:type="pct"/>
        <w:tblLayout w:type="fixed"/>
        <w:tblCellMar>
          <w:left w:w="28" w:type="dxa"/>
          <w:right w:w="28" w:type="dxa"/>
        </w:tblCellMar>
        <w:tblLook w:val="00A0"/>
      </w:tblPr>
      <w:tblGrid>
        <w:gridCol w:w="2333"/>
        <w:gridCol w:w="2333"/>
      </w:tblGrid>
      <w:tr w:rsidR="0067573D" w:rsidRPr="00690E9E" w:rsidTr="0067573D">
        <w:tc>
          <w:tcPr>
            <w:tcW w:w="2333" w:type="dxa"/>
            <w:vAlign w:val="center"/>
          </w:tcPr>
          <w:p w:rsidR="0067573D" w:rsidRPr="00690E9E" w:rsidRDefault="0067573D" w:rsidP="002D389F">
            <w:pPr>
              <w:jc w:val="both"/>
              <w:rPr>
                <w:sz w:val="16"/>
                <w:szCs w:val="16"/>
                <w:lang w:val="en-US"/>
              </w:rPr>
            </w:pPr>
            <w:r w:rsidRPr="00690E9E">
              <w:rPr>
                <w:sz w:val="16"/>
                <w:szCs w:val="16"/>
              </w:rPr>
              <w:t>№  ______________</w:t>
            </w:r>
          </w:p>
        </w:tc>
        <w:tc>
          <w:tcPr>
            <w:tcW w:w="2333" w:type="dxa"/>
            <w:vAlign w:val="center"/>
          </w:tcPr>
          <w:p w:rsidR="0067573D" w:rsidRPr="00690E9E" w:rsidRDefault="0067573D" w:rsidP="002D389F">
            <w:pPr>
              <w:jc w:val="both"/>
              <w:rPr>
                <w:sz w:val="16"/>
                <w:szCs w:val="16"/>
              </w:rPr>
            </w:pPr>
            <w:r w:rsidRPr="00690E9E">
              <w:rPr>
                <w:sz w:val="16"/>
                <w:szCs w:val="16"/>
              </w:rPr>
              <w:t xml:space="preserve"> «___»____________ 2</w:t>
            </w:r>
            <w:r w:rsidRPr="00690E9E">
              <w:rPr>
                <w:sz w:val="16"/>
                <w:szCs w:val="16"/>
                <w:lang w:val="en-US"/>
              </w:rPr>
              <w:t>0</w:t>
            </w:r>
            <w:r w:rsidRPr="00690E9E">
              <w:rPr>
                <w:sz w:val="16"/>
                <w:szCs w:val="16"/>
              </w:rPr>
              <w:t>____ г.</w:t>
            </w:r>
          </w:p>
        </w:tc>
      </w:tr>
    </w:tbl>
    <w:p w:rsidR="0067573D" w:rsidRPr="00690E9E" w:rsidRDefault="0067573D" w:rsidP="002D389F">
      <w:pPr>
        <w:jc w:val="both"/>
        <w:rPr>
          <w:sz w:val="16"/>
          <w:szCs w:val="16"/>
        </w:rPr>
      </w:pPr>
    </w:p>
    <w:p w:rsidR="0067573D" w:rsidRPr="00690E9E" w:rsidRDefault="0067573D" w:rsidP="002D389F">
      <w:pPr>
        <w:jc w:val="both"/>
        <w:rPr>
          <w:sz w:val="16"/>
          <w:szCs w:val="16"/>
        </w:rPr>
      </w:pPr>
      <w:r w:rsidRPr="00690E9E">
        <w:rPr>
          <w:sz w:val="16"/>
          <w:szCs w:val="16"/>
        </w:rPr>
        <w:t>Администрация Гаврильского сельского поселения Павловского муниципального района Воронежской области, именуемый в дальнейшем «Продавец», в лице главы Гаврильского сельского поселения Каруна Л.Л., действующей на основании Устава, с одной стороны, __________________________________, именуемый в дальнейшем «Покупатель», в лице__________________, действующего на основании ___________________, с другой стороны, именуемые в дальнейшем «Стороны», на основании протокола_____________________________ № ____ от ________ заключили настоящий договор (далее по тексту – Договор) о нижеследующем:</w:t>
      </w:r>
    </w:p>
    <w:p w:rsidR="0067573D" w:rsidRPr="00690E9E" w:rsidRDefault="0067573D" w:rsidP="003A3243">
      <w:pPr>
        <w:numPr>
          <w:ilvl w:val="0"/>
          <w:numId w:val="29"/>
        </w:numPr>
        <w:autoSpaceDN w:val="0"/>
        <w:ind w:left="0" w:firstLine="0"/>
        <w:jc w:val="both"/>
        <w:rPr>
          <w:bCs/>
          <w:sz w:val="16"/>
          <w:szCs w:val="16"/>
        </w:rPr>
      </w:pPr>
      <w:r w:rsidRPr="00690E9E">
        <w:rPr>
          <w:bCs/>
          <w:sz w:val="16"/>
          <w:szCs w:val="16"/>
        </w:rPr>
        <w:t xml:space="preserve">Предмет Договора. </w:t>
      </w:r>
    </w:p>
    <w:p w:rsidR="0067573D" w:rsidRPr="00690E9E" w:rsidRDefault="0067573D" w:rsidP="002D389F">
      <w:pPr>
        <w:jc w:val="both"/>
        <w:rPr>
          <w:sz w:val="16"/>
          <w:szCs w:val="16"/>
        </w:rPr>
      </w:pPr>
      <w:r w:rsidRPr="00690E9E">
        <w:rPr>
          <w:sz w:val="16"/>
          <w:szCs w:val="16"/>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_________, с кадастровым номером _____________, находящийся по адресу: _____________, общей площадью ____ кв. м., именуемый в дальнейшем «Участок», для _______________________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прилагаемой к настоящему Договору и являющейся его неотъемлемой частью.</w:t>
      </w:r>
    </w:p>
    <w:p w:rsidR="0067573D" w:rsidRPr="00690E9E" w:rsidRDefault="0067573D" w:rsidP="002D389F">
      <w:pPr>
        <w:jc w:val="both"/>
        <w:rPr>
          <w:sz w:val="16"/>
          <w:szCs w:val="16"/>
        </w:rPr>
      </w:pPr>
      <w:r w:rsidRPr="00690E9E">
        <w:rPr>
          <w:sz w:val="16"/>
          <w:szCs w:val="16"/>
        </w:rPr>
        <w:t>1.2. Участок осмотрен Покупателем, признан им удовлетворяющим его потребности. Настоящий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Участок.</w:t>
      </w:r>
    </w:p>
    <w:p w:rsidR="0067573D" w:rsidRPr="00690E9E" w:rsidRDefault="0067573D" w:rsidP="002D389F">
      <w:pPr>
        <w:jc w:val="both"/>
        <w:rPr>
          <w:sz w:val="16"/>
          <w:szCs w:val="16"/>
        </w:rPr>
      </w:pPr>
      <w:r w:rsidRPr="00690E9E">
        <w:rPr>
          <w:sz w:val="16"/>
          <w:szCs w:val="16"/>
        </w:rPr>
        <w:t>2. Плата по Договору.</w:t>
      </w:r>
    </w:p>
    <w:p w:rsidR="0067573D" w:rsidRPr="00690E9E" w:rsidRDefault="0067573D" w:rsidP="002D389F">
      <w:pPr>
        <w:jc w:val="both"/>
        <w:rPr>
          <w:sz w:val="16"/>
          <w:szCs w:val="16"/>
        </w:rPr>
      </w:pPr>
      <w:r w:rsidRPr="00690E9E">
        <w:rPr>
          <w:sz w:val="16"/>
          <w:szCs w:val="16"/>
        </w:rPr>
        <w:t>2.1. Цена Участка, согласно протоколу ________________________________ от _______________ № _______, составляет _____________ (________________) рублей ___ коп.</w:t>
      </w:r>
    </w:p>
    <w:p w:rsidR="0067573D" w:rsidRPr="00690E9E" w:rsidRDefault="0067573D" w:rsidP="002D389F">
      <w:pPr>
        <w:jc w:val="both"/>
        <w:rPr>
          <w:sz w:val="16"/>
          <w:szCs w:val="16"/>
        </w:rPr>
      </w:pPr>
      <w:r w:rsidRPr="00690E9E">
        <w:rPr>
          <w:sz w:val="16"/>
          <w:szCs w:val="16"/>
        </w:rPr>
        <w:t xml:space="preserve">2.2. Задаток в сумме _____________ (__________) рублей ____ коп., внесённый Покупателем на счет организатора торгов, засчитывается в счет оплаты Участка. </w:t>
      </w:r>
    </w:p>
    <w:p w:rsidR="0067573D" w:rsidRPr="00690E9E" w:rsidRDefault="0067573D" w:rsidP="002D389F">
      <w:pPr>
        <w:jc w:val="both"/>
        <w:rPr>
          <w:sz w:val="16"/>
          <w:szCs w:val="16"/>
        </w:rPr>
      </w:pPr>
      <w:r w:rsidRPr="00690E9E">
        <w:rPr>
          <w:sz w:val="16"/>
          <w:szCs w:val="16"/>
        </w:rPr>
        <w:t>2.3. Полная оплата цены Участка  в сумме __________ (____________) рублей ___ коп. должна быть произведена Продавцу в течение ___ (________) рабочих дней со дня подписания настоящего Договора, по следующим реквизитам:</w:t>
      </w:r>
    </w:p>
    <w:p w:rsidR="0067573D" w:rsidRPr="00690E9E" w:rsidRDefault="0067573D" w:rsidP="002D389F">
      <w:pPr>
        <w:jc w:val="both"/>
        <w:rPr>
          <w:color w:val="FF0000"/>
          <w:sz w:val="16"/>
          <w:szCs w:val="16"/>
        </w:rPr>
      </w:pPr>
      <w:r w:rsidRPr="00690E9E">
        <w:rPr>
          <w:sz w:val="16"/>
          <w:szCs w:val="16"/>
        </w:rPr>
        <w:t xml:space="preserve">Получатель – </w:t>
      </w:r>
      <w:r w:rsidRPr="00690E9E">
        <w:rPr>
          <w:color w:val="000000"/>
          <w:sz w:val="16"/>
          <w:szCs w:val="16"/>
        </w:rPr>
        <w:t>УФК по Воронежской области (Администрация Гаврильского сельского поселения), л/с 05313008050, ИНН3620002170, КПП 362001001, р\с 40302810120073000110 в банке Отделении Воронеж г. Воронеж БИК 042007001, ОКТМО 20633416</w:t>
      </w:r>
    </w:p>
    <w:p w:rsidR="0067573D" w:rsidRPr="00690E9E" w:rsidRDefault="0067573D" w:rsidP="002D389F">
      <w:pPr>
        <w:jc w:val="both"/>
        <w:rPr>
          <w:sz w:val="16"/>
          <w:szCs w:val="16"/>
        </w:rPr>
      </w:pPr>
      <w:r w:rsidRPr="00690E9E">
        <w:rPr>
          <w:sz w:val="16"/>
          <w:szCs w:val="16"/>
        </w:rPr>
        <w:t xml:space="preserve"> В назначении платежа указывается: оплата по Договору купли-продажи земельного участка от «_____»_____________20___ №____________. </w:t>
      </w:r>
    </w:p>
    <w:p w:rsidR="0067573D" w:rsidRPr="00690E9E" w:rsidRDefault="0067573D" w:rsidP="002D389F">
      <w:pPr>
        <w:jc w:val="both"/>
        <w:rPr>
          <w:sz w:val="16"/>
          <w:szCs w:val="16"/>
        </w:rPr>
      </w:pPr>
      <w:r w:rsidRPr="00690E9E">
        <w:rPr>
          <w:sz w:val="16"/>
          <w:szCs w:val="16"/>
        </w:rPr>
        <w:t xml:space="preserve">2.4. Моментом исполнения обязательства по оплате </w:t>
      </w:r>
      <w:r w:rsidRPr="00690E9E">
        <w:rPr>
          <w:sz w:val="16"/>
          <w:szCs w:val="16"/>
          <w:lang w:val="en-US"/>
        </w:rPr>
        <w:t>c</w:t>
      </w:r>
      <w:r w:rsidRPr="00690E9E">
        <w:rPr>
          <w:sz w:val="16"/>
          <w:szCs w:val="16"/>
        </w:rPr>
        <w:t>читается день зачисления на счет Продавца денежных средств, указанных в п. 2.3 настоящего Договора.</w:t>
      </w:r>
    </w:p>
    <w:p w:rsidR="0067573D" w:rsidRPr="00690E9E" w:rsidRDefault="0067573D" w:rsidP="002D389F">
      <w:pPr>
        <w:jc w:val="both"/>
        <w:rPr>
          <w:sz w:val="16"/>
          <w:szCs w:val="16"/>
        </w:rPr>
      </w:pPr>
      <w:r w:rsidRPr="00690E9E">
        <w:rPr>
          <w:sz w:val="16"/>
          <w:szCs w:val="16"/>
        </w:rPr>
        <w:t>3. Ограничения использования и обременения Участка.</w:t>
      </w:r>
    </w:p>
    <w:p w:rsidR="0067573D" w:rsidRPr="00690E9E" w:rsidRDefault="0067573D" w:rsidP="002D389F">
      <w:pPr>
        <w:jc w:val="both"/>
        <w:rPr>
          <w:sz w:val="16"/>
          <w:szCs w:val="16"/>
        </w:rPr>
      </w:pPr>
      <w:r w:rsidRPr="00690E9E">
        <w:rPr>
          <w:sz w:val="16"/>
          <w:szCs w:val="16"/>
        </w:rPr>
        <w:t>3.1. В соответствии с Федеральным законом от 13.07.2015 N 218-ФЗ "О государственной регистрации недвижимости" обременения выкупаемого Участка не установлены.</w:t>
      </w:r>
    </w:p>
    <w:p w:rsidR="0067573D" w:rsidRPr="00690E9E" w:rsidRDefault="0067573D" w:rsidP="002D389F">
      <w:pPr>
        <w:jc w:val="both"/>
        <w:rPr>
          <w:sz w:val="16"/>
          <w:szCs w:val="16"/>
        </w:rPr>
      </w:pPr>
      <w:r w:rsidRPr="00690E9E">
        <w:rPr>
          <w:sz w:val="16"/>
          <w:szCs w:val="16"/>
        </w:rPr>
        <w:lastRenderedPageBreak/>
        <w:t>3.2. Ограничение по использованию Участка: ______________________.</w:t>
      </w:r>
    </w:p>
    <w:p w:rsidR="0067573D" w:rsidRPr="00690E9E" w:rsidRDefault="0067573D" w:rsidP="002D389F">
      <w:pPr>
        <w:jc w:val="both"/>
        <w:rPr>
          <w:bCs/>
          <w:sz w:val="16"/>
          <w:szCs w:val="16"/>
        </w:rPr>
      </w:pPr>
      <w:r w:rsidRPr="00690E9E">
        <w:rPr>
          <w:bCs/>
          <w:sz w:val="16"/>
          <w:szCs w:val="16"/>
        </w:rPr>
        <w:t>4. Права и обязанности Сторон.</w:t>
      </w:r>
    </w:p>
    <w:p w:rsidR="0067573D" w:rsidRPr="00690E9E" w:rsidRDefault="0067573D" w:rsidP="002D389F">
      <w:pPr>
        <w:jc w:val="both"/>
        <w:rPr>
          <w:sz w:val="16"/>
          <w:szCs w:val="16"/>
        </w:rPr>
      </w:pPr>
      <w:r w:rsidRPr="00690E9E">
        <w:rPr>
          <w:sz w:val="16"/>
          <w:szCs w:val="16"/>
        </w:rPr>
        <w:t>4.1. Продавец обязуется:</w:t>
      </w:r>
    </w:p>
    <w:p w:rsidR="0067573D" w:rsidRPr="00690E9E" w:rsidRDefault="0067573D" w:rsidP="002D389F">
      <w:pPr>
        <w:jc w:val="both"/>
        <w:rPr>
          <w:sz w:val="16"/>
          <w:szCs w:val="16"/>
        </w:rPr>
      </w:pPr>
      <w:r w:rsidRPr="00690E9E">
        <w:rPr>
          <w:sz w:val="16"/>
          <w:szCs w:val="16"/>
        </w:rPr>
        <w:t>4.1.1. Передать Участок Покупателю. Доказательством передачи Участка является факт подписания Продавцом настоящего Договора.</w:t>
      </w:r>
    </w:p>
    <w:p w:rsidR="0067573D" w:rsidRPr="00690E9E" w:rsidRDefault="0067573D" w:rsidP="002D389F">
      <w:pPr>
        <w:jc w:val="both"/>
        <w:rPr>
          <w:sz w:val="16"/>
          <w:szCs w:val="16"/>
        </w:rPr>
      </w:pPr>
      <w:r w:rsidRPr="00690E9E">
        <w:rPr>
          <w:sz w:val="16"/>
          <w:szCs w:val="16"/>
        </w:rPr>
        <w:t>4.1.2. Предоставить Покупателю пакет документов, необходимых для государственной регистрации права собственности на Участок.</w:t>
      </w:r>
    </w:p>
    <w:p w:rsidR="0067573D" w:rsidRPr="00690E9E" w:rsidRDefault="0067573D" w:rsidP="002D389F">
      <w:pPr>
        <w:jc w:val="both"/>
        <w:rPr>
          <w:sz w:val="16"/>
          <w:szCs w:val="16"/>
        </w:rPr>
      </w:pPr>
      <w:r w:rsidRPr="00690E9E">
        <w:rPr>
          <w:sz w:val="16"/>
          <w:szCs w:val="16"/>
        </w:rPr>
        <w:t>4.2. Покупатель обязуется:</w:t>
      </w:r>
    </w:p>
    <w:p w:rsidR="0067573D" w:rsidRPr="00690E9E" w:rsidRDefault="0067573D" w:rsidP="002D389F">
      <w:pPr>
        <w:jc w:val="both"/>
        <w:rPr>
          <w:sz w:val="16"/>
          <w:szCs w:val="16"/>
        </w:rPr>
      </w:pPr>
      <w:r w:rsidRPr="00690E9E">
        <w:rPr>
          <w:sz w:val="16"/>
          <w:szCs w:val="16"/>
        </w:rPr>
        <w:t>4.2.1. Оплатить цену Участка в соответствии с п.п. 2.1. - 2.4. настоящего Договора.</w:t>
      </w:r>
    </w:p>
    <w:p w:rsidR="0067573D" w:rsidRPr="00690E9E" w:rsidRDefault="0067573D" w:rsidP="002D389F">
      <w:pPr>
        <w:jc w:val="both"/>
        <w:rPr>
          <w:sz w:val="16"/>
          <w:szCs w:val="16"/>
        </w:rPr>
      </w:pPr>
      <w:r w:rsidRPr="00690E9E">
        <w:rPr>
          <w:sz w:val="16"/>
          <w:szCs w:val="16"/>
        </w:rPr>
        <w:t>4.2.2. Не нарушать законных интересов владельцев инженерно-технических сетей, коммуникаций, обеспечивать доступ и проход на Участок их представителей.</w:t>
      </w:r>
    </w:p>
    <w:p w:rsidR="0067573D" w:rsidRPr="00690E9E" w:rsidRDefault="0067573D" w:rsidP="002D389F">
      <w:pPr>
        <w:jc w:val="both"/>
        <w:rPr>
          <w:sz w:val="16"/>
          <w:szCs w:val="16"/>
        </w:rPr>
      </w:pPr>
      <w:r w:rsidRPr="00690E9E">
        <w:rPr>
          <w:sz w:val="16"/>
          <w:szCs w:val="16"/>
        </w:rPr>
        <w:t>4.2.3. Своими силами и за свой счет обеспечить государственную регистрацию права собственности на Участок и передать Продавцу копии документов о государственной регистрации перехода права собственности на Участок.</w:t>
      </w:r>
    </w:p>
    <w:p w:rsidR="0067573D" w:rsidRPr="00690E9E" w:rsidRDefault="0067573D" w:rsidP="002D389F">
      <w:pPr>
        <w:jc w:val="both"/>
        <w:rPr>
          <w:sz w:val="16"/>
          <w:szCs w:val="16"/>
        </w:rPr>
      </w:pPr>
      <w:r w:rsidRPr="00690E9E">
        <w:rPr>
          <w:sz w:val="16"/>
          <w:szCs w:val="16"/>
        </w:rPr>
        <w:t>4.2.4.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установленных уполномоченными органами правил и нормативов.</w:t>
      </w:r>
    </w:p>
    <w:p w:rsidR="0067573D" w:rsidRPr="00690E9E" w:rsidRDefault="0067573D" w:rsidP="002D389F">
      <w:pPr>
        <w:jc w:val="both"/>
        <w:rPr>
          <w:sz w:val="16"/>
          <w:szCs w:val="16"/>
        </w:rPr>
      </w:pPr>
      <w:r w:rsidRPr="00690E9E">
        <w:rPr>
          <w:sz w:val="16"/>
          <w:szCs w:val="16"/>
        </w:rPr>
        <w:t>4.2.5. Выполнять в соответствии с требованиями эксплуатационных служб условия эксплуатации надземных коммуникаций, не препятствовать  их ремонту и обслуживанию.</w:t>
      </w:r>
    </w:p>
    <w:p w:rsidR="0067573D" w:rsidRPr="00690E9E" w:rsidRDefault="0067573D" w:rsidP="002D389F">
      <w:pPr>
        <w:jc w:val="both"/>
        <w:rPr>
          <w:sz w:val="16"/>
          <w:szCs w:val="16"/>
        </w:rPr>
      </w:pPr>
      <w:r w:rsidRPr="00690E9E">
        <w:rPr>
          <w:sz w:val="16"/>
          <w:szCs w:val="16"/>
        </w:rPr>
        <w:t>5. Ответственность Сторон.</w:t>
      </w:r>
    </w:p>
    <w:p w:rsidR="0067573D" w:rsidRPr="00690E9E" w:rsidRDefault="0067573D" w:rsidP="002D389F">
      <w:pPr>
        <w:jc w:val="both"/>
        <w:rPr>
          <w:sz w:val="16"/>
          <w:szCs w:val="16"/>
        </w:rPr>
      </w:pPr>
      <w:r w:rsidRPr="00690E9E">
        <w:rPr>
          <w:sz w:val="16"/>
          <w:szCs w:val="16"/>
        </w:rPr>
        <w:t>5.1.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67573D" w:rsidRPr="00690E9E" w:rsidRDefault="0067573D" w:rsidP="002D389F">
      <w:pPr>
        <w:jc w:val="both"/>
        <w:rPr>
          <w:sz w:val="16"/>
          <w:szCs w:val="16"/>
        </w:rPr>
      </w:pPr>
      <w:r w:rsidRPr="00690E9E">
        <w:rPr>
          <w:sz w:val="16"/>
          <w:szCs w:val="16"/>
        </w:rPr>
        <w:t>5.2. За нарушение срока внесения платежа, указанного в п. 2.3. настоящего Договора, Покупатель уплачивает пени из расчета 1% от цены Участка за каждый календарный день просрочки.</w:t>
      </w:r>
    </w:p>
    <w:p w:rsidR="0067573D" w:rsidRPr="00690E9E" w:rsidRDefault="0067573D" w:rsidP="002D389F">
      <w:pPr>
        <w:jc w:val="both"/>
        <w:rPr>
          <w:bCs/>
          <w:sz w:val="16"/>
          <w:szCs w:val="16"/>
        </w:rPr>
      </w:pPr>
      <w:r w:rsidRPr="00690E9E">
        <w:rPr>
          <w:bCs/>
          <w:sz w:val="16"/>
          <w:szCs w:val="16"/>
        </w:rPr>
        <w:t>6. Вступление в силу и переход права собственности</w:t>
      </w:r>
    </w:p>
    <w:p w:rsidR="0067573D" w:rsidRPr="00690E9E" w:rsidRDefault="0067573D" w:rsidP="002D389F">
      <w:pPr>
        <w:jc w:val="both"/>
        <w:rPr>
          <w:sz w:val="16"/>
          <w:szCs w:val="16"/>
        </w:rPr>
      </w:pPr>
      <w:r w:rsidRPr="00690E9E">
        <w:rPr>
          <w:sz w:val="16"/>
          <w:szCs w:val="16"/>
        </w:rPr>
        <w:t>6.1. Настоящий Договор вступает в силу с даты его подписания Сторонами.</w:t>
      </w:r>
    </w:p>
    <w:p w:rsidR="0067573D" w:rsidRPr="00690E9E" w:rsidRDefault="0067573D" w:rsidP="002D389F">
      <w:pPr>
        <w:jc w:val="both"/>
        <w:rPr>
          <w:sz w:val="16"/>
          <w:szCs w:val="16"/>
        </w:rPr>
      </w:pPr>
      <w:r w:rsidRPr="00690E9E">
        <w:rPr>
          <w:sz w:val="16"/>
          <w:szCs w:val="16"/>
        </w:rPr>
        <w:t xml:space="preserve">6.2. Договор может быть расторгнут по соглашению Сторон, а также в случаях, предусмотренных действующим законодательством Российской Федерации. </w:t>
      </w:r>
    </w:p>
    <w:p w:rsidR="0067573D" w:rsidRPr="00690E9E" w:rsidRDefault="0067573D" w:rsidP="002D389F">
      <w:pPr>
        <w:jc w:val="both"/>
        <w:rPr>
          <w:sz w:val="16"/>
          <w:szCs w:val="16"/>
        </w:rPr>
      </w:pPr>
      <w:r w:rsidRPr="00690E9E">
        <w:rPr>
          <w:sz w:val="16"/>
          <w:szCs w:val="16"/>
        </w:rPr>
        <w:t>6.3. На основании ст.ст. 131, 164, 551 ГК РФ и 25 ЗК РФ переход права собственности на Участок по настоящему Договору подлежит государственной регистрации в порядке, установленном действующим законодательством РФ.</w:t>
      </w:r>
    </w:p>
    <w:p w:rsidR="0067573D" w:rsidRPr="00690E9E" w:rsidRDefault="0067573D" w:rsidP="002D389F">
      <w:pPr>
        <w:jc w:val="both"/>
        <w:rPr>
          <w:sz w:val="16"/>
          <w:szCs w:val="16"/>
        </w:rPr>
      </w:pPr>
      <w:r w:rsidRPr="00690E9E">
        <w:rPr>
          <w:sz w:val="16"/>
          <w:szCs w:val="16"/>
        </w:rPr>
        <w:t>6.4. Право собственности на Участок возникает у Покупателя с момента внесения соответствующей записи в Единый государственный реестр недвижимости.</w:t>
      </w:r>
    </w:p>
    <w:p w:rsidR="0067573D" w:rsidRPr="00690E9E" w:rsidRDefault="0067573D" w:rsidP="002D389F">
      <w:pPr>
        <w:jc w:val="both"/>
        <w:rPr>
          <w:sz w:val="16"/>
          <w:szCs w:val="16"/>
        </w:rPr>
      </w:pPr>
      <w:r w:rsidRPr="00690E9E">
        <w:rPr>
          <w:sz w:val="16"/>
          <w:szCs w:val="16"/>
        </w:rPr>
        <w:t>7. Заключительные положения.</w:t>
      </w:r>
    </w:p>
    <w:p w:rsidR="0067573D" w:rsidRPr="00690E9E" w:rsidRDefault="0067573D" w:rsidP="002D389F">
      <w:pPr>
        <w:jc w:val="both"/>
        <w:rPr>
          <w:sz w:val="16"/>
          <w:szCs w:val="16"/>
        </w:rPr>
      </w:pPr>
      <w:r w:rsidRPr="00690E9E">
        <w:rPr>
          <w:sz w:val="16"/>
          <w:szCs w:val="16"/>
        </w:rPr>
        <w:t>7.1. Все изменения и дополнения к настоящему Договору действительны, если они совершены в письменной форме и подписаны уполномоченным лицами.</w:t>
      </w:r>
    </w:p>
    <w:p w:rsidR="0067573D" w:rsidRPr="00690E9E" w:rsidRDefault="0067573D" w:rsidP="002D389F">
      <w:pPr>
        <w:jc w:val="both"/>
        <w:rPr>
          <w:sz w:val="16"/>
          <w:szCs w:val="16"/>
        </w:rPr>
      </w:pPr>
      <w:r w:rsidRPr="00690E9E">
        <w:rPr>
          <w:sz w:val="16"/>
          <w:szCs w:val="16"/>
        </w:rPr>
        <w:t>7.2. Все споры и разногласия, которые могут возникнуть  из настоящего Договора,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67573D" w:rsidRPr="00690E9E" w:rsidRDefault="0067573D" w:rsidP="002D389F">
      <w:pPr>
        <w:jc w:val="both"/>
        <w:rPr>
          <w:sz w:val="16"/>
          <w:szCs w:val="16"/>
        </w:rPr>
      </w:pPr>
      <w:r w:rsidRPr="00690E9E">
        <w:rPr>
          <w:sz w:val="16"/>
          <w:szCs w:val="16"/>
        </w:rPr>
        <w:t>7.3. В качестве неотъемлемой части настоящего Договора к нему прилагается:</w:t>
      </w:r>
    </w:p>
    <w:p w:rsidR="0067573D" w:rsidRPr="00690E9E" w:rsidRDefault="0067573D" w:rsidP="002D389F">
      <w:pPr>
        <w:jc w:val="both"/>
        <w:rPr>
          <w:sz w:val="16"/>
          <w:szCs w:val="16"/>
        </w:rPr>
      </w:pPr>
      <w:r w:rsidRPr="00690E9E">
        <w:rPr>
          <w:sz w:val="16"/>
          <w:szCs w:val="16"/>
        </w:rPr>
        <w:t>- выписка из Единого государственного реестра недвижимости об основных характеристиках и зарегистрированных правах на объект недвижимости.</w:t>
      </w:r>
    </w:p>
    <w:p w:rsidR="0067573D" w:rsidRPr="00690E9E" w:rsidRDefault="0067573D" w:rsidP="002D389F">
      <w:pPr>
        <w:widowControl w:val="0"/>
        <w:jc w:val="both"/>
        <w:rPr>
          <w:bCs/>
          <w:sz w:val="16"/>
          <w:szCs w:val="16"/>
        </w:rPr>
      </w:pPr>
      <w:r w:rsidRPr="00690E9E">
        <w:rPr>
          <w:sz w:val="16"/>
          <w:szCs w:val="16"/>
        </w:rPr>
        <w:t>7.4. </w:t>
      </w:r>
      <w:r w:rsidRPr="00690E9E">
        <w:rPr>
          <w:bCs/>
          <w:sz w:val="16"/>
          <w:szCs w:val="16"/>
        </w:rPr>
        <w:t xml:space="preserve">Настоящий Договор составлен в трех экземплярах, один – Продавцу, один – Покупателю и </w:t>
      </w:r>
      <w:r w:rsidRPr="00690E9E">
        <w:rPr>
          <w:sz w:val="16"/>
          <w:szCs w:val="16"/>
        </w:rPr>
        <w:t>один – органу, осуществляющему государственную регистрацию права. Все экземпляры идентичны и имеют одинаковую юридическую силу</w:t>
      </w:r>
      <w:r w:rsidRPr="00690E9E">
        <w:rPr>
          <w:bCs/>
          <w:sz w:val="16"/>
          <w:szCs w:val="16"/>
        </w:rPr>
        <w:t>.</w:t>
      </w:r>
    </w:p>
    <w:p w:rsidR="0067573D" w:rsidRPr="00690E9E" w:rsidRDefault="0067573D" w:rsidP="002D389F">
      <w:pPr>
        <w:jc w:val="both"/>
        <w:rPr>
          <w:sz w:val="16"/>
          <w:szCs w:val="16"/>
        </w:rPr>
      </w:pPr>
      <w:r w:rsidRPr="00690E9E">
        <w:rPr>
          <w:sz w:val="16"/>
          <w:szCs w:val="16"/>
        </w:rPr>
        <w:t>8. Адреса и реквизиты Сторон.</w:t>
      </w:r>
    </w:p>
    <w:p w:rsidR="0067573D" w:rsidRPr="00690E9E" w:rsidRDefault="0067573D" w:rsidP="002D389F">
      <w:pPr>
        <w:jc w:val="both"/>
        <w:rPr>
          <w:sz w:val="16"/>
          <w:szCs w:val="16"/>
        </w:rPr>
      </w:pPr>
      <w:r w:rsidRPr="00690E9E">
        <w:rPr>
          <w:sz w:val="16"/>
          <w:szCs w:val="16"/>
        </w:rPr>
        <w:t>Продавец:                                                                 Покупатель:.</w:t>
      </w:r>
    </w:p>
    <w:p w:rsidR="0067573D" w:rsidRDefault="0067573D" w:rsidP="002D389F">
      <w:pPr>
        <w:jc w:val="center"/>
        <w:rPr>
          <w:sz w:val="16"/>
          <w:szCs w:val="16"/>
        </w:rPr>
      </w:pPr>
    </w:p>
    <w:p w:rsidR="0067573D" w:rsidRPr="00913A4A" w:rsidRDefault="0067573D" w:rsidP="002D389F">
      <w:pPr>
        <w:jc w:val="center"/>
        <w:rPr>
          <w:rFonts w:eastAsia="Calibri"/>
          <w:b/>
          <w:sz w:val="16"/>
          <w:szCs w:val="16"/>
        </w:rPr>
      </w:pPr>
      <w:r w:rsidRPr="00913A4A">
        <w:rPr>
          <w:rFonts w:eastAsia="Calibri"/>
          <w:b/>
          <w:sz w:val="16"/>
          <w:szCs w:val="16"/>
        </w:rPr>
        <w:t>АДМИНИСТРАЦИЯ ГАВРИЛЬСКОГО СЕЛЬСКОГО ПОСЕЛЕНИЯ ПАВЛОВСКОГО МУНИЦИПАЛЬНОГО РАЙОНА ВОРОНЕЖСКОЙ ОБЛАСТИ</w:t>
      </w:r>
    </w:p>
    <w:p w:rsidR="0067573D" w:rsidRPr="00913A4A" w:rsidRDefault="0067573D" w:rsidP="002D389F">
      <w:pPr>
        <w:jc w:val="center"/>
        <w:rPr>
          <w:rFonts w:eastAsia="Calibri"/>
          <w:b/>
          <w:sz w:val="16"/>
          <w:szCs w:val="16"/>
        </w:rPr>
      </w:pPr>
    </w:p>
    <w:p w:rsidR="0067573D" w:rsidRPr="00913A4A" w:rsidRDefault="0067573D" w:rsidP="002D389F">
      <w:pPr>
        <w:jc w:val="center"/>
        <w:rPr>
          <w:rFonts w:eastAsia="Calibri"/>
          <w:b/>
          <w:sz w:val="16"/>
          <w:szCs w:val="16"/>
        </w:rPr>
      </w:pPr>
      <w:r w:rsidRPr="00913A4A">
        <w:rPr>
          <w:rFonts w:eastAsia="Calibri"/>
          <w:b/>
          <w:sz w:val="16"/>
          <w:szCs w:val="16"/>
        </w:rPr>
        <w:t>ПОСТАНОВЛЕНИЕ</w:t>
      </w:r>
    </w:p>
    <w:p w:rsidR="0067573D" w:rsidRPr="00913A4A" w:rsidRDefault="0067573D" w:rsidP="002D389F">
      <w:pPr>
        <w:rPr>
          <w:rFonts w:eastAsia="Calibri"/>
          <w:sz w:val="16"/>
          <w:szCs w:val="16"/>
          <w:u w:val="single"/>
        </w:rPr>
      </w:pPr>
      <w:r w:rsidRPr="00913A4A">
        <w:rPr>
          <w:rFonts w:eastAsia="Calibri"/>
          <w:sz w:val="16"/>
          <w:szCs w:val="16"/>
          <w:u w:val="single"/>
        </w:rPr>
        <w:t>от 12.12.2018 г. №064</w:t>
      </w:r>
    </w:p>
    <w:p w:rsidR="0067573D" w:rsidRPr="00913A4A" w:rsidRDefault="0067573D" w:rsidP="002D389F">
      <w:pPr>
        <w:rPr>
          <w:rFonts w:eastAsia="Calibri"/>
          <w:sz w:val="16"/>
          <w:szCs w:val="16"/>
        </w:rPr>
      </w:pPr>
      <w:r w:rsidRPr="00913A4A">
        <w:rPr>
          <w:rFonts w:eastAsia="Calibri"/>
          <w:sz w:val="16"/>
          <w:szCs w:val="16"/>
        </w:rPr>
        <w:t>с. Гаврильск</w:t>
      </w:r>
    </w:p>
    <w:p w:rsidR="0067573D" w:rsidRPr="00913A4A" w:rsidRDefault="0067573D" w:rsidP="002D389F">
      <w:pPr>
        <w:widowControl w:val="0"/>
        <w:autoSpaceDE w:val="0"/>
        <w:autoSpaceDN w:val="0"/>
        <w:adjustRightInd w:val="0"/>
        <w:rPr>
          <w:sz w:val="16"/>
          <w:szCs w:val="16"/>
        </w:rPr>
      </w:pPr>
    </w:p>
    <w:p w:rsidR="0067573D" w:rsidRDefault="0067573D" w:rsidP="002D389F">
      <w:pPr>
        <w:rPr>
          <w:bCs/>
          <w:kern w:val="28"/>
          <w:sz w:val="16"/>
          <w:szCs w:val="16"/>
        </w:rPr>
      </w:pPr>
      <w:r w:rsidRPr="00913A4A">
        <w:rPr>
          <w:bCs/>
          <w:kern w:val="28"/>
          <w:sz w:val="16"/>
          <w:szCs w:val="16"/>
        </w:rPr>
        <w:t xml:space="preserve">Об утверждении Правил проверки </w:t>
      </w:r>
    </w:p>
    <w:p w:rsidR="0067573D" w:rsidRDefault="0067573D" w:rsidP="002D389F">
      <w:pPr>
        <w:rPr>
          <w:bCs/>
          <w:kern w:val="28"/>
          <w:sz w:val="16"/>
          <w:szCs w:val="16"/>
        </w:rPr>
      </w:pPr>
      <w:r w:rsidRPr="00913A4A">
        <w:rPr>
          <w:bCs/>
          <w:kern w:val="28"/>
          <w:sz w:val="16"/>
          <w:szCs w:val="16"/>
        </w:rPr>
        <w:t xml:space="preserve">достоверности и полноты сведений </w:t>
      </w:r>
    </w:p>
    <w:p w:rsidR="0067573D" w:rsidRDefault="0067573D" w:rsidP="002D389F">
      <w:pPr>
        <w:rPr>
          <w:bCs/>
          <w:kern w:val="28"/>
          <w:sz w:val="16"/>
          <w:szCs w:val="16"/>
        </w:rPr>
      </w:pPr>
      <w:r w:rsidRPr="00913A4A">
        <w:rPr>
          <w:bCs/>
          <w:kern w:val="28"/>
          <w:sz w:val="16"/>
          <w:szCs w:val="16"/>
        </w:rPr>
        <w:t xml:space="preserve">о доходах, об имуществе и </w:t>
      </w:r>
    </w:p>
    <w:p w:rsidR="0067573D" w:rsidRDefault="0067573D" w:rsidP="002D389F">
      <w:pPr>
        <w:rPr>
          <w:bCs/>
          <w:kern w:val="28"/>
          <w:sz w:val="16"/>
          <w:szCs w:val="16"/>
        </w:rPr>
      </w:pPr>
      <w:r w:rsidRPr="00913A4A">
        <w:rPr>
          <w:bCs/>
          <w:kern w:val="28"/>
          <w:sz w:val="16"/>
          <w:szCs w:val="16"/>
        </w:rPr>
        <w:lastRenderedPageBreak/>
        <w:t xml:space="preserve">обязательствах имущественного характера, </w:t>
      </w:r>
    </w:p>
    <w:p w:rsidR="0067573D" w:rsidRDefault="0067573D" w:rsidP="002D389F">
      <w:pPr>
        <w:rPr>
          <w:bCs/>
          <w:kern w:val="28"/>
          <w:sz w:val="16"/>
          <w:szCs w:val="16"/>
        </w:rPr>
      </w:pPr>
      <w:r w:rsidRPr="00913A4A">
        <w:rPr>
          <w:bCs/>
          <w:kern w:val="28"/>
          <w:sz w:val="16"/>
          <w:szCs w:val="16"/>
        </w:rPr>
        <w:t xml:space="preserve">представляемых гражданами, </w:t>
      </w:r>
    </w:p>
    <w:p w:rsidR="0067573D" w:rsidRDefault="0067573D" w:rsidP="002D389F">
      <w:pPr>
        <w:rPr>
          <w:bCs/>
          <w:kern w:val="28"/>
          <w:sz w:val="16"/>
          <w:szCs w:val="16"/>
        </w:rPr>
      </w:pPr>
      <w:r w:rsidRPr="00913A4A">
        <w:rPr>
          <w:bCs/>
          <w:kern w:val="28"/>
          <w:sz w:val="16"/>
          <w:szCs w:val="16"/>
        </w:rPr>
        <w:t xml:space="preserve">претендующими на замещение </w:t>
      </w:r>
    </w:p>
    <w:p w:rsidR="0067573D" w:rsidRDefault="0067573D" w:rsidP="002D389F">
      <w:pPr>
        <w:rPr>
          <w:bCs/>
          <w:kern w:val="28"/>
          <w:sz w:val="16"/>
          <w:szCs w:val="16"/>
        </w:rPr>
      </w:pPr>
      <w:r w:rsidRPr="00913A4A">
        <w:rPr>
          <w:bCs/>
          <w:kern w:val="28"/>
          <w:sz w:val="16"/>
          <w:szCs w:val="16"/>
        </w:rPr>
        <w:t>должностей руководителей муниципальных</w:t>
      </w:r>
    </w:p>
    <w:p w:rsidR="0067573D" w:rsidRDefault="0067573D" w:rsidP="002D389F">
      <w:pPr>
        <w:rPr>
          <w:bCs/>
          <w:kern w:val="28"/>
          <w:sz w:val="16"/>
          <w:szCs w:val="16"/>
        </w:rPr>
      </w:pPr>
      <w:r w:rsidRPr="00913A4A">
        <w:rPr>
          <w:bCs/>
          <w:kern w:val="28"/>
          <w:sz w:val="16"/>
          <w:szCs w:val="16"/>
        </w:rPr>
        <w:t xml:space="preserve"> учреждений, и лицами, </w:t>
      </w:r>
    </w:p>
    <w:p w:rsidR="0067573D" w:rsidRPr="00913A4A" w:rsidRDefault="0067573D" w:rsidP="002D389F">
      <w:pPr>
        <w:rPr>
          <w:bCs/>
          <w:kern w:val="28"/>
          <w:sz w:val="16"/>
          <w:szCs w:val="16"/>
        </w:rPr>
      </w:pPr>
      <w:r w:rsidRPr="00913A4A">
        <w:rPr>
          <w:bCs/>
          <w:kern w:val="28"/>
          <w:sz w:val="16"/>
          <w:szCs w:val="16"/>
        </w:rPr>
        <w:t>замещающими эти должности</w:t>
      </w:r>
    </w:p>
    <w:p w:rsidR="0067573D" w:rsidRPr="00913A4A" w:rsidRDefault="0067573D" w:rsidP="002D389F">
      <w:pPr>
        <w:pStyle w:val="Title"/>
        <w:spacing w:before="0" w:after="0"/>
        <w:ind w:firstLine="0"/>
        <w:jc w:val="left"/>
        <w:outlineLvl w:val="9"/>
        <w:rPr>
          <w:rFonts w:ascii="Times New Roman" w:hAnsi="Times New Roman" w:cs="Times New Roman"/>
          <w:sz w:val="16"/>
          <w:szCs w:val="16"/>
        </w:rPr>
      </w:pPr>
    </w:p>
    <w:p w:rsidR="0067573D" w:rsidRPr="00913A4A" w:rsidRDefault="0067573D" w:rsidP="002D389F">
      <w:pPr>
        <w:jc w:val="both"/>
        <w:rPr>
          <w:sz w:val="16"/>
          <w:szCs w:val="16"/>
        </w:rPr>
      </w:pPr>
      <w:r w:rsidRPr="00913A4A">
        <w:rPr>
          <w:sz w:val="16"/>
          <w:szCs w:val="16"/>
        </w:rPr>
        <w:t>В соответствии с частью 7.1 статьи 8 Федерального закона «О противодействии коррупции», постановлением Правительства Российской Федерации от 13.03.2013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 администрация Гаврильского сельского поселения Павловского муниципального района Воронежской области</w:t>
      </w:r>
    </w:p>
    <w:p w:rsidR="0067573D" w:rsidRPr="00913A4A" w:rsidRDefault="0067573D" w:rsidP="002D389F">
      <w:pPr>
        <w:jc w:val="center"/>
        <w:rPr>
          <w:sz w:val="16"/>
          <w:szCs w:val="16"/>
        </w:rPr>
      </w:pPr>
    </w:p>
    <w:p w:rsidR="0067573D" w:rsidRPr="00913A4A" w:rsidRDefault="0067573D" w:rsidP="002D389F">
      <w:pPr>
        <w:jc w:val="center"/>
        <w:rPr>
          <w:sz w:val="16"/>
          <w:szCs w:val="16"/>
        </w:rPr>
      </w:pPr>
      <w:r w:rsidRPr="00913A4A">
        <w:rPr>
          <w:sz w:val="16"/>
          <w:szCs w:val="16"/>
        </w:rPr>
        <w:t>ПОСТАНОВЛЯЕТ:</w:t>
      </w:r>
    </w:p>
    <w:p w:rsidR="0067573D" w:rsidRPr="00913A4A" w:rsidRDefault="0067573D" w:rsidP="002D389F">
      <w:pPr>
        <w:jc w:val="center"/>
        <w:rPr>
          <w:sz w:val="16"/>
          <w:szCs w:val="16"/>
        </w:rPr>
      </w:pPr>
    </w:p>
    <w:p w:rsidR="0067573D" w:rsidRPr="00913A4A" w:rsidRDefault="0067573D" w:rsidP="002D389F">
      <w:pPr>
        <w:jc w:val="both"/>
        <w:rPr>
          <w:sz w:val="16"/>
          <w:szCs w:val="16"/>
        </w:rPr>
      </w:pPr>
      <w:r w:rsidRPr="00913A4A">
        <w:rPr>
          <w:sz w:val="16"/>
          <w:szCs w:val="16"/>
        </w:rPr>
        <w:t>1. Утвердить Правила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 согласно приложению к настоящему постановлению.</w:t>
      </w:r>
    </w:p>
    <w:p w:rsidR="0067573D" w:rsidRPr="00913A4A" w:rsidRDefault="0067573D" w:rsidP="002D389F">
      <w:pPr>
        <w:jc w:val="both"/>
        <w:rPr>
          <w:sz w:val="16"/>
          <w:szCs w:val="16"/>
        </w:rPr>
      </w:pPr>
      <w:r w:rsidRPr="00913A4A">
        <w:rPr>
          <w:sz w:val="16"/>
          <w:szCs w:val="16"/>
        </w:rPr>
        <w:t>2. Опубликовать настоящее постановление в муниципальной газете «Павловский муниципальный вестник».</w:t>
      </w:r>
    </w:p>
    <w:p w:rsidR="0067573D" w:rsidRPr="00913A4A" w:rsidRDefault="0067573D" w:rsidP="002D389F">
      <w:pPr>
        <w:jc w:val="both"/>
        <w:rPr>
          <w:sz w:val="16"/>
          <w:szCs w:val="16"/>
        </w:rPr>
      </w:pPr>
      <w:r w:rsidRPr="00913A4A">
        <w:rPr>
          <w:sz w:val="16"/>
          <w:szCs w:val="16"/>
        </w:rPr>
        <w:t>3. Контроль за исполнением настоящего постановления возложить на ведущего специалиста администрации Гаврильского сельского поселения Павловского муниципального района Воронежской области Барашкову Л.П.</w:t>
      </w:r>
    </w:p>
    <w:p w:rsidR="0067573D" w:rsidRPr="00913A4A" w:rsidRDefault="0067573D" w:rsidP="002D389F">
      <w:pPr>
        <w:jc w:val="both"/>
        <w:rPr>
          <w:sz w:val="16"/>
          <w:szCs w:val="16"/>
        </w:rPr>
      </w:pPr>
    </w:p>
    <w:tbl>
      <w:tblPr>
        <w:tblW w:w="5000" w:type="pct"/>
        <w:tblLayout w:type="fixed"/>
        <w:tblCellMar>
          <w:left w:w="28" w:type="dxa"/>
          <w:right w:w="28" w:type="dxa"/>
        </w:tblCellMar>
        <w:tblLook w:val="04A0"/>
      </w:tblPr>
      <w:tblGrid>
        <w:gridCol w:w="3005"/>
        <w:gridCol w:w="1661"/>
      </w:tblGrid>
      <w:tr w:rsidR="0067573D" w:rsidRPr="00913A4A" w:rsidTr="0067573D">
        <w:tc>
          <w:tcPr>
            <w:tcW w:w="3005" w:type="dxa"/>
            <w:shd w:val="clear" w:color="auto" w:fill="auto"/>
            <w:vAlign w:val="bottom"/>
          </w:tcPr>
          <w:p w:rsidR="0067573D" w:rsidRDefault="0067573D" w:rsidP="002D389F">
            <w:pPr>
              <w:jc w:val="both"/>
              <w:rPr>
                <w:sz w:val="16"/>
                <w:szCs w:val="16"/>
              </w:rPr>
            </w:pPr>
            <w:r w:rsidRPr="00913A4A">
              <w:rPr>
                <w:sz w:val="16"/>
                <w:szCs w:val="16"/>
              </w:rPr>
              <w:t>Глава Гаврильского сельского поселения</w:t>
            </w:r>
          </w:p>
          <w:p w:rsidR="0067573D" w:rsidRDefault="0067573D" w:rsidP="002D389F">
            <w:pPr>
              <w:jc w:val="both"/>
              <w:rPr>
                <w:sz w:val="16"/>
                <w:szCs w:val="16"/>
              </w:rPr>
            </w:pPr>
            <w:r w:rsidRPr="00913A4A">
              <w:rPr>
                <w:sz w:val="16"/>
                <w:szCs w:val="16"/>
              </w:rPr>
              <w:t xml:space="preserve">Павловского муниципального района </w:t>
            </w:r>
          </w:p>
          <w:p w:rsidR="0067573D" w:rsidRPr="00913A4A" w:rsidRDefault="0067573D" w:rsidP="002D389F">
            <w:pPr>
              <w:jc w:val="both"/>
              <w:rPr>
                <w:sz w:val="16"/>
                <w:szCs w:val="16"/>
              </w:rPr>
            </w:pPr>
            <w:r w:rsidRPr="00913A4A">
              <w:rPr>
                <w:sz w:val="16"/>
                <w:szCs w:val="16"/>
              </w:rPr>
              <w:t>Воронежской области</w:t>
            </w:r>
          </w:p>
        </w:tc>
        <w:tc>
          <w:tcPr>
            <w:tcW w:w="1661" w:type="dxa"/>
            <w:shd w:val="clear" w:color="auto" w:fill="auto"/>
            <w:vAlign w:val="bottom"/>
          </w:tcPr>
          <w:p w:rsidR="0067573D" w:rsidRPr="00913A4A" w:rsidRDefault="0067573D" w:rsidP="002D389F">
            <w:pPr>
              <w:jc w:val="right"/>
              <w:rPr>
                <w:sz w:val="16"/>
                <w:szCs w:val="16"/>
              </w:rPr>
            </w:pPr>
            <w:r w:rsidRPr="00913A4A">
              <w:rPr>
                <w:sz w:val="16"/>
                <w:szCs w:val="16"/>
              </w:rPr>
              <w:t>Л.Л. Каруна</w:t>
            </w:r>
          </w:p>
        </w:tc>
      </w:tr>
    </w:tbl>
    <w:p w:rsidR="0067573D" w:rsidRDefault="0067573D" w:rsidP="002D389F">
      <w:pPr>
        <w:jc w:val="right"/>
        <w:rPr>
          <w:sz w:val="16"/>
          <w:szCs w:val="16"/>
        </w:rPr>
      </w:pPr>
    </w:p>
    <w:p w:rsidR="0067573D" w:rsidRPr="00913A4A" w:rsidRDefault="0067573D" w:rsidP="002D389F">
      <w:pPr>
        <w:jc w:val="right"/>
        <w:rPr>
          <w:sz w:val="16"/>
          <w:szCs w:val="16"/>
        </w:rPr>
      </w:pPr>
      <w:r w:rsidRPr="00913A4A">
        <w:rPr>
          <w:sz w:val="16"/>
          <w:szCs w:val="16"/>
        </w:rPr>
        <w:t xml:space="preserve">Приложение </w:t>
      </w:r>
    </w:p>
    <w:p w:rsidR="0067573D" w:rsidRDefault="0067573D" w:rsidP="002D389F">
      <w:pPr>
        <w:jc w:val="right"/>
        <w:rPr>
          <w:sz w:val="16"/>
          <w:szCs w:val="16"/>
        </w:rPr>
      </w:pPr>
      <w:r w:rsidRPr="00913A4A">
        <w:rPr>
          <w:sz w:val="16"/>
          <w:szCs w:val="16"/>
        </w:rPr>
        <w:t>к постановлению администрации</w:t>
      </w:r>
    </w:p>
    <w:p w:rsidR="0067573D" w:rsidRDefault="0067573D" w:rsidP="002D389F">
      <w:pPr>
        <w:jc w:val="right"/>
        <w:rPr>
          <w:sz w:val="16"/>
          <w:szCs w:val="16"/>
        </w:rPr>
      </w:pPr>
      <w:r w:rsidRPr="00913A4A">
        <w:rPr>
          <w:sz w:val="16"/>
          <w:szCs w:val="16"/>
        </w:rPr>
        <w:t xml:space="preserve"> Гаврильского сельского поселения</w:t>
      </w:r>
    </w:p>
    <w:p w:rsidR="0067573D" w:rsidRDefault="0067573D" w:rsidP="002D389F">
      <w:pPr>
        <w:jc w:val="right"/>
        <w:rPr>
          <w:sz w:val="16"/>
          <w:szCs w:val="16"/>
        </w:rPr>
      </w:pPr>
      <w:r w:rsidRPr="00913A4A">
        <w:rPr>
          <w:sz w:val="16"/>
          <w:szCs w:val="16"/>
        </w:rPr>
        <w:t xml:space="preserve"> Павловского муниципального района</w:t>
      </w:r>
    </w:p>
    <w:p w:rsidR="0067573D" w:rsidRDefault="0067573D" w:rsidP="002D389F">
      <w:pPr>
        <w:jc w:val="right"/>
        <w:rPr>
          <w:sz w:val="16"/>
          <w:szCs w:val="16"/>
        </w:rPr>
      </w:pPr>
      <w:r w:rsidRPr="00913A4A">
        <w:rPr>
          <w:sz w:val="16"/>
          <w:szCs w:val="16"/>
        </w:rPr>
        <w:t xml:space="preserve"> Воронежской области</w:t>
      </w:r>
    </w:p>
    <w:p w:rsidR="0067573D" w:rsidRPr="00913A4A" w:rsidRDefault="0067573D" w:rsidP="002D389F">
      <w:pPr>
        <w:jc w:val="right"/>
        <w:rPr>
          <w:sz w:val="16"/>
          <w:szCs w:val="16"/>
        </w:rPr>
      </w:pPr>
      <w:r w:rsidRPr="00913A4A">
        <w:rPr>
          <w:sz w:val="16"/>
          <w:szCs w:val="16"/>
        </w:rPr>
        <w:t xml:space="preserve"> от «12» декабря 2018 г. № 064</w:t>
      </w:r>
    </w:p>
    <w:p w:rsidR="0067573D" w:rsidRPr="00913A4A" w:rsidRDefault="0067573D" w:rsidP="002D389F">
      <w:pPr>
        <w:jc w:val="right"/>
        <w:rPr>
          <w:sz w:val="16"/>
          <w:szCs w:val="16"/>
        </w:rPr>
      </w:pPr>
    </w:p>
    <w:p w:rsidR="0067573D" w:rsidRPr="00913A4A" w:rsidRDefault="0067573D" w:rsidP="002D389F">
      <w:pPr>
        <w:jc w:val="center"/>
        <w:rPr>
          <w:sz w:val="16"/>
          <w:szCs w:val="16"/>
        </w:rPr>
      </w:pPr>
      <w:bookmarkStart w:id="79" w:name="P32"/>
      <w:bookmarkEnd w:id="79"/>
      <w:r w:rsidRPr="00913A4A">
        <w:rPr>
          <w:sz w:val="16"/>
          <w:szCs w:val="16"/>
        </w:rPr>
        <w:t>ПРАВИЛА</w:t>
      </w:r>
    </w:p>
    <w:p w:rsidR="0067573D" w:rsidRPr="00913A4A" w:rsidRDefault="0067573D" w:rsidP="002D389F">
      <w:pPr>
        <w:jc w:val="center"/>
        <w:rPr>
          <w:sz w:val="16"/>
          <w:szCs w:val="16"/>
        </w:rPr>
      </w:pPr>
      <w:r w:rsidRPr="00913A4A">
        <w:rPr>
          <w:sz w:val="16"/>
          <w:szCs w:val="16"/>
        </w:rPr>
        <w:t>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rsidR="0067573D" w:rsidRPr="00913A4A" w:rsidRDefault="0067573D" w:rsidP="002D389F">
      <w:pPr>
        <w:jc w:val="center"/>
        <w:rPr>
          <w:sz w:val="16"/>
          <w:szCs w:val="16"/>
        </w:rPr>
      </w:pPr>
    </w:p>
    <w:p w:rsidR="0067573D" w:rsidRPr="00913A4A" w:rsidRDefault="0067573D" w:rsidP="002D389F">
      <w:pPr>
        <w:jc w:val="both"/>
        <w:rPr>
          <w:sz w:val="16"/>
          <w:szCs w:val="16"/>
        </w:rPr>
      </w:pPr>
      <w:bookmarkStart w:id="80" w:name="P41"/>
      <w:bookmarkEnd w:id="80"/>
      <w:r w:rsidRPr="00913A4A">
        <w:rPr>
          <w:sz w:val="16"/>
          <w:szCs w:val="16"/>
        </w:rPr>
        <w:t>1. Настоящими Правилами устанавливается порядок осуществления проверки достоверности и полноты представленных гражданами, претендующими на замещение должностей руководителей муниципальных учреждений, и лицами, замещающими эти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проверка).</w:t>
      </w:r>
    </w:p>
    <w:p w:rsidR="0067573D" w:rsidRPr="00913A4A" w:rsidRDefault="0067573D" w:rsidP="002D389F">
      <w:pPr>
        <w:jc w:val="both"/>
        <w:rPr>
          <w:sz w:val="16"/>
          <w:szCs w:val="16"/>
        </w:rPr>
      </w:pPr>
      <w:r w:rsidRPr="00913A4A">
        <w:rPr>
          <w:sz w:val="16"/>
          <w:szCs w:val="16"/>
        </w:rPr>
        <w:t>2. Проверка осуществляется по решению учредителя муниципального учреждения или лица, которому такие полномочия предоставлены учредителем.</w:t>
      </w:r>
    </w:p>
    <w:p w:rsidR="0067573D" w:rsidRPr="00913A4A" w:rsidRDefault="0067573D" w:rsidP="002D389F">
      <w:pPr>
        <w:jc w:val="both"/>
        <w:rPr>
          <w:sz w:val="16"/>
          <w:szCs w:val="16"/>
        </w:rPr>
      </w:pPr>
      <w:r w:rsidRPr="00913A4A">
        <w:rPr>
          <w:sz w:val="16"/>
          <w:szCs w:val="16"/>
        </w:rPr>
        <w:t>3. Проверку осуществляет ведущий специалист администрации Гаврильского сельского поселения Павловского муниципального района Воронежской области.</w:t>
      </w:r>
    </w:p>
    <w:p w:rsidR="0067573D" w:rsidRPr="00913A4A" w:rsidRDefault="0067573D" w:rsidP="002D389F">
      <w:pPr>
        <w:jc w:val="both"/>
        <w:rPr>
          <w:sz w:val="16"/>
          <w:szCs w:val="16"/>
        </w:rPr>
      </w:pPr>
      <w:r w:rsidRPr="00913A4A">
        <w:rPr>
          <w:sz w:val="16"/>
          <w:szCs w:val="16"/>
        </w:rPr>
        <w:t>4. Основанием для осуществления проверки является информация, представленная в письменном виде в установленном порядке:</w:t>
      </w:r>
    </w:p>
    <w:p w:rsidR="0067573D" w:rsidRPr="00913A4A" w:rsidRDefault="0067573D" w:rsidP="002D389F">
      <w:pPr>
        <w:jc w:val="both"/>
        <w:rPr>
          <w:sz w:val="16"/>
          <w:szCs w:val="16"/>
        </w:rPr>
      </w:pPr>
      <w:r w:rsidRPr="00913A4A">
        <w:rPr>
          <w:sz w:val="16"/>
          <w:szCs w:val="16"/>
        </w:rPr>
        <w:t>а) правоохранительными органами, иными государственными органами, органами местного самоуправления и их должностными лицами;</w:t>
      </w:r>
    </w:p>
    <w:p w:rsidR="0067573D" w:rsidRPr="00913A4A" w:rsidRDefault="0067573D" w:rsidP="002D389F">
      <w:pPr>
        <w:jc w:val="both"/>
        <w:rPr>
          <w:sz w:val="16"/>
          <w:szCs w:val="16"/>
        </w:rPr>
      </w:pPr>
      <w:r w:rsidRPr="00913A4A">
        <w:rPr>
          <w:sz w:val="16"/>
          <w:szCs w:val="16"/>
        </w:rPr>
        <w:t>б)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67573D" w:rsidRPr="00913A4A" w:rsidRDefault="0067573D" w:rsidP="002D389F">
      <w:pPr>
        <w:jc w:val="both"/>
        <w:rPr>
          <w:sz w:val="16"/>
          <w:szCs w:val="16"/>
        </w:rPr>
      </w:pPr>
      <w:r w:rsidRPr="00913A4A">
        <w:rPr>
          <w:sz w:val="16"/>
          <w:szCs w:val="16"/>
        </w:rPr>
        <w:t>г) общественной палатой Павловского района;</w:t>
      </w:r>
    </w:p>
    <w:p w:rsidR="0067573D" w:rsidRPr="00913A4A" w:rsidRDefault="0067573D" w:rsidP="002D389F">
      <w:pPr>
        <w:jc w:val="both"/>
        <w:rPr>
          <w:sz w:val="16"/>
          <w:szCs w:val="16"/>
        </w:rPr>
      </w:pPr>
      <w:r w:rsidRPr="00913A4A">
        <w:rPr>
          <w:sz w:val="16"/>
          <w:szCs w:val="16"/>
        </w:rPr>
        <w:t>д) средствами массовой информации.</w:t>
      </w:r>
    </w:p>
    <w:p w:rsidR="0067573D" w:rsidRPr="00913A4A" w:rsidRDefault="0067573D" w:rsidP="002D389F">
      <w:pPr>
        <w:jc w:val="both"/>
        <w:rPr>
          <w:sz w:val="16"/>
          <w:szCs w:val="16"/>
        </w:rPr>
      </w:pPr>
      <w:r w:rsidRPr="00913A4A">
        <w:rPr>
          <w:sz w:val="16"/>
          <w:szCs w:val="16"/>
        </w:rPr>
        <w:lastRenderedPageBreak/>
        <w:t>5. Информация анонимного характера не может служить основанием для проверки.</w:t>
      </w:r>
    </w:p>
    <w:p w:rsidR="0067573D" w:rsidRPr="00913A4A" w:rsidRDefault="0067573D" w:rsidP="002D389F">
      <w:pPr>
        <w:jc w:val="both"/>
        <w:rPr>
          <w:sz w:val="16"/>
          <w:szCs w:val="16"/>
        </w:rPr>
      </w:pPr>
      <w:r w:rsidRPr="00913A4A">
        <w:rPr>
          <w:sz w:val="16"/>
          <w:szCs w:val="16"/>
        </w:rPr>
        <w:t>6. Проверка осуществляется в срок, не превышающий 60 дней со дня принятия решения о ее проведении. Срок проверки может быть продлен до 90 дней учредителем муниципального учреждения или лицом, которому такие полномочия предоставлены учредителем.</w:t>
      </w:r>
    </w:p>
    <w:p w:rsidR="0067573D" w:rsidRPr="00913A4A" w:rsidRDefault="0067573D" w:rsidP="002D389F">
      <w:pPr>
        <w:jc w:val="both"/>
        <w:rPr>
          <w:sz w:val="16"/>
          <w:szCs w:val="16"/>
        </w:rPr>
      </w:pPr>
      <w:r w:rsidRPr="00913A4A">
        <w:rPr>
          <w:sz w:val="16"/>
          <w:szCs w:val="16"/>
        </w:rPr>
        <w:t>7. При осуществлении проверки уполномоченное структурное подразделение вправе:</w:t>
      </w:r>
    </w:p>
    <w:p w:rsidR="0067573D" w:rsidRPr="00913A4A" w:rsidRDefault="0067573D" w:rsidP="002D389F">
      <w:pPr>
        <w:jc w:val="both"/>
        <w:rPr>
          <w:sz w:val="16"/>
          <w:szCs w:val="16"/>
        </w:rPr>
      </w:pPr>
      <w:r w:rsidRPr="00913A4A">
        <w:rPr>
          <w:sz w:val="16"/>
          <w:szCs w:val="16"/>
        </w:rPr>
        <w:t>а) проводить беседу с гражданином, претендующим на замещение должности руководителя муниципального учреждения, а также с лицом, замещающим должность руководителя муниципального учреждения;</w:t>
      </w:r>
    </w:p>
    <w:p w:rsidR="0067573D" w:rsidRPr="00913A4A" w:rsidRDefault="0067573D" w:rsidP="002D389F">
      <w:pPr>
        <w:jc w:val="both"/>
        <w:rPr>
          <w:sz w:val="16"/>
          <w:szCs w:val="16"/>
        </w:rPr>
      </w:pPr>
      <w:r w:rsidRPr="00913A4A">
        <w:rPr>
          <w:sz w:val="16"/>
          <w:szCs w:val="16"/>
        </w:rPr>
        <w:t>б) изучать представленные гражданином, претендующим на замещение должности руководителя муниципального учреждения, а также лицом, замещающим должность руководителя муниципального учреждения, сведения о доходах, об имуществе и обязательствах имущественного характера и дополнительные материалы;</w:t>
      </w:r>
    </w:p>
    <w:p w:rsidR="0067573D" w:rsidRPr="00913A4A" w:rsidRDefault="0067573D" w:rsidP="002D389F">
      <w:pPr>
        <w:jc w:val="both"/>
        <w:rPr>
          <w:sz w:val="16"/>
          <w:szCs w:val="16"/>
        </w:rPr>
      </w:pPr>
      <w:r w:rsidRPr="00913A4A">
        <w:rPr>
          <w:sz w:val="16"/>
          <w:szCs w:val="16"/>
        </w:rPr>
        <w:t>в) получать от гражданина, претендующего на замещение должности руководителя муниципального учреждения, а также от лица, замещающего должность руководителя муниципального учреждения, пояснения по представленным им сведениям о доходах, об имуществе и обязательствах имущественного характера и материалам.</w:t>
      </w:r>
    </w:p>
    <w:p w:rsidR="0067573D" w:rsidRPr="00913A4A" w:rsidRDefault="0067573D" w:rsidP="002D389F">
      <w:pPr>
        <w:jc w:val="both"/>
        <w:rPr>
          <w:sz w:val="16"/>
          <w:szCs w:val="16"/>
        </w:rPr>
      </w:pPr>
      <w:r w:rsidRPr="00913A4A">
        <w:rPr>
          <w:sz w:val="16"/>
          <w:szCs w:val="16"/>
        </w:rPr>
        <w:t>8. Учредитель муниципального учреждения или лицо, которому такие полномочия предоставлены учредителем, обеспечивает:</w:t>
      </w:r>
    </w:p>
    <w:p w:rsidR="0067573D" w:rsidRPr="00913A4A" w:rsidRDefault="0067573D" w:rsidP="002D389F">
      <w:pPr>
        <w:jc w:val="both"/>
        <w:rPr>
          <w:sz w:val="16"/>
          <w:szCs w:val="16"/>
        </w:rPr>
      </w:pPr>
      <w:r w:rsidRPr="00913A4A">
        <w:rPr>
          <w:sz w:val="16"/>
          <w:szCs w:val="16"/>
        </w:rPr>
        <w:t>а) уведомление в письменной форме лица, замещающего должность руководителя муниципального учреждения, о начале в отношении его проверки - в течение 2 рабочих дней со дня принятия решения о начале проверки;</w:t>
      </w:r>
    </w:p>
    <w:p w:rsidR="0067573D" w:rsidRPr="00913A4A" w:rsidRDefault="0067573D" w:rsidP="002D389F">
      <w:pPr>
        <w:jc w:val="both"/>
        <w:rPr>
          <w:sz w:val="16"/>
          <w:szCs w:val="16"/>
        </w:rPr>
      </w:pPr>
      <w:r w:rsidRPr="00913A4A">
        <w:rPr>
          <w:sz w:val="16"/>
          <w:szCs w:val="16"/>
        </w:rPr>
        <w:t>б) информирование лица, замещающего должность руководителя муниципального учреждения, в случае его обращения о том, какие представленные им сведения, указанные в пункте 1настоящих Правил, подлежат проверке, - в течение 7 рабочих дней со дня обращения, а при наличии уважительной причины - в срок, согласованный с указанным лицом.</w:t>
      </w:r>
    </w:p>
    <w:p w:rsidR="0067573D" w:rsidRPr="00913A4A" w:rsidRDefault="0067573D" w:rsidP="002D389F">
      <w:pPr>
        <w:jc w:val="both"/>
        <w:rPr>
          <w:sz w:val="16"/>
          <w:szCs w:val="16"/>
        </w:rPr>
      </w:pPr>
      <w:r w:rsidRPr="00913A4A">
        <w:rPr>
          <w:sz w:val="16"/>
          <w:szCs w:val="16"/>
        </w:rPr>
        <w:t>9. По окончании проверки учредитель муниципального учреждения или лицо, которому такие полномочия предоставлены учредителем, обязаны ознакомить лицо, замещающее должность руководителя муниципального учреждения, с результатами проверки.</w:t>
      </w:r>
    </w:p>
    <w:p w:rsidR="0067573D" w:rsidRPr="00913A4A" w:rsidRDefault="0067573D" w:rsidP="002D389F">
      <w:pPr>
        <w:jc w:val="both"/>
        <w:rPr>
          <w:sz w:val="16"/>
          <w:szCs w:val="16"/>
        </w:rPr>
      </w:pPr>
      <w:r w:rsidRPr="00913A4A">
        <w:rPr>
          <w:sz w:val="16"/>
          <w:szCs w:val="16"/>
        </w:rPr>
        <w:t>10. Лицо, замещающее должность руководителя муниципального учреждения, вправе:</w:t>
      </w:r>
    </w:p>
    <w:p w:rsidR="0067573D" w:rsidRPr="00913A4A" w:rsidRDefault="0067573D" w:rsidP="002D389F">
      <w:pPr>
        <w:jc w:val="both"/>
        <w:rPr>
          <w:sz w:val="16"/>
          <w:szCs w:val="16"/>
        </w:rPr>
      </w:pPr>
      <w:r w:rsidRPr="00913A4A">
        <w:rPr>
          <w:sz w:val="16"/>
          <w:szCs w:val="16"/>
        </w:rPr>
        <w:t>а) давать пояснения в письменной форме в ходе проверки, а также по результатам проверки;</w:t>
      </w:r>
    </w:p>
    <w:p w:rsidR="0067573D" w:rsidRPr="00913A4A" w:rsidRDefault="0067573D" w:rsidP="002D389F">
      <w:pPr>
        <w:jc w:val="both"/>
        <w:rPr>
          <w:sz w:val="16"/>
          <w:szCs w:val="16"/>
        </w:rPr>
      </w:pPr>
      <w:r w:rsidRPr="00913A4A">
        <w:rPr>
          <w:sz w:val="16"/>
          <w:szCs w:val="16"/>
        </w:rPr>
        <w:t>б) представлять дополнительные материалы и давать по ним пояснения в письменной форме.</w:t>
      </w:r>
    </w:p>
    <w:p w:rsidR="0067573D" w:rsidRPr="00913A4A" w:rsidRDefault="0067573D" w:rsidP="002D389F">
      <w:pPr>
        <w:jc w:val="both"/>
        <w:rPr>
          <w:sz w:val="16"/>
          <w:szCs w:val="16"/>
        </w:rPr>
      </w:pPr>
      <w:r w:rsidRPr="00913A4A">
        <w:rPr>
          <w:sz w:val="16"/>
          <w:szCs w:val="16"/>
        </w:rPr>
        <w:t>11. По результатам проверки учредитель муниципального учреждения или лицо, которому такие полномочия предоставлены учредителем, принимают одно из следующих решений:</w:t>
      </w:r>
    </w:p>
    <w:p w:rsidR="0067573D" w:rsidRPr="00913A4A" w:rsidRDefault="0067573D" w:rsidP="002D389F">
      <w:pPr>
        <w:jc w:val="both"/>
        <w:rPr>
          <w:sz w:val="16"/>
          <w:szCs w:val="16"/>
        </w:rPr>
      </w:pPr>
      <w:r w:rsidRPr="00913A4A">
        <w:rPr>
          <w:sz w:val="16"/>
          <w:szCs w:val="16"/>
        </w:rPr>
        <w:t>а) назначение гражданина, претендующего на замещение должности руководителя муниципального учреждения, на должность руководителя муниципального учреждения;</w:t>
      </w:r>
    </w:p>
    <w:p w:rsidR="0067573D" w:rsidRPr="00913A4A" w:rsidRDefault="0067573D" w:rsidP="002D389F">
      <w:pPr>
        <w:jc w:val="both"/>
        <w:rPr>
          <w:sz w:val="16"/>
          <w:szCs w:val="16"/>
        </w:rPr>
      </w:pPr>
      <w:r w:rsidRPr="00913A4A">
        <w:rPr>
          <w:sz w:val="16"/>
          <w:szCs w:val="16"/>
        </w:rPr>
        <w:t>б) отказ гражданину, претендующему на замещение должности руководителя муниципального учреждения, в назначении на должность руководителя муниципального учреждения;</w:t>
      </w:r>
    </w:p>
    <w:p w:rsidR="0067573D" w:rsidRPr="00913A4A" w:rsidRDefault="0067573D" w:rsidP="002D389F">
      <w:pPr>
        <w:jc w:val="both"/>
        <w:rPr>
          <w:sz w:val="16"/>
          <w:szCs w:val="16"/>
        </w:rPr>
      </w:pPr>
      <w:r w:rsidRPr="00913A4A">
        <w:rPr>
          <w:sz w:val="16"/>
          <w:szCs w:val="16"/>
        </w:rPr>
        <w:t>в) применение к лицу, замещающему должность руководителя муниципального учреждения, мер дисциплинарной ответственности.</w:t>
      </w:r>
    </w:p>
    <w:p w:rsidR="0067573D" w:rsidRPr="00913A4A" w:rsidRDefault="0067573D" w:rsidP="002D389F">
      <w:pPr>
        <w:jc w:val="both"/>
        <w:rPr>
          <w:sz w:val="16"/>
          <w:szCs w:val="16"/>
        </w:rPr>
      </w:pPr>
      <w:r w:rsidRPr="00913A4A">
        <w:rPr>
          <w:sz w:val="16"/>
          <w:szCs w:val="16"/>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67573D" w:rsidRPr="00913A4A" w:rsidRDefault="0067573D" w:rsidP="002D389F">
      <w:pPr>
        <w:jc w:val="both"/>
        <w:rPr>
          <w:sz w:val="16"/>
          <w:szCs w:val="16"/>
        </w:rPr>
      </w:pPr>
      <w:r w:rsidRPr="00913A4A">
        <w:rPr>
          <w:sz w:val="16"/>
          <w:szCs w:val="16"/>
        </w:rPr>
        <w:t>13. Подлинники справок о доходах, об имуществе и обязательствах имущественного характера, а также материалы проверки, поступившие к учредителю муниципального учреждения или лицу, которому такие полномочия предоставлены учредителем, хранятся ими в соответствии с законодательством Российской Федерации об архивном деле.</w:t>
      </w:r>
    </w:p>
    <w:p w:rsidR="0067573D" w:rsidRDefault="0067573D" w:rsidP="002D389F">
      <w:pPr>
        <w:rPr>
          <w:sz w:val="16"/>
          <w:szCs w:val="16"/>
        </w:rPr>
      </w:pPr>
    </w:p>
    <w:tbl>
      <w:tblPr>
        <w:tblW w:w="5000" w:type="pct"/>
        <w:tblLayout w:type="fixed"/>
        <w:tblCellMar>
          <w:left w:w="28" w:type="dxa"/>
          <w:right w:w="28" w:type="dxa"/>
        </w:tblCellMar>
        <w:tblLook w:val="04A0"/>
      </w:tblPr>
      <w:tblGrid>
        <w:gridCol w:w="3005"/>
        <w:gridCol w:w="1661"/>
      </w:tblGrid>
      <w:tr w:rsidR="0067573D" w:rsidRPr="00913A4A" w:rsidTr="00C11E67">
        <w:tc>
          <w:tcPr>
            <w:tcW w:w="3005" w:type="dxa"/>
            <w:shd w:val="clear" w:color="auto" w:fill="auto"/>
            <w:vAlign w:val="bottom"/>
          </w:tcPr>
          <w:p w:rsidR="0067573D" w:rsidRDefault="0067573D" w:rsidP="002D389F">
            <w:pPr>
              <w:jc w:val="both"/>
              <w:rPr>
                <w:sz w:val="16"/>
                <w:szCs w:val="16"/>
              </w:rPr>
            </w:pPr>
            <w:r w:rsidRPr="00913A4A">
              <w:rPr>
                <w:sz w:val="16"/>
                <w:szCs w:val="16"/>
              </w:rPr>
              <w:t>Глава Гаврильского сельского поселения</w:t>
            </w:r>
          </w:p>
          <w:p w:rsidR="0067573D" w:rsidRDefault="0067573D" w:rsidP="002D389F">
            <w:pPr>
              <w:jc w:val="both"/>
              <w:rPr>
                <w:sz w:val="16"/>
                <w:szCs w:val="16"/>
              </w:rPr>
            </w:pPr>
            <w:r w:rsidRPr="00913A4A">
              <w:rPr>
                <w:sz w:val="16"/>
                <w:szCs w:val="16"/>
              </w:rPr>
              <w:t xml:space="preserve">Павловского муниципального района </w:t>
            </w:r>
          </w:p>
          <w:p w:rsidR="0067573D" w:rsidRPr="00913A4A" w:rsidRDefault="0067573D" w:rsidP="002D389F">
            <w:pPr>
              <w:jc w:val="both"/>
              <w:rPr>
                <w:sz w:val="16"/>
                <w:szCs w:val="16"/>
              </w:rPr>
            </w:pPr>
            <w:r w:rsidRPr="00913A4A">
              <w:rPr>
                <w:sz w:val="16"/>
                <w:szCs w:val="16"/>
              </w:rPr>
              <w:t>Воронежской области</w:t>
            </w:r>
          </w:p>
        </w:tc>
        <w:tc>
          <w:tcPr>
            <w:tcW w:w="1661" w:type="dxa"/>
            <w:shd w:val="clear" w:color="auto" w:fill="auto"/>
            <w:vAlign w:val="bottom"/>
          </w:tcPr>
          <w:p w:rsidR="0067573D" w:rsidRPr="00913A4A" w:rsidRDefault="0067573D" w:rsidP="002D389F">
            <w:pPr>
              <w:jc w:val="right"/>
              <w:rPr>
                <w:sz w:val="16"/>
                <w:szCs w:val="16"/>
              </w:rPr>
            </w:pPr>
            <w:r w:rsidRPr="00913A4A">
              <w:rPr>
                <w:sz w:val="16"/>
                <w:szCs w:val="16"/>
              </w:rPr>
              <w:t>Л.Л. Каруна</w:t>
            </w:r>
          </w:p>
        </w:tc>
      </w:tr>
    </w:tbl>
    <w:p w:rsidR="00F61A4E" w:rsidRPr="00F61A4E" w:rsidRDefault="00F61A4E" w:rsidP="004345F0">
      <w:pPr>
        <w:jc w:val="both"/>
        <w:rPr>
          <w:sz w:val="16"/>
          <w:szCs w:val="16"/>
        </w:rPr>
      </w:pPr>
    </w:p>
    <w:tbl>
      <w:tblPr>
        <w:tblStyle w:val="af3"/>
        <w:tblW w:w="5000" w:type="pct"/>
        <w:shd w:val="clear" w:color="auto" w:fill="BFBFBF" w:themeFill="background1" w:themeFillShade="BF"/>
        <w:tblCellMar>
          <w:left w:w="28" w:type="dxa"/>
          <w:right w:w="28" w:type="dxa"/>
        </w:tblCellMar>
        <w:tblLook w:val="04A0"/>
      </w:tblPr>
      <w:tblGrid>
        <w:gridCol w:w="4666"/>
      </w:tblGrid>
      <w:tr w:rsidR="00F61A4E" w:rsidRPr="00F61A4E" w:rsidTr="00E728B9">
        <w:tc>
          <w:tcPr>
            <w:tcW w:w="0" w:type="auto"/>
            <w:shd w:val="clear" w:color="auto" w:fill="BFBFBF" w:themeFill="background1" w:themeFillShade="BF"/>
            <w:vAlign w:val="center"/>
          </w:tcPr>
          <w:p w:rsidR="00F61A4E" w:rsidRPr="00F61A4E" w:rsidRDefault="00F61A4E" w:rsidP="002D389F">
            <w:pPr>
              <w:jc w:val="center"/>
              <w:rPr>
                <w:b/>
              </w:rPr>
            </w:pPr>
            <w:r w:rsidRPr="00F61A4E">
              <w:rPr>
                <w:b/>
              </w:rPr>
              <w:t>Елизаветовское сельское поселение</w:t>
            </w:r>
          </w:p>
        </w:tc>
      </w:tr>
    </w:tbl>
    <w:p w:rsidR="00F61A4E" w:rsidRDefault="00F61A4E" w:rsidP="002D389F">
      <w:pPr>
        <w:jc w:val="center"/>
        <w:rPr>
          <w:sz w:val="16"/>
          <w:szCs w:val="16"/>
        </w:rPr>
      </w:pPr>
    </w:p>
    <w:p w:rsidR="004D0B06" w:rsidRPr="004B4371" w:rsidRDefault="004D0B06" w:rsidP="002D389F">
      <w:pPr>
        <w:pStyle w:val="37"/>
        <w:spacing w:after="0"/>
        <w:ind w:left="0"/>
        <w:jc w:val="center"/>
        <w:rPr>
          <w:b/>
        </w:rPr>
      </w:pPr>
      <w:r w:rsidRPr="004B4371">
        <w:rPr>
          <w:b/>
        </w:rPr>
        <w:lastRenderedPageBreak/>
        <w:t>СОВЕТ НАРОДНЫХ ДЕПУТАТОВ ЕЛИЗАВЕТОВСКОГО СЕЛЬСКОГО ПОСЕЛЕНИЯ ПАВЛОВСКОГО МУНИЦИПАЛЬНОГО РАЙОНА ВОРОНЕЖСКОЙ ОБЛАСТИ</w:t>
      </w:r>
    </w:p>
    <w:p w:rsidR="004D0B06" w:rsidRPr="004B4371" w:rsidRDefault="004D0B06" w:rsidP="002D389F">
      <w:pPr>
        <w:pStyle w:val="37"/>
        <w:spacing w:after="0"/>
        <w:ind w:left="0"/>
        <w:jc w:val="center"/>
        <w:rPr>
          <w:b/>
        </w:rPr>
      </w:pPr>
    </w:p>
    <w:p w:rsidR="004D0B06" w:rsidRPr="004B4371" w:rsidRDefault="004D0B06" w:rsidP="002D389F">
      <w:pPr>
        <w:pStyle w:val="37"/>
        <w:spacing w:after="0"/>
        <w:ind w:left="0"/>
        <w:jc w:val="center"/>
        <w:rPr>
          <w:b/>
        </w:rPr>
      </w:pPr>
      <w:r w:rsidRPr="004B4371">
        <w:rPr>
          <w:b/>
        </w:rPr>
        <w:t>Р Е Ш Е Н И Е</w:t>
      </w:r>
    </w:p>
    <w:p w:rsidR="004D0B06" w:rsidRPr="004B4371" w:rsidRDefault="004D0B06" w:rsidP="002D389F">
      <w:pPr>
        <w:rPr>
          <w:sz w:val="16"/>
          <w:szCs w:val="16"/>
          <w:u w:val="single"/>
        </w:rPr>
      </w:pPr>
      <w:r w:rsidRPr="004B4371">
        <w:rPr>
          <w:sz w:val="16"/>
          <w:szCs w:val="16"/>
          <w:u w:val="single"/>
        </w:rPr>
        <w:t xml:space="preserve">от 29.11.2018 №235 </w:t>
      </w:r>
    </w:p>
    <w:p w:rsidR="004D0B06" w:rsidRPr="004B4371" w:rsidRDefault="004D0B06" w:rsidP="002D389F">
      <w:pPr>
        <w:rPr>
          <w:sz w:val="16"/>
          <w:szCs w:val="16"/>
        </w:rPr>
      </w:pPr>
      <w:r w:rsidRPr="004B4371">
        <w:rPr>
          <w:sz w:val="16"/>
          <w:szCs w:val="16"/>
        </w:rPr>
        <w:t>с. Елизаветовка</w:t>
      </w:r>
    </w:p>
    <w:p w:rsidR="004D0B06" w:rsidRPr="004B4371" w:rsidRDefault="004D0B06" w:rsidP="002D389F">
      <w:pPr>
        <w:rPr>
          <w:sz w:val="16"/>
          <w:szCs w:val="16"/>
        </w:rPr>
      </w:pPr>
    </w:p>
    <w:p w:rsidR="004D0B06" w:rsidRPr="004B4371" w:rsidRDefault="004D0B06" w:rsidP="002D389F">
      <w:pPr>
        <w:rPr>
          <w:sz w:val="16"/>
          <w:szCs w:val="16"/>
        </w:rPr>
      </w:pPr>
      <w:r w:rsidRPr="004B4371">
        <w:rPr>
          <w:sz w:val="16"/>
          <w:szCs w:val="16"/>
        </w:rPr>
        <w:t>О передаче осуществления части</w:t>
      </w:r>
    </w:p>
    <w:p w:rsidR="004D0B06" w:rsidRPr="004B4371" w:rsidRDefault="004D0B06" w:rsidP="002D389F">
      <w:pPr>
        <w:rPr>
          <w:sz w:val="16"/>
          <w:szCs w:val="16"/>
        </w:rPr>
      </w:pPr>
      <w:r w:rsidRPr="004B4371">
        <w:rPr>
          <w:sz w:val="16"/>
          <w:szCs w:val="16"/>
        </w:rPr>
        <w:t xml:space="preserve">полномочий Елизаветовского сельского поселения </w:t>
      </w:r>
    </w:p>
    <w:p w:rsidR="004D0B06" w:rsidRPr="004B4371" w:rsidRDefault="004D0B06" w:rsidP="002D389F">
      <w:pPr>
        <w:rPr>
          <w:sz w:val="16"/>
          <w:szCs w:val="16"/>
        </w:rPr>
      </w:pPr>
      <w:r w:rsidRPr="004B4371">
        <w:rPr>
          <w:sz w:val="16"/>
          <w:szCs w:val="16"/>
        </w:rPr>
        <w:t>Павловскому муниципальному району</w:t>
      </w:r>
    </w:p>
    <w:p w:rsidR="004D0B06" w:rsidRPr="004B4371" w:rsidRDefault="004D0B06" w:rsidP="002D389F">
      <w:pPr>
        <w:rPr>
          <w:sz w:val="16"/>
          <w:szCs w:val="16"/>
        </w:rPr>
      </w:pPr>
    </w:p>
    <w:p w:rsidR="004D0B06" w:rsidRPr="004B4371" w:rsidRDefault="004D0B06" w:rsidP="002D389F">
      <w:pPr>
        <w:jc w:val="both"/>
        <w:rPr>
          <w:sz w:val="16"/>
          <w:szCs w:val="16"/>
        </w:rPr>
      </w:pPr>
      <w:r w:rsidRPr="004B4371">
        <w:rPr>
          <w:sz w:val="16"/>
          <w:szCs w:val="16"/>
        </w:rPr>
        <w:t>В целях реализации положений части 4 статьи 15 Федерального закона от 06.10.2003 № 131-ФЗ «Об общих принципах организации местного самоуправления в Российской Федерации», решения Совета народных депутатов Елизаветовского сельского поселения Павловского муниципального района Воронежской области от 29.04.2015 № 311 «Об утверждении Положения о порядке заключения соглашений о передаче осуществления части полномочий по решению вопросов местного значения в Елизаветовском сельском поселении Павловского муниципального района Воронежской области», Совет народных депутатов Елизаветовского сельского поселения</w:t>
      </w:r>
    </w:p>
    <w:p w:rsidR="004D0B06" w:rsidRPr="004B4371" w:rsidRDefault="004D0B06" w:rsidP="002D389F">
      <w:pPr>
        <w:jc w:val="center"/>
        <w:rPr>
          <w:sz w:val="16"/>
          <w:szCs w:val="16"/>
        </w:rPr>
      </w:pPr>
    </w:p>
    <w:p w:rsidR="004D0B06" w:rsidRPr="004B4371" w:rsidRDefault="004D0B06" w:rsidP="002D389F">
      <w:pPr>
        <w:jc w:val="center"/>
        <w:rPr>
          <w:sz w:val="16"/>
          <w:szCs w:val="16"/>
        </w:rPr>
      </w:pPr>
      <w:r w:rsidRPr="004B4371">
        <w:rPr>
          <w:sz w:val="16"/>
          <w:szCs w:val="16"/>
        </w:rPr>
        <w:t>РЕШИЛ:</w:t>
      </w:r>
    </w:p>
    <w:p w:rsidR="004D0B06" w:rsidRPr="004B4371" w:rsidRDefault="004D0B06" w:rsidP="002D389F">
      <w:pPr>
        <w:jc w:val="center"/>
        <w:rPr>
          <w:sz w:val="16"/>
          <w:szCs w:val="16"/>
        </w:rPr>
      </w:pPr>
    </w:p>
    <w:p w:rsidR="004D0B06" w:rsidRPr="004B4371" w:rsidRDefault="004D0B06" w:rsidP="002D389F">
      <w:pPr>
        <w:jc w:val="both"/>
        <w:rPr>
          <w:sz w:val="16"/>
          <w:szCs w:val="16"/>
        </w:rPr>
      </w:pPr>
      <w:r w:rsidRPr="004B4371">
        <w:rPr>
          <w:sz w:val="16"/>
          <w:szCs w:val="16"/>
        </w:rPr>
        <w:t xml:space="preserve">1. Передать полномочия по: </w:t>
      </w:r>
    </w:p>
    <w:p w:rsidR="004D0B06" w:rsidRPr="004B4371" w:rsidRDefault="004D0B06" w:rsidP="002D389F">
      <w:pPr>
        <w:jc w:val="both"/>
        <w:rPr>
          <w:sz w:val="16"/>
          <w:szCs w:val="16"/>
        </w:rPr>
      </w:pPr>
      <w:r w:rsidRPr="004B4371">
        <w:rPr>
          <w:sz w:val="16"/>
          <w:szCs w:val="16"/>
        </w:rPr>
        <w:t>1.1. Предоставление градостроительного плана земельного участка;</w:t>
      </w:r>
    </w:p>
    <w:p w:rsidR="004D0B06" w:rsidRPr="004B4371" w:rsidRDefault="004D0B06" w:rsidP="002D389F">
      <w:pPr>
        <w:jc w:val="both"/>
        <w:rPr>
          <w:sz w:val="16"/>
          <w:szCs w:val="16"/>
        </w:rPr>
      </w:pPr>
      <w:r w:rsidRPr="004B4371">
        <w:rPr>
          <w:sz w:val="16"/>
          <w:szCs w:val="16"/>
        </w:rPr>
        <w:t>1.2. Предоставление разрешения на строительство;</w:t>
      </w:r>
    </w:p>
    <w:p w:rsidR="004D0B06" w:rsidRPr="004B4371" w:rsidRDefault="004D0B06" w:rsidP="002D389F">
      <w:pPr>
        <w:jc w:val="both"/>
        <w:rPr>
          <w:sz w:val="16"/>
          <w:szCs w:val="16"/>
        </w:rPr>
      </w:pPr>
      <w:r w:rsidRPr="004B4371">
        <w:rPr>
          <w:sz w:val="16"/>
          <w:szCs w:val="16"/>
        </w:rPr>
        <w:t>1.3. Предоставление разрешения на ввод объекта в эксплуатацию</w:t>
      </w:r>
    </w:p>
    <w:p w:rsidR="004D0B06" w:rsidRPr="004B4371" w:rsidRDefault="004D0B06" w:rsidP="002D389F">
      <w:pPr>
        <w:jc w:val="both"/>
        <w:rPr>
          <w:sz w:val="16"/>
          <w:szCs w:val="16"/>
        </w:rPr>
      </w:pPr>
      <w:r w:rsidRPr="004B4371">
        <w:rPr>
          <w:sz w:val="16"/>
          <w:szCs w:val="16"/>
        </w:rPr>
        <w:t>1.4. Выдача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D0B06" w:rsidRPr="004B4371" w:rsidRDefault="004D0B06" w:rsidP="002D389F">
      <w:pPr>
        <w:jc w:val="both"/>
        <w:rPr>
          <w:sz w:val="16"/>
          <w:szCs w:val="16"/>
        </w:rPr>
      </w:pPr>
      <w:r w:rsidRPr="004B4371">
        <w:rPr>
          <w:sz w:val="16"/>
          <w:szCs w:val="16"/>
        </w:rPr>
        <w:t>1.5. Выдача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4D0B06" w:rsidRPr="004D0B06" w:rsidRDefault="004D0B06" w:rsidP="002D389F">
      <w:pPr>
        <w:jc w:val="both"/>
        <w:rPr>
          <w:sz w:val="16"/>
          <w:szCs w:val="16"/>
        </w:rPr>
      </w:pPr>
      <w:r w:rsidRPr="004B4371">
        <w:rPr>
          <w:sz w:val="16"/>
          <w:szCs w:val="16"/>
        </w:rPr>
        <w:t xml:space="preserve">1.6. Выдача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w:t>
      </w:r>
      <w:r w:rsidRPr="004D0B06">
        <w:rPr>
          <w:sz w:val="16"/>
          <w:szCs w:val="16"/>
        </w:rPr>
        <w:t>деятельности;</w:t>
      </w:r>
    </w:p>
    <w:p w:rsidR="004D0B06" w:rsidRPr="004D0B06" w:rsidRDefault="004D0B06" w:rsidP="002D389F">
      <w:pPr>
        <w:jc w:val="both"/>
        <w:rPr>
          <w:sz w:val="16"/>
          <w:szCs w:val="16"/>
        </w:rPr>
      </w:pPr>
      <w:r w:rsidRPr="004D0B06">
        <w:rPr>
          <w:sz w:val="16"/>
          <w:szCs w:val="16"/>
        </w:rPr>
        <w:t>1.7. Выдача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4D0B06" w:rsidRPr="004B4371" w:rsidRDefault="004D0B06" w:rsidP="002D389F">
      <w:pPr>
        <w:jc w:val="both"/>
        <w:rPr>
          <w:sz w:val="16"/>
          <w:szCs w:val="16"/>
        </w:rPr>
      </w:pPr>
      <w:r w:rsidRPr="004D0B06">
        <w:rPr>
          <w:sz w:val="16"/>
          <w:szCs w:val="16"/>
        </w:rPr>
        <w:t xml:space="preserve">2. Заключить Соглашение о передаче полномочий по подготовке документации по внесению изменений в генеральный план поселения, правила землепользования и застройки, документации по планировке территории, нормативы градостроительного проектирования поселения, выдаче разрешений на строительство (за исключением случаев, предусмотренных </w:t>
      </w:r>
      <w:hyperlink r:id="rId139" w:history="1">
        <w:r w:rsidRPr="004D0B06">
          <w:rPr>
            <w:rStyle w:val="ad"/>
            <w:sz w:val="16"/>
            <w:szCs w:val="16"/>
            <w:u w:val="none"/>
          </w:rPr>
          <w:t>Градостроительным кодексом</w:t>
        </w:r>
      </w:hyperlink>
      <w:r w:rsidRPr="004D0B06">
        <w:rPr>
          <w:sz w:val="16"/>
          <w:szCs w:val="16"/>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r w:rsidRPr="004B4371">
        <w:rPr>
          <w:sz w:val="16"/>
          <w:szCs w:val="16"/>
        </w:rPr>
        <w:t>, расположенных на территории поселения.</w:t>
      </w:r>
    </w:p>
    <w:p w:rsidR="004D0B06" w:rsidRPr="004B4371" w:rsidRDefault="004D0B06" w:rsidP="002D389F">
      <w:pPr>
        <w:jc w:val="both"/>
        <w:rPr>
          <w:sz w:val="16"/>
          <w:szCs w:val="16"/>
          <w:highlight w:val="yellow"/>
        </w:rPr>
      </w:pPr>
      <w:r w:rsidRPr="004B4371">
        <w:rPr>
          <w:sz w:val="16"/>
          <w:szCs w:val="16"/>
        </w:rPr>
        <w:t xml:space="preserve">3.Передаваемые полномочия осуществляются за счет межбюджетных трансфертов из бюджета Елизаветовского сельского поселения в бюджет Павловского муниципального района, в размере </w:t>
      </w:r>
      <w:r w:rsidRPr="004B4371">
        <w:rPr>
          <w:color w:val="000000"/>
          <w:sz w:val="16"/>
          <w:szCs w:val="16"/>
        </w:rPr>
        <w:t>23035,24</w:t>
      </w:r>
      <w:r w:rsidRPr="004B4371">
        <w:rPr>
          <w:sz w:val="16"/>
          <w:szCs w:val="16"/>
        </w:rPr>
        <w:t xml:space="preserve"> (Двадцать три тысячи тридцать пять) рублей 24 коп.</w:t>
      </w:r>
    </w:p>
    <w:p w:rsidR="004D0B06" w:rsidRPr="004B4371" w:rsidRDefault="004D0B06" w:rsidP="002D389F">
      <w:pPr>
        <w:jc w:val="both"/>
        <w:rPr>
          <w:sz w:val="16"/>
          <w:szCs w:val="16"/>
        </w:rPr>
      </w:pPr>
      <w:r w:rsidRPr="004B4371">
        <w:rPr>
          <w:sz w:val="16"/>
          <w:szCs w:val="16"/>
        </w:rPr>
        <w:t>4. Полномочия считаются переданными с момента заключения Соглашения и действуют по 31.12.2019 года.</w:t>
      </w:r>
    </w:p>
    <w:p w:rsidR="004D0B06" w:rsidRPr="004B4371" w:rsidRDefault="004D0B06" w:rsidP="002D389F">
      <w:pPr>
        <w:pStyle w:val="ConsPlusNormal"/>
        <w:ind w:firstLine="0"/>
        <w:jc w:val="both"/>
        <w:rPr>
          <w:rFonts w:ascii="Times New Roman" w:hAnsi="Times New Roman"/>
          <w:sz w:val="16"/>
          <w:szCs w:val="16"/>
        </w:rPr>
      </w:pPr>
      <w:r w:rsidRPr="004B4371">
        <w:rPr>
          <w:rFonts w:ascii="Times New Roman" w:hAnsi="Times New Roman"/>
          <w:sz w:val="16"/>
          <w:szCs w:val="16"/>
        </w:rPr>
        <w:t>5. Опубликовать настоящее решение в Павловском муниципальном вестнике и разместить на официальном сайте администрации Елизаветовского сельского поселения в сети «Интернет».</w:t>
      </w:r>
    </w:p>
    <w:p w:rsidR="004D0B06" w:rsidRPr="004B4371" w:rsidRDefault="004D0B06" w:rsidP="002D389F">
      <w:pPr>
        <w:jc w:val="both"/>
        <w:rPr>
          <w:sz w:val="16"/>
          <w:szCs w:val="16"/>
        </w:rPr>
      </w:pPr>
    </w:p>
    <w:p w:rsidR="004D0B06" w:rsidRPr="004B4371" w:rsidRDefault="004D0B06" w:rsidP="002D389F">
      <w:pPr>
        <w:jc w:val="both"/>
        <w:rPr>
          <w:sz w:val="16"/>
          <w:szCs w:val="16"/>
        </w:rPr>
      </w:pPr>
      <w:r w:rsidRPr="004B4371">
        <w:rPr>
          <w:sz w:val="16"/>
          <w:szCs w:val="16"/>
        </w:rPr>
        <w:t xml:space="preserve">Глава Елизаветовского сельского поселения </w:t>
      </w:r>
    </w:p>
    <w:p w:rsidR="004D0B06" w:rsidRPr="004B4371" w:rsidRDefault="004D0B06" w:rsidP="002D389F">
      <w:pPr>
        <w:jc w:val="both"/>
        <w:rPr>
          <w:sz w:val="16"/>
          <w:szCs w:val="16"/>
        </w:rPr>
      </w:pPr>
      <w:r w:rsidRPr="004B4371">
        <w:rPr>
          <w:sz w:val="16"/>
          <w:szCs w:val="16"/>
        </w:rPr>
        <w:t xml:space="preserve">Павловского муниципального района </w:t>
      </w:r>
    </w:p>
    <w:p w:rsidR="004D0B06" w:rsidRPr="004B4371" w:rsidRDefault="004D0B06" w:rsidP="002D389F">
      <w:pPr>
        <w:jc w:val="both"/>
        <w:rPr>
          <w:sz w:val="16"/>
          <w:szCs w:val="16"/>
        </w:rPr>
      </w:pPr>
      <w:r w:rsidRPr="004B4371">
        <w:rPr>
          <w:sz w:val="16"/>
          <w:szCs w:val="16"/>
        </w:rPr>
        <w:lastRenderedPageBreak/>
        <w:t>Воронежской области</w:t>
      </w:r>
    </w:p>
    <w:p w:rsidR="004D0B06" w:rsidRPr="004B4371" w:rsidRDefault="004D0B06" w:rsidP="002D389F">
      <w:pPr>
        <w:jc w:val="right"/>
        <w:rPr>
          <w:sz w:val="16"/>
          <w:szCs w:val="16"/>
        </w:rPr>
      </w:pPr>
      <w:r w:rsidRPr="004B4371">
        <w:rPr>
          <w:sz w:val="16"/>
          <w:szCs w:val="16"/>
        </w:rPr>
        <w:t>С.А. Шиндин</w:t>
      </w:r>
    </w:p>
    <w:p w:rsidR="00457098" w:rsidRDefault="00457098" w:rsidP="002D389F">
      <w:pPr>
        <w:jc w:val="center"/>
        <w:rPr>
          <w:sz w:val="16"/>
          <w:szCs w:val="16"/>
        </w:rPr>
      </w:pPr>
    </w:p>
    <w:p w:rsidR="004D0B06" w:rsidRPr="004D0B06" w:rsidRDefault="004D0B06" w:rsidP="002D389F">
      <w:pPr>
        <w:jc w:val="center"/>
        <w:rPr>
          <w:rFonts w:eastAsiaTheme="minorEastAsia"/>
          <w:b/>
          <w:sz w:val="16"/>
          <w:szCs w:val="16"/>
        </w:rPr>
      </w:pPr>
      <w:r w:rsidRPr="004D0B06">
        <w:rPr>
          <w:rFonts w:eastAsiaTheme="minorEastAsia"/>
          <w:b/>
          <w:sz w:val="16"/>
          <w:szCs w:val="16"/>
        </w:rPr>
        <w:t xml:space="preserve">МИНИСТЕРСТВО ТРАНСПОРТА РОССИЙСКОЙ ФЕДЕРАЦИИ ФЕДЕРАЛЬНОЕ ДОРОЖНОЕ АГЕНСТВО (Р О С А В Т О Д О Р) </w:t>
      </w:r>
    </w:p>
    <w:p w:rsidR="004D0B06" w:rsidRPr="004D0B06" w:rsidRDefault="004D0B06" w:rsidP="002D389F">
      <w:pPr>
        <w:jc w:val="center"/>
        <w:rPr>
          <w:rFonts w:eastAsiaTheme="minorEastAsia"/>
          <w:b/>
          <w:sz w:val="16"/>
          <w:szCs w:val="16"/>
        </w:rPr>
      </w:pPr>
    </w:p>
    <w:p w:rsidR="004D0B06" w:rsidRPr="004D0B06" w:rsidRDefault="004D0B06" w:rsidP="002D389F">
      <w:pPr>
        <w:jc w:val="center"/>
        <w:rPr>
          <w:rFonts w:eastAsiaTheme="minorEastAsia"/>
          <w:b/>
          <w:sz w:val="16"/>
          <w:szCs w:val="16"/>
        </w:rPr>
      </w:pPr>
      <w:r w:rsidRPr="004D0B06">
        <w:rPr>
          <w:rFonts w:eastAsiaTheme="minorEastAsia"/>
          <w:b/>
          <w:sz w:val="16"/>
          <w:szCs w:val="16"/>
        </w:rPr>
        <w:t>Р А С П О Р Я Ж Е Н И Е</w:t>
      </w:r>
    </w:p>
    <w:p w:rsidR="004D0B06" w:rsidRPr="004D0B06" w:rsidRDefault="004D0B06" w:rsidP="002D389F">
      <w:pPr>
        <w:rPr>
          <w:rFonts w:eastAsiaTheme="minorEastAsia"/>
          <w:sz w:val="16"/>
          <w:szCs w:val="16"/>
        </w:rPr>
      </w:pPr>
      <w:r w:rsidRPr="004D0B06">
        <w:rPr>
          <w:rFonts w:eastAsiaTheme="minorEastAsia"/>
          <w:sz w:val="16"/>
          <w:szCs w:val="16"/>
        </w:rPr>
        <w:t xml:space="preserve">23.11.2018         </w:t>
      </w:r>
      <w:r w:rsidR="004961A7">
        <w:rPr>
          <w:rFonts w:eastAsiaTheme="minorEastAsia"/>
          <w:sz w:val="16"/>
          <w:szCs w:val="16"/>
        </w:rPr>
        <w:t xml:space="preserve">                                             </w:t>
      </w:r>
      <w:r w:rsidRPr="004D0B06">
        <w:rPr>
          <w:rFonts w:eastAsiaTheme="minorEastAsia"/>
          <w:sz w:val="16"/>
          <w:szCs w:val="16"/>
        </w:rPr>
        <w:t xml:space="preserve">                            №4139-р</w:t>
      </w:r>
    </w:p>
    <w:p w:rsidR="004D0B06" w:rsidRPr="004D0B06" w:rsidRDefault="004D0B06" w:rsidP="002D389F">
      <w:pPr>
        <w:tabs>
          <w:tab w:val="left" w:pos="3780"/>
        </w:tabs>
        <w:rPr>
          <w:rFonts w:eastAsiaTheme="minorEastAsia"/>
          <w:sz w:val="16"/>
          <w:szCs w:val="16"/>
        </w:rPr>
      </w:pPr>
      <w:r w:rsidRPr="004D0B06">
        <w:rPr>
          <w:rFonts w:eastAsiaTheme="minorEastAsia"/>
          <w:sz w:val="16"/>
          <w:szCs w:val="16"/>
        </w:rPr>
        <w:t>г. Москва</w:t>
      </w:r>
    </w:p>
    <w:p w:rsidR="004D0B06" w:rsidRPr="004D0B06" w:rsidRDefault="004D0B06" w:rsidP="002D389F">
      <w:pPr>
        <w:tabs>
          <w:tab w:val="left" w:pos="3780"/>
        </w:tabs>
        <w:jc w:val="center"/>
        <w:rPr>
          <w:rFonts w:eastAsiaTheme="minorEastAsia"/>
          <w:sz w:val="16"/>
          <w:szCs w:val="16"/>
        </w:rPr>
      </w:pPr>
    </w:p>
    <w:p w:rsidR="004D0B06" w:rsidRPr="004D0B06" w:rsidRDefault="004D0B06" w:rsidP="002D389F">
      <w:pPr>
        <w:jc w:val="center"/>
        <w:rPr>
          <w:rFonts w:eastAsiaTheme="minorEastAsia"/>
          <w:sz w:val="16"/>
          <w:szCs w:val="16"/>
        </w:rPr>
      </w:pPr>
      <w:r w:rsidRPr="004D0B06">
        <w:rPr>
          <w:rFonts w:eastAsiaTheme="minorEastAsia"/>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км 715 (обход с. Лосево и г. Павловск), Воронежская область»</w:t>
      </w:r>
    </w:p>
    <w:p w:rsidR="004D0B06" w:rsidRPr="004D0B06" w:rsidRDefault="004D0B06" w:rsidP="002D389F">
      <w:pPr>
        <w:jc w:val="center"/>
        <w:rPr>
          <w:rFonts w:eastAsiaTheme="minorEastAsia"/>
          <w:sz w:val="16"/>
          <w:szCs w:val="16"/>
        </w:rPr>
      </w:pPr>
    </w:p>
    <w:p w:rsidR="004D0B06" w:rsidRPr="004D0B06" w:rsidRDefault="004D0B06" w:rsidP="002D389F">
      <w:pPr>
        <w:jc w:val="both"/>
        <w:rPr>
          <w:rFonts w:eastAsiaTheme="minorEastAsia"/>
          <w:sz w:val="16"/>
          <w:szCs w:val="16"/>
        </w:rPr>
      </w:pPr>
      <w:r w:rsidRPr="004D0B06">
        <w:rPr>
          <w:rFonts w:eastAsiaTheme="minorEastAsia"/>
          <w:sz w:val="16"/>
          <w:szCs w:val="16"/>
        </w:rPr>
        <w:t>В соответствии с Земельным кодексом Российской Федерации, Федеральным законом от 8 ноября 2007 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20 августа 2014 г. № 1552-р «Об утверждении документации по планировке территории объекта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 от Москвы через Воронеж, Ростов-на-Дону, Краснодар до Новороссийска на участке км 633 – км 715 (обход с. Лосево и г.Павловск), Воронежская область», обращением Государственной  компании «Российские автомобильные дороги» от 18 октября 2018 г. № 11478-03 и в целях обеспечения реализации проекта «Строительство и реконструкция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1. Изъять в установленном порядке для нужд Российской Федерации земельные участки, указанные в приложении к настоящему распоряжению.</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2. Государственной компании «Российские автомобильные дороги»:</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направить копию настоящего распоряжения правообладателям изымаемых земельных участков письмом с уведомлением о вручении;</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направить копию настоящего распоряжения в территориальный орган Федеральной службы государственной регистрации, кадастра и картографии;</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обеспечить подготовку и заключение соглашений об изъятии земельных участков в целях обеспечения реализации Проекта;</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lastRenderedPageBreak/>
        <w:t>-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обеспечить прекращение и переход прав на земельные участки в связи с изъятием в целях обеспечения реализации Проекта.</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3. ФГБУ «Информавтодор» разместить настоящее распоряжение на официальном сайте Федерального дорожного агентства в информационно-коммуникационной сети Интернет.</w:t>
      </w: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4. Контроль за исполнением настоящего распоряжения оставляю за собой.</w:t>
      </w:r>
    </w:p>
    <w:p w:rsidR="004D0B06" w:rsidRPr="004D0B06" w:rsidRDefault="004D0B06" w:rsidP="002D389F">
      <w:pPr>
        <w:tabs>
          <w:tab w:val="left" w:pos="3780"/>
        </w:tabs>
        <w:jc w:val="both"/>
        <w:rPr>
          <w:rFonts w:eastAsiaTheme="minorEastAsia"/>
          <w:sz w:val="16"/>
          <w:szCs w:val="16"/>
        </w:rPr>
      </w:pPr>
    </w:p>
    <w:p w:rsidR="004D0B06" w:rsidRPr="004D0B06" w:rsidRDefault="004D0B06" w:rsidP="002D389F">
      <w:pPr>
        <w:tabs>
          <w:tab w:val="left" w:pos="3780"/>
        </w:tabs>
        <w:jc w:val="both"/>
        <w:rPr>
          <w:rFonts w:eastAsiaTheme="minorEastAsia"/>
          <w:sz w:val="16"/>
          <w:szCs w:val="16"/>
        </w:rPr>
      </w:pPr>
      <w:r w:rsidRPr="004D0B06">
        <w:rPr>
          <w:rFonts w:eastAsiaTheme="minorEastAsia"/>
          <w:sz w:val="16"/>
          <w:szCs w:val="16"/>
        </w:rPr>
        <w:t xml:space="preserve">Заместитель руководителя </w:t>
      </w:r>
    </w:p>
    <w:p w:rsidR="004D0B06" w:rsidRPr="004D0B06" w:rsidRDefault="004D0B06" w:rsidP="002D389F">
      <w:pPr>
        <w:tabs>
          <w:tab w:val="left" w:pos="3780"/>
        </w:tabs>
        <w:jc w:val="right"/>
        <w:rPr>
          <w:rFonts w:eastAsiaTheme="minorEastAsia"/>
          <w:sz w:val="16"/>
          <w:szCs w:val="16"/>
        </w:rPr>
      </w:pPr>
      <w:r w:rsidRPr="004D0B06">
        <w:rPr>
          <w:rFonts w:eastAsiaTheme="minorEastAsia"/>
          <w:sz w:val="16"/>
          <w:szCs w:val="16"/>
        </w:rPr>
        <w:t>И.Г. Астахов</w:t>
      </w:r>
    </w:p>
    <w:p w:rsidR="00457098" w:rsidRDefault="00457098" w:rsidP="002D389F">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Ерышевское сельское поселение</w:t>
            </w:r>
          </w:p>
        </w:tc>
      </w:tr>
    </w:tbl>
    <w:p w:rsidR="00457098" w:rsidRDefault="00457098" w:rsidP="002D389F">
      <w:pPr>
        <w:jc w:val="center"/>
        <w:rPr>
          <w:sz w:val="16"/>
          <w:szCs w:val="16"/>
        </w:rPr>
      </w:pPr>
    </w:p>
    <w:p w:rsidR="00E25E25" w:rsidRPr="00E25E25" w:rsidRDefault="00E25E25" w:rsidP="002D389F">
      <w:pPr>
        <w:widowControl w:val="0"/>
        <w:suppressAutoHyphens/>
        <w:autoSpaceDE w:val="0"/>
        <w:jc w:val="center"/>
        <w:rPr>
          <w:b/>
          <w:sz w:val="16"/>
          <w:szCs w:val="16"/>
          <w:lang w:eastAsia="ar-SA"/>
        </w:rPr>
      </w:pPr>
      <w:r w:rsidRPr="00E25E25">
        <w:rPr>
          <w:b/>
          <w:sz w:val="16"/>
          <w:szCs w:val="16"/>
          <w:lang w:eastAsia="ar-SA"/>
        </w:rPr>
        <w:t>СОВЕТ НАРОДНЫХ ДЕПУТАТОВ ЕРЫШЕВСКОГО СЕЛЬСКОГО ПОСЕЛЕНИЯ ПАВЛОВСКОГО МУНИЦИПАЛЬНОГО РАЙОНА ВОРОНЕЖСКОЙ ОБЛАСТИ</w:t>
      </w:r>
    </w:p>
    <w:p w:rsidR="00E25E25" w:rsidRPr="00E25E25" w:rsidRDefault="00E25E25" w:rsidP="002D389F">
      <w:pPr>
        <w:widowControl w:val="0"/>
        <w:suppressAutoHyphens/>
        <w:autoSpaceDE w:val="0"/>
        <w:jc w:val="center"/>
        <w:rPr>
          <w:b/>
          <w:sz w:val="16"/>
          <w:szCs w:val="16"/>
          <w:lang w:eastAsia="ar-SA"/>
        </w:rPr>
      </w:pPr>
    </w:p>
    <w:p w:rsidR="00E25E25" w:rsidRPr="00E25E25" w:rsidRDefault="00E25E25" w:rsidP="002D389F">
      <w:pPr>
        <w:widowControl w:val="0"/>
        <w:suppressAutoHyphens/>
        <w:autoSpaceDE w:val="0"/>
        <w:jc w:val="center"/>
        <w:rPr>
          <w:b/>
          <w:sz w:val="16"/>
          <w:szCs w:val="16"/>
          <w:lang w:eastAsia="ar-SA"/>
        </w:rPr>
      </w:pPr>
      <w:r w:rsidRPr="00E25E25">
        <w:rPr>
          <w:b/>
          <w:sz w:val="16"/>
          <w:szCs w:val="16"/>
          <w:lang w:eastAsia="ar-SA"/>
        </w:rPr>
        <w:t>РЕШЕНИЕ</w:t>
      </w:r>
    </w:p>
    <w:p w:rsidR="00E25E25" w:rsidRPr="00E25E25" w:rsidRDefault="00E25E25" w:rsidP="002D389F">
      <w:pPr>
        <w:widowControl w:val="0"/>
        <w:suppressAutoHyphens/>
        <w:autoSpaceDE w:val="0"/>
        <w:rPr>
          <w:sz w:val="16"/>
          <w:szCs w:val="16"/>
          <w:u w:val="single"/>
          <w:lang w:eastAsia="ar-SA"/>
        </w:rPr>
      </w:pPr>
      <w:r w:rsidRPr="00E25E25">
        <w:rPr>
          <w:sz w:val="16"/>
          <w:szCs w:val="16"/>
          <w:u w:val="single"/>
          <w:lang w:eastAsia="ar-SA"/>
        </w:rPr>
        <w:t>от 25.04. 2018г. №193</w:t>
      </w:r>
    </w:p>
    <w:p w:rsidR="00E25E25" w:rsidRPr="00E25E25" w:rsidRDefault="00E25E25" w:rsidP="002D389F">
      <w:pPr>
        <w:widowControl w:val="0"/>
        <w:suppressAutoHyphens/>
        <w:autoSpaceDE w:val="0"/>
        <w:rPr>
          <w:sz w:val="16"/>
          <w:szCs w:val="16"/>
          <w:lang w:eastAsia="ar-SA"/>
        </w:rPr>
      </w:pPr>
      <w:r w:rsidRPr="00E25E25">
        <w:rPr>
          <w:sz w:val="16"/>
          <w:szCs w:val="16"/>
          <w:lang w:eastAsia="ar-SA"/>
        </w:rPr>
        <w:t>с. Ерышевка</w:t>
      </w:r>
    </w:p>
    <w:p w:rsidR="00E25E25" w:rsidRPr="00E25E25" w:rsidRDefault="00E25E25" w:rsidP="002D389F">
      <w:pPr>
        <w:widowControl w:val="0"/>
        <w:suppressAutoHyphens/>
        <w:autoSpaceDE w:val="0"/>
        <w:rPr>
          <w:sz w:val="16"/>
          <w:szCs w:val="16"/>
          <w:lang w:eastAsia="ar-SA"/>
        </w:rPr>
      </w:pPr>
    </w:p>
    <w:p w:rsidR="00E25E25" w:rsidRPr="00E25E25" w:rsidRDefault="00E25E25" w:rsidP="002D389F">
      <w:pPr>
        <w:widowControl w:val="0"/>
        <w:suppressAutoHyphens/>
        <w:autoSpaceDE w:val="0"/>
        <w:rPr>
          <w:sz w:val="16"/>
          <w:szCs w:val="16"/>
          <w:lang w:eastAsia="ar-SA"/>
        </w:rPr>
      </w:pPr>
      <w:r w:rsidRPr="00E25E25">
        <w:rPr>
          <w:sz w:val="16"/>
          <w:szCs w:val="16"/>
          <w:lang w:eastAsia="ar-SA"/>
        </w:rPr>
        <w:t>Об исполнении бюджета Ерышевского</w:t>
      </w:r>
    </w:p>
    <w:p w:rsidR="00E25E25" w:rsidRPr="00E25E25" w:rsidRDefault="00E25E25" w:rsidP="002D389F">
      <w:pPr>
        <w:widowControl w:val="0"/>
        <w:suppressAutoHyphens/>
        <w:autoSpaceDE w:val="0"/>
        <w:rPr>
          <w:sz w:val="16"/>
          <w:szCs w:val="16"/>
          <w:lang w:eastAsia="ar-SA"/>
        </w:rPr>
      </w:pPr>
      <w:r w:rsidRPr="00E25E25">
        <w:rPr>
          <w:sz w:val="16"/>
          <w:szCs w:val="16"/>
          <w:lang w:eastAsia="ar-SA"/>
        </w:rPr>
        <w:t>сельского поселения Павловского</w:t>
      </w:r>
    </w:p>
    <w:p w:rsidR="00E25E25" w:rsidRPr="00E25E25" w:rsidRDefault="00E25E25" w:rsidP="002D389F">
      <w:pPr>
        <w:widowControl w:val="0"/>
        <w:suppressAutoHyphens/>
        <w:autoSpaceDE w:val="0"/>
        <w:rPr>
          <w:sz w:val="16"/>
          <w:szCs w:val="16"/>
          <w:lang w:eastAsia="ar-SA"/>
        </w:rPr>
      </w:pPr>
      <w:r w:rsidRPr="00E25E25">
        <w:rPr>
          <w:sz w:val="16"/>
          <w:szCs w:val="16"/>
          <w:lang w:eastAsia="ar-SA"/>
        </w:rPr>
        <w:t xml:space="preserve">муниципального района Воронежской </w:t>
      </w:r>
    </w:p>
    <w:p w:rsidR="00E25E25" w:rsidRPr="00E25E25" w:rsidRDefault="00E25E25" w:rsidP="002D389F">
      <w:pPr>
        <w:widowControl w:val="0"/>
        <w:suppressAutoHyphens/>
        <w:autoSpaceDE w:val="0"/>
        <w:rPr>
          <w:sz w:val="16"/>
          <w:szCs w:val="16"/>
          <w:lang w:eastAsia="ar-SA"/>
        </w:rPr>
      </w:pPr>
      <w:r w:rsidRPr="00E25E25">
        <w:rPr>
          <w:sz w:val="16"/>
          <w:szCs w:val="16"/>
          <w:lang w:eastAsia="ar-SA"/>
        </w:rPr>
        <w:t>области за 2017 год.</w:t>
      </w:r>
    </w:p>
    <w:p w:rsidR="00E25E25" w:rsidRPr="00E25E25" w:rsidRDefault="00E25E25" w:rsidP="002D389F">
      <w:pPr>
        <w:widowControl w:val="0"/>
        <w:suppressAutoHyphens/>
        <w:autoSpaceDE w:val="0"/>
        <w:rPr>
          <w:sz w:val="16"/>
          <w:szCs w:val="16"/>
          <w:lang w:eastAsia="ar-SA"/>
        </w:rPr>
      </w:pP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57 Устава Ерышевского сельского поселения, Положением о бюджетном процессе в Ерышевском сельском поселении, утвержденным решением Совета народных депутатов Ерышевского сельского поселения от 24.01.2018 г. № 167, Совет народных депутатов Ерышевского сельского поселения</w:t>
      </w:r>
    </w:p>
    <w:p w:rsidR="00E25E25" w:rsidRPr="00E25E25" w:rsidRDefault="00E25E25" w:rsidP="002D389F">
      <w:pPr>
        <w:widowControl w:val="0"/>
        <w:suppressAutoHyphens/>
        <w:autoSpaceDE w:val="0"/>
        <w:jc w:val="center"/>
        <w:rPr>
          <w:sz w:val="16"/>
          <w:szCs w:val="16"/>
          <w:lang w:eastAsia="ar-SA"/>
        </w:rPr>
      </w:pPr>
    </w:p>
    <w:p w:rsidR="00E25E25" w:rsidRPr="00E25E25" w:rsidRDefault="00E25E25" w:rsidP="002D389F">
      <w:pPr>
        <w:widowControl w:val="0"/>
        <w:suppressAutoHyphens/>
        <w:autoSpaceDE w:val="0"/>
        <w:jc w:val="center"/>
        <w:rPr>
          <w:sz w:val="16"/>
          <w:szCs w:val="16"/>
          <w:lang w:eastAsia="ar-SA"/>
        </w:rPr>
      </w:pPr>
      <w:r w:rsidRPr="00E25E25">
        <w:rPr>
          <w:sz w:val="16"/>
          <w:szCs w:val="16"/>
          <w:lang w:eastAsia="ar-SA"/>
        </w:rPr>
        <w:t>РЕШИЛ:</w:t>
      </w:r>
    </w:p>
    <w:p w:rsidR="00E25E25" w:rsidRPr="00E25E25" w:rsidRDefault="00E25E25" w:rsidP="002D389F">
      <w:pPr>
        <w:widowControl w:val="0"/>
        <w:suppressAutoHyphens/>
        <w:autoSpaceDE w:val="0"/>
        <w:jc w:val="center"/>
        <w:rPr>
          <w:sz w:val="16"/>
          <w:szCs w:val="16"/>
          <w:lang w:eastAsia="ar-SA"/>
        </w:rPr>
      </w:pP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1. Утвердить отчет об исполнении бюджета Ерышевского сельского поселения за 2017 год по доходам в сумме 3915,0 тыс. рублей и по расходам в сумме 3935,2 тыс. рублей с превышением расходов над доходами (дефицит бюджета Ерышевского сельского поселения) в сумме 20,2 тыс. рублей и со следующими показателями:</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 доходы бюджета Ерышевского сельского поселения за 2017 год по кодам классификации доходов бюджета согласно приложению № 1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доходы бюджета Ерышевского сельского поселения за 2017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 расходы бюджета Ерышевского сельского поселения за 2017 год по ведомственной структуре расходов бюджета Ерышевского сельского поселения Павловского муниципального района согласно приложению № 3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 расходы бюджета Ерышевского сельского поселения за 2017 год по распределению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согласно приложению № 4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 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согласно приложению №5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 xml:space="preserve">- источники финансирования дефицита бюджета Ерышевского </w:t>
      </w:r>
      <w:r w:rsidRPr="00E25E25">
        <w:rPr>
          <w:sz w:val="16"/>
          <w:szCs w:val="16"/>
          <w:lang w:eastAsia="ar-SA"/>
        </w:rPr>
        <w:lastRenderedPageBreak/>
        <w:t>сельского поселения за 2017 год по кодам классификации источников финансирования дефицитов бюджетов согласно приложению № 6 к настоящему решению;</w:t>
      </w:r>
    </w:p>
    <w:p w:rsidR="00E25E25" w:rsidRPr="00E25E25" w:rsidRDefault="00E25E25" w:rsidP="002D389F">
      <w:pPr>
        <w:widowControl w:val="0"/>
        <w:suppressAutoHyphens/>
        <w:autoSpaceDE w:val="0"/>
        <w:jc w:val="both"/>
        <w:rPr>
          <w:sz w:val="16"/>
          <w:szCs w:val="16"/>
          <w:lang w:eastAsia="ar-SA"/>
        </w:rPr>
      </w:pPr>
      <w:r w:rsidRPr="00E25E25">
        <w:rPr>
          <w:sz w:val="16"/>
          <w:szCs w:val="16"/>
          <w:lang w:eastAsia="ar-SA"/>
        </w:rPr>
        <w:t>2. Опубликовать настоящее решение в муниципальной газете «Павловский муниципальный вестник»</w:t>
      </w:r>
    </w:p>
    <w:p w:rsidR="00E25E25" w:rsidRPr="00E25E25" w:rsidRDefault="00E25E25" w:rsidP="002D389F">
      <w:pPr>
        <w:widowControl w:val="0"/>
        <w:suppressAutoHyphens/>
        <w:autoSpaceDE w:val="0"/>
        <w:jc w:val="both"/>
        <w:rPr>
          <w:sz w:val="16"/>
          <w:szCs w:val="16"/>
          <w:lang w:eastAsia="ar-SA"/>
        </w:rPr>
      </w:pPr>
    </w:p>
    <w:p w:rsidR="00732946" w:rsidRDefault="00732946"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32946" w:rsidRPr="004B4371" w:rsidRDefault="00732946" w:rsidP="002D389F">
      <w:pPr>
        <w:jc w:val="both"/>
        <w:rPr>
          <w:sz w:val="16"/>
          <w:szCs w:val="16"/>
        </w:rPr>
      </w:pPr>
      <w:r w:rsidRPr="004B4371">
        <w:rPr>
          <w:sz w:val="16"/>
          <w:szCs w:val="16"/>
        </w:rPr>
        <w:t xml:space="preserve">Павловского муниципального района </w:t>
      </w:r>
    </w:p>
    <w:p w:rsidR="00732946" w:rsidRPr="004B4371" w:rsidRDefault="00732946" w:rsidP="002D389F">
      <w:pPr>
        <w:jc w:val="both"/>
        <w:rPr>
          <w:sz w:val="16"/>
          <w:szCs w:val="16"/>
        </w:rPr>
      </w:pPr>
      <w:r w:rsidRPr="004B4371">
        <w:rPr>
          <w:sz w:val="16"/>
          <w:szCs w:val="16"/>
        </w:rPr>
        <w:t>Воронежской области</w:t>
      </w:r>
    </w:p>
    <w:p w:rsidR="00732946" w:rsidRPr="004C6D22" w:rsidRDefault="00732946" w:rsidP="002D389F">
      <w:pPr>
        <w:suppressAutoHyphens/>
        <w:jc w:val="right"/>
        <w:rPr>
          <w:sz w:val="16"/>
          <w:szCs w:val="16"/>
          <w:lang w:eastAsia="ar-SA"/>
        </w:rPr>
      </w:pPr>
      <w:r w:rsidRPr="004C6D22">
        <w:rPr>
          <w:sz w:val="16"/>
          <w:szCs w:val="16"/>
          <w:lang w:eastAsia="ar-SA"/>
        </w:rPr>
        <w:t>Т.П. Быкова</w:t>
      </w:r>
    </w:p>
    <w:p w:rsidR="00E25E25" w:rsidRDefault="00E25E25" w:rsidP="002D389F">
      <w:pPr>
        <w:jc w:val="right"/>
        <w:rPr>
          <w:sz w:val="16"/>
          <w:szCs w:val="16"/>
        </w:rPr>
      </w:pPr>
    </w:p>
    <w:tbl>
      <w:tblPr>
        <w:tblW w:w="5000" w:type="pct"/>
        <w:tblLayout w:type="fixed"/>
        <w:tblCellMar>
          <w:left w:w="28" w:type="dxa"/>
          <w:right w:w="28" w:type="dxa"/>
        </w:tblCellMar>
        <w:tblLook w:val="04A0"/>
      </w:tblPr>
      <w:tblGrid>
        <w:gridCol w:w="1954"/>
        <w:gridCol w:w="542"/>
        <w:gridCol w:w="1411"/>
        <w:gridCol w:w="759"/>
      </w:tblGrid>
      <w:tr w:rsidR="00732946" w:rsidTr="00732946">
        <w:tc>
          <w:tcPr>
            <w:tcW w:w="4666" w:type="dxa"/>
            <w:gridSpan w:val="4"/>
            <w:tcBorders>
              <w:top w:val="nil"/>
              <w:left w:val="nil"/>
              <w:bottom w:val="single" w:sz="4" w:space="0" w:color="auto"/>
            </w:tcBorders>
            <w:shd w:val="clear" w:color="auto" w:fill="auto"/>
            <w:noWrap/>
            <w:vAlign w:val="center"/>
            <w:hideMark/>
          </w:tcPr>
          <w:p w:rsidR="00732946" w:rsidRDefault="00732946" w:rsidP="002D389F">
            <w:pPr>
              <w:jc w:val="right"/>
              <w:rPr>
                <w:color w:val="000000"/>
                <w:sz w:val="16"/>
                <w:szCs w:val="16"/>
              </w:rPr>
            </w:pPr>
            <w:r w:rsidRPr="00732946">
              <w:rPr>
                <w:color w:val="000000"/>
                <w:sz w:val="16"/>
                <w:szCs w:val="16"/>
              </w:rPr>
              <w:t>Приложение № 1</w:t>
            </w:r>
          </w:p>
          <w:p w:rsidR="00732946" w:rsidRDefault="00732946" w:rsidP="002D389F">
            <w:pPr>
              <w:jc w:val="right"/>
              <w:rPr>
                <w:color w:val="000000"/>
                <w:sz w:val="16"/>
                <w:szCs w:val="16"/>
              </w:rPr>
            </w:pPr>
            <w:r w:rsidRPr="00732946">
              <w:rPr>
                <w:color w:val="000000"/>
                <w:sz w:val="16"/>
                <w:szCs w:val="16"/>
              </w:rPr>
              <w:t xml:space="preserve"> к решению Совета народных депутатов</w:t>
            </w:r>
          </w:p>
          <w:p w:rsidR="00732946" w:rsidRDefault="00732946" w:rsidP="002D389F">
            <w:pPr>
              <w:jc w:val="right"/>
              <w:rPr>
                <w:color w:val="000000"/>
                <w:sz w:val="16"/>
                <w:szCs w:val="16"/>
              </w:rPr>
            </w:pPr>
            <w:r w:rsidRPr="00732946">
              <w:rPr>
                <w:color w:val="000000"/>
                <w:sz w:val="16"/>
                <w:szCs w:val="16"/>
              </w:rPr>
              <w:t xml:space="preserve"> Ерышевского сельского поселения</w:t>
            </w:r>
          </w:p>
          <w:p w:rsidR="00732946" w:rsidRDefault="00732946" w:rsidP="002D389F">
            <w:pPr>
              <w:jc w:val="right"/>
              <w:rPr>
                <w:color w:val="000000"/>
                <w:sz w:val="16"/>
                <w:szCs w:val="16"/>
              </w:rPr>
            </w:pPr>
            <w:r w:rsidRPr="00732946">
              <w:rPr>
                <w:color w:val="000000"/>
                <w:sz w:val="16"/>
                <w:szCs w:val="16"/>
              </w:rPr>
              <w:t xml:space="preserve"> Павловского муниципального района</w:t>
            </w:r>
          </w:p>
          <w:p w:rsidR="00732946" w:rsidRPr="00732946" w:rsidRDefault="00732946" w:rsidP="002D389F">
            <w:pPr>
              <w:jc w:val="right"/>
              <w:rPr>
                <w:color w:val="000000"/>
                <w:sz w:val="16"/>
                <w:szCs w:val="16"/>
              </w:rPr>
            </w:pPr>
            <w:r w:rsidRPr="00732946">
              <w:rPr>
                <w:color w:val="000000"/>
                <w:sz w:val="16"/>
                <w:szCs w:val="16"/>
              </w:rPr>
              <w:t xml:space="preserve"> № 193 от 25.04.2018г.</w:t>
            </w:r>
          </w:p>
          <w:p w:rsidR="00732946" w:rsidRPr="00732946" w:rsidRDefault="00732946" w:rsidP="002D389F">
            <w:pPr>
              <w:jc w:val="right"/>
              <w:rPr>
                <w:color w:val="000000"/>
                <w:sz w:val="16"/>
                <w:szCs w:val="16"/>
              </w:rPr>
            </w:pPr>
          </w:p>
        </w:tc>
      </w:tr>
      <w:tr w:rsidR="00732946" w:rsidTr="00732946">
        <w:tc>
          <w:tcPr>
            <w:tcW w:w="46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ДОХОДЫ БЮДЖЕТА ЕРЫШЕВСКОГО СЕЛЬСКОГО ПОСЕЛЕНИЯ ЗА 2017 ГОД  ПО КОДАМ КЛАССИФИКАЦИИ ДОХОДОВ БЮДЖЕТА</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Наименование кода бюджетной классификации</w:t>
            </w:r>
          </w:p>
        </w:tc>
        <w:tc>
          <w:tcPr>
            <w:tcW w:w="1953" w:type="dxa"/>
            <w:gridSpan w:val="2"/>
            <w:tcBorders>
              <w:top w:val="single" w:sz="4" w:space="0" w:color="auto"/>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Код бюджетной классификации</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Исполнено за 2017 год                          тыс.руб.</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главного администратора доходов</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доходов бюджета сельского поселения</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ВСЕГО</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 </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3915</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Федеральная налоговая служба</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right"/>
              <w:rPr>
                <w:color w:val="000000"/>
                <w:sz w:val="12"/>
                <w:szCs w:val="12"/>
              </w:rPr>
            </w:pPr>
            <w:r>
              <w:rPr>
                <w:color w:val="000000"/>
                <w:sz w:val="12"/>
                <w:szCs w:val="12"/>
              </w:rPr>
              <w:t>182</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 </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686,8</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227,227.1 и228 Налогового кодекса Российской Федерации</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10102010010000100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49,5</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10102030010000100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0,3</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10601030100000100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11,4</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Земельный налог с организаций, обладающих земельным участком, расположенным в границах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10606033100000100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307,6</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Земельный налог с физических лиц, обладающих земельным участком, расположенным в границах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10606043100000100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318</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Администрация Ерышевского сельского поселения Павловского муниципального района Воронежской области</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914</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 </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3228,2</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10804020011000100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4,4</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11105025100000100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67,8</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от сдачи в аренду имущества, находящегося в оперативном управлении  сельских поселений и созданных ими учреждений (за исключением имущества муниципальных бюджетных и автономных учреждений)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11105035100000100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64,1</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доходы от оказания платных услуг (работ) получателями средств бюджетов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11301995100000100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rPr>
                <w:sz w:val="12"/>
                <w:szCs w:val="12"/>
              </w:rPr>
            </w:pPr>
            <w:r>
              <w:rPr>
                <w:sz w:val="12"/>
                <w:szCs w:val="12"/>
              </w:rPr>
              <w:t>Прочие неналоговые доходы</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center"/>
              <w:rPr>
                <w:sz w:val="12"/>
                <w:szCs w:val="12"/>
              </w:rPr>
            </w:pPr>
            <w:r>
              <w:rPr>
                <w:sz w:val="12"/>
                <w:szCs w:val="12"/>
              </w:rPr>
              <w:t>11705000000000180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0</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Дотации  на выравнивание бюджетной обеспеченности</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20215001000000100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525,5</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Дотации бюджетам  на поддержку мер по обеспечению сбалансированности бюджетов</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20215002000000100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2402,2</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субсидии бюджетам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20202999100000100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28,3</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 xml:space="preserve">Субвенции бюджетам сельских поселений на осуществление первичного воинского учета на территориях, где отсутствуют </w:t>
            </w:r>
            <w:r>
              <w:rPr>
                <w:color w:val="000000"/>
                <w:sz w:val="12"/>
                <w:szCs w:val="12"/>
              </w:rPr>
              <w:lastRenderedPageBreak/>
              <w:t>военные комиссариаты</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lastRenderedPageBreak/>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20235118100000100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68,3</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lastRenderedPageBreak/>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20240014100000100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14</w:t>
            </w:r>
          </w:p>
        </w:tc>
      </w:tr>
      <w:tr w:rsidR="00732946" w:rsidTr="00732946">
        <w:tc>
          <w:tcPr>
            <w:tcW w:w="1954"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межбюджетные трансферты, передаваемые бюджетам сельских поселений</w:t>
            </w:r>
          </w:p>
        </w:tc>
        <w:tc>
          <w:tcPr>
            <w:tcW w:w="542"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 </w:t>
            </w:r>
          </w:p>
        </w:tc>
        <w:tc>
          <w:tcPr>
            <w:tcW w:w="1411"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20249999100000100</w:t>
            </w:r>
          </w:p>
        </w:tc>
        <w:tc>
          <w:tcPr>
            <w:tcW w:w="759"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51,6</w:t>
            </w:r>
          </w:p>
        </w:tc>
      </w:tr>
    </w:tbl>
    <w:p w:rsidR="00732946" w:rsidRDefault="00732946" w:rsidP="002D389F">
      <w:pPr>
        <w:jc w:val="both"/>
        <w:rPr>
          <w:sz w:val="16"/>
          <w:szCs w:val="16"/>
        </w:rPr>
      </w:pPr>
    </w:p>
    <w:p w:rsidR="00732946" w:rsidRDefault="00732946"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32946" w:rsidRPr="004B4371" w:rsidRDefault="00732946" w:rsidP="002D389F">
      <w:pPr>
        <w:jc w:val="both"/>
        <w:rPr>
          <w:sz w:val="16"/>
          <w:szCs w:val="16"/>
        </w:rPr>
      </w:pPr>
      <w:r w:rsidRPr="004B4371">
        <w:rPr>
          <w:sz w:val="16"/>
          <w:szCs w:val="16"/>
        </w:rPr>
        <w:t xml:space="preserve">Павловского муниципального района </w:t>
      </w:r>
    </w:p>
    <w:p w:rsidR="00732946" w:rsidRPr="004B4371" w:rsidRDefault="00732946" w:rsidP="002D389F">
      <w:pPr>
        <w:jc w:val="both"/>
        <w:rPr>
          <w:sz w:val="16"/>
          <w:szCs w:val="16"/>
        </w:rPr>
      </w:pPr>
      <w:r w:rsidRPr="004B4371">
        <w:rPr>
          <w:sz w:val="16"/>
          <w:szCs w:val="16"/>
        </w:rPr>
        <w:t>Воронежской области</w:t>
      </w:r>
    </w:p>
    <w:p w:rsidR="00732946" w:rsidRPr="004C6D22" w:rsidRDefault="00732946" w:rsidP="002D389F">
      <w:pPr>
        <w:suppressAutoHyphens/>
        <w:jc w:val="right"/>
        <w:rPr>
          <w:sz w:val="16"/>
          <w:szCs w:val="16"/>
          <w:lang w:eastAsia="ar-SA"/>
        </w:rPr>
      </w:pPr>
      <w:r w:rsidRPr="004C6D22">
        <w:rPr>
          <w:sz w:val="16"/>
          <w:szCs w:val="16"/>
          <w:lang w:eastAsia="ar-SA"/>
        </w:rPr>
        <w:t>Т.П. Быкова</w:t>
      </w:r>
    </w:p>
    <w:p w:rsidR="00E25E25" w:rsidRPr="00732946" w:rsidRDefault="00E25E25" w:rsidP="002D389F">
      <w:pPr>
        <w:jc w:val="right"/>
        <w:rPr>
          <w:sz w:val="16"/>
          <w:szCs w:val="16"/>
        </w:rPr>
      </w:pPr>
    </w:p>
    <w:tbl>
      <w:tblPr>
        <w:tblW w:w="5000" w:type="pct"/>
        <w:tblLayout w:type="fixed"/>
        <w:tblCellMar>
          <w:left w:w="28" w:type="dxa"/>
          <w:right w:w="28" w:type="dxa"/>
        </w:tblCellMar>
        <w:tblLook w:val="04A0"/>
      </w:tblPr>
      <w:tblGrid>
        <w:gridCol w:w="2342"/>
        <w:gridCol w:w="1453"/>
        <w:gridCol w:w="871"/>
      </w:tblGrid>
      <w:tr w:rsidR="00732946" w:rsidRPr="00732946" w:rsidTr="00732946">
        <w:tc>
          <w:tcPr>
            <w:tcW w:w="4666" w:type="dxa"/>
            <w:gridSpan w:val="3"/>
            <w:tcBorders>
              <w:top w:val="nil"/>
              <w:left w:val="nil"/>
              <w:bottom w:val="single" w:sz="4" w:space="0" w:color="auto"/>
              <w:right w:val="nil"/>
            </w:tcBorders>
            <w:shd w:val="clear" w:color="auto" w:fill="auto"/>
            <w:noWrap/>
            <w:vAlign w:val="center"/>
            <w:hideMark/>
          </w:tcPr>
          <w:p w:rsidR="00732946" w:rsidRDefault="00732946" w:rsidP="002D389F">
            <w:pPr>
              <w:jc w:val="right"/>
              <w:rPr>
                <w:color w:val="000000"/>
                <w:sz w:val="16"/>
                <w:szCs w:val="16"/>
              </w:rPr>
            </w:pPr>
            <w:r w:rsidRPr="00732946">
              <w:rPr>
                <w:color w:val="000000"/>
                <w:sz w:val="16"/>
                <w:szCs w:val="16"/>
              </w:rPr>
              <w:t>Приложение № 2</w:t>
            </w:r>
          </w:p>
          <w:p w:rsidR="00732946" w:rsidRDefault="00732946" w:rsidP="002D389F">
            <w:pPr>
              <w:jc w:val="right"/>
              <w:rPr>
                <w:color w:val="000000"/>
                <w:sz w:val="16"/>
                <w:szCs w:val="16"/>
              </w:rPr>
            </w:pPr>
            <w:r w:rsidRPr="00732946">
              <w:rPr>
                <w:color w:val="000000"/>
                <w:sz w:val="16"/>
                <w:szCs w:val="16"/>
              </w:rPr>
              <w:t xml:space="preserve"> к решению Совета народных депутатов</w:t>
            </w:r>
          </w:p>
          <w:p w:rsidR="00732946" w:rsidRDefault="00732946" w:rsidP="002D389F">
            <w:pPr>
              <w:jc w:val="right"/>
              <w:rPr>
                <w:color w:val="000000"/>
                <w:sz w:val="16"/>
                <w:szCs w:val="16"/>
              </w:rPr>
            </w:pPr>
            <w:r w:rsidRPr="00732946">
              <w:rPr>
                <w:color w:val="000000"/>
                <w:sz w:val="16"/>
                <w:szCs w:val="16"/>
              </w:rPr>
              <w:t xml:space="preserve"> Ерышевского сельского поселения</w:t>
            </w:r>
          </w:p>
          <w:p w:rsidR="00732946" w:rsidRDefault="00732946" w:rsidP="002D389F">
            <w:pPr>
              <w:jc w:val="right"/>
              <w:rPr>
                <w:color w:val="000000"/>
                <w:sz w:val="16"/>
                <w:szCs w:val="16"/>
              </w:rPr>
            </w:pPr>
            <w:r w:rsidRPr="00732946">
              <w:rPr>
                <w:color w:val="000000"/>
                <w:sz w:val="16"/>
                <w:szCs w:val="16"/>
              </w:rPr>
              <w:t xml:space="preserve"> Павловского муниципального района</w:t>
            </w:r>
          </w:p>
          <w:p w:rsidR="00732946" w:rsidRPr="00732946" w:rsidRDefault="00732946" w:rsidP="002D389F">
            <w:pPr>
              <w:jc w:val="right"/>
              <w:rPr>
                <w:color w:val="000000"/>
                <w:sz w:val="16"/>
                <w:szCs w:val="16"/>
              </w:rPr>
            </w:pPr>
            <w:r w:rsidRPr="00732946">
              <w:rPr>
                <w:color w:val="000000"/>
                <w:sz w:val="16"/>
                <w:szCs w:val="16"/>
              </w:rPr>
              <w:t xml:space="preserve"> № 193 от 25.04.2018г</w:t>
            </w:r>
          </w:p>
          <w:p w:rsidR="00732946" w:rsidRPr="00732946" w:rsidRDefault="00732946" w:rsidP="002D389F">
            <w:pPr>
              <w:jc w:val="right"/>
              <w:rPr>
                <w:color w:val="000000"/>
                <w:sz w:val="16"/>
                <w:szCs w:val="16"/>
              </w:rPr>
            </w:pPr>
          </w:p>
        </w:tc>
      </w:tr>
      <w:tr w:rsidR="00732946" w:rsidTr="00732946">
        <w:trPr>
          <w:trHeight w:val="542"/>
        </w:trPr>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ДОХОДЫ БЮДЖЕТА ЕРЫШЕВСКОГО СЕЛЬСКОГО ПОСЕЛЕНИЯ ЗА 2017 ГОД ПО КОДАМ ВИДОВ ДОХОДОВ, ПОДВИДОВ ДОХОДОВ, КЛАССИФИКАЦИИ ОПЕРАЦИЙ СЕКТОРА ГОСУДАРСТВЕННОГО УПРАВЛЕНИЯ, ОТНОСЯЩИХСЯ К ДОХОДАМ БЮДЖЕТА</w:t>
            </w:r>
          </w:p>
        </w:tc>
      </w:tr>
      <w:tr w:rsidR="00732946" w:rsidTr="00732946">
        <w:tc>
          <w:tcPr>
            <w:tcW w:w="2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rPr>
                <w:color w:val="000000"/>
                <w:sz w:val="12"/>
                <w:szCs w:val="12"/>
              </w:rPr>
            </w:pPr>
            <w:r>
              <w:rPr>
                <w:color w:val="000000"/>
                <w:sz w:val="12"/>
                <w:szCs w:val="12"/>
              </w:rPr>
              <w:t>Наименование кода дохода бюджета</w:t>
            </w:r>
          </w:p>
        </w:tc>
        <w:tc>
          <w:tcPr>
            <w:tcW w:w="1453" w:type="dxa"/>
            <w:tcBorders>
              <w:top w:val="single" w:sz="4" w:space="0" w:color="auto"/>
              <w:left w:val="nil"/>
              <w:bottom w:val="nil"/>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Код бюджетной классификации</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Исполнено за 2017 год тыс.руб.</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ДОХОДЫ, ВСЕГО</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10000000000000000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3915</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НАЛОГОВЫЕ И НЕНАЛОГОВЫЕ ДОХОДЫ</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10100000000000000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825,1</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НАЛОГ НА ПРИБЫЛЬ, ДОХОДЫ</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10102000010000100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49,8</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НАЛОГ НА ДОХОДЫ ФИЗИЧЕСКИХ ЛИЦ</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10102000010000100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49,8</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227,227.1 и228 Налогового кодекса Российской Федерации</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10102010010000100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49,5</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Налог на доходы физических лиц с доходов, полученных физическими лицами в соответствии со статьей 228 Налогового кодекса</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10102030010000100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0,3</w:t>
            </w:r>
          </w:p>
        </w:tc>
      </w:tr>
      <w:tr w:rsidR="00732946" w:rsidTr="00732946">
        <w:tc>
          <w:tcPr>
            <w:tcW w:w="2342"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НАЛОГИ НА ИМУЩЕСТВО</w:t>
            </w:r>
          </w:p>
        </w:tc>
        <w:tc>
          <w:tcPr>
            <w:tcW w:w="1453" w:type="dxa"/>
            <w:tcBorders>
              <w:top w:val="nil"/>
              <w:left w:val="nil"/>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637</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10601030100000100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11,4</w:t>
            </w:r>
          </w:p>
        </w:tc>
      </w:tr>
      <w:tr w:rsidR="00732946" w:rsidTr="00732946">
        <w:tc>
          <w:tcPr>
            <w:tcW w:w="2342" w:type="dxa"/>
            <w:tcBorders>
              <w:top w:val="nil"/>
              <w:left w:val="single" w:sz="4" w:space="0" w:color="auto"/>
              <w:bottom w:val="single" w:sz="4" w:space="0" w:color="auto"/>
              <w:right w:val="nil"/>
            </w:tcBorders>
            <w:shd w:val="clear" w:color="auto" w:fill="auto"/>
            <w:noWrap/>
            <w:vAlign w:val="center"/>
            <w:hideMark/>
          </w:tcPr>
          <w:p w:rsidR="00732946" w:rsidRDefault="00732946" w:rsidP="002D389F">
            <w:pPr>
              <w:rPr>
                <w:color w:val="000000"/>
                <w:sz w:val="12"/>
                <w:szCs w:val="12"/>
              </w:rPr>
            </w:pPr>
            <w:r>
              <w:rPr>
                <w:color w:val="000000"/>
                <w:sz w:val="12"/>
                <w:szCs w:val="12"/>
              </w:rPr>
              <w:t>Земельный налог</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10606000000000000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625,6</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rPr>
                <w:color w:val="000000"/>
                <w:sz w:val="12"/>
                <w:szCs w:val="12"/>
              </w:rPr>
            </w:pPr>
            <w:r>
              <w:rPr>
                <w:color w:val="000000"/>
                <w:sz w:val="12"/>
                <w:szCs w:val="12"/>
              </w:rPr>
              <w:t>Земельный налог с организаций, обладающих земельным участком, расположенным в границах сельских поселений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10606033101000100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307,6</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Земельный налог с физических лиц, обладающих земельным участком, расположенным в границах сельских поселений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10606043101000100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318</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ГОСУДАРСТВЕННАЯ ПОШЛИНА</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10800000000000000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4,4</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10804020011000100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4,4</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ОТ ИСПОЛЬЗОВАНИЯ ИМУЩЕСТВА, НАХОДЯЩЕГОСЯ В ГОСУДАРСТВЕННОЙ И МУНИЦИПАЛЬНОЙ СОБСТВЕННОСТИ</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11100000000000000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131,9</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11105025100000100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67,8</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11105035100000100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64,1</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ДОХОДЫ ОТ ОКАЗАНИЯ ПЛАТНЫХ УСЛУГ И КОМПЕНСАЦИИ ЗАТРАТ ГОСУДАРСТВА</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11300000000000000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2</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 xml:space="preserve">Прочие доходы от оказания  услуг (работ) получателями средств бюджетов сельских поселений </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11301995100000100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2</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НЕНАЛОГОВЫЕ ДОХОДЫ</w:t>
            </w:r>
          </w:p>
        </w:tc>
        <w:tc>
          <w:tcPr>
            <w:tcW w:w="1453" w:type="dxa"/>
            <w:tcBorders>
              <w:top w:val="nil"/>
              <w:left w:val="single" w:sz="4" w:space="0" w:color="000000"/>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11700000000000000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0</w:t>
            </w:r>
          </w:p>
        </w:tc>
      </w:tr>
      <w:tr w:rsidR="00732946" w:rsidTr="00732946">
        <w:tc>
          <w:tcPr>
            <w:tcW w:w="2342"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Прочие неналоговые доходы бюджетов сельских поселений</w:t>
            </w:r>
          </w:p>
        </w:tc>
        <w:tc>
          <w:tcPr>
            <w:tcW w:w="145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color w:val="000000"/>
                <w:sz w:val="12"/>
                <w:szCs w:val="12"/>
              </w:rPr>
            </w:pPr>
            <w:r>
              <w:rPr>
                <w:color w:val="000000"/>
                <w:sz w:val="12"/>
                <w:szCs w:val="12"/>
              </w:rPr>
              <w:t>11705050100000180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0</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БЕЗВОЗМЕЗДНЫЕ ПОСТУПЛЕНИЯ</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20000000000000000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3089,9</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 xml:space="preserve">Безвозмездные поступления от других </w:t>
            </w:r>
            <w:r>
              <w:rPr>
                <w:color w:val="000000"/>
                <w:sz w:val="12"/>
                <w:szCs w:val="12"/>
              </w:rPr>
              <w:lastRenderedPageBreak/>
              <w:t>бюджетов бюджетной системы Российской Федерации</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20200000000000000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3089,9</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Дотации бюджетам сельских поселений на выравнивание бюджетной обеспеченности</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20215001100000100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525,5</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Дотации бюджетам на поддержку мер по обеспечению сбалансированности бюджетов</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20215002000000100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2402,2</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субсидии бюджетам сельских поселений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20229999100000100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28,3</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20235118000000100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68,3</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20240014100000100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14</w:t>
            </w:r>
          </w:p>
        </w:tc>
      </w:tr>
      <w:tr w:rsidR="00732946" w:rsidTr="00732946">
        <w:tc>
          <w:tcPr>
            <w:tcW w:w="2342" w:type="dxa"/>
            <w:tcBorders>
              <w:top w:val="nil"/>
              <w:left w:val="single" w:sz="4" w:space="0" w:color="auto"/>
              <w:bottom w:val="single" w:sz="4" w:space="0" w:color="auto"/>
              <w:right w:val="nil"/>
            </w:tcBorders>
            <w:shd w:val="clear" w:color="auto" w:fill="auto"/>
            <w:vAlign w:val="center"/>
            <w:hideMark/>
          </w:tcPr>
          <w:p w:rsidR="00732946" w:rsidRDefault="00732946" w:rsidP="002D389F">
            <w:pPr>
              <w:jc w:val="both"/>
              <w:rPr>
                <w:color w:val="000000"/>
                <w:sz w:val="12"/>
                <w:szCs w:val="12"/>
              </w:rPr>
            </w:pPr>
            <w:r>
              <w:rPr>
                <w:color w:val="000000"/>
                <w:sz w:val="12"/>
                <w:szCs w:val="12"/>
              </w:rPr>
              <w:t>Прочие межбюджетные трансферты, передаваемые бюджетам сельских поселений поселений</w:t>
            </w:r>
          </w:p>
        </w:tc>
        <w:tc>
          <w:tcPr>
            <w:tcW w:w="1453" w:type="dxa"/>
            <w:tcBorders>
              <w:top w:val="nil"/>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color w:val="000000"/>
                <w:sz w:val="12"/>
                <w:szCs w:val="12"/>
              </w:rPr>
            </w:pPr>
            <w:r>
              <w:rPr>
                <w:color w:val="000000"/>
                <w:sz w:val="12"/>
                <w:szCs w:val="12"/>
              </w:rPr>
              <w:t>20249999100000100</w:t>
            </w:r>
          </w:p>
        </w:tc>
        <w:tc>
          <w:tcPr>
            <w:tcW w:w="871" w:type="dxa"/>
            <w:tcBorders>
              <w:top w:val="nil"/>
              <w:left w:val="nil"/>
              <w:bottom w:val="single" w:sz="4" w:space="0" w:color="auto"/>
              <w:right w:val="single" w:sz="4" w:space="0" w:color="auto"/>
            </w:tcBorders>
            <w:shd w:val="clear" w:color="auto" w:fill="auto"/>
            <w:noWrap/>
            <w:vAlign w:val="center"/>
            <w:hideMark/>
          </w:tcPr>
          <w:p w:rsidR="00732946" w:rsidRDefault="00732946" w:rsidP="002D389F">
            <w:pPr>
              <w:jc w:val="right"/>
              <w:rPr>
                <w:color w:val="000000"/>
                <w:sz w:val="12"/>
                <w:szCs w:val="12"/>
              </w:rPr>
            </w:pPr>
            <w:r>
              <w:rPr>
                <w:color w:val="000000"/>
                <w:sz w:val="12"/>
                <w:szCs w:val="12"/>
              </w:rPr>
              <w:t>51,6</w:t>
            </w:r>
          </w:p>
        </w:tc>
      </w:tr>
    </w:tbl>
    <w:p w:rsidR="00732946" w:rsidRDefault="00732946" w:rsidP="002D389F">
      <w:pPr>
        <w:jc w:val="both"/>
        <w:rPr>
          <w:sz w:val="16"/>
          <w:szCs w:val="16"/>
        </w:rPr>
      </w:pPr>
    </w:p>
    <w:p w:rsidR="00732946" w:rsidRDefault="00732946"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32946" w:rsidRPr="004B4371" w:rsidRDefault="00732946" w:rsidP="002D389F">
      <w:pPr>
        <w:jc w:val="both"/>
        <w:rPr>
          <w:sz w:val="16"/>
          <w:szCs w:val="16"/>
        </w:rPr>
      </w:pPr>
      <w:r w:rsidRPr="004B4371">
        <w:rPr>
          <w:sz w:val="16"/>
          <w:szCs w:val="16"/>
        </w:rPr>
        <w:t xml:space="preserve">Павловского муниципального района </w:t>
      </w:r>
    </w:p>
    <w:p w:rsidR="00732946" w:rsidRPr="004B4371" w:rsidRDefault="00732946" w:rsidP="002D389F">
      <w:pPr>
        <w:jc w:val="both"/>
        <w:rPr>
          <w:sz w:val="16"/>
          <w:szCs w:val="16"/>
        </w:rPr>
      </w:pPr>
      <w:r w:rsidRPr="004B4371">
        <w:rPr>
          <w:sz w:val="16"/>
          <w:szCs w:val="16"/>
        </w:rPr>
        <w:t>Воронежской области</w:t>
      </w:r>
    </w:p>
    <w:p w:rsidR="00732946" w:rsidRPr="004C6D22" w:rsidRDefault="00732946" w:rsidP="002D389F">
      <w:pPr>
        <w:suppressAutoHyphens/>
        <w:jc w:val="right"/>
        <w:rPr>
          <w:sz w:val="16"/>
          <w:szCs w:val="16"/>
          <w:lang w:eastAsia="ar-SA"/>
        </w:rPr>
      </w:pPr>
      <w:r w:rsidRPr="004C6D22">
        <w:rPr>
          <w:sz w:val="16"/>
          <w:szCs w:val="16"/>
          <w:lang w:eastAsia="ar-SA"/>
        </w:rPr>
        <w:t>Т.П. Быкова</w:t>
      </w:r>
    </w:p>
    <w:p w:rsidR="00732946" w:rsidRDefault="00732946" w:rsidP="002D389F">
      <w:pPr>
        <w:jc w:val="right"/>
        <w:rPr>
          <w:sz w:val="16"/>
          <w:szCs w:val="16"/>
        </w:rPr>
      </w:pPr>
    </w:p>
    <w:tbl>
      <w:tblPr>
        <w:tblW w:w="5000" w:type="pct"/>
        <w:tblLayout w:type="fixed"/>
        <w:tblCellMar>
          <w:left w:w="28" w:type="dxa"/>
          <w:right w:w="28" w:type="dxa"/>
        </w:tblCellMar>
        <w:tblLook w:val="04A0"/>
      </w:tblPr>
      <w:tblGrid>
        <w:gridCol w:w="2094"/>
        <w:gridCol w:w="380"/>
        <w:gridCol w:w="274"/>
        <w:gridCol w:w="257"/>
        <w:gridCol w:w="633"/>
        <w:gridCol w:w="363"/>
        <w:gridCol w:w="665"/>
      </w:tblGrid>
      <w:tr w:rsidR="00732946" w:rsidTr="00732946">
        <w:trPr>
          <w:trHeight w:val="751"/>
        </w:trPr>
        <w:tc>
          <w:tcPr>
            <w:tcW w:w="4666" w:type="dxa"/>
            <w:gridSpan w:val="7"/>
            <w:tcBorders>
              <w:top w:val="nil"/>
              <w:left w:val="nil"/>
            </w:tcBorders>
            <w:shd w:val="clear" w:color="auto" w:fill="auto"/>
            <w:vAlign w:val="center"/>
            <w:hideMark/>
          </w:tcPr>
          <w:p w:rsidR="00732946" w:rsidRPr="00732946" w:rsidRDefault="00732946" w:rsidP="002D389F">
            <w:pPr>
              <w:jc w:val="right"/>
              <w:rPr>
                <w:sz w:val="16"/>
                <w:szCs w:val="16"/>
              </w:rPr>
            </w:pPr>
            <w:r w:rsidRPr="00732946">
              <w:rPr>
                <w:sz w:val="16"/>
                <w:szCs w:val="16"/>
              </w:rPr>
              <w:t xml:space="preserve">Приложение </w:t>
            </w:r>
            <w:r w:rsidR="00363C4A">
              <w:rPr>
                <w:sz w:val="16"/>
                <w:szCs w:val="16"/>
              </w:rPr>
              <w:t>№</w:t>
            </w:r>
            <w:r w:rsidRPr="00732946">
              <w:rPr>
                <w:sz w:val="16"/>
                <w:szCs w:val="16"/>
              </w:rPr>
              <w:t>3</w:t>
            </w:r>
          </w:p>
          <w:p w:rsidR="00732946" w:rsidRDefault="00732946" w:rsidP="002D389F">
            <w:pPr>
              <w:jc w:val="right"/>
              <w:rPr>
                <w:sz w:val="16"/>
                <w:szCs w:val="16"/>
              </w:rPr>
            </w:pPr>
            <w:r w:rsidRPr="00732946">
              <w:rPr>
                <w:sz w:val="16"/>
                <w:szCs w:val="16"/>
              </w:rPr>
              <w:t>к решению Совета народных депутатов</w:t>
            </w:r>
          </w:p>
          <w:p w:rsidR="00732946" w:rsidRDefault="00732946" w:rsidP="002D389F">
            <w:pPr>
              <w:jc w:val="right"/>
              <w:rPr>
                <w:sz w:val="16"/>
                <w:szCs w:val="16"/>
              </w:rPr>
            </w:pPr>
            <w:r w:rsidRPr="00732946">
              <w:rPr>
                <w:sz w:val="16"/>
                <w:szCs w:val="16"/>
              </w:rPr>
              <w:t xml:space="preserve"> Ерышевского сельского поселения</w:t>
            </w:r>
          </w:p>
          <w:p w:rsidR="00732946" w:rsidRDefault="00732946" w:rsidP="002D389F">
            <w:pPr>
              <w:jc w:val="right"/>
              <w:rPr>
                <w:sz w:val="16"/>
                <w:szCs w:val="16"/>
              </w:rPr>
            </w:pPr>
            <w:r w:rsidRPr="00732946">
              <w:rPr>
                <w:sz w:val="16"/>
                <w:szCs w:val="16"/>
              </w:rPr>
              <w:t xml:space="preserve"> Павловского муниципального района</w:t>
            </w:r>
          </w:p>
          <w:p w:rsidR="00732946" w:rsidRDefault="00732946" w:rsidP="002D389F">
            <w:pPr>
              <w:jc w:val="right"/>
              <w:rPr>
                <w:sz w:val="16"/>
                <w:szCs w:val="16"/>
              </w:rPr>
            </w:pPr>
            <w:r w:rsidRPr="00732946">
              <w:rPr>
                <w:sz w:val="16"/>
                <w:szCs w:val="16"/>
              </w:rPr>
              <w:t xml:space="preserve"> Воронежской области </w:t>
            </w:r>
          </w:p>
          <w:p w:rsidR="00732946" w:rsidRPr="00732946" w:rsidRDefault="00732946" w:rsidP="002D389F">
            <w:pPr>
              <w:jc w:val="right"/>
              <w:rPr>
                <w:sz w:val="16"/>
                <w:szCs w:val="16"/>
              </w:rPr>
            </w:pPr>
            <w:r w:rsidRPr="00732946">
              <w:rPr>
                <w:sz w:val="16"/>
                <w:szCs w:val="16"/>
              </w:rPr>
              <w:t>от 25.04.2018 г. № 193</w:t>
            </w:r>
          </w:p>
          <w:p w:rsidR="00732946" w:rsidRPr="00732946" w:rsidRDefault="00732946" w:rsidP="002D389F">
            <w:pPr>
              <w:jc w:val="right"/>
              <w:rPr>
                <w:sz w:val="16"/>
                <w:szCs w:val="16"/>
              </w:rPr>
            </w:pPr>
          </w:p>
        </w:tc>
      </w:tr>
      <w:tr w:rsidR="00732946" w:rsidTr="00732946">
        <w:tc>
          <w:tcPr>
            <w:tcW w:w="4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sz w:val="12"/>
                <w:szCs w:val="12"/>
              </w:rPr>
            </w:pPr>
            <w:r>
              <w:rPr>
                <w:sz w:val="12"/>
                <w:szCs w:val="12"/>
              </w:rPr>
              <w:t>Ведомственная структура расходов бюджета Ерышевского сельского поселения Павловского муниципального района на 2017 год</w:t>
            </w:r>
          </w:p>
        </w:tc>
      </w:tr>
      <w:tr w:rsidR="00732946" w:rsidTr="00732946">
        <w:trPr>
          <w:trHeight w:val="138"/>
        </w:trPr>
        <w:tc>
          <w:tcPr>
            <w:tcW w:w="209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xml:space="preserve">Наименование </w:t>
            </w:r>
          </w:p>
        </w:tc>
        <w:tc>
          <w:tcPr>
            <w:tcW w:w="3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ГРБС</w:t>
            </w:r>
          </w:p>
        </w:tc>
        <w:tc>
          <w:tcPr>
            <w:tcW w:w="27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Рз</w:t>
            </w:r>
          </w:p>
        </w:tc>
        <w:tc>
          <w:tcPr>
            <w:tcW w:w="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ПР</w:t>
            </w:r>
          </w:p>
        </w:tc>
        <w:tc>
          <w:tcPr>
            <w:tcW w:w="6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ЦСР</w:t>
            </w:r>
          </w:p>
        </w:tc>
        <w:tc>
          <w:tcPr>
            <w:tcW w:w="36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ВР</w:t>
            </w:r>
          </w:p>
        </w:tc>
        <w:tc>
          <w:tcPr>
            <w:tcW w:w="66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Сумма, тыс.рублей</w:t>
            </w:r>
          </w:p>
        </w:tc>
      </w:tr>
      <w:tr w:rsidR="00732946" w:rsidTr="00732946">
        <w:trPr>
          <w:trHeight w:val="138"/>
        </w:trPr>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380"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274"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257"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633"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363"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c>
          <w:tcPr>
            <w:tcW w:w="665" w:type="dxa"/>
            <w:vMerge/>
            <w:tcBorders>
              <w:top w:val="single" w:sz="4" w:space="0" w:color="000000"/>
              <w:left w:val="single" w:sz="4" w:space="0" w:color="000000"/>
              <w:bottom w:val="single" w:sz="4" w:space="0" w:color="000000"/>
              <w:right w:val="single" w:sz="4" w:space="0" w:color="000000"/>
            </w:tcBorders>
            <w:vAlign w:val="center"/>
            <w:hideMark/>
          </w:tcPr>
          <w:p w:rsidR="00732946" w:rsidRDefault="00732946" w:rsidP="002D389F">
            <w:pPr>
              <w:rPr>
                <w:sz w:val="12"/>
                <w:szCs w:val="12"/>
              </w:rPr>
            </w:pP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3935,200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Администрация Ерышевского сельского поселения Павловского  муниципального района</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2785,500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01 3 01 72020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615,600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747,900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794,100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w:t>
            </w:r>
            <w:r>
              <w:rPr>
                <w:sz w:val="12"/>
                <w:szCs w:val="12"/>
              </w:rPr>
              <w:lastRenderedPageBreak/>
              <w:t>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153,500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31,100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500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23,600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62,100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6,200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w:t>
            </w:r>
            <w:r>
              <w:rPr>
                <w:sz w:val="12"/>
                <w:szCs w:val="12"/>
              </w:rPr>
              <w:lastRenderedPageBreak/>
              <w:t xml:space="preserve">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01 3 02 71430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01 1 05 71290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14,000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по организации градостроительной деятельности в рамках основного мероприятия " Мероприятия по развитию градостроительной деятельности"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01 1 10 70850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76,000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01 1 09 78430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35,300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69,600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01 1 02 78610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10,200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w:t>
            </w:r>
            <w:r>
              <w:rPr>
                <w:sz w:val="12"/>
                <w:szCs w:val="12"/>
              </w:rPr>
              <w:lastRenderedPageBreak/>
              <w:t xml:space="preserve">(муниципальных)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01 1 06 78610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lastRenderedPageBreak/>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01 1 08 78610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15,000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01 1 07 78610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13,900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01 4 01 78670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01 3 02 70470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114,800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01 3 02 70570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Муниципальное казенное учреждение культуры "Ерышевское КДО"</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1149,700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635,800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w:t>
            </w:r>
            <w:r>
              <w:rPr>
                <w:sz w:val="12"/>
                <w:szCs w:val="12"/>
              </w:rPr>
              <w:lastRenderedPageBreak/>
              <w:t>(Закупка товаров, работ и услуг для государственных (муниципальных) 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229,800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5,800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01 2 02 00590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278,300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01 2 02 00590</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3935,200</w:t>
            </w:r>
          </w:p>
        </w:tc>
      </w:tr>
    </w:tbl>
    <w:p w:rsidR="00732946" w:rsidRDefault="00732946" w:rsidP="002D389F">
      <w:pPr>
        <w:jc w:val="both"/>
        <w:rPr>
          <w:sz w:val="16"/>
          <w:szCs w:val="16"/>
        </w:rPr>
      </w:pPr>
    </w:p>
    <w:p w:rsidR="00732946" w:rsidRDefault="00732946"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32946" w:rsidRPr="004B4371" w:rsidRDefault="00732946" w:rsidP="002D389F">
      <w:pPr>
        <w:jc w:val="both"/>
        <w:rPr>
          <w:sz w:val="16"/>
          <w:szCs w:val="16"/>
        </w:rPr>
      </w:pPr>
      <w:r w:rsidRPr="004B4371">
        <w:rPr>
          <w:sz w:val="16"/>
          <w:szCs w:val="16"/>
        </w:rPr>
        <w:t xml:space="preserve">Павловского муниципального района </w:t>
      </w:r>
    </w:p>
    <w:p w:rsidR="00732946" w:rsidRPr="004B4371" w:rsidRDefault="00732946" w:rsidP="002D389F">
      <w:pPr>
        <w:jc w:val="both"/>
        <w:rPr>
          <w:sz w:val="16"/>
          <w:szCs w:val="16"/>
        </w:rPr>
      </w:pPr>
      <w:r w:rsidRPr="004B4371">
        <w:rPr>
          <w:sz w:val="16"/>
          <w:szCs w:val="16"/>
        </w:rPr>
        <w:t>Воронежской области</w:t>
      </w:r>
    </w:p>
    <w:p w:rsidR="00732946" w:rsidRPr="004C6D22" w:rsidRDefault="00732946" w:rsidP="002D389F">
      <w:pPr>
        <w:suppressAutoHyphens/>
        <w:jc w:val="right"/>
        <w:rPr>
          <w:sz w:val="16"/>
          <w:szCs w:val="16"/>
          <w:lang w:eastAsia="ar-SA"/>
        </w:rPr>
      </w:pPr>
      <w:r w:rsidRPr="004C6D22">
        <w:rPr>
          <w:sz w:val="16"/>
          <w:szCs w:val="16"/>
          <w:lang w:eastAsia="ar-SA"/>
        </w:rPr>
        <w:t>Т.П. Быкова</w:t>
      </w:r>
    </w:p>
    <w:p w:rsidR="00732946" w:rsidRDefault="00732946" w:rsidP="002D389F">
      <w:pPr>
        <w:jc w:val="right"/>
        <w:rPr>
          <w:sz w:val="16"/>
          <w:szCs w:val="16"/>
        </w:rPr>
      </w:pPr>
    </w:p>
    <w:tbl>
      <w:tblPr>
        <w:tblW w:w="5000" w:type="pct"/>
        <w:tblLayout w:type="fixed"/>
        <w:tblCellMar>
          <w:left w:w="28" w:type="dxa"/>
          <w:right w:w="28" w:type="dxa"/>
        </w:tblCellMar>
        <w:tblLook w:val="04A0"/>
      </w:tblPr>
      <w:tblGrid>
        <w:gridCol w:w="2496"/>
        <w:gridCol w:w="276"/>
        <w:gridCol w:w="259"/>
        <w:gridCol w:w="614"/>
        <w:gridCol w:w="366"/>
        <w:gridCol w:w="655"/>
      </w:tblGrid>
      <w:tr w:rsidR="00C4361C" w:rsidTr="003C4357">
        <w:trPr>
          <w:trHeight w:val="1196"/>
        </w:trPr>
        <w:tc>
          <w:tcPr>
            <w:tcW w:w="4666" w:type="dxa"/>
            <w:gridSpan w:val="6"/>
            <w:tcBorders>
              <w:top w:val="nil"/>
              <w:left w:val="nil"/>
            </w:tcBorders>
            <w:shd w:val="clear" w:color="auto" w:fill="auto"/>
            <w:vAlign w:val="center"/>
            <w:hideMark/>
          </w:tcPr>
          <w:p w:rsidR="00C4361C" w:rsidRPr="00C4361C" w:rsidRDefault="00C4361C" w:rsidP="002D389F">
            <w:pPr>
              <w:jc w:val="right"/>
              <w:rPr>
                <w:sz w:val="16"/>
                <w:szCs w:val="16"/>
              </w:rPr>
            </w:pPr>
            <w:r w:rsidRPr="00C4361C">
              <w:rPr>
                <w:sz w:val="16"/>
                <w:szCs w:val="16"/>
              </w:rPr>
              <w:t xml:space="preserve">Приложение </w:t>
            </w:r>
            <w:r>
              <w:rPr>
                <w:sz w:val="16"/>
                <w:szCs w:val="16"/>
              </w:rPr>
              <w:t>№</w:t>
            </w:r>
            <w:r w:rsidRPr="00C4361C">
              <w:rPr>
                <w:sz w:val="16"/>
                <w:szCs w:val="16"/>
              </w:rPr>
              <w:t>4</w:t>
            </w:r>
          </w:p>
          <w:p w:rsidR="00C4361C" w:rsidRDefault="00C4361C" w:rsidP="002D389F">
            <w:pPr>
              <w:jc w:val="right"/>
              <w:rPr>
                <w:sz w:val="16"/>
                <w:szCs w:val="16"/>
              </w:rPr>
            </w:pPr>
            <w:r w:rsidRPr="00C4361C">
              <w:rPr>
                <w:sz w:val="16"/>
                <w:szCs w:val="16"/>
              </w:rPr>
              <w:t>к решению Совета народных депутатов</w:t>
            </w:r>
          </w:p>
          <w:p w:rsidR="00C4361C" w:rsidRDefault="00C4361C" w:rsidP="002D389F">
            <w:pPr>
              <w:jc w:val="right"/>
              <w:rPr>
                <w:sz w:val="16"/>
                <w:szCs w:val="16"/>
              </w:rPr>
            </w:pPr>
            <w:r w:rsidRPr="00C4361C">
              <w:rPr>
                <w:sz w:val="16"/>
                <w:szCs w:val="16"/>
              </w:rPr>
              <w:t xml:space="preserve"> Ерышевского сельского поселения</w:t>
            </w:r>
          </w:p>
          <w:p w:rsidR="00C4361C" w:rsidRDefault="00C4361C" w:rsidP="002D389F">
            <w:pPr>
              <w:jc w:val="right"/>
              <w:rPr>
                <w:sz w:val="16"/>
                <w:szCs w:val="16"/>
              </w:rPr>
            </w:pPr>
            <w:r w:rsidRPr="00C4361C">
              <w:rPr>
                <w:sz w:val="16"/>
                <w:szCs w:val="16"/>
              </w:rPr>
              <w:t xml:space="preserve"> Павловского муниципального района</w:t>
            </w:r>
          </w:p>
          <w:p w:rsidR="00C4361C" w:rsidRDefault="00C4361C" w:rsidP="002D389F">
            <w:pPr>
              <w:jc w:val="right"/>
              <w:rPr>
                <w:sz w:val="16"/>
                <w:szCs w:val="16"/>
              </w:rPr>
            </w:pPr>
            <w:r w:rsidRPr="00C4361C">
              <w:rPr>
                <w:sz w:val="16"/>
                <w:szCs w:val="16"/>
              </w:rPr>
              <w:t xml:space="preserve"> Воронежской области</w:t>
            </w:r>
          </w:p>
          <w:p w:rsidR="00C4361C" w:rsidRPr="00C4361C" w:rsidRDefault="00C4361C" w:rsidP="002D389F">
            <w:pPr>
              <w:jc w:val="right"/>
              <w:rPr>
                <w:sz w:val="16"/>
                <w:szCs w:val="16"/>
              </w:rPr>
            </w:pPr>
            <w:r w:rsidRPr="00C4361C">
              <w:rPr>
                <w:sz w:val="16"/>
                <w:szCs w:val="16"/>
              </w:rPr>
              <w:t>от 25.04.2018 г. № 193</w:t>
            </w:r>
          </w:p>
          <w:p w:rsidR="00C4361C" w:rsidRPr="00C4361C" w:rsidRDefault="00C4361C" w:rsidP="002D389F">
            <w:pPr>
              <w:jc w:val="right"/>
              <w:rPr>
                <w:sz w:val="16"/>
                <w:szCs w:val="16"/>
              </w:rPr>
            </w:pPr>
          </w:p>
        </w:tc>
      </w:tr>
      <w:tr w:rsidR="00C4361C" w:rsidTr="00C4361C">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4361C" w:rsidRDefault="00C4361C" w:rsidP="002D389F">
            <w:pPr>
              <w:jc w:val="center"/>
              <w:rPr>
                <w:sz w:val="12"/>
                <w:szCs w:val="12"/>
              </w:rPr>
            </w:pPr>
            <w:r>
              <w:rPr>
                <w:sz w:val="12"/>
                <w:szCs w:val="12"/>
              </w:rPr>
              <w:t>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на  2017 год</w:t>
            </w:r>
          </w:p>
        </w:tc>
      </w:tr>
      <w:tr w:rsidR="00732946" w:rsidTr="00732946">
        <w:tc>
          <w:tcPr>
            <w:tcW w:w="40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2946" w:rsidRDefault="00732946" w:rsidP="002D389F">
            <w:pPr>
              <w:jc w:val="center"/>
              <w:rPr>
                <w:sz w:val="20"/>
                <w:szCs w:val="20"/>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946" w:rsidRDefault="00732946" w:rsidP="002D389F">
            <w:pPr>
              <w:jc w:val="center"/>
              <w:rPr>
                <w:sz w:val="12"/>
                <w:szCs w:val="12"/>
              </w:rPr>
            </w:pPr>
            <w:r>
              <w:rPr>
                <w:sz w:val="12"/>
                <w:szCs w:val="12"/>
              </w:rPr>
              <w:t>тыс.руб.</w:t>
            </w:r>
          </w:p>
        </w:tc>
      </w:tr>
      <w:tr w:rsidR="00732946" w:rsidTr="00732946">
        <w:trPr>
          <w:trHeight w:val="138"/>
        </w:trPr>
        <w:tc>
          <w:tcPr>
            <w:tcW w:w="2496"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xml:space="preserve">Наименование </w:t>
            </w:r>
          </w:p>
        </w:tc>
        <w:tc>
          <w:tcPr>
            <w:tcW w:w="276"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Рз</w:t>
            </w:r>
          </w:p>
        </w:tc>
        <w:tc>
          <w:tcPr>
            <w:tcW w:w="259"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ПР</w:t>
            </w:r>
          </w:p>
        </w:tc>
        <w:tc>
          <w:tcPr>
            <w:tcW w:w="614"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ЦСР</w:t>
            </w:r>
          </w:p>
        </w:tc>
        <w:tc>
          <w:tcPr>
            <w:tcW w:w="366"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ВР</w:t>
            </w:r>
          </w:p>
        </w:tc>
        <w:tc>
          <w:tcPr>
            <w:tcW w:w="655" w:type="dxa"/>
            <w:vMerge w:val="restart"/>
            <w:tcBorders>
              <w:top w:val="single" w:sz="4" w:space="0" w:color="auto"/>
              <w:left w:val="single" w:sz="4" w:space="0" w:color="000000"/>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2017г</w:t>
            </w:r>
          </w:p>
        </w:tc>
      </w:tr>
      <w:tr w:rsidR="00732946" w:rsidTr="00732946">
        <w:trPr>
          <w:trHeight w:val="138"/>
        </w:trPr>
        <w:tc>
          <w:tcPr>
            <w:tcW w:w="2496"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c>
          <w:tcPr>
            <w:tcW w:w="276"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c>
          <w:tcPr>
            <w:tcW w:w="259"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c>
          <w:tcPr>
            <w:tcW w:w="614"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c>
          <w:tcPr>
            <w:tcW w:w="366"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c>
          <w:tcPr>
            <w:tcW w:w="655" w:type="dxa"/>
            <w:vMerge/>
            <w:tcBorders>
              <w:top w:val="single" w:sz="4" w:space="0" w:color="000000"/>
              <w:left w:val="single" w:sz="4" w:space="0" w:color="000000"/>
              <w:bottom w:val="nil"/>
              <w:right w:val="single" w:sz="4" w:space="0" w:color="000000"/>
            </w:tcBorders>
            <w:vAlign w:val="center"/>
            <w:hideMark/>
          </w:tcPr>
          <w:p w:rsidR="00732946" w:rsidRDefault="00732946" w:rsidP="002D389F">
            <w:pPr>
              <w:rPr>
                <w:sz w:val="12"/>
                <w:szCs w:val="12"/>
              </w:rPr>
            </w:pPr>
          </w:p>
        </w:tc>
      </w:tr>
      <w:tr w:rsidR="00732946" w:rsidTr="00732946">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Всего</w:t>
            </w:r>
          </w:p>
        </w:tc>
        <w:tc>
          <w:tcPr>
            <w:tcW w:w="276" w:type="dxa"/>
            <w:tcBorders>
              <w:top w:val="single" w:sz="4" w:space="0" w:color="000000"/>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259" w:type="dxa"/>
            <w:tcBorders>
              <w:top w:val="single" w:sz="4" w:space="0" w:color="000000"/>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614" w:type="dxa"/>
            <w:tcBorders>
              <w:top w:val="single" w:sz="4" w:space="0" w:color="000000"/>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366" w:type="dxa"/>
            <w:tcBorders>
              <w:top w:val="single" w:sz="4" w:space="0" w:color="000000"/>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3935,200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2367,100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Функционирование высшего должностного лица субъекта Российской Федерации и муниципального образования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615,600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01 3 01 72020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615,600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1695,500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w:t>
            </w:r>
            <w:r>
              <w:rPr>
                <w:sz w:val="12"/>
                <w:szCs w:val="12"/>
              </w:rPr>
              <w:lastRenderedPageBreak/>
              <w:t>) органами.казенными учреждениями.органами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lastRenderedPageBreak/>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747,900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lastRenderedPageBreak/>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794,100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153,500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Другие 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56,000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31,100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500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23,600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Национальная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68,300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Мобилизационная и вневойсковая подготовка</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68,300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62,100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nil"/>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6,200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Национальная безопасность и правоохранительная деятельность</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Защита населения и территории от чрезвычайных ситуаций природного и техногенного характера, гражданская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w:t>
            </w:r>
            <w:r>
              <w:rPr>
                <w:sz w:val="12"/>
                <w:szCs w:val="12"/>
              </w:rPr>
              <w:lastRenderedPageBreak/>
              <w:t xml:space="preserve">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01 3 02 71430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Национальная экономика</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125,300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Дорожное хозяйство (дорожные фонды)</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14,000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01 1 05 71290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14,000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Другие вопросы в области национальной экономики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111,300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01 1 09 78430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35,300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по организации градостроительной деятельности в рамках основного мероприятия " Мероприятия по развитию градостроительной деятельности"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01 1 10 70850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76,000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Жилищно-коммунальное хозяйство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108,700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Благоустройство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108,700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69,600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01 1 02 78610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10,200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01 1 06 78610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01 1 08 78610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15,000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по благоустройству  территории сельского поселения  в рамках основного </w:t>
            </w:r>
            <w:r>
              <w:rPr>
                <w:sz w:val="12"/>
                <w:szCs w:val="12"/>
              </w:rPr>
              <w:lastRenderedPageBreak/>
              <w:t xml:space="preserve">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lastRenderedPageBreak/>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01 1 07 78610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13,900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lastRenderedPageBreak/>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01 4 01 78670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Культура , кинематография, средства массовой информации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1149,700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Культура </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1149,700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635,800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229,800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5,800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01 2 02 00590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278,300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01 2 02 00590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Социальная политика</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Пенсионное обеспечение</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01 3 02 70470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114,800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Социальное обеспечение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732946" w:rsidRDefault="00732946"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r w:rsidR="00732946" w:rsidTr="00732946">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732946" w:rsidRDefault="00732946" w:rsidP="002D389F">
            <w:pPr>
              <w:rPr>
                <w:sz w:val="12"/>
                <w:szCs w:val="12"/>
              </w:rPr>
            </w:pPr>
            <w:r>
              <w:rPr>
                <w:sz w:val="12"/>
                <w:szCs w:val="12"/>
              </w:rPr>
              <w:t xml:space="preserve">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w:t>
            </w:r>
            <w:r>
              <w:rPr>
                <w:sz w:val="12"/>
                <w:szCs w:val="12"/>
              </w:rPr>
              <w:lastRenderedPageBreak/>
              <w:t>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01 3 02 70570</w:t>
            </w:r>
          </w:p>
        </w:tc>
        <w:tc>
          <w:tcPr>
            <w:tcW w:w="366" w:type="dxa"/>
            <w:tcBorders>
              <w:top w:val="nil"/>
              <w:left w:val="nil"/>
              <w:bottom w:val="single" w:sz="4" w:space="0" w:color="000000"/>
              <w:right w:val="single" w:sz="4" w:space="0" w:color="000000"/>
            </w:tcBorders>
            <w:shd w:val="clear" w:color="auto" w:fill="auto"/>
            <w:noWrap/>
            <w:vAlign w:val="center"/>
            <w:hideMark/>
          </w:tcPr>
          <w:p w:rsidR="00732946" w:rsidRDefault="00732946" w:rsidP="002D389F">
            <w:pPr>
              <w:jc w:val="center"/>
              <w:rPr>
                <w:sz w:val="12"/>
                <w:szCs w:val="12"/>
              </w:rPr>
            </w:pPr>
            <w:r>
              <w:rPr>
                <w:sz w:val="12"/>
                <w:szCs w:val="12"/>
              </w:rPr>
              <w:t>300</w:t>
            </w:r>
          </w:p>
        </w:tc>
        <w:tc>
          <w:tcPr>
            <w:tcW w:w="655" w:type="dxa"/>
            <w:tcBorders>
              <w:top w:val="nil"/>
              <w:left w:val="nil"/>
              <w:bottom w:val="single" w:sz="4" w:space="0" w:color="000000"/>
              <w:right w:val="single" w:sz="4" w:space="0" w:color="000000"/>
            </w:tcBorders>
            <w:shd w:val="clear" w:color="auto" w:fill="auto"/>
            <w:vAlign w:val="center"/>
            <w:hideMark/>
          </w:tcPr>
          <w:p w:rsidR="00732946" w:rsidRDefault="00732946" w:rsidP="002D389F">
            <w:pPr>
              <w:jc w:val="center"/>
              <w:rPr>
                <w:sz w:val="12"/>
                <w:szCs w:val="12"/>
              </w:rPr>
            </w:pPr>
            <w:r>
              <w:rPr>
                <w:sz w:val="12"/>
                <w:szCs w:val="12"/>
              </w:rPr>
              <w:t>0,000</w:t>
            </w:r>
          </w:p>
        </w:tc>
      </w:tr>
    </w:tbl>
    <w:p w:rsidR="00732946" w:rsidRDefault="00732946" w:rsidP="002D389F">
      <w:pPr>
        <w:jc w:val="both"/>
        <w:rPr>
          <w:sz w:val="16"/>
          <w:szCs w:val="16"/>
        </w:rPr>
      </w:pPr>
    </w:p>
    <w:p w:rsidR="00C4361C" w:rsidRDefault="00C4361C"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C4361C" w:rsidRPr="004B4371" w:rsidRDefault="00C4361C" w:rsidP="002D389F">
      <w:pPr>
        <w:jc w:val="both"/>
        <w:rPr>
          <w:sz w:val="16"/>
          <w:szCs w:val="16"/>
        </w:rPr>
      </w:pPr>
      <w:r w:rsidRPr="004B4371">
        <w:rPr>
          <w:sz w:val="16"/>
          <w:szCs w:val="16"/>
        </w:rPr>
        <w:t xml:space="preserve">Павловского муниципального района </w:t>
      </w:r>
    </w:p>
    <w:p w:rsidR="00C4361C" w:rsidRPr="004B4371" w:rsidRDefault="00C4361C" w:rsidP="002D389F">
      <w:pPr>
        <w:jc w:val="both"/>
        <w:rPr>
          <w:sz w:val="16"/>
          <w:szCs w:val="16"/>
        </w:rPr>
      </w:pPr>
      <w:r w:rsidRPr="004B4371">
        <w:rPr>
          <w:sz w:val="16"/>
          <w:szCs w:val="16"/>
        </w:rPr>
        <w:t>Воронежской области</w:t>
      </w:r>
    </w:p>
    <w:p w:rsidR="00C4361C" w:rsidRPr="004C6D22" w:rsidRDefault="00C4361C" w:rsidP="002D389F">
      <w:pPr>
        <w:suppressAutoHyphens/>
        <w:jc w:val="right"/>
        <w:rPr>
          <w:sz w:val="16"/>
          <w:szCs w:val="16"/>
          <w:lang w:eastAsia="ar-SA"/>
        </w:rPr>
      </w:pPr>
      <w:r w:rsidRPr="004C6D22">
        <w:rPr>
          <w:sz w:val="16"/>
          <w:szCs w:val="16"/>
          <w:lang w:eastAsia="ar-SA"/>
        </w:rPr>
        <w:t>Т.П. Быкова</w:t>
      </w:r>
    </w:p>
    <w:p w:rsidR="00732946" w:rsidRDefault="00732946" w:rsidP="002D389F">
      <w:pPr>
        <w:jc w:val="right"/>
        <w:rPr>
          <w:sz w:val="16"/>
          <w:szCs w:val="16"/>
        </w:rPr>
      </w:pPr>
    </w:p>
    <w:tbl>
      <w:tblPr>
        <w:tblW w:w="5000" w:type="pct"/>
        <w:tblLayout w:type="fixed"/>
        <w:tblCellMar>
          <w:left w:w="28" w:type="dxa"/>
          <w:right w:w="28" w:type="dxa"/>
        </w:tblCellMar>
        <w:tblLook w:val="04A0"/>
      </w:tblPr>
      <w:tblGrid>
        <w:gridCol w:w="250"/>
        <w:gridCol w:w="1759"/>
        <w:gridCol w:w="716"/>
        <w:gridCol w:w="325"/>
        <w:gridCol w:w="303"/>
        <w:gridCol w:w="333"/>
        <w:gridCol w:w="400"/>
        <w:gridCol w:w="580"/>
      </w:tblGrid>
      <w:tr w:rsidR="00C4361C" w:rsidRPr="00C4361C" w:rsidTr="00C4361C">
        <w:trPr>
          <w:trHeight w:val="80"/>
        </w:trPr>
        <w:tc>
          <w:tcPr>
            <w:tcW w:w="4666" w:type="dxa"/>
            <w:gridSpan w:val="8"/>
            <w:tcBorders>
              <w:top w:val="nil"/>
              <w:left w:val="nil"/>
            </w:tcBorders>
            <w:shd w:val="clear" w:color="auto" w:fill="auto"/>
            <w:vAlign w:val="center"/>
            <w:hideMark/>
          </w:tcPr>
          <w:p w:rsidR="00C4361C" w:rsidRPr="00C4361C" w:rsidRDefault="00C4361C" w:rsidP="002D389F">
            <w:pPr>
              <w:jc w:val="right"/>
              <w:rPr>
                <w:sz w:val="16"/>
                <w:szCs w:val="16"/>
              </w:rPr>
            </w:pPr>
            <w:r w:rsidRPr="00C4361C">
              <w:rPr>
                <w:sz w:val="16"/>
                <w:szCs w:val="16"/>
              </w:rPr>
              <w:t xml:space="preserve">Приложение </w:t>
            </w:r>
            <w:r>
              <w:rPr>
                <w:sz w:val="16"/>
                <w:szCs w:val="16"/>
              </w:rPr>
              <w:t>№</w:t>
            </w:r>
            <w:r w:rsidRPr="00C4361C">
              <w:rPr>
                <w:sz w:val="16"/>
                <w:szCs w:val="16"/>
              </w:rPr>
              <w:t>5</w:t>
            </w:r>
          </w:p>
          <w:p w:rsidR="00C4361C" w:rsidRDefault="00C4361C" w:rsidP="002D389F">
            <w:pPr>
              <w:jc w:val="right"/>
              <w:rPr>
                <w:sz w:val="16"/>
                <w:szCs w:val="16"/>
              </w:rPr>
            </w:pPr>
            <w:r w:rsidRPr="00C4361C">
              <w:rPr>
                <w:sz w:val="16"/>
                <w:szCs w:val="16"/>
              </w:rPr>
              <w:t>к решению Совета народных депутатов</w:t>
            </w:r>
          </w:p>
          <w:p w:rsidR="00C4361C" w:rsidRDefault="00C4361C" w:rsidP="002D389F">
            <w:pPr>
              <w:jc w:val="right"/>
              <w:rPr>
                <w:sz w:val="16"/>
                <w:szCs w:val="16"/>
              </w:rPr>
            </w:pPr>
            <w:r w:rsidRPr="00C4361C">
              <w:rPr>
                <w:sz w:val="16"/>
                <w:szCs w:val="16"/>
              </w:rPr>
              <w:t xml:space="preserve"> Ерышевского сельского поселения</w:t>
            </w:r>
          </w:p>
          <w:p w:rsidR="00C4361C" w:rsidRDefault="00C4361C" w:rsidP="002D389F">
            <w:pPr>
              <w:jc w:val="right"/>
              <w:rPr>
                <w:sz w:val="16"/>
                <w:szCs w:val="16"/>
              </w:rPr>
            </w:pPr>
            <w:r w:rsidRPr="00C4361C">
              <w:rPr>
                <w:sz w:val="16"/>
                <w:szCs w:val="16"/>
              </w:rPr>
              <w:t xml:space="preserve"> Павловского муниципального района </w:t>
            </w:r>
          </w:p>
          <w:p w:rsidR="00C4361C" w:rsidRPr="00C4361C" w:rsidRDefault="00C4361C" w:rsidP="002D389F">
            <w:pPr>
              <w:jc w:val="right"/>
              <w:rPr>
                <w:sz w:val="16"/>
                <w:szCs w:val="16"/>
              </w:rPr>
            </w:pPr>
            <w:r w:rsidRPr="00C4361C">
              <w:rPr>
                <w:sz w:val="16"/>
                <w:szCs w:val="16"/>
              </w:rPr>
              <w:t>от 25.04.2018 г. № 193</w:t>
            </w:r>
          </w:p>
          <w:p w:rsidR="00C4361C" w:rsidRPr="00C4361C" w:rsidRDefault="00C4361C" w:rsidP="002D389F">
            <w:pPr>
              <w:jc w:val="right"/>
              <w:rPr>
                <w:sz w:val="16"/>
                <w:szCs w:val="16"/>
              </w:rPr>
            </w:pPr>
          </w:p>
        </w:tc>
      </w:tr>
      <w:tr w:rsidR="00C4361C" w:rsidTr="00C4361C">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4361C" w:rsidRDefault="00C4361C" w:rsidP="002D389F">
            <w:pPr>
              <w:jc w:val="center"/>
              <w:rPr>
                <w:sz w:val="12"/>
                <w:szCs w:val="12"/>
              </w:rPr>
            </w:pPr>
            <w:r>
              <w:rPr>
                <w:sz w:val="12"/>
                <w:szCs w:val="12"/>
              </w:rPr>
              <w:t xml:space="preserve">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района на 2017 год </w:t>
            </w:r>
          </w:p>
        </w:tc>
      </w:tr>
      <w:tr w:rsidR="00C4361C" w:rsidTr="00C4361C">
        <w:trPr>
          <w:trHeight w:val="138"/>
        </w:trPr>
        <w:tc>
          <w:tcPr>
            <w:tcW w:w="25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п/п</w:t>
            </w:r>
          </w:p>
        </w:tc>
        <w:tc>
          <w:tcPr>
            <w:tcW w:w="17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Наименование программы</w:t>
            </w:r>
          </w:p>
        </w:tc>
        <w:tc>
          <w:tcPr>
            <w:tcW w:w="71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ЦСР</w:t>
            </w:r>
          </w:p>
        </w:tc>
        <w:tc>
          <w:tcPr>
            <w:tcW w:w="32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Рз</w:t>
            </w:r>
          </w:p>
        </w:tc>
        <w:tc>
          <w:tcPr>
            <w:tcW w:w="30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ПР</w:t>
            </w:r>
          </w:p>
        </w:tc>
        <w:tc>
          <w:tcPr>
            <w:tcW w:w="3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ВР</w:t>
            </w:r>
          </w:p>
        </w:tc>
        <w:tc>
          <w:tcPr>
            <w:tcW w:w="40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ГРБС</w:t>
            </w:r>
          </w:p>
        </w:tc>
        <w:tc>
          <w:tcPr>
            <w:tcW w:w="5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Сумма, тыс.рублей</w:t>
            </w:r>
          </w:p>
        </w:tc>
      </w:tr>
      <w:tr w:rsidR="00C4361C" w:rsidTr="00C4361C">
        <w:trPr>
          <w:trHeight w:val="138"/>
        </w:trPr>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1759"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325"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303"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333"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C4361C" w:rsidRDefault="00C4361C" w:rsidP="002D389F">
            <w:pPr>
              <w:rPr>
                <w:sz w:val="12"/>
                <w:szCs w:val="12"/>
              </w:rPr>
            </w:pP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jc w:val="right"/>
              <w:rPr>
                <w:sz w:val="12"/>
                <w:szCs w:val="12"/>
              </w:rPr>
            </w:pPr>
            <w:r>
              <w:rPr>
                <w:sz w:val="12"/>
                <w:szCs w:val="12"/>
              </w:rPr>
              <w:t>1</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Муниципальная  программа "Социально-экономическое развитие Ерышевского сельского поселения ",всего:</w:t>
            </w:r>
          </w:p>
        </w:tc>
        <w:tc>
          <w:tcPr>
            <w:tcW w:w="716"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01 0 00 00000</w:t>
            </w:r>
          </w:p>
        </w:tc>
        <w:tc>
          <w:tcPr>
            <w:tcW w:w="325"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3935,200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в том числе:</w:t>
            </w:r>
          </w:p>
        </w:tc>
        <w:tc>
          <w:tcPr>
            <w:tcW w:w="716"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25"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r>
      <w:tr w:rsidR="00C4361C" w:rsidTr="00C4361C">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C4361C" w:rsidRDefault="00C4361C" w:rsidP="002D389F">
            <w:pPr>
              <w:jc w:val="right"/>
              <w:rPr>
                <w:sz w:val="12"/>
                <w:szCs w:val="12"/>
              </w:rPr>
            </w:pPr>
            <w:r>
              <w:rPr>
                <w:sz w:val="12"/>
                <w:szCs w:val="12"/>
              </w:rPr>
              <w:t>1,1</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Подпрограмма «Развитие инфраструктуры и благоустройство территории»</w:t>
            </w:r>
          </w:p>
        </w:tc>
        <w:tc>
          <w:tcPr>
            <w:tcW w:w="716"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01 1 00 00000</w:t>
            </w:r>
          </w:p>
        </w:tc>
        <w:tc>
          <w:tcPr>
            <w:tcW w:w="325"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234,000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69,600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01 1 02 78610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10,200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w:t>
            </w:r>
            <w:r>
              <w:rPr>
                <w:sz w:val="12"/>
                <w:szCs w:val="12"/>
              </w:rPr>
              <w:lastRenderedPageBreak/>
              <w:t xml:space="preserve">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lastRenderedPageBreak/>
              <w:t>01 1 05 71290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14,000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01 1 09 78430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35,300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по организации градостроительной деятельности в рамках основного мероприятия " Мероприятия по развитию градостроительной деятельности"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01 1 10 70850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76,000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01 1 06 78610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01 1 07 78610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13,900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01 1 08 78610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15,000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jc w:val="right"/>
              <w:rPr>
                <w:sz w:val="12"/>
                <w:szCs w:val="12"/>
              </w:rPr>
            </w:pPr>
            <w:r>
              <w:rPr>
                <w:sz w:val="12"/>
                <w:szCs w:val="12"/>
              </w:rPr>
              <w:t>1,2</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Подпрограмма "Развитие культуры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1149,700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w:t>
            </w:r>
            <w:r>
              <w:rPr>
                <w:sz w:val="12"/>
                <w:szCs w:val="12"/>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635,800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229,800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5,800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01 2 02 00590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278,300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"Развитие библиотечного дела"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01 2 02 00590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jc w:val="right"/>
              <w:rPr>
                <w:sz w:val="12"/>
                <w:szCs w:val="12"/>
              </w:rPr>
            </w:pPr>
            <w:r>
              <w:rPr>
                <w:sz w:val="12"/>
                <w:szCs w:val="12"/>
              </w:rPr>
              <w:t>1,3</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 Подпрограмма "Обеспечение реализации муниципальной программы"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2551,500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01 3 01 72020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02</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615,600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на обеспечение функций органов местного самоуправления в рамках  </w:t>
            </w:r>
            <w:r>
              <w:rPr>
                <w:sz w:val="12"/>
                <w:szCs w:val="12"/>
              </w:rPr>
              <w:lastRenderedPageBreak/>
              <w:t>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lastRenderedPageBreak/>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747,900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794,100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153,500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31,100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500</w:t>
            </w:r>
          </w:p>
        </w:tc>
        <w:tc>
          <w:tcPr>
            <w:tcW w:w="400" w:type="dxa"/>
            <w:tcBorders>
              <w:top w:val="nil"/>
              <w:left w:val="nil"/>
              <w:bottom w:val="nil"/>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23,600</w:t>
            </w:r>
          </w:p>
        </w:tc>
      </w:tr>
      <w:tr w:rsidR="00C4361C" w:rsidTr="00C4361C">
        <w:tc>
          <w:tcPr>
            <w:tcW w:w="250" w:type="dxa"/>
            <w:tcBorders>
              <w:top w:val="nil"/>
              <w:left w:val="single" w:sz="4" w:space="0" w:color="000000"/>
              <w:bottom w:val="nil"/>
              <w:right w:val="nil"/>
            </w:tcBorders>
            <w:shd w:val="clear" w:color="auto" w:fill="auto"/>
            <w:vAlign w:val="center"/>
            <w:hideMark/>
          </w:tcPr>
          <w:p w:rsidR="00C4361C" w:rsidRDefault="00C4361C" w:rsidP="002D389F">
            <w:pPr>
              <w:jc w:val="center"/>
              <w:rPr>
                <w:sz w:val="12"/>
                <w:szCs w:val="12"/>
              </w:rPr>
            </w:pPr>
            <w:r>
              <w:rPr>
                <w:sz w:val="12"/>
                <w:szCs w:val="12"/>
              </w:rPr>
              <w:t> </w:t>
            </w:r>
          </w:p>
        </w:tc>
        <w:tc>
          <w:tcPr>
            <w:tcW w:w="1759" w:type="dxa"/>
            <w:tcBorders>
              <w:top w:val="nil"/>
              <w:left w:val="single" w:sz="4" w:space="0" w:color="000000"/>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800</w:t>
            </w:r>
          </w:p>
        </w:tc>
        <w:tc>
          <w:tcPr>
            <w:tcW w:w="400" w:type="dxa"/>
            <w:tcBorders>
              <w:top w:val="single" w:sz="4" w:space="0" w:color="000000"/>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на осуществление </w:t>
            </w:r>
            <w:r>
              <w:rPr>
                <w:sz w:val="12"/>
                <w:szCs w:val="12"/>
              </w:rPr>
              <w:lastRenderedPageBreak/>
              <w:t>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62,100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6,200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01 3 02 71430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1,300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01 3 02 70470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114,800</w:t>
            </w:r>
          </w:p>
        </w:tc>
      </w:tr>
      <w:tr w:rsidR="00C4361C" w:rsidTr="00C4361C">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w:t>
            </w:r>
            <w:r>
              <w:rPr>
                <w:sz w:val="12"/>
                <w:szCs w:val="12"/>
              </w:rPr>
              <w:lastRenderedPageBreak/>
              <w:t>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lastRenderedPageBreak/>
              <w:t>01 3 02 70570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nil"/>
              <w:right w:val="single" w:sz="4" w:space="0" w:color="000000"/>
            </w:tcBorders>
            <w:shd w:val="clear" w:color="auto" w:fill="auto"/>
            <w:vAlign w:val="center"/>
            <w:hideMark/>
          </w:tcPr>
          <w:p w:rsidR="00C4361C" w:rsidRDefault="00C4361C" w:rsidP="002D389F">
            <w:pPr>
              <w:jc w:val="right"/>
              <w:rPr>
                <w:sz w:val="12"/>
                <w:szCs w:val="12"/>
              </w:rPr>
            </w:pPr>
            <w:r>
              <w:rPr>
                <w:sz w:val="12"/>
                <w:szCs w:val="12"/>
              </w:rPr>
              <w:lastRenderedPageBreak/>
              <w:t>1,4</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01 4 00 00000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r w:rsidR="00C4361C" w:rsidTr="00C4361C">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C4361C" w:rsidRDefault="00C4361C"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01 4 01 78670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C4361C" w:rsidRDefault="00C4361C" w:rsidP="002D389F">
            <w:pPr>
              <w:jc w:val="center"/>
              <w:rPr>
                <w:sz w:val="12"/>
                <w:szCs w:val="12"/>
              </w:rPr>
            </w:pPr>
            <w:r>
              <w:rPr>
                <w:sz w:val="12"/>
                <w:szCs w:val="12"/>
              </w:rPr>
              <w:t>0,000</w:t>
            </w:r>
          </w:p>
        </w:tc>
      </w:tr>
    </w:tbl>
    <w:p w:rsidR="00C4361C" w:rsidRDefault="00C4361C" w:rsidP="002D389F">
      <w:pPr>
        <w:jc w:val="both"/>
        <w:rPr>
          <w:sz w:val="16"/>
          <w:szCs w:val="16"/>
        </w:rPr>
      </w:pPr>
    </w:p>
    <w:p w:rsidR="00C4361C" w:rsidRDefault="00C4361C"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C4361C" w:rsidRPr="004B4371" w:rsidRDefault="00C4361C" w:rsidP="002D389F">
      <w:pPr>
        <w:jc w:val="both"/>
        <w:rPr>
          <w:sz w:val="16"/>
          <w:szCs w:val="16"/>
        </w:rPr>
      </w:pPr>
      <w:r w:rsidRPr="004B4371">
        <w:rPr>
          <w:sz w:val="16"/>
          <w:szCs w:val="16"/>
        </w:rPr>
        <w:t xml:space="preserve">Павловского муниципального района </w:t>
      </w:r>
    </w:p>
    <w:p w:rsidR="00C4361C" w:rsidRPr="004B4371" w:rsidRDefault="00C4361C" w:rsidP="002D389F">
      <w:pPr>
        <w:jc w:val="both"/>
        <w:rPr>
          <w:sz w:val="16"/>
          <w:szCs w:val="16"/>
        </w:rPr>
      </w:pPr>
      <w:r w:rsidRPr="004B4371">
        <w:rPr>
          <w:sz w:val="16"/>
          <w:szCs w:val="16"/>
        </w:rPr>
        <w:t>Воронежской области</w:t>
      </w:r>
    </w:p>
    <w:p w:rsidR="00C4361C" w:rsidRPr="004C6D22" w:rsidRDefault="00C4361C" w:rsidP="002D389F">
      <w:pPr>
        <w:suppressAutoHyphens/>
        <w:jc w:val="right"/>
        <w:rPr>
          <w:sz w:val="16"/>
          <w:szCs w:val="16"/>
          <w:lang w:eastAsia="ar-SA"/>
        </w:rPr>
      </w:pPr>
      <w:r w:rsidRPr="004C6D22">
        <w:rPr>
          <w:sz w:val="16"/>
          <w:szCs w:val="16"/>
          <w:lang w:eastAsia="ar-SA"/>
        </w:rPr>
        <w:t>Т.П. Быкова</w:t>
      </w:r>
    </w:p>
    <w:p w:rsidR="00732946" w:rsidRDefault="00732946" w:rsidP="002D389F">
      <w:pPr>
        <w:jc w:val="right"/>
        <w:rPr>
          <w:sz w:val="16"/>
          <w:szCs w:val="16"/>
        </w:rPr>
      </w:pPr>
    </w:p>
    <w:p w:rsidR="00C4361C" w:rsidRPr="00C4361C" w:rsidRDefault="00C4361C" w:rsidP="002D389F">
      <w:pPr>
        <w:suppressAutoHyphens/>
        <w:jc w:val="right"/>
        <w:rPr>
          <w:sz w:val="16"/>
          <w:szCs w:val="16"/>
          <w:lang w:eastAsia="ar-SA"/>
        </w:rPr>
      </w:pPr>
      <w:r w:rsidRPr="00C4361C">
        <w:rPr>
          <w:sz w:val="16"/>
          <w:szCs w:val="16"/>
          <w:lang w:eastAsia="ar-SA"/>
        </w:rPr>
        <w:t>Приложение №6</w:t>
      </w:r>
    </w:p>
    <w:p w:rsidR="00C4361C" w:rsidRPr="00C4361C" w:rsidRDefault="00C4361C" w:rsidP="002D389F">
      <w:pPr>
        <w:suppressAutoHyphens/>
        <w:jc w:val="right"/>
        <w:rPr>
          <w:sz w:val="16"/>
          <w:szCs w:val="16"/>
          <w:lang w:eastAsia="ar-SA"/>
        </w:rPr>
      </w:pPr>
      <w:r w:rsidRPr="00C4361C">
        <w:rPr>
          <w:sz w:val="16"/>
          <w:szCs w:val="16"/>
          <w:lang w:eastAsia="ar-SA"/>
        </w:rPr>
        <w:t>к решению Совета народных депутатов</w:t>
      </w:r>
    </w:p>
    <w:p w:rsidR="00C4361C" w:rsidRPr="00C4361C" w:rsidRDefault="00C4361C" w:rsidP="002D389F">
      <w:pPr>
        <w:suppressAutoHyphens/>
        <w:jc w:val="right"/>
        <w:rPr>
          <w:sz w:val="16"/>
          <w:szCs w:val="16"/>
          <w:lang w:eastAsia="ar-SA"/>
        </w:rPr>
      </w:pPr>
      <w:r w:rsidRPr="00C4361C">
        <w:rPr>
          <w:sz w:val="16"/>
          <w:szCs w:val="16"/>
          <w:lang w:eastAsia="ar-SA"/>
        </w:rPr>
        <w:t>Ерышевского сельского</w:t>
      </w:r>
    </w:p>
    <w:p w:rsidR="00C4361C" w:rsidRPr="00C4361C" w:rsidRDefault="00C4361C" w:rsidP="002D389F">
      <w:pPr>
        <w:suppressAutoHyphens/>
        <w:jc w:val="right"/>
        <w:rPr>
          <w:sz w:val="16"/>
          <w:szCs w:val="16"/>
          <w:lang w:eastAsia="ar-SA"/>
        </w:rPr>
      </w:pPr>
      <w:r w:rsidRPr="00C4361C">
        <w:rPr>
          <w:sz w:val="16"/>
          <w:szCs w:val="16"/>
          <w:lang w:eastAsia="ar-SA"/>
        </w:rPr>
        <w:t>поселения Павловского</w:t>
      </w:r>
    </w:p>
    <w:p w:rsidR="00C4361C" w:rsidRPr="00C4361C" w:rsidRDefault="00C4361C" w:rsidP="002D389F">
      <w:pPr>
        <w:suppressAutoHyphens/>
        <w:jc w:val="right"/>
        <w:rPr>
          <w:sz w:val="16"/>
          <w:szCs w:val="16"/>
          <w:lang w:eastAsia="ar-SA"/>
        </w:rPr>
      </w:pPr>
      <w:r w:rsidRPr="00C4361C">
        <w:rPr>
          <w:sz w:val="16"/>
          <w:szCs w:val="16"/>
          <w:lang w:eastAsia="ar-SA"/>
        </w:rPr>
        <w:t>муниципального района</w:t>
      </w:r>
    </w:p>
    <w:p w:rsidR="00C4361C" w:rsidRPr="00C4361C" w:rsidRDefault="00C4361C" w:rsidP="002D389F">
      <w:pPr>
        <w:suppressAutoHyphens/>
        <w:jc w:val="right"/>
        <w:rPr>
          <w:sz w:val="16"/>
          <w:szCs w:val="16"/>
          <w:lang w:eastAsia="ar-SA"/>
        </w:rPr>
      </w:pPr>
      <w:r w:rsidRPr="00C4361C">
        <w:rPr>
          <w:sz w:val="16"/>
          <w:szCs w:val="16"/>
          <w:lang w:eastAsia="ar-SA"/>
        </w:rPr>
        <w:t>№ 193 от 25.04.2018г.</w:t>
      </w:r>
    </w:p>
    <w:p w:rsidR="00C4361C" w:rsidRPr="00C4361C" w:rsidRDefault="00C4361C" w:rsidP="002D389F">
      <w:pPr>
        <w:suppressAutoHyphens/>
        <w:jc w:val="right"/>
        <w:rPr>
          <w:sz w:val="16"/>
          <w:szCs w:val="16"/>
          <w:lang w:eastAsia="ar-SA"/>
        </w:rPr>
      </w:pPr>
    </w:p>
    <w:p w:rsidR="00C4361C" w:rsidRPr="00C4361C" w:rsidRDefault="00C4361C" w:rsidP="002D389F">
      <w:pPr>
        <w:pBdr>
          <w:top w:val="single" w:sz="4" w:space="1" w:color="auto"/>
          <w:left w:val="single" w:sz="4" w:space="4" w:color="auto"/>
          <w:bottom w:val="single" w:sz="4" w:space="1" w:color="auto"/>
          <w:right w:val="single" w:sz="4" w:space="4" w:color="auto"/>
          <w:between w:val="single" w:sz="4" w:space="1" w:color="auto"/>
        </w:pBdr>
        <w:suppressAutoHyphens/>
        <w:jc w:val="center"/>
        <w:rPr>
          <w:sz w:val="12"/>
          <w:szCs w:val="12"/>
          <w:lang w:eastAsia="ar-SA"/>
        </w:rPr>
      </w:pPr>
      <w:r w:rsidRPr="00C4361C">
        <w:rPr>
          <w:sz w:val="12"/>
          <w:szCs w:val="12"/>
          <w:lang w:eastAsia="ar-SA"/>
        </w:rPr>
        <w:t>ИСТОЧНИКИ ФИНАНСИРОВАНИЯ ДЕФИЦИТА БЮДЖЕТА ЕРЫШЕВСКОГО СЕЛЬСКОГО ПОСЕЛЕНИЯ ПО КОДАМ КЛАССИФИКАЦИИ ИСТОЧНИКОВ ФИНАНСИРОВАНИЯ ДЕФИЦИТОВ БЮДЖЕТОВ ЗА 2017 ГОД</w:t>
      </w:r>
    </w:p>
    <w:p w:rsidR="00C4361C" w:rsidRPr="00C4361C" w:rsidRDefault="00C4361C" w:rsidP="002D389F">
      <w:pPr>
        <w:pBdr>
          <w:top w:val="single" w:sz="4" w:space="1" w:color="auto"/>
          <w:left w:val="single" w:sz="4" w:space="4" w:color="auto"/>
          <w:bottom w:val="single" w:sz="4" w:space="1" w:color="auto"/>
          <w:right w:val="single" w:sz="4" w:space="4" w:color="auto"/>
          <w:between w:val="single" w:sz="4" w:space="1" w:color="auto"/>
        </w:pBdr>
        <w:suppressAutoHyphens/>
        <w:jc w:val="right"/>
        <w:rPr>
          <w:sz w:val="12"/>
          <w:szCs w:val="12"/>
          <w:lang w:eastAsia="ar-SA"/>
        </w:rPr>
      </w:pPr>
      <w:r w:rsidRPr="00C4361C">
        <w:rPr>
          <w:sz w:val="12"/>
          <w:szCs w:val="12"/>
          <w:lang w:eastAsia="ar-SA"/>
        </w:rPr>
        <w:t>(тыс.руб.)</w:t>
      </w:r>
    </w:p>
    <w:tbl>
      <w:tblPr>
        <w:tblW w:w="5000" w:type="pct"/>
        <w:tblLayout w:type="fixed"/>
        <w:tblCellMar>
          <w:left w:w="28" w:type="dxa"/>
          <w:right w:w="28" w:type="dxa"/>
        </w:tblCellMar>
        <w:tblLook w:val="0000"/>
      </w:tblPr>
      <w:tblGrid>
        <w:gridCol w:w="2290"/>
        <w:gridCol w:w="572"/>
        <w:gridCol w:w="1224"/>
        <w:gridCol w:w="580"/>
      </w:tblGrid>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Источники внутреннего финансирования дефицита бюджета</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01 00 00 00 00  0000 000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20,2</w:t>
            </w: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Бюджетные кредиты от других бюджетов бюджетной системы Российской Федерации в валюте Российской Федерации</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01 00 00 00 00 0000 000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eastAsia="ar-SA"/>
              </w:rPr>
            </w:pP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Получение бюджетных кредитов от других бюджетов бюджетной системы Российской Федерации в валюте Российской Федерации</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01 00 03 00 00 0000 700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val="en-US" w:eastAsia="ar-SA"/>
              </w:rPr>
            </w:pP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Получение бюджетных кредитов</w:t>
            </w:r>
          </w:p>
          <w:p w:rsidR="00C4361C" w:rsidRPr="00C4361C" w:rsidRDefault="00C4361C" w:rsidP="002D389F">
            <w:pPr>
              <w:suppressAutoHyphens/>
              <w:jc w:val="both"/>
              <w:rPr>
                <w:sz w:val="12"/>
                <w:szCs w:val="12"/>
                <w:lang w:eastAsia="ar-SA"/>
              </w:rPr>
            </w:pPr>
            <w:r w:rsidRPr="00C4361C">
              <w:rPr>
                <w:sz w:val="12"/>
                <w:szCs w:val="12"/>
                <w:lang w:eastAsia="ar-SA"/>
              </w:rPr>
              <w:t>от других бюджетов бюджетной системы Российской Федерации бюджетами поселений в валюте Российской Федерации</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01 00 03 00 00 0000 710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eastAsia="ar-SA"/>
              </w:rPr>
            </w:pP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01 00 03 00 00 0000 800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val="en-US" w:eastAsia="ar-SA"/>
              </w:rPr>
            </w:pP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Погашение бюджетами поселений кредитов  от других бюджетов бюджетной системы Российской Федерации в валюте Российской Федерации</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rPr>
                <w:sz w:val="12"/>
                <w:szCs w:val="12"/>
                <w:lang w:eastAsia="ar-SA"/>
              </w:rPr>
            </w:pPr>
            <w:r w:rsidRPr="00C4361C">
              <w:rPr>
                <w:sz w:val="12"/>
                <w:szCs w:val="12"/>
                <w:lang w:eastAsia="ar-SA"/>
              </w:rPr>
              <w:t>01 00 03 00 00 0000 810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rPr>
                <w:sz w:val="12"/>
                <w:szCs w:val="12"/>
                <w:lang w:val="en-US" w:eastAsia="ar-SA"/>
              </w:rPr>
            </w:pP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Изменение остатков средств на счетах по учету средств бюджета</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01 05 00 00 00 0000 000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20,2</w:t>
            </w: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Увеличение остатков средств бюджетов</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01 05 00 00 00 0000 500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-4551,7</w:t>
            </w: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Увеличение прочих остатков денежных средств бюджетов поселений</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01 05 02 01 10 0000 510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-4015,9</w:t>
            </w: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Уменьшение остатков средств бюджетов</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01 05 00 00 00 0000 600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4579,6</w:t>
            </w:r>
          </w:p>
        </w:tc>
      </w:tr>
      <w:tr w:rsidR="00C4361C" w:rsidRPr="00C4361C" w:rsidTr="00C4361C">
        <w:tc>
          <w:tcPr>
            <w:tcW w:w="2372"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snapToGrid w:val="0"/>
              <w:jc w:val="both"/>
              <w:rPr>
                <w:sz w:val="12"/>
                <w:szCs w:val="12"/>
                <w:lang w:eastAsia="ar-SA"/>
              </w:rPr>
            </w:pPr>
            <w:r w:rsidRPr="00C4361C">
              <w:rPr>
                <w:sz w:val="12"/>
                <w:szCs w:val="12"/>
                <w:lang w:eastAsia="ar-SA"/>
              </w:rPr>
              <w:t>Уменьшение прочих остатков денежных средств бюджетов поселений</w:t>
            </w:r>
          </w:p>
        </w:tc>
        <w:tc>
          <w:tcPr>
            <w:tcW w:w="590"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914</w:t>
            </w:r>
          </w:p>
        </w:tc>
        <w:tc>
          <w:tcPr>
            <w:tcW w:w="1266" w:type="dxa"/>
            <w:tcBorders>
              <w:top w:val="single" w:sz="4" w:space="0" w:color="000000"/>
              <w:left w:val="single" w:sz="4" w:space="0" w:color="000000"/>
              <w:bottom w:val="single" w:sz="4" w:space="0" w:color="000000"/>
            </w:tcBorders>
            <w:vAlign w:val="center"/>
          </w:tcPr>
          <w:p w:rsidR="00C4361C" w:rsidRPr="00C4361C" w:rsidRDefault="00C4361C" w:rsidP="002D389F">
            <w:pPr>
              <w:suppressAutoHyphens/>
              <w:jc w:val="center"/>
              <w:rPr>
                <w:sz w:val="12"/>
                <w:szCs w:val="12"/>
                <w:lang w:eastAsia="ar-SA"/>
              </w:rPr>
            </w:pPr>
            <w:r w:rsidRPr="00C4361C">
              <w:rPr>
                <w:sz w:val="12"/>
                <w:szCs w:val="12"/>
                <w:lang w:eastAsia="ar-SA"/>
              </w:rPr>
              <w:t>01 05 02 01 10 0000 610</w:t>
            </w:r>
          </w:p>
        </w:tc>
        <w:tc>
          <w:tcPr>
            <w:tcW w:w="598" w:type="dxa"/>
            <w:tcBorders>
              <w:top w:val="single" w:sz="4" w:space="0" w:color="000000"/>
              <w:left w:val="single" w:sz="4" w:space="0" w:color="000000"/>
              <w:bottom w:val="single" w:sz="4" w:space="0" w:color="000000"/>
              <w:right w:val="single" w:sz="4" w:space="0" w:color="000000"/>
            </w:tcBorders>
            <w:vAlign w:val="center"/>
          </w:tcPr>
          <w:p w:rsidR="00C4361C" w:rsidRPr="00C4361C" w:rsidRDefault="00C4361C" w:rsidP="002D389F">
            <w:pPr>
              <w:suppressAutoHyphens/>
              <w:snapToGrid w:val="0"/>
              <w:jc w:val="center"/>
              <w:rPr>
                <w:sz w:val="12"/>
                <w:szCs w:val="12"/>
                <w:lang w:eastAsia="ar-SA"/>
              </w:rPr>
            </w:pPr>
            <w:r w:rsidRPr="00C4361C">
              <w:rPr>
                <w:sz w:val="12"/>
                <w:szCs w:val="12"/>
                <w:lang w:eastAsia="ar-SA"/>
              </w:rPr>
              <w:t>4036,1</w:t>
            </w:r>
          </w:p>
        </w:tc>
      </w:tr>
    </w:tbl>
    <w:p w:rsidR="00C4361C" w:rsidRDefault="00C4361C" w:rsidP="002D389F">
      <w:pPr>
        <w:jc w:val="both"/>
        <w:rPr>
          <w:sz w:val="16"/>
          <w:szCs w:val="16"/>
        </w:rPr>
      </w:pPr>
    </w:p>
    <w:p w:rsidR="00C4361C" w:rsidRDefault="00C4361C"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C4361C" w:rsidRPr="004B4371" w:rsidRDefault="00C4361C" w:rsidP="002D389F">
      <w:pPr>
        <w:jc w:val="both"/>
        <w:rPr>
          <w:sz w:val="16"/>
          <w:szCs w:val="16"/>
        </w:rPr>
      </w:pPr>
      <w:r w:rsidRPr="004B4371">
        <w:rPr>
          <w:sz w:val="16"/>
          <w:szCs w:val="16"/>
        </w:rPr>
        <w:t xml:space="preserve">Павловского муниципального района </w:t>
      </w:r>
    </w:p>
    <w:p w:rsidR="00C4361C" w:rsidRPr="004B4371" w:rsidRDefault="00C4361C" w:rsidP="002D389F">
      <w:pPr>
        <w:jc w:val="both"/>
        <w:rPr>
          <w:sz w:val="16"/>
          <w:szCs w:val="16"/>
        </w:rPr>
      </w:pPr>
      <w:r w:rsidRPr="004B4371">
        <w:rPr>
          <w:sz w:val="16"/>
          <w:szCs w:val="16"/>
        </w:rPr>
        <w:t>Воронежской области</w:t>
      </w:r>
    </w:p>
    <w:p w:rsidR="00C4361C" w:rsidRPr="004C6D22" w:rsidRDefault="00C4361C" w:rsidP="002D389F">
      <w:pPr>
        <w:suppressAutoHyphens/>
        <w:jc w:val="right"/>
        <w:rPr>
          <w:sz w:val="16"/>
          <w:szCs w:val="16"/>
          <w:lang w:eastAsia="ar-SA"/>
        </w:rPr>
      </w:pPr>
      <w:r w:rsidRPr="004C6D22">
        <w:rPr>
          <w:sz w:val="16"/>
          <w:szCs w:val="16"/>
          <w:lang w:eastAsia="ar-SA"/>
        </w:rPr>
        <w:t>Т.П. Быкова</w:t>
      </w:r>
    </w:p>
    <w:p w:rsidR="00E25E25" w:rsidRDefault="00E25E25" w:rsidP="002D389F">
      <w:pPr>
        <w:jc w:val="center"/>
        <w:rPr>
          <w:sz w:val="16"/>
          <w:szCs w:val="16"/>
        </w:rPr>
      </w:pPr>
    </w:p>
    <w:p w:rsidR="004C6D22" w:rsidRPr="004C6D22" w:rsidRDefault="004C6D22" w:rsidP="002D389F">
      <w:pPr>
        <w:suppressAutoHyphens/>
        <w:jc w:val="center"/>
        <w:rPr>
          <w:b/>
          <w:bCs/>
          <w:sz w:val="16"/>
          <w:szCs w:val="16"/>
          <w:lang w:eastAsia="ar-SA"/>
        </w:rPr>
      </w:pPr>
      <w:r w:rsidRPr="004C6D22">
        <w:rPr>
          <w:b/>
          <w:bCs/>
          <w:sz w:val="16"/>
          <w:szCs w:val="16"/>
          <w:lang w:eastAsia="ar-SA"/>
        </w:rPr>
        <w:t>СОВЕТ НАРОДНЫХ ДЕПУТАТОВ ЕРЫШЕВСКОГО СЕЛЬСКОГО ПОСЕЛЕНИЯ ПАВЛОВСКОГО МУНИЦИПАЛЬНОГО РАЙОНА</w:t>
      </w:r>
    </w:p>
    <w:p w:rsidR="004C6D22" w:rsidRPr="004C6D22" w:rsidRDefault="004C6D22" w:rsidP="002D389F">
      <w:pPr>
        <w:suppressAutoHyphens/>
        <w:jc w:val="center"/>
        <w:rPr>
          <w:b/>
          <w:bCs/>
          <w:sz w:val="16"/>
          <w:szCs w:val="16"/>
          <w:lang w:eastAsia="ar-SA"/>
        </w:rPr>
      </w:pPr>
      <w:r w:rsidRPr="004C6D22">
        <w:rPr>
          <w:b/>
          <w:bCs/>
          <w:sz w:val="16"/>
          <w:szCs w:val="16"/>
          <w:lang w:eastAsia="ar-SA"/>
        </w:rPr>
        <w:t>ВОРОНЕЖСКОЙ ОБЛАСТИ</w:t>
      </w:r>
    </w:p>
    <w:p w:rsidR="004C6D22" w:rsidRPr="004C6D22" w:rsidRDefault="004C6D22" w:rsidP="002D389F">
      <w:pPr>
        <w:suppressAutoHyphens/>
        <w:jc w:val="center"/>
        <w:rPr>
          <w:b/>
          <w:sz w:val="16"/>
          <w:szCs w:val="16"/>
          <w:lang w:eastAsia="ar-SA"/>
        </w:rPr>
      </w:pPr>
    </w:p>
    <w:p w:rsidR="004C6D22" w:rsidRPr="004C6D22" w:rsidRDefault="004C6D22" w:rsidP="002D389F">
      <w:pPr>
        <w:suppressAutoHyphens/>
        <w:jc w:val="center"/>
        <w:rPr>
          <w:b/>
          <w:bCs/>
          <w:sz w:val="16"/>
          <w:szCs w:val="16"/>
          <w:lang w:eastAsia="ar-SA"/>
        </w:rPr>
      </w:pPr>
      <w:r w:rsidRPr="004C6D22">
        <w:rPr>
          <w:b/>
          <w:bCs/>
          <w:sz w:val="16"/>
          <w:szCs w:val="16"/>
          <w:lang w:eastAsia="ar-SA"/>
        </w:rPr>
        <w:t>Р Е Ш Е Н И Е</w:t>
      </w:r>
    </w:p>
    <w:p w:rsidR="004C6D22" w:rsidRPr="004C6D22" w:rsidRDefault="004C6D22" w:rsidP="002D389F">
      <w:pPr>
        <w:suppressAutoHyphens/>
        <w:rPr>
          <w:sz w:val="16"/>
          <w:szCs w:val="16"/>
          <w:u w:val="single"/>
          <w:lang w:eastAsia="ar-SA"/>
        </w:rPr>
      </w:pPr>
      <w:r w:rsidRPr="004C6D22">
        <w:rPr>
          <w:sz w:val="16"/>
          <w:szCs w:val="16"/>
          <w:u w:val="single"/>
          <w:lang w:eastAsia="ar-SA"/>
        </w:rPr>
        <w:t xml:space="preserve">от 30.11.2018 г. № 225 </w:t>
      </w:r>
    </w:p>
    <w:p w:rsidR="004C6D22" w:rsidRPr="004C6D22" w:rsidRDefault="004C6D22" w:rsidP="002D389F">
      <w:pPr>
        <w:suppressAutoHyphens/>
        <w:rPr>
          <w:sz w:val="16"/>
          <w:szCs w:val="16"/>
          <w:lang w:eastAsia="ar-SA"/>
        </w:rPr>
      </w:pPr>
      <w:r w:rsidRPr="004C6D22">
        <w:rPr>
          <w:sz w:val="16"/>
          <w:szCs w:val="16"/>
          <w:lang w:eastAsia="ar-SA"/>
        </w:rPr>
        <w:t>с. Ерышевка</w:t>
      </w:r>
    </w:p>
    <w:p w:rsidR="004C6D22" w:rsidRPr="004C6D22" w:rsidRDefault="004C6D22" w:rsidP="002D389F">
      <w:pPr>
        <w:suppressAutoHyphens/>
        <w:rPr>
          <w:sz w:val="16"/>
          <w:szCs w:val="16"/>
          <w:lang w:eastAsia="ar-SA"/>
        </w:rPr>
      </w:pPr>
    </w:p>
    <w:p w:rsidR="004C6D22" w:rsidRPr="004C6D22" w:rsidRDefault="004C6D22" w:rsidP="002D389F">
      <w:pPr>
        <w:suppressAutoHyphens/>
        <w:rPr>
          <w:sz w:val="16"/>
          <w:szCs w:val="16"/>
          <w:lang w:eastAsia="ar-SA"/>
        </w:rPr>
      </w:pPr>
      <w:r w:rsidRPr="004C6D22">
        <w:rPr>
          <w:sz w:val="16"/>
          <w:szCs w:val="16"/>
          <w:lang w:eastAsia="ar-SA"/>
        </w:rPr>
        <w:t>О внесении изменений в решение Совета</w:t>
      </w:r>
    </w:p>
    <w:p w:rsidR="004C6D22" w:rsidRPr="004C6D22" w:rsidRDefault="004C6D22" w:rsidP="002D389F">
      <w:pPr>
        <w:suppressAutoHyphens/>
        <w:rPr>
          <w:sz w:val="16"/>
          <w:szCs w:val="16"/>
          <w:lang w:eastAsia="ar-SA"/>
        </w:rPr>
      </w:pPr>
      <w:r w:rsidRPr="004C6D22">
        <w:rPr>
          <w:sz w:val="16"/>
          <w:szCs w:val="16"/>
          <w:lang w:eastAsia="ar-SA"/>
        </w:rPr>
        <w:t>народных депутатов Ерышевского сельского</w:t>
      </w:r>
    </w:p>
    <w:p w:rsidR="004C6D22" w:rsidRPr="004C6D22" w:rsidRDefault="004C6D22" w:rsidP="002D389F">
      <w:pPr>
        <w:suppressAutoHyphens/>
        <w:rPr>
          <w:sz w:val="16"/>
          <w:szCs w:val="16"/>
          <w:lang w:eastAsia="ar-SA"/>
        </w:rPr>
      </w:pPr>
      <w:r w:rsidRPr="004C6D22">
        <w:rPr>
          <w:sz w:val="16"/>
          <w:szCs w:val="16"/>
          <w:lang w:eastAsia="ar-SA"/>
        </w:rPr>
        <w:t>поселения Павловского муниципального района</w:t>
      </w:r>
    </w:p>
    <w:p w:rsidR="004C6D22" w:rsidRPr="004C6D22" w:rsidRDefault="004C6D22" w:rsidP="002D389F">
      <w:pPr>
        <w:suppressAutoHyphens/>
        <w:rPr>
          <w:sz w:val="16"/>
          <w:szCs w:val="16"/>
          <w:lang w:eastAsia="ar-SA"/>
        </w:rPr>
      </w:pPr>
      <w:r w:rsidRPr="004C6D22">
        <w:rPr>
          <w:sz w:val="16"/>
          <w:szCs w:val="16"/>
          <w:lang w:eastAsia="ar-SA"/>
        </w:rPr>
        <w:t>Воронежской области от 26.12.2017г. №153</w:t>
      </w:r>
    </w:p>
    <w:p w:rsidR="004C6D22" w:rsidRPr="004C6D22" w:rsidRDefault="004C6D22" w:rsidP="002D389F">
      <w:pPr>
        <w:suppressAutoHyphens/>
        <w:rPr>
          <w:sz w:val="16"/>
          <w:szCs w:val="16"/>
          <w:lang w:eastAsia="ar-SA"/>
        </w:rPr>
      </w:pPr>
      <w:r w:rsidRPr="004C6D22">
        <w:rPr>
          <w:sz w:val="16"/>
          <w:szCs w:val="16"/>
          <w:lang w:eastAsia="ar-SA"/>
        </w:rPr>
        <w:t xml:space="preserve">«Об утверждении бюджета </w:t>
      </w:r>
    </w:p>
    <w:p w:rsidR="004C6D22" w:rsidRPr="004C6D22" w:rsidRDefault="004C6D22" w:rsidP="002D389F">
      <w:pPr>
        <w:suppressAutoHyphens/>
        <w:rPr>
          <w:sz w:val="16"/>
          <w:szCs w:val="16"/>
          <w:lang w:eastAsia="ar-SA"/>
        </w:rPr>
      </w:pPr>
      <w:r w:rsidRPr="004C6D22">
        <w:rPr>
          <w:sz w:val="16"/>
          <w:szCs w:val="16"/>
          <w:lang w:eastAsia="ar-SA"/>
        </w:rPr>
        <w:t>Ерышевского сельского поселения</w:t>
      </w:r>
    </w:p>
    <w:p w:rsidR="004C6D22" w:rsidRPr="004C6D22" w:rsidRDefault="004C6D22" w:rsidP="002D389F">
      <w:pPr>
        <w:suppressAutoHyphens/>
        <w:rPr>
          <w:sz w:val="16"/>
          <w:szCs w:val="16"/>
          <w:lang w:eastAsia="ar-SA"/>
        </w:rPr>
      </w:pPr>
      <w:r w:rsidRPr="004C6D22">
        <w:rPr>
          <w:sz w:val="16"/>
          <w:szCs w:val="16"/>
          <w:lang w:eastAsia="ar-SA"/>
        </w:rPr>
        <w:t>Павловского муниципального района</w:t>
      </w:r>
    </w:p>
    <w:p w:rsidR="004C6D22" w:rsidRPr="004C6D22" w:rsidRDefault="004C6D22" w:rsidP="002D389F">
      <w:pPr>
        <w:suppressAutoHyphens/>
        <w:rPr>
          <w:sz w:val="16"/>
          <w:szCs w:val="16"/>
          <w:lang w:eastAsia="ar-SA"/>
        </w:rPr>
      </w:pPr>
      <w:r w:rsidRPr="004C6D22">
        <w:rPr>
          <w:sz w:val="16"/>
          <w:szCs w:val="16"/>
          <w:lang w:eastAsia="ar-SA"/>
        </w:rPr>
        <w:t>Воронежской области</w:t>
      </w:r>
    </w:p>
    <w:p w:rsidR="004C6D22" w:rsidRPr="004C6D22" w:rsidRDefault="004C6D22" w:rsidP="002D389F">
      <w:pPr>
        <w:suppressAutoHyphens/>
        <w:rPr>
          <w:sz w:val="16"/>
          <w:szCs w:val="16"/>
          <w:lang w:eastAsia="ar-SA"/>
        </w:rPr>
      </w:pPr>
      <w:r w:rsidRPr="004C6D22">
        <w:rPr>
          <w:sz w:val="16"/>
          <w:szCs w:val="16"/>
          <w:lang w:eastAsia="ar-SA"/>
        </w:rPr>
        <w:t xml:space="preserve">на 2018 год и на плановый период </w:t>
      </w:r>
    </w:p>
    <w:p w:rsidR="004C6D22" w:rsidRPr="004C6D22" w:rsidRDefault="004C6D22" w:rsidP="002D389F">
      <w:pPr>
        <w:suppressAutoHyphens/>
        <w:rPr>
          <w:sz w:val="16"/>
          <w:szCs w:val="16"/>
          <w:lang w:eastAsia="ar-SA"/>
        </w:rPr>
      </w:pPr>
      <w:r w:rsidRPr="004C6D22">
        <w:rPr>
          <w:sz w:val="16"/>
          <w:szCs w:val="16"/>
          <w:lang w:eastAsia="ar-SA"/>
        </w:rPr>
        <w:t>2019 и 2020 годов»</w:t>
      </w:r>
    </w:p>
    <w:p w:rsidR="004C6D22" w:rsidRPr="004C6D22" w:rsidRDefault="004C6D22" w:rsidP="002D389F">
      <w:pPr>
        <w:suppressAutoHyphens/>
        <w:rPr>
          <w:sz w:val="16"/>
          <w:szCs w:val="16"/>
          <w:lang w:eastAsia="ar-SA"/>
        </w:rPr>
      </w:pPr>
    </w:p>
    <w:p w:rsidR="004C6D22" w:rsidRPr="004C6D22" w:rsidRDefault="004C6D22" w:rsidP="002D389F">
      <w:pPr>
        <w:suppressAutoHyphens/>
        <w:jc w:val="both"/>
        <w:rPr>
          <w:sz w:val="16"/>
          <w:szCs w:val="16"/>
          <w:lang w:eastAsia="ar-SA"/>
        </w:rPr>
      </w:pPr>
      <w:r w:rsidRPr="004C6D22">
        <w:rPr>
          <w:sz w:val="16"/>
          <w:szCs w:val="16"/>
          <w:lang w:eastAsia="ar-SA"/>
        </w:rPr>
        <w:t>В соответствии с ч. 10 ст. 35 Федерального закона от 6 октября 2003 года № 131-ФЗ «Об общих принципах организации местного самоуправления в Российской Федерации», Уставом Ерышевского сельского поселения, Совет народных депутатов Ерышевского сельского поселения Павловского муниципального района Воронежской области</w:t>
      </w:r>
    </w:p>
    <w:p w:rsidR="004C6D22" w:rsidRPr="004C6D22" w:rsidRDefault="004C6D22" w:rsidP="002D389F">
      <w:pPr>
        <w:suppressAutoHyphens/>
        <w:jc w:val="center"/>
        <w:rPr>
          <w:sz w:val="16"/>
          <w:szCs w:val="16"/>
          <w:lang w:eastAsia="ar-SA"/>
        </w:rPr>
      </w:pPr>
    </w:p>
    <w:p w:rsidR="004C6D22" w:rsidRPr="004C6D22" w:rsidRDefault="004C6D22" w:rsidP="002D389F">
      <w:pPr>
        <w:suppressAutoHyphens/>
        <w:jc w:val="center"/>
        <w:rPr>
          <w:sz w:val="16"/>
          <w:szCs w:val="16"/>
          <w:lang w:eastAsia="ar-SA"/>
        </w:rPr>
      </w:pPr>
      <w:r w:rsidRPr="004C6D22">
        <w:rPr>
          <w:sz w:val="16"/>
          <w:szCs w:val="16"/>
          <w:lang w:eastAsia="ar-SA"/>
        </w:rPr>
        <w:t>РЕШИЛ:</w:t>
      </w:r>
    </w:p>
    <w:p w:rsidR="004C6D22" w:rsidRPr="004C6D22" w:rsidRDefault="004C6D22" w:rsidP="002D389F">
      <w:pPr>
        <w:suppressAutoHyphens/>
        <w:jc w:val="center"/>
        <w:rPr>
          <w:sz w:val="16"/>
          <w:szCs w:val="16"/>
          <w:lang w:eastAsia="ar-SA"/>
        </w:rPr>
      </w:pPr>
    </w:p>
    <w:p w:rsidR="004C6D22" w:rsidRPr="004C6D22" w:rsidRDefault="004C6D22" w:rsidP="002D389F">
      <w:pPr>
        <w:suppressAutoHyphens/>
        <w:jc w:val="both"/>
        <w:rPr>
          <w:sz w:val="16"/>
          <w:szCs w:val="16"/>
          <w:u w:val="single"/>
          <w:lang w:eastAsia="ar-SA"/>
        </w:rPr>
      </w:pPr>
      <w:r w:rsidRPr="004C6D22">
        <w:rPr>
          <w:sz w:val="16"/>
          <w:szCs w:val="16"/>
          <w:lang w:eastAsia="ar-SA"/>
        </w:rPr>
        <w:t>Статья 1. Внести в решение Совета народных депутатов Ерышевского сельского поселения Павловского муниципального района Воронежской области от 26.12.2017 г. № 153 «Об утверждении бюджета Ерышевского сельского поселения Павловского района Воронежской области на 2018 год и на плановый период 2019 и 2020 годов» следующие изменения и дополнения:</w:t>
      </w:r>
    </w:p>
    <w:p w:rsidR="004C6D22" w:rsidRPr="004C6D22" w:rsidRDefault="004C6D22" w:rsidP="002D389F">
      <w:pPr>
        <w:widowControl w:val="0"/>
        <w:tabs>
          <w:tab w:val="left" w:pos="1428"/>
        </w:tabs>
        <w:suppressAutoHyphens/>
        <w:autoSpaceDE w:val="0"/>
        <w:jc w:val="both"/>
        <w:rPr>
          <w:bCs/>
          <w:sz w:val="16"/>
          <w:szCs w:val="16"/>
          <w:lang w:eastAsia="ar-SA"/>
        </w:rPr>
      </w:pPr>
      <w:r w:rsidRPr="004C6D22">
        <w:rPr>
          <w:bCs/>
          <w:sz w:val="16"/>
          <w:szCs w:val="16"/>
          <w:lang w:eastAsia="ar-SA"/>
        </w:rPr>
        <w:t>в части 1 статьи 1:</w:t>
      </w:r>
    </w:p>
    <w:p w:rsidR="004C6D22" w:rsidRPr="004C6D22" w:rsidRDefault="004C6D22" w:rsidP="002D389F">
      <w:pPr>
        <w:widowControl w:val="0"/>
        <w:tabs>
          <w:tab w:val="left" w:pos="1428"/>
        </w:tabs>
        <w:suppressAutoHyphens/>
        <w:autoSpaceDE w:val="0"/>
        <w:jc w:val="both"/>
        <w:rPr>
          <w:bCs/>
          <w:sz w:val="16"/>
          <w:szCs w:val="16"/>
          <w:lang w:eastAsia="ar-SA"/>
        </w:rPr>
      </w:pPr>
      <w:r w:rsidRPr="004C6D22">
        <w:rPr>
          <w:sz w:val="16"/>
          <w:szCs w:val="16"/>
          <w:lang w:eastAsia="ar-SA"/>
        </w:rPr>
        <w:t>1) в п. 2) цифры «6556,522» заменить цифрами «6047,216» тыс. рублей;</w:t>
      </w:r>
    </w:p>
    <w:p w:rsidR="004C6D22" w:rsidRPr="004C6D22" w:rsidRDefault="004C6D22" w:rsidP="002D389F">
      <w:pPr>
        <w:suppressAutoHyphens/>
        <w:jc w:val="both"/>
        <w:rPr>
          <w:sz w:val="16"/>
          <w:szCs w:val="16"/>
          <w:lang w:eastAsia="ar-SA"/>
        </w:rPr>
      </w:pPr>
      <w:r w:rsidRPr="004C6D22">
        <w:rPr>
          <w:bCs/>
          <w:sz w:val="16"/>
          <w:szCs w:val="16"/>
          <w:lang w:eastAsia="ar-SA"/>
        </w:rPr>
        <w:t>2)</w:t>
      </w:r>
      <w:r w:rsidRPr="004C6D22">
        <w:rPr>
          <w:sz w:val="16"/>
          <w:szCs w:val="16"/>
          <w:lang w:eastAsia="ar-SA"/>
        </w:rPr>
        <w:t xml:space="preserve"> в п. 2) цифры «6608,522» заменить цифрами «6099,216» тыс. рублей; </w:t>
      </w:r>
    </w:p>
    <w:p w:rsidR="004C6D22" w:rsidRPr="004C6D22" w:rsidRDefault="004C6D22" w:rsidP="002D389F">
      <w:pPr>
        <w:suppressAutoHyphens/>
        <w:jc w:val="both"/>
        <w:rPr>
          <w:bCs/>
          <w:sz w:val="16"/>
          <w:szCs w:val="16"/>
          <w:lang w:eastAsia="ar-SA"/>
        </w:rPr>
      </w:pPr>
      <w:r w:rsidRPr="004C6D22">
        <w:rPr>
          <w:bCs/>
          <w:sz w:val="16"/>
          <w:szCs w:val="16"/>
          <w:lang w:eastAsia="ar-SA"/>
        </w:rPr>
        <w:t>в части 3 статьи 1:</w:t>
      </w:r>
    </w:p>
    <w:p w:rsidR="004C6D22" w:rsidRPr="004C6D22" w:rsidRDefault="004C6D22" w:rsidP="002D389F">
      <w:pPr>
        <w:suppressAutoHyphens/>
        <w:jc w:val="both"/>
        <w:rPr>
          <w:sz w:val="16"/>
          <w:szCs w:val="16"/>
          <w:lang w:eastAsia="ar-SA"/>
        </w:rPr>
      </w:pPr>
      <w:r w:rsidRPr="004C6D22">
        <w:rPr>
          <w:sz w:val="16"/>
          <w:szCs w:val="16"/>
          <w:lang w:eastAsia="ar-SA"/>
        </w:rPr>
        <w:t xml:space="preserve">изложить в новой редакции приложение №1 «Источники внутреннего финансирования дефицита бюджета Ерышевского сельского поселения на 2018 год и плановый период 2019 и 2020 годов» согласно приложению №1 к настоящему решению; </w:t>
      </w:r>
    </w:p>
    <w:p w:rsidR="004C6D22" w:rsidRPr="004C6D22" w:rsidRDefault="004C6D22" w:rsidP="002D389F">
      <w:pPr>
        <w:suppressAutoHyphens/>
        <w:jc w:val="both"/>
        <w:rPr>
          <w:sz w:val="16"/>
          <w:szCs w:val="16"/>
          <w:lang w:eastAsia="ar-SA"/>
        </w:rPr>
      </w:pPr>
      <w:r w:rsidRPr="004C6D22">
        <w:rPr>
          <w:sz w:val="16"/>
          <w:szCs w:val="16"/>
          <w:lang w:eastAsia="ar-SA"/>
        </w:rPr>
        <w:t>в части 1 статьи 2:</w:t>
      </w:r>
    </w:p>
    <w:p w:rsidR="004C6D22" w:rsidRPr="004C6D22" w:rsidRDefault="004C6D22" w:rsidP="002D389F">
      <w:pPr>
        <w:suppressAutoHyphens/>
        <w:jc w:val="both"/>
        <w:rPr>
          <w:sz w:val="16"/>
          <w:szCs w:val="16"/>
          <w:lang w:eastAsia="ar-SA"/>
        </w:rPr>
      </w:pPr>
      <w:r w:rsidRPr="004C6D22">
        <w:rPr>
          <w:sz w:val="16"/>
          <w:szCs w:val="16"/>
          <w:lang w:eastAsia="ar-SA"/>
        </w:rPr>
        <w:t>приложение № 2 «Поступление доходов бюджета Ерышевского сельского поселения Павловского муниципального района по кодам видов доходов, подвидов доходов на 2018 год» изложить в новой редакции согласно приложению № 2 к настоящему решению;</w:t>
      </w:r>
    </w:p>
    <w:p w:rsidR="004C6D22" w:rsidRPr="004C6D22" w:rsidRDefault="004C6D22" w:rsidP="002D389F">
      <w:pPr>
        <w:suppressAutoHyphens/>
        <w:jc w:val="both"/>
        <w:rPr>
          <w:bCs/>
          <w:sz w:val="16"/>
          <w:szCs w:val="16"/>
          <w:lang w:eastAsia="ar-SA"/>
        </w:rPr>
      </w:pPr>
      <w:r w:rsidRPr="004C6D22">
        <w:rPr>
          <w:bCs/>
          <w:sz w:val="16"/>
          <w:szCs w:val="16"/>
          <w:lang w:eastAsia="ar-SA"/>
        </w:rPr>
        <w:t>в части 1 статьи 5:</w:t>
      </w:r>
    </w:p>
    <w:p w:rsidR="004C6D22" w:rsidRPr="004C6D22" w:rsidRDefault="004C6D22" w:rsidP="002D389F">
      <w:pPr>
        <w:suppressAutoHyphens/>
        <w:jc w:val="both"/>
        <w:rPr>
          <w:sz w:val="16"/>
          <w:szCs w:val="16"/>
          <w:lang w:eastAsia="ar-SA"/>
        </w:rPr>
      </w:pPr>
      <w:r w:rsidRPr="004C6D22">
        <w:rPr>
          <w:sz w:val="16"/>
          <w:szCs w:val="16"/>
          <w:lang w:eastAsia="ar-SA"/>
        </w:rPr>
        <w:t>приложение № 7 «Ведомственная структура расходов бюджета Ерышевского сельского поселения Павловского муниципального района на 2018 год» изложить в новой редакции согласно приложению № 3 к настоящему решению;</w:t>
      </w:r>
    </w:p>
    <w:p w:rsidR="004C6D22" w:rsidRPr="004C6D22" w:rsidRDefault="004C6D22" w:rsidP="002D389F">
      <w:pPr>
        <w:suppressAutoHyphens/>
        <w:jc w:val="both"/>
        <w:rPr>
          <w:bCs/>
          <w:sz w:val="16"/>
          <w:szCs w:val="16"/>
          <w:lang w:eastAsia="ar-SA"/>
        </w:rPr>
      </w:pPr>
      <w:r w:rsidRPr="004C6D22">
        <w:rPr>
          <w:bCs/>
          <w:sz w:val="16"/>
          <w:szCs w:val="16"/>
          <w:lang w:eastAsia="ar-SA"/>
        </w:rPr>
        <w:t>в части 2 статьи 5:</w:t>
      </w:r>
    </w:p>
    <w:p w:rsidR="004C6D22" w:rsidRPr="004C6D22" w:rsidRDefault="004C6D22" w:rsidP="002D389F">
      <w:pPr>
        <w:suppressAutoHyphens/>
        <w:jc w:val="both"/>
        <w:rPr>
          <w:sz w:val="16"/>
          <w:szCs w:val="16"/>
          <w:lang w:eastAsia="ar-SA"/>
        </w:rPr>
      </w:pPr>
      <w:r w:rsidRPr="004C6D22">
        <w:rPr>
          <w:sz w:val="16"/>
          <w:szCs w:val="16"/>
          <w:lang w:eastAsia="ar-SA"/>
        </w:rPr>
        <w:t>приложение № 9 «Распределение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на 2018 год» изложить в новой редакции согласно приложению № 4 к настоящему решению;</w:t>
      </w:r>
    </w:p>
    <w:p w:rsidR="004C6D22" w:rsidRPr="004C6D22" w:rsidRDefault="004C6D22" w:rsidP="002D389F">
      <w:pPr>
        <w:suppressAutoHyphens/>
        <w:jc w:val="both"/>
        <w:rPr>
          <w:bCs/>
          <w:sz w:val="16"/>
          <w:szCs w:val="16"/>
          <w:lang w:eastAsia="ar-SA"/>
        </w:rPr>
      </w:pPr>
      <w:r w:rsidRPr="004C6D22">
        <w:rPr>
          <w:bCs/>
          <w:sz w:val="16"/>
          <w:szCs w:val="16"/>
          <w:lang w:eastAsia="ar-SA"/>
        </w:rPr>
        <w:t>в части 3 статьи 5:</w:t>
      </w:r>
    </w:p>
    <w:p w:rsidR="004C6D22" w:rsidRPr="004C6D22" w:rsidRDefault="004C6D22" w:rsidP="002D389F">
      <w:pPr>
        <w:suppressAutoHyphens/>
        <w:jc w:val="both"/>
        <w:rPr>
          <w:sz w:val="16"/>
          <w:szCs w:val="16"/>
          <w:lang w:eastAsia="ar-SA"/>
        </w:rPr>
      </w:pPr>
      <w:r w:rsidRPr="004C6D22">
        <w:rPr>
          <w:sz w:val="16"/>
          <w:szCs w:val="16"/>
          <w:lang w:eastAsia="ar-SA"/>
        </w:rPr>
        <w:t>приложение № 11 «Распределение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района на 2018 год» изложить в новой редакции согласно приложению № 5 к настоящему решению.</w:t>
      </w:r>
    </w:p>
    <w:p w:rsidR="004C6D22" w:rsidRPr="004C6D22" w:rsidRDefault="004C6D22" w:rsidP="002D389F">
      <w:pPr>
        <w:tabs>
          <w:tab w:val="left" w:pos="615"/>
          <w:tab w:val="left" w:pos="660"/>
        </w:tabs>
        <w:suppressAutoHyphens/>
        <w:jc w:val="both"/>
        <w:rPr>
          <w:sz w:val="16"/>
          <w:szCs w:val="16"/>
          <w:lang w:eastAsia="ar-SA"/>
        </w:rPr>
      </w:pPr>
      <w:r w:rsidRPr="004C6D22">
        <w:rPr>
          <w:sz w:val="16"/>
          <w:szCs w:val="16"/>
          <w:lang w:eastAsia="ar-SA"/>
        </w:rPr>
        <w:t>Статья 2. Опубликовать настоящее решение в муниципальной газете «Павловский муниципальный вестник».</w:t>
      </w:r>
    </w:p>
    <w:p w:rsidR="004C6D22" w:rsidRPr="004C6D22" w:rsidRDefault="004C6D22" w:rsidP="002D389F">
      <w:pPr>
        <w:suppressAutoHyphens/>
        <w:jc w:val="both"/>
        <w:rPr>
          <w:sz w:val="16"/>
          <w:szCs w:val="16"/>
          <w:lang w:eastAsia="ar-SA"/>
        </w:rPr>
      </w:pPr>
      <w:r w:rsidRPr="004C6D22">
        <w:rPr>
          <w:sz w:val="16"/>
          <w:szCs w:val="16"/>
          <w:lang w:eastAsia="ar-SA"/>
        </w:rPr>
        <w:t>Статья 3. Настоящее решение вступает в силу со дня его обнародования.</w:t>
      </w:r>
    </w:p>
    <w:p w:rsidR="004C6D22" w:rsidRPr="004C6D22" w:rsidRDefault="004C6D22" w:rsidP="002D389F">
      <w:pPr>
        <w:suppressAutoHyphens/>
        <w:rPr>
          <w:sz w:val="16"/>
          <w:szCs w:val="16"/>
          <w:lang w:eastAsia="ar-SA"/>
        </w:rPr>
      </w:pPr>
    </w:p>
    <w:p w:rsidR="004C6D22" w:rsidRDefault="004C6D22"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4C6D22" w:rsidRPr="004B4371" w:rsidRDefault="004C6D22" w:rsidP="002D389F">
      <w:pPr>
        <w:jc w:val="both"/>
        <w:rPr>
          <w:sz w:val="16"/>
          <w:szCs w:val="16"/>
        </w:rPr>
      </w:pPr>
      <w:r w:rsidRPr="004B4371">
        <w:rPr>
          <w:sz w:val="16"/>
          <w:szCs w:val="16"/>
        </w:rPr>
        <w:t xml:space="preserve">Павловского муниципального района </w:t>
      </w:r>
    </w:p>
    <w:p w:rsidR="004C6D22" w:rsidRPr="004B4371" w:rsidRDefault="004C6D22" w:rsidP="002D389F">
      <w:pPr>
        <w:jc w:val="both"/>
        <w:rPr>
          <w:sz w:val="16"/>
          <w:szCs w:val="16"/>
        </w:rPr>
      </w:pPr>
      <w:r w:rsidRPr="004B4371">
        <w:rPr>
          <w:sz w:val="16"/>
          <w:szCs w:val="16"/>
        </w:rPr>
        <w:t>Воронежской области</w:t>
      </w:r>
    </w:p>
    <w:p w:rsidR="004C6D22" w:rsidRPr="004C6D22" w:rsidRDefault="004C6D22" w:rsidP="002D389F">
      <w:pPr>
        <w:suppressAutoHyphens/>
        <w:jc w:val="right"/>
        <w:rPr>
          <w:sz w:val="16"/>
          <w:szCs w:val="16"/>
          <w:lang w:eastAsia="ar-SA"/>
        </w:rPr>
      </w:pPr>
      <w:r w:rsidRPr="004C6D22">
        <w:rPr>
          <w:sz w:val="16"/>
          <w:szCs w:val="16"/>
          <w:lang w:eastAsia="ar-SA"/>
        </w:rPr>
        <w:t>Т.П. Быкова</w:t>
      </w:r>
    </w:p>
    <w:p w:rsidR="00457098" w:rsidRDefault="00457098" w:rsidP="002D389F">
      <w:pPr>
        <w:jc w:val="right"/>
        <w:rPr>
          <w:sz w:val="16"/>
          <w:szCs w:val="16"/>
        </w:rPr>
      </w:pPr>
    </w:p>
    <w:tbl>
      <w:tblPr>
        <w:tblW w:w="5000" w:type="pct"/>
        <w:tblLayout w:type="fixed"/>
        <w:tblCellMar>
          <w:left w:w="28" w:type="dxa"/>
          <w:right w:w="28" w:type="dxa"/>
        </w:tblCellMar>
        <w:tblLook w:val="04A0"/>
      </w:tblPr>
      <w:tblGrid>
        <w:gridCol w:w="238"/>
        <w:gridCol w:w="1985"/>
        <w:gridCol w:w="944"/>
        <w:gridCol w:w="484"/>
        <w:gridCol w:w="511"/>
        <w:gridCol w:w="504"/>
      </w:tblGrid>
      <w:tr w:rsidR="004C6D22" w:rsidTr="004C6D22">
        <w:trPr>
          <w:trHeight w:val="1702"/>
        </w:trPr>
        <w:tc>
          <w:tcPr>
            <w:tcW w:w="4666" w:type="dxa"/>
            <w:gridSpan w:val="6"/>
            <w:tcBorders>
              <w:top w:val="nil"/>
              <w:left w:val="nil"/>
            </w:tcBorders>
            <w:shd w:val="clear" w:color="auto" w:fill="auto"/>
            <w:noWrap/>
            <w:vAlign w:val="center"/>
            <w:hideMark/>
          </w:tcPr>
          <w:p w:rsidR="004C6D22" w:rsidRPr="004C6D22" w:rsidRDefault="004C6D22" w:rsidP="002D389F">
            <w:pPr>
              <w:jc w:val="right"/>
              <w:rPr>
                <w:sz w:val="16"/>
                <w:szCs w:val="16"/>
              </w:rPr>
            </w:pPr>
            <w:r w:rsidRPr="004C6D22">
              <w:rPr>
                <w:sz w:val="16"/>
                <w:szCs w:val="16"/>
              </w:rPr>
              <w:lastRenderedPageBreak/>
              <w:t xml:space="preserve">Приложение </w:t>
            </w:r>
            <w:r w:rsidR="00C4361C">
              <w:rPr>
                <w:sz w:val="16"/>
                <w:szCs w:val="16"/>
              </w:rPr>
              <w:t>№</w:t>
            </w:r>
            <w:r w:rsidRPr="004C6D22">
              <w:rPr>
                <w:sz w:val="16"/>
                <w:szCs w:val="16"/>
              </w:rPr>
              <w:t>1</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 xml:space="preserve"> Ерышевского сельского поселения</w:t>
            </w:r>
          </w:p>
          <w:p w:rsidR="004C6D22" w:rsidRDefault="004C6D22" w:rsidP="002D389F">
            <w:pPr>
              <w:jc w:val="right"/>
              <w:rPr>
                <w:sz w:val="16"/>
                <w:szCs w:val="16"/>
              </w:rPr>
            </w:pPr>
            <w:r w:rsidRPr="004C6D22">
              <w:rPr>
                <w:sz w:val="16"/>
                <w:szCs w:val="16"/>
              </w:rPr>
              <w:t xml:space="preserve"> Павловского муниципального района</w:t>
            </w:r>
          </w:p>
          <w:p w:rsidR="004C6D22" w:rsidRPr="004C6D22" w:rsidRDefault="004C6D22" w:rsidP="002D389F">
            <w:pPr>
              <w:jc w:val="right"/>
              <w:rPr>
                <w:sz w:val="16"/>
                <w:szCs w:val="16"/>
              </w:rPr>
            </w:pPr>
            <w:r w:rsidRPr="004C6D22">
              <w:rPr>
                <w:sz w:val="16"/>
                <w:szCs w:val="16"/>
              </w:rPr>
              <w:t>от 30.11.2018г. №225</w:t>
            </w:r>
          </w:p>
          <w:p w:rsidR="00C4361C" w:rsidRDefault="00C4361C" w:rsidP="002D389F">
            <w:pPr>
              <w:jc w:val="right"/>
              <w:rPr>
                <w:sz w:val="16"/>
                <w:szCs w:val="16"/>
              </w:rPr>
            </w:pPr>
          </w:p>
          <w:p w:rsidR="004C6D22" w:rsidRPr="004C6D22" w:rsidRDefault="004C6D22" w:rsidP="002D389F">
            <w:pPr>
              <w:jc w:val="right"/>
              <w:rPr>
                <w:sz w:val="16"/>
                <w:szCs w:val="16"/>
              </w:rPr>
            </w:pPr>
            <w:r w:rsidRPr="004C6D22">
              <w:rPr>
                <w:sz w:val="16"/>
                <w:szCs w:val="16"/>
              </w:rPr>
              <w:t xml:space="preserve">Приложение </w:t>
            </w:r>
            <w:r w:rsidR="00C4361C">
              <w:rPr>
                <w:sz w:val="16"/>
                <w:szCs w:val="16"/>
              </w:rPr>
              <w:t>№</w:t>
            </w:r>
            <w:r w:rsidRPr="004C6D22">
              <w:rPr>
                <w:sz w:val="16"/>
                <w:szCs w:val="16"/>
              </w:rPr>
              <w:t>1</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Ерышевского  сельского поселения</w:t>
            </w:r>
          </w:p>
          <w:p w:rsidR="004C6D22" w:rsidRDefault="004C6D22" w:rsidP="002D389F">
            <w:pPr>
              <w:jc w:val="right"/>
              <w:rPr>
                <w:sz w:val="16"/>
                <w:szCs w:val="16"/>
              </w:rPr>
            </w:pPr>
            <w:r w:rsidRPr="004C6D22">
              <w:rPr>
                <w:sz w:val="16"/>
                <w:szCs w:val="16"/>
              </w:rPr>
              <w:t xml:space="preserve"> Павловского муниципального района</w:t>
            </w:r>
          </w:p>
          <w:p w:rsidR="004C6D22" w:rsidRPr="004C6D22" w:rsidRDefault="004C6D22" w:rsidP="002D389F">
            <w:pPr>
              <w:jc w:val="right"/>
              <w:rPr>
                <w:sz w:val="16"/>
                <w:szCs w:val="16"/>
              </w:rPr>
            </w:pPr>
            <w:r w:rsidRPr="004C6D22">
              <w:rPr>
                <w:sz w:val="16"/>
                <w:szCs w:val="16"/>
              </w:rPr>
              <w:t xml:space="preserve"> от 26.12.2017г. №153</w:t>
            </w:r>
          </w:p>
          <w:p w:rsidR="004C6D22" w:rsidRPr="004C6D22" w:rsidRDefault="004C6D22" w:rsidP="002D389F">
            <w:pPr>
              <w:jc w:val="right"/>
              <w:rPr>
                <w:sz w:val="16"/>
                <w:szCs w:val="16"/>
              </w:rPr>
            </w:pPr>
          </w:p>
        </w:tc>
      </w:tr>
      <w:tr w:rsidR="004C6D22" w:rsidTr="004C6D22">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Источники внутреннего финансирования дефицита бюджета Ерышевского сельского поселения на 2018 год и плановый период 2019 и 2020 годов</w:t>
            </w:r>
          </w:p>
        </w:tc>
      </w:tr>
      <w:tr w:rsidR="004C6D22" w:rsidTr="004C6D22">
        <w:tc>
          <w:tcPr>
            <w:tcW w:w="41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right"/>
              <w:rPr>
                <w:sz w:val="12"/>
                <w:szCs w:val="12"/>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right"/>
              <w:rPr>
                <w:sz w:val="12"/>
                <w:szCs w:val="12"/>
              </w:rPr>
            </w:pPr>
            <w:r>
              <w:rPr>
                <w:sz w:val="12"/>
                <w:szCs w:val="12"/>
              </w:rPr>
              <w:t>тыс.руб.</w:t>
            </w:r>
          </w:p>
        </w:tc>
      </w:tr>
      <w:tr w:rsidR="004C6D22" w:rsidTr="004C6D22">
        <w:trPr>
          <w:trHeight w:val="138"/>
        </w:trPr>
        <w:tc>
          <w:tcPr>
            <w:tcW w:w="23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п/п</w:t>
            </w:r>
          </w:p>
        </w:tc>
        <w:tc>
          <w:tcPr>
            <w:tcW w:w="198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Наименование</w:t>
            </w:r>
          </w:p>
        </w:tc>
        <w:tc>
          <w:tcPr>
            <w:tcW w:w="94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Код  классификации</w:t>
            </w:r>
          </w:p>
        </w:tc>
        <w:tc>
          <w:tcPr>
            <w:tcW w:w="48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2018 год</w:t>
            </w:r>
          </w:p>
        </w:tc>
        <w:tc>
          <w:tcPr>
            <w:tcW w:w="51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2019 год</w:t>
            </w:r>
          </w:p>
        </w:tc>
        <w:tc>
          <w:tcPr>
            <w:tcW w:w="50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2020год </w:t>
            </w:r>
          </w:p>
        </w:tc>
      </w:tr>
      <w:tr w:rsidR="004C6D22" w:rsidTr="004C6D22">
        <w:trPr>
          <w:trHeight w:val="138"/>
        </w:trPr>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944"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484"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511"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504"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r>
      <w:tr w:rsidR="004C6D22" w:rsidTr="004C6D22">
        <w:tc>
          <w:tcPr>
            <w:tcW w:w="238"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Источники внутреннего финансирования дефицита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01 00 00 00 00 0000 000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52,000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r>
      <w:tr w:rsidR="004C6D22" w:rsidTr="004C6D22">
        <w:tc>
          <w:tcPr>
            <w:tcW w:w="2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w:t>
            </w: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Бюджетные кредиты от других бюджетов бюджетной системы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01 03 00 00 00 0000 000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Получение бюджетных кредитов от других бюджетов бюджетной системы Российской Федерации в валюте Российской Федерации </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 01 03 01 00 00 0000 700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 01 03 01 00 10 0000 710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 01 03 01 00 00 0000 800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 01 03 01 00 10 0000 810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w:t>
            </w: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Изменение остатков средств на счетах по учету средств бюджета</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01 05 00 00 00 0000 000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52,000</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Увеличение остатков средств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01 05 00 00 00 0000 500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-6247,216</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-1 299,9</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-1 283,0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Увеличение прочих остатков денежных средств бюджетов сельских поселений</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01 05 02 01 10 0000 510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-6247,216</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-1299,9</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-1 283,0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Уменьшение остатков средств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01 05 00 00 00 0000 600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6299,216</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1 299,9</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1 283,0</w:t>
            </w:r>
          </w:p>
        </w:tc>
      </w:tr>
      <w:tr w:rsidR="004C6D22" w:rsidTr="004C6D22">
        <w:tc>
          <w:tcPr>
            <w:tcW w:w="238" w:type="dxa"/>
            <w:vMerge/>
            <w:tcBorders>
              <w:top w:val="nil"/>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Уменьшение прочих остатков денежных средств бюджетов сельских поселений</w:t>
            </w:r>
          </w:p>
        </w:tc>
        <w:tc>
          <w:tcPr>
            <w:tcW w:w="94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01 05 02 01 10 0000 610</w:t>
            </w:r>
          </w:p>
        </w:tc>
        <w:tc>
          <w:tcPr>
            <w:tcW w:w="48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6299,216</w:t>
            </w:r>
          </w:p>
        </w:tc>
        <w:tc>
          <w:tcPr>
            <w:tcW w:w="511"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1299,9</w:t>
            </w:r>
          </w:p>
        </w:tc>
        <w:tc>
          <w:tcPr>
            <w:tcW w:w="50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1 283,0</w:t>
            </w:r>
          </w:p>
        </w:tc>
      </w:tr>
    </w:tbl>
    <w:p w:rsidR="004C6D22" w:rsidRDefault="004C6D22" w:rsidP="002D389F">
      <w:pPr>
        <w:jc w:val="both"/>
        <w:rPr>
          <w:sz w:val="16"/>
          <w:szCs w:val="16"/>
        </w:rPr>
      </w:pPr>
    </w:p>
    <w:p w:rsidR="004C6D22" w:rsidRDefault="004C6D22"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4C6D22" w:rsidRPr="004B4371" w:rsidRDefault="004C6D22" w:rsidP="002D389F">
      <w:pPr>
        <w:jc w:val="both"/>
        <w:rPr>
          <w:sz w:val="16"/>
          <w:szCs w:val="16"/>
        </w:rPr>
      </w:pPr>
      <w:r w:rsidRPr="004B4371">
        <w:rPr>
          <w:sz w:val="16"/>
          <w:szCs w:val="16"/>
        </w:rPr>
        <w:t xml:space="preserve">Павловского муниципального района </w:t>
      </w:r>
    </w:p>
    <w:p w:rsidR="004C6D22" w:rsidRPr="004B4371" w:rsidRDefault="004C6D22" w:rsidP="002D389F">
      <w:pPr>
        <w:jc w:val="both"/>
        <w:rPr>
          <w:sz w:val="16"/>
          <w:szCs w:val="16"/>
        </w:rPr>
      </w:pPr>
      <w:r w:rsidRPr="004B4371">
        <w:rPr>
          <w:sz w:val="16"/>
          <w:szCs w:val="16"/>
        </w:rPr>
        <w:t>Воронежской области</w:t>
      </w:r>
    </w:p>
    <w:p w:rsidR="004C6D22" w:rsidRPr="004C6D22" w:rsidRDefault="004C6D22" w:rsidP="002D389F">
      <w:pPr>
        <w:suppressAutoHyphens/>
        <w:jc w:val="right"/>
        <w:rPr>
          <w:sz w:val="16"/>
          <w:szCs w:val="16"/>
          <w:lang w:eastAsia="ar-SA"/>
        </w:rPr>
      </w:pPr>
      <w:r w:rsidRPr="004C6D22">
        <w:rPr>
          <w:sz w:val="16"/>
          <w:szCs w:val="16"/>
          <w:lang w:eastAsia="ar-SA"/>
        </w:rPr>
        <w:t>Т.П. Быкова</w:t>
      </w:r>
    </w:p>
    <w:p w:rsidR="004C6D22" w:rsidRPr="004C6D22" w:rsidRDefault="004C6D22" w:rsidP="002D389F">
      <w:pPr>
        <w:jc w:val="right"/>
        <w:rPr>
          <w:sz w:val="16"/>
          <w:szCs w:val="16"/>
        </w:rPr>
      </w:pPr>
    </w:p>
    <w:tbl>
      <w:tblPr>
        <w:tblW w:w="5000" w:type="pct"/>
        <w:tblLayout w:type="fixed"/>
        <w:tblCellMar>
          <w:left w:w="28" w:type="dxa"/>
          <w:right w:w="28" w:type="dxa"/>
        </w:tblCellMar>
        <w:tblLook w:val="04A0"/>
      </w:tblPr>
      <w:tblGrid>
        <w:gridCol w:w="521"/>
        <w:gridCol w:w="3917"/>
        <w:gridCol w:w="228"/>
      </w:tblGrid>
      <w:tr w:rsidR="004C6D22" w:rsidRPr="004C6D22" w:rsidTr="004C6D22">
        <w:trPr>
          <w:trHeight w:val="2024"/>
        </w:trPr>
        <w:tc>
          <w:tcPr>
            <w:tcW w:w="4666" w:type="dxa"/>
            <w:gridSpan w:val="3"/>
            <w:tcBorders>
              <w:top w:val="nil"/>
              <w:left w:val="nil"/>
            </w:tcBorders>
            <w:shd w:val="clear" w:color="auto" w:fill="auto"/>
            <w:vAlign w:val="center"/>
            <w:hideMark/>
          </w:tcPr>
          <w:p w:rsidR="004C6D22" w:rsidRPr="004C6D22" w:rsidRDefault="004C6D22" w:rsidP="002D389F">
            <w:pPr>
              <w:jc w:val="right"/>
              <w:rPr>
                <w:sz w:val="16"/>
                <w:szCs w:val="16"/>
              </w:rPr>
            </w:pPr>
            <w:r w:rsidRPr="004C6D22">
              <w:rPr>
                <w:sz w:val="16"/>
                <w:szCs w:val="16"/>
              </w:rPr>
              <w:t>Приложение №2</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 xml:space="preserve"> Ерышевского сельского поселения</w:t>
            </w:r>
          </w:p>
          <w:p w:rsidR="004C6D22" w:rsidRDefault="004C6D22" w:rsidP="002D389F">
            <w:pPr>
              <w:jc w:val="right"/>
              <w:rPr>
                <w:sz w:val="16"/>
                <w:szCs w:val="16"/>
              </w:rPr>
            </w:pPr>
            <w:r w:rsidRPr="004C6D22">
              <w:rPr>
                <w:sz w:val="16"/>
                <w:szCs w:val="16"/>
              </w:rPr>
              <w:t xml:space="preserve">Павловского муниципального района </w:t>
            </w:r>
          </w:p>
          <w:p w:rsidR="004C6D22" w:rsidRPr="004C6D22" w:rsidRDefault="004C6D22" w:rsidP="002D389F">
            <w:pPr>
              <w:jc w:val="right"/>
              <w:rPr>
                <w:sz w:val="16"/>
                <w:szCs w:val="16"/>
              </w:rPr>
            </w:pPr>
            <w:r w:rsidRPr="004C6D22">
              <w:rPr>
                <w:sz w:val="16"/>
                <w:szCs w:val="16"/>
              </w:rPr>
              <w:t>от 30.11.2018г. №225</w:t>
            </w:r>
          </w:p>
          <w:p w:rsidR="00C4361C" w:rsidRDefault="00C4361C" w:rsidP="002D389F">
            <w:pPr>
              <w:jc w:val="right"/>
              <w:rPr>
                <w:sz w:val="16"/>
                <w:szCs w:val="16"/>
              </w:rPr>
            </w:pPr>
          </w:p>
          <w:p w:rsidR="004C6D22" w:rsidRPr="004C6D22" w:rsidRDefault="004C6D22" w:rsidP="002D389F">
            <w:pPr>
              <w:jc w:val="right"/>
              <w:rPr>
                <w:sz w:val="16"/>
                <w:szCs w:val="16"/>
              </w:rPr>
            </w:pPr>
            <w:r w:rsidRPr="004C6D22">
              <w:rPr>
                <w:sz w:val="16"/>
                <w:szCs w:val="16"/>
              </w:rPr>
              <w:t>Приложение № 2</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 xml:space="preserve"> Ерышевского сельского поселения</w:t>
            </w:r>
          </w:p>
          <w:p w:rsidR="004C6D22" w:rsidRDefault="004C6D22" w:rsidP="002D389F">
            <w:pPr>
              <w:jc w:val="right"/>
              <w:rPr>
                <w:sz w:val="16"/>
                <w:szCs w:val="16"/>
              </w:rPr>
            </w:pPr>
            <w:r w:rsidRPr="004C6D22">
              <w:rPr>
                <w:sz w:val="16"/>
                <w:szCs w:val="16"/>
              </w:rPr>
              <w:t>Павловского муниципального  района</w:t>
            </w:r>
          </w:p>
          <w:p w:rsidR="004C6D22" w:rsidRPr="004C6D22" w:rsidRDefault="004C6D22" w:rsidP="002D389F">
            <w:pPr>
              <w:jc w:val="right"/>
              <w:rPr>
                <w:sz w:val="16"/>
                <w:szCs w:val="16"/>
              </w:rPr>
            </w:pPr>
            <w:r w:rsidRPr="004C6D22">
              <w:rPr>
                <w:sz w:val="16"/>
                <w:szCs w:val="16"/>
              </w:rPr>
              <w:t>от 26.12.2017г. №153</w:t>
            </w:r>
          </w:p>
          <w:p w:rsidR="004C6D22" w:rsidRPr="004C6D22" w:rsidRDefault="004C6D22" w:rsidP="002D389F">
            <w:pPr>
              <w:jc w:val="right"/>
              <w:rPr>
                <w:sz w:val="16"/>
                <w:szCs w:val="16"/>
              </w:rPr>
            </w:pPr>
          </w:p>
        </w:tc>
      </w:tr>
      <w:tr w:rsidR="004C6D22" w:rsidTr="004C6D22">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Поступление доходов бюджета Ерышевского сельского поселения Павловского муниципального района по кодам видов доходов, подвидов доходов на 2018 год</w:t>
            </w:r>
          </w:p>
        </w:tc>
      </w:tr>
      <w:tr w:rsidR="004C6D22" w:rsidTr="004C6D22">
        <w:trPr>
          <w:trHeight w:val="138"/>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Код показателя</w:t>
            </w:r>
          </w:p>
        </w:tc>
        <w:tc>
          <w:tcPr>
            <w:tcW w:w="3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Наименование показателя</w:t>
            </w:r>
          </w:p>
        </w:tc>
        <w:tc>
          <w:tcPr>
            <w:tcW w:w="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Сумма, тыс.рублей</w:t>
            </w:r>
          </w:p>
        </w:tc>
      </w:tr>
      <w:tr w:rsidR="004C6D22" w:rsidTr="004C6D22">
        <w:trPr>
          <w:trHeight w:val="138"/>
        </w:trPr>
        <w:tc>
          <w:tcPr>
            <w:tcW w:w="521" w:type="dxa"/>
            <w:vMerge/>
            <w:tcBorders>
              <w:top w:val="single" w:sz="4" w:space="0" w:color="auto"/>
              <w:left w:val="single" w:sz="4" w:space="0" w:color="auto"/>
              <w:bottom w:val="single" w:sz="4" w:space="0" w:color="auto"/>
              <w:right w:val="single" w:sz="4" w:space="0" w:color="auto"/>
            </w:tcBorders>
            <w:vAlign w:val="center"/>
            <w:hideMark/>
          </w:tcPr>
          <w:p w:rsidR="004C6D22" w:rsidRDefault="004C6D22" w:rsidP="002D389F">
            <w:pPr>
              <w:rPr>
                <w:sz w:val="12"/>
                <w:szCs w:val="12"/>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4C6D22" w:rsidRDefault="004C6D22" w:rsidP="002D389F">
            <w:pPr>
              <w:rPr>
                <w:sz w:val="12"/>
                <w:szCs w:val="12"/>
              </w:rPr>
            </w:pPr>
          </w:p>
        </w:tc>
        <w:tc>
          <w:tcPr>
            <w:tcW w:w="228" w:type="dxa"/>
            <w:vMerge/>
            <w:tcBorders>
              <w:top w:val="single" w:sz="4" w:space="0" w:color="auto"/>
              <w:left w:val="single" w:sz="4" w:space="0" w:color="auto"/>
              <w:bottom w:val="single" w:sz="4" w:space="0" w:color="auto"/>
              <w:right w:val="single" w:sz="4" w:space="0" w:color="auto"/>
            </w:tcBorders>
            <w:vAlign w:val="center"/>
            <w:hideMark/>
          </w:tcPr>
          <w:p w:rsidR="004C6D22" w:rsidRDefault="004C6D22" w:rsidP="002D389F">
            <w:pPr>
              <w:rPr>
                <w:sz w:val="12"/>
                <w:szCs w:val="12"/>
              </w:rPr>
            </w:pP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000 8 50 00000 00 0000 000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Всего</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6047,216</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000 1 00 00000 00 0000 000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Налоговые и неналоговые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873,900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000 1 01 00000 00 0000 000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Налог на прибыль,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52,000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 xml:space="preserve">000 1 01 02000 01 </w:t>
            </w:r>
            <w:r>
              <w:rPr>
                <w:sz w:val="12"/>
                <w:szCs w:val="12"/>
              </w:rPr>
              <w:lastRenderedPageBreak/>
              <w:t>0000 110</w:t>
            </w:r>
          </w:p>
        </w:tc>
        <w:tc>
          <w:tcPr>
            <w:tcW w:w="3917"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Налог на доходы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52,000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000 1 01 02010 01 0000 110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52,000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 xml:space="preserve">000 1 01 02030 01 0000 110 </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000  1  06  00000  00  0000  000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НАЛОГИ НА ИМУЩЕСТВО</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691,100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000  1  06  01000  00  0000  110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Налог на имущество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13,000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000  1  06  01030  10  0000  110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13,000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000  1  06  06000  00  0000  110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Земельный налог</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678,100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000  1  06  06030  00  0000  110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Земельный налог с организаций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358,100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000  1  06  06033  10  0000  110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358,100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000  1  06  06040  00  0000  110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Земельный налог с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320,000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000  1  06  06043  10  0000  110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320,000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000 1 08 00000 00 0000 000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Государственная пошлина</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5,100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000 1 08 04020 01 1000 110</w:t>
            </w:r>
          </w:p>
        </w:tc>
        <w:tc>
          <w:tcPr>
            <w:tcW w:w="3917"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5,100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jc w:val="both"/>
              <w:rPr>
                <w:sz w:val="12"/>
                <w:szCs w:val="12"/>
              </w:rPr>
            </w:pPr>
            <w:r>
              <w:rPr>
                <w:sz w:val="12"/>
                <w:szCs w:val="12"/>
              </w:rPr>
              <w:t>000 1 08 04020 01 4000 110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от использования имущества, находящегося в государственной и муниципальной собственности</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101,600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000 1 11 05000 00 0000 120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101,600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000 1 11 05020 00 0000 120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67,700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000 1 11 05025 10 0000 120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67,700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000 1 11 05030 00 0000 120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33,900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000 1 11 05035 10 0000 120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33,900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000 1 13 00000 00 0000 000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 xml:space="preserve">Доходы от оказания платных услуг (работ) и компенсации затрат государства </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000 1 13 01000 00 0000 130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 xml:space="preserve">Доходы от оказания платных услуг (работ) </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000 1 13 01995 10 0000 130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 xml:space="preserve">Прочие доходы от оказания  платных услуг (работ) получателями средств бюджетов сельских поселений  </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2,000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000 1 14 00000 00 0000 000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ДОХОДЫ ОТ ПРОДАЖИ МАТЕРИАЛЬНЫХ И НЕМАТЕРИАЛЬНЫХ АКТИВОВ</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000 1 14 02000 00 0000 000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000 1 14 02050 10 0000 410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w:t>
            </w:r>
            <w:r>
              <w:rPr>
                <w:color w:val="000000"/>
                <w:sz w:val="12"/>
                <w:szCs w:val="12"/>
              </w:rPr>
              <w:lastRenderedPageBreak/>
              <w:t>имущества муниципальных унитарных предприятий, в том числе казенных), в части реализации основных средств по указанному имуществу</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lastRenderedPageBreak/>
              <w:t>18,100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lastRenderedPageBreak/>
              <w:t>000 1 14 02053 10 0000 410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18,100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000 1 16 00000 00 0000 000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ШТРАФЫ, САНКЦИИ, ВОЗМЕЩЕНИЕ УЩЕРБА</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4,000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000 1 16 90000 00 0000 140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Прочие поступления от денежных взысканий (штрафов) и иных сумм в возмещение ущерба</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4,000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jc w:val="center"/>
              <w:rPr>
                <w:color w:val="000000"/>
                <w:sz w:val="12"/>
                <w:szCs w:val="12"/>
              </w:rPr>
            </w:pPr>
            <w:r>
              <w:rPr>
                <w:color w:val="000000"/>
                <w:sz w:val="12"/>
                <w:szCs w:val="12"/>
              </w:rPr>
              <w:t>000 1 16 90050 10 0000 140</w:t>
            </w:r>
          </w:p>
        </w:tc>
        <w:tc>
          <w:tcPr>
            <w:tcW w:w="3917" w:type="dxa"/>
            <w:tcBorders>
              <w:top w:val="nil"/>
              <w:left w:val="nil"/>
              <w:bottom w:val="single" w:sz="4" w:space="0" w:color="000000"/>
              <w:right w:val="single" w:sz="8" w:space="0" w:color="000000"/>
            </w:tcBorders>
            <w:shd w:val="clear" w:color="auto" w:fill="auto"/>
            <w:vAlign w:val="center"/>
            <w:hideMark/>
          </w:tcPr>
          <w:p w:rsidR="004C6D22" w:rsidRDefault="004C6D22" w:rsidP="002D389F">
            <w:pPr>
              <w:rPr>
                <w:color w:val="000000"/>
                <w:sz w:val="12"/>
                <w:szCs w:val="12"/>
              </w:rPr>
            </w:pPr>
            <w:r>
              <w:rPr>
                <w:color w:val="000000"/>
                <w:sz w:val="12"/>
                <w:szCs w:val="12"/>
              </w:rPr>
              <w:t xml:space="preserve">  Прочие поступления от денежных взысканий (штрафов) и иных сумм в возмещение ущерба, зачисляемые в бюджеты сельских поселений</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4,000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000 1 17 00000 00 0000 000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 xml:space="preserve">Прочие неналоговые доходы </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0,000</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000 1 17 01000 00 0000 180</w:t>
            </w:r>
          </w:p>
        </w:tc>
        <w:tc>
          <w:tcPr>
            <w:tcW w:w="391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Невыясненные поступления</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000 1 17 01050 10 0000 180</w:t>
            </w:r>
          </w:p>
        </w:tc>
        <w:tc>
          <w:tcPr>
            <w:tcW w:w="3917" w:type="dxa"/>
            <w:tcBorders>
              <w:top w:val="nil"/>
              <w:left w:val="nil"/>
              <w:bottom w:val="nil"/>
              <w:right w:val="nil"/>
            </w:tcBorders>
            <w:shd w:val="clear" w:color="auto" w:fill="auto"/>
            <w:vAlign w:val="center"/>
            <w:hideMark/>
          </w:tcPr>
          <w:p w:rsidR="004C6D22" w:rsidRDefault="004C6D22" w:rsidP="002D389F">
            <w:pPr>
              <w:rPr>
                <w:sz w:val="12"/>
                <w:szCs w:val="12"/>
              </w:rPr>
            </w:pPr>
            <w:r>
              <w:rPr>
                <w:sz w:val="12"/>
                <w:szCs w:val="12"/>
              </w:rPr>
              <w:t>Невыясненные поступления, зачисляемые в бюджеты сельских поселений</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4C6D22" w:rsidRDefault="004C6D22" w:rsidP="002D389F">
            <w:pPr>
              <w:rPr>
                <w:sz w:val="12"/>
                <w:szCs w:val="12"/>
              </w:rPr>
            </w:pPr>
            <w:r>
              <w:rPr>
                <w:sz w:val="12"/>
                <w:szCs w:val="12"/>
              </w:rPr>
              <w:t>000 1 17 05000 00 0000 180</w:t>
            </w:r>
          </w:p>
        </w:tc>
        <w:tc>
          <w:tcPr>
            <w:tcW w:w="3917"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rPr>
                <w:rFonts w:ascii="Arial CYR" w:hAnsi="Arial CYR" w:cs="Arial CYR"/>
                <w:sz w:val="12"/>
                <w:szCs w:val="12"/>
              </w:rPr>
            </w:pPr>
            <w:r>
              <w:rPr>
                <w:rFonts w:ascii="Arial CYR" w:hAnsi="Arial CYR" w:cs="Arial CYR"/>
                <w:sz w:val="12"/>
                <w:szCs w:val="12"/>
              </w:rPr>
              <w:t>Прочие неналоговые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4C6D22" w:rsidRDefault="004C6D22" w:rsidP="002D389F">
            <w:pPr>
              <w:rPr>
                <w:sz w:val="12"/>
                <w:szCs w:val="12"/>
              </w:rPr>
            </w:pPr>
            <w:r>
              <w:rPr>
                <w:sz w:val="12"/>
                <w:szCs w:val="12"/>
              </w:rPr>
              <w:t>000 1 17 05050 10 0000 180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Прочие неналоговые доходы бюджетов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000 1 00 00000 00 0000 000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Налоговые и неналоговые доходы</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 </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000 2 00 00000 00 0000 000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Безвозмездные поступления</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5173,316</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000 2 02 00000 00 0000 000</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Безвозмездные поступления от других бюджетов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5173,316</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000 2 02 10000 00 0000 151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Дотации бюджетам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393,800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000 2 02 15001 00 0000 151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Дотации на выравнивание бюджетной обеспеченности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393,800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000 2 02 15001 10 0000 151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Дотации бюджетам сельских поселений на выравнивание бюджетной обеспеченности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393,800</w:t>
            </w:r>
          </w:p>
        </w:tc>
      </w:tr>
      <w:tr w:rsidR="004C6D22" w:rsidTr="004C6D22">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000 2 02 15002 00 0000 151</w:t>
            </w:r>
          </w:p>
        </w:tc>
        <w:tc>
          <w:tcPr>
            <w:tcW w:w="3917"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Дотации бюджетам на поддержку мер по обеспечению сбалансированности бюджетов</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2510,700</w:t>
            </w:r>
          </w:p>
        </w:tc>
      </w:tr>
      <w:tr w:rsidR="004C6D22" w:rsidTr="004C6D22">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000 2 02 15002 10 0000 151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Дотации бюджетам сельских поселений на поддержку мер по обеспечению сбалансированности бюджетов</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2510,700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000 2 02 20000 00 0000 151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Субсидии бюджетам бюджетной системы Российской Федерации (межбюджетные субсидии)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2027,594</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000 2 02 29999 00 0000 151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Прочие субсидии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2027,594</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000 2 02 29999 10 0000 151</w:t>
            </w:r>
          </w:p>
        </w:tc>
        <w:tc>
          <w:tcPr>
            <w:tcW w:w="3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Прочие субсидии бюджетам сельских поселений</w:t>
            </w:r>
          </w:p>
        </w:tc>
        <w:tc>
          <w:tcPr>
            <w:tcW w:w="228"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2027,594</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000 2 02 30000 00 0000 151</w:t>
            </w:r>
          </w:p>
        </w:tc>
        <w:tc>
          <w:tcPr>
            <w:tcW w:w="3917" w:type="dxa"/>
            <w:tcBorders>
              <w:top w:val="single" w:sz="4" w:space="0" w:color="auto"/>
              <w:left w:val="nil"/>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Субвенции бюджетам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75,300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000 2 02 35118 00 0000 151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75,300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000 2 02 35118 10 0000 151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75,300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000 2 02 40000 00 0000 151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Иные межбюджетные трансферты</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165,922</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000 2 02 40014 00 0000 151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123,922</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000 2 02 40014 10 0000 151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123,922</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000 2 02 49999 00 0000 151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Прочие межбюджетные трансферты, передаваемые бюджетам  поселений</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42,000</w:t>
            </w:r>
          </w:p>
        </w:tc>
      </w:tr>
      <w:tr w:rsidR="004C6D22" w:rsidTr="004C6D22">
        <w:tc>
          <w:tcPr>
            <w:tcW w:w="521"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color w:val="000000"/>
                <w:sz w:val="12"/>
                <w:szCs w:val="12"/>
              </w:rPr>
            </w:pPr>
            <w:r>
              <w:rPr>
                <w:color w:val="000000"/>
                <w:sz w:val="12"/>
                <w:szCs w:val="12"/>
              </w:rPr>
              <w:t>000 2 02 49999 10 0000 151</w:t>
            </w:r>
          </w:p>
        </w:tc>
        <w:tc>
          <w:tcPr>
            <w:tcW w:w="3917"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both"/>
              <w:rPr>
                <w:color w:val="000000"/>
                <w:sz w:val="12"/>
                <w:szCs w:val="12"/>
              </w:rPr>
            </w:pPr>
            <w:r>
              <w:rPr>
                <w:color w:val="000000"/>
                <w:sz w:val="12"/>
                <w:szCs w:val="12"/>
              </w:rPr>
              <w:t>Прочие межбюджетные трансферты, передаваемые бюджетам сельских поселений</w:t>
            </w:r>
          </w:p>
        </w:tc>
        <w:tc>
          <w:tcPr>
            <w:tcW w:w="228" w:type="dxa"/>
            <w:tcBorders>
              <w:top w:val="nil"/>
              <w:left w:val="nil"/>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42,000</w:t>
            </w:r>
          </w:p>
        </w:tc>
      </w:tr>
    </w:tbl>
    <w:p w:rsidR="004C6D22" w:rsidRDefault="004C6D22" w:rsidP="002D389F">
      <w:pPr>
        <w:jc w:val="both"/>
        <w:rPr>
          <w:sz w:val="16"/>
          <w:szCs w:val="16"/>
        </w:rPr>
      </w:pPr>
    </w:p>
    <w:p w:rsidR="004C6D22" w:rsidRDefault="004C6D22"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4C6D22" w:rsidRPr="004B4371" w:rsidRDefault="004C6D22" w:rsidP="002D389F">
      <w:pPr>
        <w:jc w:val="both"/>
        <w:rPr>
          <w:sz w:val="16"/>
          <w:szCs w:val="16"/>
        </w:rPr>
      </w:pPr>
      <w:r w:rsidRPr="004B4371">
        <w:rPr>
          <w:sz w:val="16"/>
          <w:szCs w:val="16"/>
        </w:rPr>
        <w:t xml:space="preserve">Павловского муниципального района </w:t>
      </w:r>
    </w:p>
    <w:p w:rsidR="004C6D22" w:rsidRPr="004B4371" w:rsidRDefault="004C6D22" w:rsidP="002D389F">
      <w:pPr>
        <w:jc w:val="both"/>
        <w:rPr>
          <w:sz w:val="16"/>
          <w:szCs w:val="16"/>
        </w:rPr>
      </w:pPr>
      <w:r w:rsidRPr="004B4371">
        <w:rPr>
          <w:sz w:val="16"/>
          <w:szCs w:val="16"/>
        </w:rPr>
        <w:t>Воронежской области</w:t>
      </w:r>
    </w:p>
    <w:p w:rsidR="004C6D22" w:rsidRPr="004C6D22" w:rsidRDefault="004C6D22"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2094"/>
        <w:gridCol w:w="380"/>
        <w:gridCol w:w="274"/>
        <w:gridCol w:w="257"/>
        <w:gridCol w:w="633"/>
        <w:gridCol w:w="363"/>
        <w:gridCol w:w="665"/>
      </w:tblGrid>
      <w:tr w:rsidR="004C6D22" w:rsidTr="004C6D22">
        <w:trPr>
          <w:trHeight w:val="745"/>
        </w:trPr>
        <w:tc>
          <w:tcPr>
            <w:tcW w:w="4666" w:type="dxa"/>
            <w:gridSpan w:val="7"/>
            <w:tcBorders>
              <w:top w:val="nil"/>
              <w:left w:val="nil"/>
            </w:tcBorders>
            <w:shd w:val="clear" w:color="auto" w:fill="auto"/>
            <w:vAlign w:val="center"/>
            <w:hideMark/>
          </w:tcPr>
          <w:p w:rsidR="004C6D22" w:rsidRPr="004C6D22" w:rsidRDefault="004C6D22" w:rsidP="002D389F">
            <w:pPr>
              <w:jc w:val="right"/>
              <w:rPr>
                <w:sz w:val="16"/>
                <w:szCs w:val="16"/>
              </w:rPr>
            </w:pPr>
            <w:r w:rsidRPr="004C6D22">
              <w:rPr>
                <w:sz w:val="16"/>
                <w:szCs w:val="16"/>
              </w:rPr>
              <w:t xml:space="preserve">Приложение </w:t>
            </w:r>
            <w:r w:rsidR="00C4361C">
              <w:rPr>
                <w:sz w:val="16"/>
                <w:szCs w:val="16"/>
              </w:rPr>
              <w:t>№</w:t>
            </w:r>
            <w:r w:rsidRPr="004C6D22">
              <w:rPr>
                <w:sz w:val="16"/>
                <w:szCs w:val="16"/>
              </w:rPr>
              <w:t>3</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 xml:space="preserve"> Ерышевского сельского поселения</w:t>
            </w:r>
          </w:p>
          <w:p w:rsidR="004C6D22" w:rsidRPr="004C6D22" w:rsidRDefault="004C6D22" w:rsidP="002D389F">
            <w:pPr>
              <w:jc w:val="right"/>
              <w:rPr>
                <w:sz w:val="16"/>
                <w:szCs w:val="16"/>
              </w:rPr>
            </w:pPr>
            <w:r w:rsidRPr="004C6D22">
              <w:rPr>
                <w:sz w:val="16"/>
                <w:szCs w:val="16"/>
              </w:rPr>
              <w:t xml:space="preserve"> Павловского муниципального  района Воронежской области </w:t>
            </w:r>
          </w:p>
          <w:p w:rsidR="004C6D22" w:rsidRPr="004C6D22" w:rsidRDefault="004C6D22" w:rsidP="002D389F">
            <w:pPr>
              <w:jc w:val="right"/>
              <w:rPr>
                <w:sz w:val="16"/>
                <w:szCs w:val="16"/>
              </w:rPr>
            </w:pPr>
            <w:r w:rsidRPr="004C6D22">
              <w:rPr>
                <w:sz w:val="16"/>
                <w:szCs w:val="16"/>
              </w:rPr>
              <w:t>от 30.11.2018г. №225</w:t>
            </w:r>
          </w:p>
          <w:p w:rsidR="00C4361C" w:rsidRDefault="00C4361C" w:rsidP="002D389F">
            <w:pPr>
              <w:jc w:val="right"/>
              <w:rPr>
                <w:sz w:val="16"/>
                <w:szCs w:val="16"/>
              </w:rPr>
            </w:pPr>
          </w:p>
          <w:p w:rsidR="004C6D22" w:rsidRPr="004C6D22" w:rsidRDefault="004C6D22" w:rsidP="002D389F">
            <w:pPr>
              <w:jc w:val="right"/>
              <w:rPr>
                <w:sz w:val="16"/>
                <w:szCs w:val="16"/>
              </w:rPr>
            </w:pPr>
            <w:r w:rsidRPr="004C6D22">
              <w:rPr>
                <w:sz w:val="16"/>
                <w:szCs w:val="16"/>
              </w:rPr>
              <w:t xml:space="preserve">Приложение </w:t>
            </w:r>
            <w:r w:rsidR="00C4361C">
              <w:rPr>
                <w:sz w:val="16"/>
                <w:szCs w:val="16"/>
              </w:rPr>
              <w:t>№</w:t>
            </w:r>
            <w:r w:rsidRPr="004C6D22">
              <w:rPr>
                <w:sz w:val="16"/>
                <w:szCs w:val="16"/>
              </w:rPr>
              <w:t>7</w:t>
            </w:r>
          </w:p>
          <w:p w:rsidR="004C6D22" w:rsidRDefault="004C6D22" w:rsidP="002D389F">
            <w:pPr>
              <w:jc w:val="right"/>
              <w:rPr>
                <w:sz w:val="16"/>
                <w:szCs w:val="16"/>
              </w:rPr>
            </w:pPr>
            <w:r w:rsidRPr="004C6D22">
              <w:rPr>
                <w:sz w:val="16"/>
                <w:szCs w:val="16"/>
              </w:rPr>
              <w:t>к решению Совета народных депутатов</w:t>
            </w:r>
          </w:p>
          <w:p w:rsidR="004C6D22" w:rsidRDefault="004C6D22" w:rsidP="002D389F">
            <w:pPr>
              <w:jc w:val="right"/>
              <w:rPr>
                <w:sz w:val="16"/>
                <w:szCs w:val="16"/>
              </w:rPr>
            </w:pPr>
            <w:r w:rsidRPr="004C6D22">
              <w:rPr>
                <w:sz w:val="16"/>
                <w:szCs w:val="16"/>
              </w:rPr>
              <w:t xml:space="preserve"> Ерышевского сельского поселения</w:t>
            </w:r>
          </w:p>
          <w:p w:rsidR="004C6D22" w:rsidRDefault="004C6D22" w:rsidP="002D389F">
            <w:pPr>
              <w:jc w:val="right"/>
              <w:rPr>
                <w:sz w:val="16"/>
                <w:szCs w:val="16"/>
              </w:rPr>
            </w:pPr>
            <w:r w:rsidRPr="004C6D22">
              <w:rPr>
                <w:sz w:val="16"/>
                <w:szCs w:val="16"/>
              </w:rPr>
              <w:t xml:space="preserve"> Павловского муниципального  района</w:t>
            </w:r>
          </w:p>
          <w:p w:rsidR="004C6D22" w:rsidRPr="004C6D22" w:rsidRDefault="004C6D22" w:rsidP="002D389F">
            <w:pPr>
              <w:jc w:val="right"/>
              <w:rPr>
                <w:sz w:val="16"/>
                <w:szCs w:val="16"/>
              </w:rPr>
            </w:pPr>
            <w:r w:rsidRPr="004C6D22">
              <w:rPr>
                <w:sz w:val="16"/>
                <w:szCs w:val="16"/>
              </w:rPr>
              <w:t xml:space="preserve"> Воронежской области </w:t>
            </w:r>
          </w:p>
          <w:p w:rsidR="004C6D22" w:rsidRPr="004C6D22" w:rsidRDefault="004C6D22" w:rsidP="002D389F">
            <w:pPr>
              <w:jc w:val="right"/>
              <w:rPr>
                <w:sz w:val="16"/>
                <w:szCs w:val="16"/>
              </w:rPr>
            </w:pPr>
            <w:r w:rsidRPr="004C6D22">
              <w:rPr>
                <w:sz w:val="16"/>
                <w:szCs w:val="16"/>
              </w:rPr>
              <w:t>от 26.12.2017г. №153</w:t>
            </w:r>
          </w:p>
          <w:p w:rsidR="004C6D22" w:rsidRPr="004C6D22" w:rsidRDefault="004C6D22" w:rsidP="002D389F">
            <w:pPr>
              <w:jc w:val="right"/>
              <w:rPr>
                <w:sz w:val="16"/>
                <w:szCs w:val="16"/>
              </w:rPr>
            </w:pPr>
          </w:p>
        </w:tc>
      </w:tr>
      <w:tr w:rsidR="004C6D22" w:rsidTr="004C6D22">
        <w:tc>
          <w:tcPr>
            <w:tcW w:w="4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12"/>
                <w:szCs w:val="12"/>
              </w:rPr>
            </w:pPr>
            <w:r>
              <w:rPr>
                <w:sz w:val="12"/>
                <w:szCs w:val="12"/>
              </w:rPr>
              <w:t>Ведомственная структура расходов бюджета Ерышевского сельского поселения Павловского муниципального района на 2018 год</w:t>
            </w:r>
          </w:p>
        </w:tc>
      </w:tr>
      <w:tr w:rsidR="004C6D22" w:rsidTr="004C6D22">
        <w:trPr>
          <w:trHeight w:val="138"/>
        </w:trPr>
        <w:tc>
          <w:tcPr>
            <w:tcW w:w="209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Наименование </w:t>
            </w:r>
          </w:p>
        </w:tc>
        <w:tc>
          <w:tcPr>
            <w:tcW w:w="3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ГРБС</w:t>
            </w:r>
          </w:p>
        </w:tc>
        <w:tc>
          <w:tcPr>
            <w:tcW w:w="27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Рз</w:t>
            </w:r>
          </w:p>
        </w:tc>
        <w:tc>
          <w:tcPr>
            <w:tcW w:w="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ПР</w:t>
            </w:r>
          </w:p>
        </w:tc>
        <w:tc>
          <w:tcPr>
            <w:tcW w:w="6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ЦСР</w:t>
            </w:r>
          </w:p>
        </w:tc>
        <w:tc>
          <w:tcPr>
            <w:tcW w:w="36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ВР</w:t>
            </w:r>
          </w:p>
        </w:tc>
        <w:tc>
          <w:tcPr>
            <w:tcW w:w="66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Сумма, тыс.рублей</w:t>
            </w:r>
          </w:p>
        </w:tc>
      </w:tr>
      <w:tr w:rsidR="004C6D22" w:rsidTr="004C6D22">
        <w:trPr>
          <w:trHeight w:val="138"/>
        </w:trPr>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380"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274"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257"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633"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363"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c>
          <w:tcPr>
            <w:tcW w:w="665" w:type="dxa"/>
            <w:vMerge/>
            <w:tcBorders>
              <w:top w:val="single" w:sz="4" w:space="0" w:color="000000"/>
              <w:left w:val="single" w:sz="4" w:space="0" w:color="000000"/>
              <w:bottom w:val="single" w:sz="4" w:space="0" w:color="000000"/>
              <w:right w:val="single" w:sz="4" w:space="0" w:color="000000"/>
            </w:tcBorders>
            <w:vAlign w:val="center"/>
            <w:hideMark/>
          </w:tcPr>
          <w:p w:rsidR="004C6D22" w:rsidRDefault="004C6D22" w:rsidP="002D389F">
            <w:pPr>
              <w:rPr>
                <w:sz w:val="12"/>
                <w:szCs w:val="12"/>
              </w:rPr>
            </w:pP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6099,216</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Администрация Ерышевского сельского поселения Павловского  муниципального района</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5146,406</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01 3 01 72020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658,000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877,300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532,620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104,630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w:t>
            </w:r>
            <w:r>
              <w:rPr>
                <w:sz w:val="12"/>
                <w:szCs w:val="12"/>
              </w:rPr>
              <w:lastRenderedPageBreak/>
              <w:t>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25,995</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500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18,996</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1,205</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68,900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6,400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01 3 02 71430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2,600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01 1 05 71290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204,409</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 </w:t>
            </w:r>
            <w:r>
              <w:rPr>
                <w:sz w:val="12"/>
                <w:szCs w:val="12"/>
              </w:rPr>
              <w:lastRenderedPageBreak/>
              <w:t>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01 1 09 78430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01 1 08 78520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1929,600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S8520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217,688</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96,694</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01 1 02 78610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1,335</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54,300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01 1 06 78610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w:t>
            </w:r>
            <w:r>
              <w:rPr>
                <w:sz w:val="12"/>
                <w:szCs w:val="12"/>
              </w:rPr>
              <w:lastRenderedPageBreak/>
              <w:t xml:space="preserve">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236,080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lastRenderedPageBreak/>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01 1 07 78610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01 5 01 78670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01 3 02 70470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79,804</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01 3 02 70570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0,800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01 3 02 27880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700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0,05</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Муниципальное казенное учреждение культуры "Ерышевское КДО"</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952,810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765,200</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w:t>
            </w:r>
            <w:r>
              <w:rPr>
                <w:sz w:val="12"/>
                <w:szCs w:val="12"/>
              </w:rPr>
              <w:lastRenderedPageBreak/>
              <w:t>государственных (муниципальных) нужд)</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183,304</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4,306</w:t>
            </w:r>
          </w:p>
        </w:tc>
      </w:tr>
      <w:tr w:rsidR="004C6D22" w:rsidTr="004C6D22">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6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6099,216</w:t>
            </w:r>
          </w:p>
        </w:tc>
      </w:tr>
    </w:tbl>
    <w:p w:rsidR="004C6D22" w:rsidRDefault="004C6D22" w:rsidP="002D389F">
      <w:pPr>
        <w:jc w:val="both"/>
        <w:rPr>
          <w:sz w:val="16"/>
          <w:szCs w:val="16"/>
        </w:rPr>
      </w:pPr>
    </w:p>
    <w:p w:rsidR="004C6D22" w:rsidRDefault="004C6D22"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4C6D22" w:rsidRPr="004B4371" w:rsidRDefault="004C6D22" w:rsidP="002D389F">
      <w:pPr>
        <w:jc w:val="both"/>
        <w:rPr>
          <w:sz w:val="16"/>
          <w:szCs w:val="16"/>
        </w:rPr>
      </w:pPr>
      <w:r w:rsidRPr="004B4371">
        <w:rPr>
          <w:sz w:val="16"/>
          <w:szCs w:val="16"/>
        </w:rPr>
        <w:t xml:space="preserve">Павловского муниципального района </w:t>
      </w:r>
    </w:p>
    <w:p w:rsidR="004C6D22" w:rsidRPr="004B4371" w:rsidRDefault="004C6D22" w:rsidP="002D389F">
      <w:pPr>
        <w:jc w:val="both"/>
        <w:rPr>
          <w:sz w:val="16"/>
          <w:szCs w:val="16"/>
        </w:rPr>
      </w:pPr>
      <w:r w:rsidRPr="004B4371">
        <w:rPr>
          <w:sz w:val="16"/>
          <w:szCs w:val="16"/>
        </w:rPr>
        <w:t>Воронежской области</w:t>
      </w:r>
    </w:p>
    <w:p w:rsidR="004C6D22" w:rsidRPr="004C6D22" w:rsidRDefault="004C6D22"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2496"/>
        <w:gridCol w:w="276"/>
        <w:gridCol w:w="259"/>
        <w:gridCol w:w="614"/>
        <w:gridCol w:w="366"/>
        <w:gridCol w:w="655"/>
      </w:tblGrid>
      <w:tr w:rsidR="00E25E25" w:rsidTr="00E25E25">
        <w:trPr>
          <w:trHeight w:val="954"/>
        </w:trPr>
        <w:tc>
          <w:tcPr>
            <w:tcW w:w="4666" w:type="dxa"/>
            <w:gridSpan w:val="6"/>
            <w:tcBorders>
              <w:top w:val="nil"/>
              <w:left w:val="nil"/>
            </w:tcBorders>
            <w:shd w:val="clear" w:color="auto" w:fill="auto"/>
            <w:vAlign w:val="center"/>
            <w:hideMark/>
          </w:tcPr>
          <w:p w:rsidR="00E25E25" w:rsidRPr="00E25E25" w:rsidRDefault="00E25E25" w:rsidP="002D389F">
            <w:pPr>
              <w:jc w:val="right"/>
              <w:rPr>
                <w:sz w:val="16"/>
                <w:szCs w:val="16"/>
              </w:rPr>
            </w:pPr>
            <w:r w:rsidRPr="00E25E25">
              <w:rPr>
                <w:sz w:val="16"/>
                <w:szCs w:val="16"/>
              </w:rPr>
              <w:t xml:space="preserve">Приложение </w:t>
            </w:r>
            <w:r w:rsidR="00C4361C">
              <w:rPr>
                <w:sz w:val="16"/>
                <w:szCs w:val="16"/>
              </w:rPr>
              <w:t>№</w:t>
            </w:r>
            <w:r w:rsidRPr="00E25E25">
              <w:rPr>
                <w:sz w:val="16"/>
                <w:szCs w:val="16"/>
              </w:rPr>
              <w:t>4</w:t>
            </w:r>
          </w:p>
          <w:p w:rsidR="00E25E25" w:rsidRDefault="00E25E25" w:rsidP="002D389F">
            <w:pPr>
              <w:jc w:val="right"/>
              <w:rPr>
                <w:sz w:val="16"/>
                <w:szCs w:val="16"/>
              </w:rPr>
            </w:pPr>
            <w:r w:rsidRPr="00E25E25">
              <w:rPr>
                <w:sz w:val="16"/>
                <w:szCs w:val="16"/>
              </w:rPr>
              <w:t>к решению Совета народных депутатов</w:t>
            </w:r>
          </w:p>
          <w:p w:rsidR="00E25E25" w:rsidRDefault="00E25E25" w:rsidP="002D389F">
            <w:pPr>
              <w:jc w:val="right"/>
              <w:rPr>
                <w:sz w:val="16"/>
                <w:szCs w:val="16"/>
              </w:rPr>
            </w:pPr>
            <w:r w:rsidRPr="00E25E25">
              <w:rPr>
                <w:sz w:val="16"/>
                <w:szCs w:val="16"/>
              </w:rPr>
              <w:t xml:space="preserve"> Ерышевского сельского поселения</w:t>
            </w:r>
          </w:p>
          <w:p w:rsidR="00E25E25" w:rsidRDefault="00E25E25" w:rsidP="002D389F">
            <w:pPr>
              <w:jc w:val="right"/>
              <w:rPr>
                <w:sz w:val="16"/>
                <w:szCs w:val="16"/>
              </w:rPr>
            </w:pPr>
            <w:r w:rsidRPr="00E25E25">
              <w:rPr>
                <w:sz w:val="16"/>
                <w:szCs w:val="16"/>
              </w:rPr>
              <w:t xml:space="preserve"> Павловского муниципального района</w:t>
            </w:r>
          </w:p>
          <w:p w:rsidR="00E25E25" w:rsidRPr="00E25E25" w:rsidRDefault="00E25E25" w:rsidP="002D389F">
            <w:pPr>
              <w:jc w:val="right"/>
              <w:rPr>
                <w:sz w:val="16"/>
                <w:szCs w:val="16"/>
              </w:rPr>
            </w:pPr>
            <w:r w:rsidRPr="00E25E25">
              <w:rPr>
                <w:sz w:val="16"/>
                <w:szCs w:val="16"/>
              </w:rPr>
              <w:t xml:space="preserve"> Воронежской области</w:t>
            </w:r>
          </w:p>
          <w:p w:rsidR="00E25E25" w:rsidRPr="00E25E25" w:rsidRDefault="00E25E25" w:rsidP="002D389F">
            <w:pPr>
              <w:jc w:val="right"/>
              <w:rPr>
                <w:sz w:val="16"/>
                <w:szCs w:val="16"/>
              </w:rPr>
            </w:pPr>
            <w:r w:rsidRPr="00E25E25">
              <w:rPr>
                <w:sz w:val="16"/>
                <w:szCs w:val="16"/>
              </w:rPr>
              <w:t>от 30.11.2018г. №225</w:t>
            </w:r>
          </w:p>
          <w:p w:rsidR="00C4361C" w:rsidRDefault="00C4361C" w:rsidP="002D389F">
            <w:pPr>
              <w:jc w:val="right"/>
              <w:rPr>
                <w:sz w:val="16"/>
                <w:szCs w:val="16"/>
              </w:rPr>
            </w:pPr>
          </w:p>
          <w:p w:rsidR="00E25E25" w:rsidRPr="00E25E25" w:rsidRDefault="00E25E25" w:rsidP="002D389F">
            <w:pPr>
              <w:jc w:val="right"/>
              <w:rPr>
                <w:sz w:val="16"/>
                <w:szCs w:val="16"/>
              </w:rPr>
            </w:pPr>
            <w:r w:rsidRPr="00E25E25">
              <w:rPr>
                <w:sz w:val="16"/>
                <w:szCs w:val="16"/>
              </w:rPr>
              <w:t>Приложение 9</w:t>
            </w:r>
          </w:p>
          <w:p w:rsidR="00E25E25" w:rsidRDefault="00E25E25" w:rsidP="002D389F">
            <w:pPr>
              <w:jc w:val="right"/>
              <w:rPr>
                <w:sz w:val="16"/>
                <w:szCs w:val="16"/>
              </w:rPr>
            </w:pPr>
            <w:r w:rsidRPr="00E25E25">
              <w:rPr>
                <w:sz w:val="16"/>
                <w:szCs w:val="16"/>
              </w:rPr>
              <w:t>к решению Совета народных депутатов</w:t>
            </w:r>
          </w:p>
          <w:p w:rsidR="00E25E25" w:rsidRDefault="00E25E25" w:rsidP="002D389F">
            <w:pPr>
              <w:jc w:val="right"/>
              <w:rPr>
                <w:sz w:val="16"/>
                <w:szCs w:val="16"/>
              </w:rPr>
            </w:pPr>
            <w:r w:rsidRPr="00E25E25">
              <w:rPr>
                <w:sz w:val="16"/>
                <w:szCs w:val="16"/>
              </w:rPr>
              <w:t xml:space="preserve"> Ерышевского сельского поселения</w:t>
            </w:r>
          </w:p>
          <w:p w:rsidR="00E25E25" w:rsidRDefault="00E25E25" w:rsidP="002D389F">
            <w:pPr>
              <w:jc w:val="right"/>
              <w:rPr>
                <w:sz w:val="16"/>
                <w:szCs w:val="16"/>
              </w:rPr>
            </w:pPr>
            <w:r w:rsidRPr="00E25E25">
              <w:rPr>
                <w:sz w:val="16"/>
                <w:szCs w:val="16"/>
              </w:rPr>
              <w:t xml:space="preserve"> Павловского муниципального  района</w:t>
            </w:r>
          </w:p>
          <w:p w:rsidR="00E25E25" w:rsidRPr="00E25E25" w:rsidRDefault="00E25E25" w:rsidP="002D389F">
            <w:pPr>
              <w:jc w:val="right"/>
              <w:rPr>
                <w:sz w:val="16"/>
                <w:szCs w:val="16"/>
              </w:rPr>
            </w:pPr>
            <w:r w:rsidRPr="00E25E25">
              <w:rPr>
                <w:sz w:val="16"/>
                <w:szCs w:val="16"/>
              </w:rPr>
              <w:t xml:space="preserve"> Воронежской области </w:t>
            </w:r>
          </w:p>
          <w:p w:rsidR="00E25E25" w:rsidRPr="00E25E25" w:rsidRDefault="00E25E25" w:rsidP="002D389F">
            <w:pPr>
              <w:jc w:val="right"/>
              <w:rPr>
                <w:sz w:val="16"/>
                <w:szCs w:val="16"/>
              </w:rPr>
            </w:pPr>
            <w:r w:rsidRPr="00E25E25">
              <w:rPr>
                <w:sz w:val="16"/>
                <w:szCs w:val="16"/>
              </w:rPr>
              <w:t>от 26.12.2017г. №153</w:t>
            </w:r>
          </w:p>
          <w:p w:rsidR="00E25E25" w:rsidRPr="00E25E25" w:rsidRDefault="00E25E25" w:rsidP="002D389F">
            <w:pPr>
              <w:jc w:val="right"/>
              <w:rPr>
                <w:sz w:val="16"/>
                <w:szCs w:val="16"/>
              </w:rPr>
            </w:pPr>
          </w:p>
        </w:tc>
      </w:tr>
      <w:tr w:rsidR="00E25E25" w:rsidTr="00E25E25">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25E25" w:rsidRDefault="00E25E25" w:rsidP="002D389F">
            <w:pPr>
              <w:jc w:val="center"/>
              <w:rPr>
                <w:sz w:val="12"/>
                <w:szCs w:val="12"/>
              </w:rPr>
            </w:pPr>
            <w:r>
              <w:rPr>
                <w:sz w:val="12"/>
                <w:szCs w:val="12"/>
              </w:rPr>
              <w:t>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на  2018 год</w:t>
            </w:r>
          </w:p>
        </w:tc>
      </w:tr>
      <w:tr w:rsidR="004C6D22" w:rsidTr="004C6D22">
        <w:tc>
          <w:tcPr>
            <w:tcW w:w="40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jc w:val="center"/>
              <w:rPr>
                <w:sz w:val="20"/>
                <w:szCs w:val="20"/>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тыс.руб.</w:t>
            </w:r>
          </w:p>
        </w:tc>
      </w:tr>
      <w:tr w:rsidR="004C6D22" w:rsidTr="004C6D22">
        <w:trPr>
          <w:trHeight w:val="138"/>
        </w:trPr>
        <w:tc>
          <w:tcPr>
            <w:tcW w:w="2496"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xml:space="preserve">Наименование </w:t>
            </w:r>
          </w:p>
        </w:tc>
        <w:tc>
          <w:tcPr>
            <w:tcW w:w="276"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Рз</w:t>
            </w:r>
          </w:p>
        </w:tc>
        <w:tc>
          <w:tcPr>
            <w:tcW w:w="259"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ПР</w:t>
            </w:r>
          </w:p>
        </w:tc>
        <w:tc>
          <w:tcPr>
            <w:tcW w:w="614"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ЦСР</w:t>
            </w:r>
          </w:p>
        </w:tc>
        <w:tc>
          <w:tcPr>
            <w:tcW w:w="366"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ВР</w:t>
            </w:r>
          </w:p>
        </w:tc>
        <w:tc>
          <w:tcPr>
            <w:tcW w:w="655" w:type="dxa"/>
            <w:vMerge w:val="restart"/>
            <w:tcBorders>
              <w:top w:val="single" w:sz="4" w:space="0" w:color="auto"/>
              <w:left w:val="single" w:sz="4" w:space="0" w:color="000000"/>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2018г</w:t>
            </w:r>
          </w:p>
        </w:tc>
      </w:tr>
      <w:tr w:rsidR="004C6D22" w:rsidTr="004C6D22">
        <w:trPr>
          <w:trHeight w:val="138"/>
        </w:trPr>
        <w:tc>
          <w:tcPr>
            <w:tcW w:w="2496"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c>
          <w:tcPr>
            <w:tcW w:w="276"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c>
          <w:tcPr>
            <w:tcW w:w="259"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c>
          <w:tcPr>
            <w:tcW w:w="614"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c>
          <w:tcPr>
            <w:tcW w:w="366"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c>
          <w:tcPr>
            <w:tcW w:w="655" w:type="dxa"/>
            <w:vMerge/>
            <w:tcBorders>
              <w:top w:val="single" w:sz="4" w:space="0" w:color="000000"/>
              <w:left w:val="single" w:sz="4" w:space="0" w:color="000000"/>
              <w:bottom w:val="nil"/>
              <w:right w:val="single" w:sz="4" w:space="0" w:color="000000"/>
            </w:tcBorders>
            <w:vAlign w:val="center"/>
            <w:hideMark/>
          </w:tcPr>
          <w:p w:rsidR="004C6D22" w:rsidRDefault="004C6D22" w:rsidP="002D389F">
            <w:pPr>
              <w:rPr>
                <w:sz w:val="12"/>
                <w:szCs w:val="12"/>
              </w:rPr>
            </w:pPr>
          </w:p>
        </w:tc>
      </w:tr>
      <w:tr w:rsidR="004C6D22" w:rsidTr="004C6D22">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Всего</w:t>
            </w:r>
          </w:p>
        </w:tc>
        <w:tc>
          <w:tcPr>
            <w:tcW w:w="276"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259"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614"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366"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6099,216</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2218,746</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Функционирование высшего должностного лица субъекта Российской Федерации и муниципального образования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658,000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01 3 01 72020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658,000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1514,550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877,300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532,620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w:t>
            </w:r>
            <w:r>
              <w:rPr>
                <w:sz w:val="12"/>
                <w:szCs w:val="12"/>
              </w:rPr>
              <w:lastRenderedPageBreak/>
              <w:t>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lastRenderedPageBreak/>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104,630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lastRenderedPageBreak/>
              <w:t>Другие 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46,196</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25,995</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500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18,996</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1,205</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Национальная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75,300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Мобилизационная и вневойсковая подготовка</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75,300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68,900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6,400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Национальная безопасность и правоохранительная деятельность</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2,600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Защита населения и территории от чрезвычайных ситуаций природного и техногенного характера, гражданская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2,600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01 3 02 71430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2,600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Национальная экономика</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2363,697</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Дорожное хозяйство (дорожные фонды)</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204,409</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w:t>
            </w:r>
            <w:r>
              <w:rPr>
                <w:sz w:val="12"/>
                <w:szCs w:val="12"/>
              </w:rPr>
              <w:lastRenderedPageBreak/>
              <w:t xml:space="preserve">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01 1 05 71290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204,409</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Другие вопросы в области национальной экономики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2159,288</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01 1 09 78430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12,000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01 1 08 78520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1929,600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S8520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217,688</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Жилищно-коммунальное хозяйство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405,409</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Благоустройство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405,409</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96,694</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01 1 02 78610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1,335</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54,300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01 1 06 78610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01 1 08 78610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236,080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01 1 07 78610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w:t>
            </w:r>
            <w:r>
              <w:rPr>
                <w:sz w:val="12"/>
                <w:szCs w:val="12"/>
              </w:rPr>
              <w:lastRenderedPageBreak/>
              <w:t xml:space="preserve">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lastRenderedPageBreak/>
              <w:t>05</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01 4 01 78670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1,000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lastRenderedPageBreak/>
              <w:t>Культура , кинематография, средства массовой информации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952,810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 xml:space="preserve">Культура </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952,810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765,200</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183,304</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4,306</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Социальная политика</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80,604</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Пенсионное обеспечение</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79,804</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01 3 02 70470</w:t>
            </w:r>
          </w:p>
        </w:tc>
        <w:tc>
          <w:tcPr>
            <w:tcW w:w="36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300</w:t>
            </w:r>
          </w:p>
        </w:tc>
        <w:tc>
          <w:tcPr>
            <w:tcW w:w="655" w:type="dxa"/>
            <w:tcBorders>
              <w:top w:val="nil"/>
              <w:left w:val="nil"/>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79,804</w:t>
            </w:r>
          </w:p>
        </w:tc>
      </w:tr>
      <w:tr w:rsidR="004C6D22" w:rsidTr="004C6D22">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rPr>
                <w:sz w:val="12"/>
                <w:szCs w:val="12"/>
              </w:rPr>
            </w:pPr>
            <w:r>
              <w:rPr>
                <w:sz w:val="12"/>
                <w:szCs w:val="12"/>
              </w:rPr>
              <w:t>Социальное обеспечение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0,800</w:t>
            </w:r>
          </w:p>
        </w:tc>
      </w:tr>
      <w:tr w:rsidR="004C6D22" w:rsidTr="004C6D22">
        <w:tc>
          <w:tcPr>
            <w:tcW w:w="2496" w:type="dxa"/>
            <w:tcBorders>
              <w:top w:val="nil"/>
              <w:left w:val="single" w:sz="4" w:space="0" w:color="000000"/>
              <w:bottom w:val="nil"/>
              <w:right w:val="single" w:sz="4" w:space="0" w:color="000000"/>
            </w:tcBorders>
            <w:shd w:val="clear" w:color="auto" w:fill="auto"/>
            <w:vAlign w:val="center"/>
            <w:hideMark/>
          </w:tcPr>
          <w:p w:rsidR="004C6D22" w:rsidRDefault="004C6D22"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nil"/>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10</w:t>
            </w:r>
          </w:p>
        </w:tc>
        <w:tc>
          <w:tcPr>
            <w:tcW w:w="259" w:type="dxa"/>
            <w:tcBorders>
              <w:top w:val="nil"/>
              <w:left w:val="nil"/>
              <w:bottom w:val="nil"/>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03</w:t>
            </w:r>
          </w:p>
        </w:tc>
        <w:tc>
          <w:tcPr>
            <w:tcW w:w="614" w:type="dxa"/>
            <w:tcBorders>
              <w:top w:val="nil"/>
              <w:left w:val="nil"/>
              <w:bottom w:val="nil"/>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01 3 02 70570</w:t>
            </w:r>
          </w:p>
        </w:tc>
        <w:tc>
          <w:tcPr>
            <w:tcW w:w="366" w:type="dxa"/>
            <w:tcBorders>
              <w:top w:val="nil"/>
              <w:left w:val="nil"/>
              <w:bottom w:val="nil"/>
              <w:right w:val="single" w:sz="4" w:space="0" w:color="000000"/>
            </w:tcBorders>
            <w:shd w:val="clear" w:color="auto" w:fill="auto"/>
            <w:noWrap/>
            <w:vAlign w:val="center"/>
            <w:hideMark/>
          </w:tcPr>
          <w:p w:rsidR="004C6D22" w:rsidRDefault="004C6D22" w:rsidP="002D389F">
            <w:pPr>
              <w:jc w:val="center"/>
              <w:rPr>
                <w:sz w:val="12"/>
                <w:szCs w:val="12"/>
              </w:rPr>
            </w:pPr>
            <w:r>
              <w:rPr>
                <w:sz w:val="12"/>
                <w:szCs w:val="12"/>
              </w:rPr>
              <w:t>300</w:t>
            </w:r>
          </w:p>
        </w:tc>
        <w:tc>
          <w:tcPr>
            <w:tcW w:w="655" w:type="dxa"/>
            <w:tcBorders>
              <w:top w:val="nil"/>
              <w:left w:val="nil"/>
              <w:bottom w:val="nil"/>
              <w:right w:val="single" w:sz="4" w:space="0" w:color="000000"/>
            </w:tcBorders>
            <w:shd w:val="clear" w:color="auto" w:fill="auto"/>
            <w:vAlign w:val="center"/>
            <w:hideMark/>
          </w:tcPr>
          <w:p w:rsidR="004C6D22" w:rsidRDefault="004C6D22" w:rsidP="002D389F">
            <w:pPr>
              <w:jc w:val="center"/>
              <w:rPr>
                <w:sz w:val="12"/>
                <w:szCs w:val="12"/>
              </w:rPr>
            </w:pPr>
            <w:r>
              <w:rPr>
                <w:sz w:val="12"/>
                <w:szCs w:val="12"/>
              </w:rPr>
              <w:t>0,800</w:t>
            </w:r>
          </w:p>
        </w:tc>
      </w:tr>
      <w:tr w:rsidR="004C6D22" w:rsidTr="004C6D22">
        <w:tc>
          <w:tcPr>
            <w:tcW w:w="2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Обслуживание государственного и муниципального долга</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13</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0,050</w:t>
            </w:r>
          </w:p>
        </w:tc>
      </w:tr>
      <w:tr w:rsidR="004C6D22" w:rsidTr="004C6D22">
        <w:tc>
          <w:tcPr>
            <w:tcW w:w="2496"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Обслуживание внутреннего  государственного и муниципального долга</w:t>
            </w:r>
          </w:p>
        </w:tc>
        <w:tc>
          <w:tcPr>
            <w:tcW w:w="276"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13</w:t>
            </w:r>
          </w:p>
        </w:tc>
        <w:tc>
          <w:tcPr>
            <w:tcW w:w="259"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c>
          <w:tcPr>
            <w:tcW w:w="366"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 </w:t>
            </w:r>
          </w:p>
        </w:tc>
        <w:tc>
          <w:tcPr>
            <w:tcW w:w="655"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0,050</w:t>
            </w:r>
          </w:p>
        </w:tc>
      </w:tr>
      <w:tr w:rsidR="004C6D22" w:rsidTr="004C6D22">
        <w:tc>
          <w:tcPr>
            <w:tcW w:w="2496" w:type="dxa"/>
            <w:tcBorders>
              <w:top w:val="nil"/>
              <w:left w:val="single" w:sz="4" w:space="0" w:color="auto"/>
              <w:bottom w:val="single" w:sz="4" w:space="0" w:color="auto"/>
              <w:right w:val="single" w:sz="4" w:space="0" w:color="auto"/>
            </w:tcBorders>
            <w:shd w:val="clear" w:color="auto" w:fill="auto"/>
            <w:vAlign w:val="center"/>
            <w:hideMark/>
          </w:tcPr>
          <w:p w:rsidR="004C6D22" w:rsidRDefault="004C6D22"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276"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13</w:t>
            </w:r>
          </w:p>
        </w:tc>
        <w:tc>
          <w:tcPr>
            <w:tcW w:w="259"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01</w:t>
            </w:r>
          </w:p>
        </w:tc>
        <w:tc>
          <w:tcPr>
            <w:tcW w:w="614"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01 3 2788</w:t>
            </w:r>
          </w:p>
        </w:tc>
        <w:tc>
          <w:tcPr>
            <w:tcW w:w="366"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700</w:t>
            </w:r>
          </w:p>
        </w:tc>
        <w:tc>
          <w:tcPr>
            <w:tcW w:w="655" w:type="dxa"/>
            <w:tcBorders>
              <w:top w:val="nil"/>
              <w:left w:val="nil"/>
              <w:bottom w:val="single" w:sz="4" w:space="0" w:color="auto"/>
              <w:right w:val="single" w:sz="4" w:space="0" w:color="auto"/>
            </w:tcBorders>
            <w:shd w:val="clear" w:color="auto" w:fill="auto"/>
            <w:noWrap/>
            <w:vAlign w:val="center"/>
            <w:hideMark/>
          </w:tcPr>
          <w:p w:rsidR="004C6D22" w:rsidRDefault="004C6D22" w:rsidP="002D389F">
            <w:pPr>
              <w:jc w:val="center"/>
              <w:rPr>
                <w:sz w:val="12"/>
                <w:szCs w:val="12"/>
              </w:rPr>
            </w:pPr>
            <w:r>
              <w:rPr>
                <w:sz w:val="12"/>
                <w:szCs w:val="12"/>
              </w:rPr>
              <w:t>0,050</w:t>
            </w:r>
          </w:p>
        </w:tc>
      </w:tr>
    </w:tbl>
    <w:p w:rsidR="004C6D22" w:rsidRDefault="004C6D22" w:rsidP="002D389F">
      <w:pPr>
        <w:jc w:val="both"/>
        <w:rPr>
          <w:sz w:val="16"/>
          <w:szCs w:val="16"/>
        </w:rPr>
      </w:pPr>
    </w:p>
    <w:p w:rsidR="00E25E25" w:rsidRDefault="00E25E25"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E25E25" w:rsidRPr="004B4371" w:rsidRDefault="00E25E25" w:rsidP="002D389F">
      <w:pPr>
        <w:jc w:val="both"/>
        <w:rPr>
          <w:sz w:val="16"/>
          <w:szCs w:val="16"/>
        </w:rPr>
      </w:pPr>
      <w:r w:rsidRPr="004B4371">
        <w:rPr>
          <w:sz w:val="16"/>
          <w:szCs w:val="16"/>
        </w:rPr>
        <w:t xml:space="preserve">Павловского муниципального района </w:t>
      </w:r>
    </w:p>
    <w:p w:rsidR="00E25E25" w:rsidRPr="004B4371" w:rsidRDefault="00E25E25" w:rsidP="002D389F">
      <w:pPr>
        <w:jc w:val="both"/>
        <w:rPr>
          <w:sz w:val="16"/>
          <w:szCs w:val="16"/>
        </w:rPr>
      </w:pPr>
      <w:r w:rsidRPr="004B4371">
        <w:rPr>
          <w:sz w:val="16"/>
          <w:szCs w:val="16"/>
        </w:rPr>
        <w:t>Воронежской области</w:t>
      </w:r>
    </w:p>
    <w:p w:rsidR="00E25E25" w:rsidRPr="004C6D22" w:rsidRDefault="00E25E25" w:rsidP="002D389F">
      <w:pPr>
        <w:suppressAutoHyphens/>
        <w:jc w:val="right"/>
        <w:rPr>
          <w:sz w:val="16"/>
          <w:szCs w:val="16"/>
          <w:lang w:eastAsia="ar-SA"/>
        </w:rPr>
      </w:pPr>
      <w:r w:rsidRPr="004C6D22">
        <w:rPr>
          <w:sz w:val="16"/>
          <w:szCs w:val="16"/>
          <w:lang w:eastAsia="ar-SA"/>
        </w:rPr>
        <w:t>Т.П. Быкова</w:t>
      </w:r>
    </w:p>
    <w:p w:rsidR="004C6D22" w:rsidRPr="00E25E25" w:rsidRDefault="004C6D22" w:rsidP="002D389F">
      <w:pPr>
        <w:jc w:val="right"/>
        <w:rPr>
          <w:sz w:val="16"/>
          <w:szCs w:val="16"/>
        </w:rPr>
      </w:pPr>
    </w:p>
    <w:tbl>
      <w:tblPr>
        <w:tblW w:w="5000" w:type="pct"/>
        <w:tblLayout w:type="fixed"/>
        <w:tblCellMar>
          <w:left w:w="28" w:type="dxa"/>
          <w:right w:w="28" w:type="dxa"/>
        </w:tblCellMar>
        <w:tblLook w:val="04A0"/>
      </w:tblPr>
      <w:tblGrid>
        <w:gridCol w:w="250"/>
        <w:gridCol w:w="1759"/>
        <w:gridCol w:w="716"/>
        <w:gridCol w:w="325"/>
        <w:gridCol w:w="303"/>
        <w:gridCol w:w="333"/>
        <w:gridCol w:w="400"/>
        <w:gridCol w:w="580"/>
      </w:tblGrid>
      <w:tr w:rsidR="00E25E25" w:rsidRPr="00E25E25" w:rsidTr="00E25E25">
        <w:trPr>
          <w:trHeight w:val="170"/>
        </w:trPr>
        <w:tc>
          <w:tcPr>
            <w:tcW w:w="4666" w:type="dxa"/>
            <w:gridSpan w:val="8"/>
            <w:tcBorders>
              <w:top w:val="nil"/>
              <w:left w:val="nil"/>
            </w:tcBorders>
            <w:shd w:val="clear" w:color="auto" w:fill="auto"/>
            <w:vAlign w:val="center"/>
            <w:hideMark/>
          </w:tcPr>
          <w:p w:rsidR="00E25E25" w:rsidRPr="00E25E25" w:rsidRDefault="00E25E25" w:rsidP="002D389F">
            <w:pPr>
              <w:jc w:val="right"/>
              <w:rPr>
                <w:sz w:val="16"/>
                <w:szCs w:val="16"/>
              </w:rPr>
            </w:pPr>
            <w:r w:rsidRPr="00E25E25">
              <w:rPr>
                <w:sz w:val="16"/>
                <w:szCs w:val="16"/>
              </w:rPr>
              <w:t xml:space="preserve">Приложение </w:t>
            </w:r>
            <w:r w:rsidR="00C4361C">
              <w:rPr>
                <w:sz w:val="16"/>
                <w:szCs w:val="16"/>
              </w:rPr>
              <w:t>№</w:t>
            </w:r>
            <w:r w:rsidRPr="00E25E25">
              <w:rPr>
                <w:sz w:val="16"/>
                <w:szCs w:val="16"/>
              </w:rPr>
              <w:t>5</w:t>
            </w:r>
          </w:p>
          <w:p w:rsidR="00E25E25" w:rsidRDefault="00E25E25" w:rsidP="002D389F">
            <w:pPr>
              <w:jc w:val="right"/>
              <w:rPr>
                <w:sz w:val="16"/>
                <w:szCs w:val="16"/>
              </w:rPr>
            </w:pPr>
            <w:r w:rsidRPr="00E25E25">
              <w:rPr>
                <w:sz w:val="16"/>
                <w:szCs w:val="16"/>
              </w:rPr>
              <w:t>к решению Совета народных депутатов</w:t>
            </w:r>
          </w:p>
          <w:p w:rsidR="00E25E25" w:rsidRDefault="00E25E25" w:rsidP="002D389F">
            <w:pPr>
              <w:jc w:val="right"/>
              <w:rPr>
                <w:sz w:val="16"/>
                <w:szCs w:val="16"/>
              </w:rPr>
            </w:pPr>
            <w:r w:rsidRPr="00E25E25">
              <w:rPr>
                <w:sz w:val="16"/>
                <w:szCs w:val="16"/>
              </w:rPr>
              <w:t xml:space="preserve"> Ерышевского сельского поселения</w:t>
            </w:r>
          </w:p>
          <w:p w:rsidR="00E25E25" w:rsidRPr="00E25E25" w:rsidRDefault="00E25E25" w:rsidP="002D389F">
            <w:pPr>
              <w:jc w:val="right"/>
              <w:rPr>
                <w:sz w:val="16"/>
                <w:szCs w:val="16"/>
              </w:rPr>
            </w:pPr>
            <w:r w:rsidRPr="00E25E25">
              <w:rPr>
                <w:sz w:val="16"/>
                <w:szCs w:val="16"/>
              </w:rPr>
              <w:t xml:space="preserve"> Павловского муниципального района </w:t>
            </w:r>
          </w:p>
          <w:p w:rsidR="00E25E25" w:rsidRPr="00E25E25" w:rsidRDefault="00E25E25" w:rsidP="002D389F">
            <w:pPr>
              <w:jc w:val="right"/>
              <w:rPr>
                <w:sz w:val="16"/>
                <w:szCs w:val="16"/>
              </w:rPr>
            </w:pPr>
            <w:r w:rsidRPr="00E25E25">
              <w:rPr>
                <w:sz w:val="16"/>
                <w:szCs w:val="16"/>
              </w:rPr>
              <w:t>от 30.11.2018г. №225</w:t>
            </w:r>
          </w:p>
          <w:p w:rsidR="00C4361C" w:rsidRDefault="00C4361C" w:rsidP="002D389F">
            <w:pPr>
              <w:jc w:val="right"/>
              <w:rPr>
                <w:sz w:val="16"/>
                <w:szCs w:val="16"/>
              </w:rPr>
            </w:pPr>
          </w:p>
          <w:p w:rsidR="00E25E25" w:rsidRPr="00E25E25" w:rsidRDefault="00E25E25" w:rsidP="002D389F">
            <w:pPr>
              <w:jc w:val="right"/>
              <w:rPr>
                <w:sz w:val="16"/>
                <w:szCs w:val="16"/>
              </w:rPr>
            </w:pPr>
            <w:r w:rsidRPr="00E25E25">
              <w:rPr>
                <w:sz w:val="16"/>
                <w:szCs w:val="16"/>
              </w:rPr>
              <w:lastRenderedPageBreak/>
              <w:t xml:space="preserve">Приложение </w:t>
            </w:r>
            <w:r w:rsidR="00C4361C">
              <w:rPr>
                <w:sz w:val="16"/>
                <w:szCs w:val="16"/>
              </w:rPr>
              <w:t>№</w:t>
            </w:r>
            <w:r w:rsidRPr="00E25E25">
              <w:rPr>
                <w:sz w:val="16"/>
                <w:szCs w:val="16"/>
              </w:rPr>
              <w:t>11</w:t>
            </w:r>
          </w:p>
          <w:p w:rsidR="00E25E25" w:rsidRDefault="00E25E25" w:rsidP="002D389F">
            <w:pPr>
              <w:jc w:val="right"/>
              <w:rPr>
                <w:sz w:val="16"/>
                <w:szCs w:val="16"/>
              </w:rPr>
            </w:pPr>
            <w:r w:rsidRPr="00E25E25">
              <w:rPr>
                <w:sz w:val="16"/>
                <w:szCs w:val="16"/>
              </w:rPr>
              <w:t>к решению Совета народных депутатов</w:t>
            </w:r>
          </w:p>
          <w:p w:rsidR="00E25E25" w:rsidRDefault="00E25E25" w:rsidP="002D389F">
            <w:pPr>
              <w:jc w:val="right"/>
              <w:rPr>
                <w:sz w:val="16"/>
                <w:szCs w:val="16"/>
              </w:rPr>
            </w:pPr>
            <w:r w:rsidRPr="00E25E25">
              <w:rPr>
                <w:sz w:val="16"/>
                <w:szCs w:val="16"/>
              </w:rPr>
              <w:t xml:space="preserve"> Ерышевского сельского поселения</w:t>
            </w:r>
          </w:p>
          <w:p w:rsidR="00E25E25" w:rsidRPr="00E25E25" w:rsidRDefault="00E25E25" w:rsidP="002D389F">
            <w:pPr>
              <w:jc w:val="right"/>
              <w:rPr>
                <w:sz w:val="16"/>
                <w:szCs w:val="16"/>
              </w:rPr>
            </w:pPr>
            <w:r w:rsidRPr="00E25E25">
              <w:rPr>
                <w:sz w:val="16"/>
                <w:szCs w:val="16"/>
              </w:rPr>
              <w:t xml:space="preserve"> Павловского муниципального района </w:t>
            </w:r>
          </w:p>
          <w:p w:rsidR="00E25E25" w:rsidRPr="00E25E25" w:rsidRDefault="00E25E25" w:rsidP="002D389F">
            <w:pPr>
              <w:jc w:val="right"/>
              <w:rPr>
                <w:sz w:val="16"/>
                <w:szCs w:val="16"/>
              </w:rPr>
            </w:pPr>
            <w:r w:rsidRPr="00E25E25">
              <w:rPr>
                <w:sz w:val="16"/>
                <w:szCs w:val="16"/>
              </w:rPr>
              <w:t>от 26.12.2017г. №153</w:t>
            </w:r>
          </w:p>
          <w:p w:rsidR="00E25E25" w:rsidRPr="00E25E25" w:rsidRDefault="00E25E25" w:rsidP="002D389F">
            <w:pPr>
              <w:jc w:val="right"/>
              <w:rPr>
                <w:sz w:val="16"/>
                <w:szCs w:val="16"/>
              </w:rPr>
            </w:pPr>
          </w:p>
        </w:tc>
      </w:tr>
      <w:tr w:rsidR="00E25E25" w:rsidTr="00E25E25">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25E25" w:rsidRDefault="00E25E25" w:rsidP="002D389F">
            <w:pPr>
              <w:jc w:val="center"/>
              <w:rPr>
                <w:sz w:val="12"/>
                <w:szCs w:val="12"/>
              </w:rPr>
            </w:pPr>
            <w:r>
              <w:rPr>
                <w:sz w:val="12"/>
                <w:szCs w:val="12"/>
              </w:rPr>
              <w:t xml:space="preserve">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района на 2018 год </w:t>
            </w:r>
          </w:p>
        </w:tc>
      </w:tr>
      <w:tr w:rsidR="00E25E25" w:rsidTr="00E25E25">
        <w:trPr>
          <w:trHeight w:val="138"/>
        </w:trPr>
        <w:tc>
          <w:tcPr>
            <w:tcW w:w="25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п/п</w:t>
            </w:r>
          </w:p>
        </w:tc>
        <w:tc>
          <w:tcPr>
            <w:tcW w:w="17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Наименование программы</w:t>
            </w:r>
          </w:p>
        </w:tc>
        <w:tc>
          <w:tcPr>
            <w:tcW w:w="71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ЦСР</w:t>
            </w:r>
          </w:p>
        </w:tc>
        <w:tc>
          <w:tcPr>
            <w:tcW w:w="32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Рз</w:t>
            </w:r>
          </w:p>
        </w:tc>
        <w:tc>
          <w:tcPr>
            <w:tcW w:w="30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ПР</w:t>
            </w:r>
          </w:p>
        </w:tc>
        <w:tc>
          <w:tcPr>
            <w:tcW w:w="3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ВР</w:t>
            </w:r>
          </w:p>
        </w:tc>
        <w:tc>
          <w:tcPr>
            <w:tcW w:w="40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ГРБС</w:t>
            </w:r>
          </w:p>
        </w:tc>
        <w:tc>
          <w:tcPr>
            <w:tcW w:w="5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Сумма, тыс.рублей</w:t>
            </w:r>
          </w:p>
        </w:tc>
      </w:tr>
      <w:tr w:rsidR="00E25E25" w:rsidTr="00E25E25">
        <w:trPr>
          <w:trHeight w:val="138"/>
        </w:trPr>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1759"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325"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303"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333"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E25E25" w:rsidRDefault="00E25E25" w:rsidP="002D389F">
            <w:pPr>
              <w:rPr>
                <w:sz w:val="12"/>
                <w:szCs w:val="12"/>
              </w:rPr>
            </w:pP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jc w:val="right"/>
              <w:rPr>
                <w:sz w:val="12"/>
                <w:szCs w:val="12"/>
              </w:rPr>
            </w:pPr>
            <w:r>
              <w:rPr>
                <w:sz w:val="12"/>
                <w:szCs w:val="12"/>
              </w:rPr>
              <w:t>1</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Муниципальная  программа "Социально-экономическое развитие Ерышевского сельского поселения ",всего:</w:t>
            </w:r>
          </w:p>
        </w:tc>
        <w:tc>
          <w:tcPr>
            <w:tcW w:w="716"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01 0 00 00000</w:t>
            </w:r>
          </w:p>
        </w:tc>
        <w:tc>
          <w:tcPr>
            <w:tcW w:w="325"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6099,216</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в том числе:</w:t>
            </w:r>
          </w:p>
        </w:tc>
        <w:tc>
          <w:tcPr>
            <w:tcW w:w="716"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25"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r>
      <w:tr w:rsidR="00E25E25" w:rsidTr="00E25E25">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1.1</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Подпрограмма «Развитие инфраструктуры и благоустройство территории»</w:t>
            </w:r>
          </w:p>
        </w:tc>
        <w:tc>
          <w:tcPr>
            <w:tcW w:w="716"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01 1 00 00000</w:t>
            </w:r>
          </w:p>
        </w:tc>
        <w:tc>
          <w:tcPr>
            <w:tcW w:w="325"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2768,106</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96,694</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01 1 02 78610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1,335</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54,300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01 1 05 71290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204,409</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w:t>
            </w:r>
            <w:r>
              <w:rPr>
                <w:sz w:val="12"/>
                <w:szCs w:val="12"/>
              </w:rPr>
              <w:lastRenderedPageBreak/>
              <w:t>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lastRenderedPageBreak/>
              <w:t>01 1 09 78430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12,000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01 1 08 78520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1929,600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08 S8520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217,688</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01 1 06 78610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01 1 07 78610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4,000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01 1 08 78610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236,080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1.2</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Подпрограмма "Развитие культуры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01 2 00 00000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952,810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w:t>
            </w:r>
            <w:r>
              <w:rPr>
                <w:sz w:val="12"/>
                <w:szCs w:val="12"/>
              </w:rPr>
              <w:lastRenderedPageBreak/>
              <w:t>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765,200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183,304</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jc w:val="center"/>
              <w:rPr>
                <w:sz w:val="12"/>
                <w:szCs w:val="12"/>
              </w:rPr>
            </w:pPr>
            <w:r>
              <w:rPr>
                <w:sz w:val="12"/>
                <w:szCs w:val="12"/>
              </w:rPr>
              <w:t>4,306</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1.3</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 Подпрограмма "Обеспечение реализации муниципальной программы"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2377,300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01 3 01 72020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02</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658,000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877,300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532,620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на обеспечение функций органов местного самоуправления в рамках  </w:t>
            </w:r>
            <w:r>
              <w:rPr>
                <w:sz w:val="12"/>
                <w:szCs w:val="12"/>
              </w:rPr>
              <w:lastRenderedPageBreak/>
              <w:t>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lastRenderedPageBreak/>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104,630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25,995</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500</w:t>
            </w:r>
          </w:p>
        </w:tc>
        <w:tc>
          <w:tcPr>
            <w:tcW w:w="400" w:type="dxa"/>
            <w:tcBorders>
              <w:top w:val="nil"/>
              <w:left w:val="nil"/>
              <w:bottom w:val="nil"/>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18,996</w:t>
            </w:r>
          </w:p>
        </w:tc>
      </w:tr>
      <w:tr w:rsidR="00E25E25" w:rsidTr="00E25E25">
        <w:tc>
          <w:tcPr>
            <w:tcW w:w="250" w:type="dxa"/>
            <w:tcBorders>
              <w:top w:val="nil"/>
              <w:left w:val="single" w:sz="4" w:space="0" w:color="000000"/>
              <w:bottom w:val="nil"/>
              <w:right w:val="nil"/>
            </w:tcBorders>
            <w:shd w:val="clear" w:color="auto" w:fill="auto"/>
            <w:vAlign w:val="center"/>
            <w:hideMark/>
          </w:tcPr>
          <w:p w:rsidR="00E25E25" w:rsidRDefault="00E25E25" w:rsidP="002D389F">
            <w:pPr>
              <w:jc w:val="center"/>
              <w:rPr>
                <w:sz w:val="12"/>
                <w:szCs w:val="12"/>
              </w:rPr>
            </w:pPr>
            <w:r>
              <w:rPr>
                <w:sz w:val="12"/>
                <w:szCs w:val="12"/>
              </w:rPr>
              <w:t> </w:t>
            </w:r>
          </w:p>
        </w:tc>
        <w:tc>
          <w:tcPr>
            <w:tcW w:w="1759" w:type="dxa"/>
            <w:tcBorders>
              <w:top w:val="nil"/>
              <w:left w:val="single" w:sz="4" w:space="0" w:color="000000"/>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800</w:t>
            </w:r>
          </w:p>
        </w:tc>
        <w:tc>
          <w:tcPr>
            <w:tcW w:w="400" w:type="dxa"/>
            <w:tcBorders>
              <w:top w:val="single" w:sz="4" w:space="0" w:color="000000"/>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1,205</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68,900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w:t>
            </w:r>
            <w:r>
              <w:rPr>
                <w:sz w:val="12"/>
                <w:szCs w:val="12"/>
              </w:rPr>
              <w:lastRenderedPageBreak/>
              <w:t>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6,400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01 3 02 71430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2,600</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01 3 02 70470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79,804</w:t>
            </w:r>
          </w:p>
        </w:tc>
      </w:tr>
      <w:tr w:rsidR="00E25E25" w:rsidTr="00E25E25">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01 3 02 70570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0,800</w:t>
            </w:r>
          </w:p>
        </w:tc>
      </w:tr>
      <w:tr w:rsidR="00E25E25" w:rsidTr="00E25E25">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01 3 2788</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13</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700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w:t>
            </w:r>
          </w:p>
        </w:tc>
      </w:tr>
      <w:tr w:rsidR="00E25E25" w:rsidTr="00E25E25">
        <w:tc>
          <w:tcPr>
            <w:tcW w:w="250" w:type="dxa"/>
            <w:tcBorders>
              <w:top w:val="nil"/>
              <w:left w:val="single" w:sz="4" w:space="0" w:color="000000"/>
              <w:bottom w:val="nil"/>
              <w:right w:val="single" w:sz="4" w:space="0" w:color="000000"/>
            </w:tcBorders>
            <w:shd w:val="clear" w:color="auto" w:fill="auto"/>
            <w:vAlign w:val="center"/>
            <w:hideMark/>
          </w:tcPr>
          <w:p w:rsidR="00E25E25" w:rsidRDefault="00E25E25" w:rsidP="002D389F">
            <w:pPr>
              <w:rPr>
                <w:sz w:val="12"/>
                <w:szCs w:val="12"/>
              </w:rPr>
            </w:pPr>
            <w:r>
              <w:rPr>
                <w:sz w:val="12"/>
                <w:szCs w:val="12"/>
              </w:rPr>
              <w:t>1.4</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01 4 00 00000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1,000</w:t>
            </w:r>
          </w:p>
        </w:tc>
      </w:tr>
      <w:tr w:rsidR="00E25E25" w:rsidTr="00E25E25">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E25E25" w:rsidRDefault="00E25E25"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w:t>
            </w:r>
            <w:r>
              <w:rPr>
                <w:sz w:val="12"/>
                <w:szCs w:val="12"/>
              </w:rPr>
              <w:lastRenderedPageBreak/>
              <w:t xml:space="preserve">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lastRenderedPageBreak/>
              <w:t>01 4 01 78670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E25E25" w:rsidRDefault="00E25E25" w:rsidP="002D389F">
            <w:pPr>
              <w:jc w:val="center"/>
              <w:rPr>
                <w:sz w:val="12"/>
                <w:szCs w:val="12"/>
              </w:rPr>
            </w:pPr>
            <w:r>
              <w:rPr>
                <w:sz w:val="12"/>
                <w:szCs w:val="12"/>
              </w:rPr>
              <w:t>1,000</w:t>
            </w:r>
          </w:p>
        </w:tc>
      </w:tr>
    </w:tbl>
    <w:p w:rsidR="00E25E25" w:rsidRDefault="00E25E25" w:rsidP="002D389F">
      <w:pPr>
        <w:jc w:val="both"/>
        <w:rPr>
          <w:sz w:val="16"/>
          <w:szCs w:val="16"/>
        </w:rPr>
      </w:pPr>
    </w:p>
    <w:p w:rsidR="00E25E25" w:rsidRDefault="00E25E25"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E25E25" w:rsidRPr="004B4371" w:rsidRDefault="00E25E25" w:rsidP="002D389F">
      <w:pPr>
        <w:jc w:val="both"/>
        <w:rPr>
          <w:sz w:val="16"/>
          <w:szCs w:val="16"/>
        </w:rPr>
      </w:pPr>
      <w:r w:rsidRPr="004B4371">
        <w:rPr>
          <w:sz w:val="16"/>
          <w:szCs w:val="16"/>
        </w:rPr>
        <w:t xml:space="preserve">Павловского муниципального района </w:t>
      </w:r>
    </w:p>
    <w:p w:rsidR="00E25E25" w:rsidRPr="004B4371" w:rsidRDefault="00E25E25" w:rsidP="002D389F">
      <w:pPr>
        <w:jc w:val="both"/>
        <w:rPr>
          <w:sz w:val="16"/>
          <w:szCs w:val="16"/>
        </w:rPr>
      </w:pPr>
      <w:r w:rsidRPr="004B4371">
        <w:rPr>
          <w:sz w:val="16"/>
          <w:szCs w:val="16"/>
        </w:rPr>
        <w:t>Воронежской области</w:t>
      </w:r>
    </w:p>
    <w:p w:rsidR="00E25E25" w:rsidRPr="004C6D22" w:rsidRDefault="00E25E25"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center"/>
        <w:rPr>
          <w:sz w:val="16"/>
          <w:szCs w:val="16"/>
        </w:rPr>
      </w:pPr>
    </w:p>
    <w:p w:rsidR="003C4357" w:rsidRPr="00D71A11" w:rsidRDefault="003C4357" w:rsidP="002D389F">
      <w:pPr>
        <w:jc w:val="center"/>
        <w:rPr>
          <w:b/>
          <w:bCs/>
          <w:sz w:val="16"/>
          <w:szCs w:val="16"/>
        </w:rPr>
      </w:pPr>
      <w:r w:rsidRPr="00D71A11">
        <w:rPr>
          <w:b/>
          <w:bCs/>
          <w:sz w:val="16"/>
          <w:szCs w:val="16"/>
        </w:rPr>
        <w:t>АДМИНИСТРАЦИЯ ЕРЫШЕВСКОГО СЕЛЬСКОГО ПОСЕЛЕНИЯ ПАВЛОВСКОГО МУНИЦИПАЛЬНОГО РАЙОНА ВОРОНЕЖСКОЙ ОБЛАСТИ</w:t>
      </w:r>
    </w:p>
    <w:p w:rsidR="003C4357" w:rsidRPr="00D71A11" w:rsidRDefault="003C4357" w:rsidP="002D389F">
      <w:pPr>
        <w:jc w:val="center"/>
        <w:rPr>
          <w:sz w:val="16"/>
          <w:szCs w:val="16"/>
        </w:rPr>
      </w:pPr>
    </w:p>
    <w:p w:rsidR="003C4357" w:rsidRPr="00D71A11" w:rsidRDefault="003C4357" w:rsidP="002D389F">
      <w:pPr>
        <w:pStyle w:val="2"/>
        <w:rPr>
          <w:i/>
        </w:rPr>
      </w:pPr>
      <w:r w:rsidRPr="00D71A11">
        <w:t>ПОСТАНОВЛЕНИЕ</w:t>
      </w:r>
    </w:p>
    <w:p w:rsidR="003C4357" w:rsidRPr="00D71A11" w:rsidRDefault="003C4357" w:rsidP="002D389F">
      <w:pPr>
        <w:rPr>
          <w:sz w:val="16"/>
          <w:szCs w:val="16"/>
          <w:u w:val="single"/>
        </w:rPr>
      </w:pPr>
      <w:r w:rsidRPr="00D71A11">
        <w:rPr>
          <w:sz w:val="16"/>
          <w:szCs w:val="16"/>
          <w:u w:val="single"/>
        </w:rPr>
        <w:t>от 01.12.2017г. № 038</w:t>
      </w:r>
    </w:p>
    <w:p w:rsidR="003C4357" w:rsidRPr="00D71A11" w:rsidRDefault="003C4357" w:rsidP="002D389F">
      <w:pPr>
        <w:rPr>
          <w:sz w:val="16"/>
          <w:szCs w:val="16"/>
        </w:rPr>
      </w:pPr>
      <w:r w:rsidRPr="00D71A11">
        <w:rPr>
          <w:sz w:val="16"/>
          <w:szCs w:val="16"/>
        </w:rPr>
        <w:t>с. Ерышевка</w:t>
      </w:r>
    </w:p>
    <w:p w:rsidR="003C4357" w:rsidRPr="00D71A11" w:rsidRDefault="003C4357" w:rsidP="002D389F">
      <w:pPr>
        <w:rPr>
          <w:sz w:val="16"/>
          <w:szCs w:val="16"/>
        </w:rPr>
      </w:pPr>
    </w:p>
    <w:p w:rsidR="003C4357" w:rsidRPr="00D71A11" w:rsidRDefault="003C4357" w:rsidP="002D389F">
      <w:pPr>
        <w:rPr>
          <w:sz w:val="16"/>
          <w:szCs w:val="16"/>
        </w:rPr>
      </w:pPr>
      <w:r w:rsidRPr="00D71A11">
        <w:rPr>
          <w:sz w:val="16"/>
          <w:szCs w:val="16"/>
        </w:rPr>
        <w:t>О внесении изменений в постановление</w:t>
      </w:r>
    </w:p>
    <w:p w:rsidR="003C4357" w:rsidRPr="00D71A11" w:rsidRDefault="003C4357" w:rsidP="002D389F">
      <w:pPr>
        <w:rPr>
          <w:sz w:val="16"/>
          <w:szCs w:val="16"/>
        </w:rPr>
      </w:pPr>
      <w:r w:rsidRPr="00D71A11">
        <w:rPr>
          <w:sz w:val="16"/>
          <w:szCs w:val="16"/>
        </w:rPr>
        <w:t>администрации Ерышевского сельского</w:t>
      </w:r>
    </w:p>
    <w:p w:rsidR="003C4357" w:rsidRPr="00D71A11" w:rsidRDefault="003C4357" w:rsidP="002D389F">
      <w:pPr>
        <w:rPr>
          <w:sz w:val="16"/>
          <w:szCs w:val="16"/>
        </w:rPr>
      </w:pPr>
      <w:r w:rsidRPr="00D71A11">
        <w:rPr>
          <w:sz w:val="16"/>
          <w:szCs w:val="16"/>
        </w:rPr>
        <w:t>поселения от 21.12.2013г. № 052</w:t>
      </w:r>
    </w:p>
    <w:p w:rsidR="003C4357" w:rsidRPr="00D71A11" w:rsidRDefault="003C4357" w:rsidP="002D389F">
      <w:pPr>
        <w:rPr>
          <w:sz w:val="16"/>
          <w:szCs w:val="16"/>
        </w:rPr>
      </w:pPr>
      <w:r w:rsidRPr="00D71A11">
        <w:rPr>
          <w:sz w:val="16"/>
          <w:szCs w:val="16"/>
        </w:rPr>
        <w:t>«Об утверждении муниципальной программы</w:t>
      </w:r>
    </w:p>
    <w:p w:rsidR="003C4357" w:rsidRPr="00D71A11" w:rsidRDefault="003C4357" w:rsidP="002D389F">
      <w:pPr>
        <w:rPr>
          <w:sz w:val="16"/>
          <w:szCs w:val="16"/>
        </w:rPr>
      </w:pPr>
      <w:r w:rsidRPr="00D71A11">
        <w:rPr>
          <w:sz w:val="16"/>
          <w:szCs w:val="16"/>
        </w:rPr>
        <w:t xml:space="preserve">«Социально- экономическое развитие </w:t>
      </w:r>
    </w:p>
    <w:p w:rsidR="003C4357" w:rsidRPr="00D71A11" w:rsidRDefault="003C4357" w:rsidP="002D389F">
      <w:pPr>
        <w:pStyle w:val="ConsPlusNormal"/>
        <w:tabs>
          <w:tab w:val="left" w:pos="0"/>
          <w:tab w:val="left" w:pos="4395"/>
          <w:tab w:val="left" w:pos="4536"/>
          <w:tab w:val="left" w:pos="4962"/>
          <w:tab w:val="left" w:pos="5103"/>
          <w:tab w:val="left" w:pos="7797"/>
        </w:tabs>
        <w:ind w:firstLine="0"/>
        <w:rPr>
          <w:rFonts w:ascii="Times New Roman" w:hAnsi="Times New Roman"/>
          <w:sz w:val="16"/>
          <w:szCs w:val="16"/>
        </w:rPr>
      </w:pPr>
      <w:r w:rsidRPr="00D71A11">
        <w:rPr>
          <w:rFonts w:ascii="Times New Roman" w:hAnsi="Times New Roman"/>
          <w:sz w:val="16"/>
          <w:szCs w:val="16"/>
        </w:rPr>
        <w:t>Ерышевского сельского поселения»</w:t>
      </w:r>
    </w:p>
    <w:p w:rsidR="003C4357" w:rsidRPr="00D71A11" w:rsidRDefault="003C4357" w:rsidP="002D389F">
      <w:pPr>
        <w:pStyle w:val="ConsPlusNormal"/>
        <w:tabs>
          <w:tab w:val="left" w:pos="4120"/>
        </w:tabs>
        <w:ind w:firstLine="0"/>
        <w:rPr>
          <w:rFonts w:ascii="Times New Roman" w:hAnsi="Times New Roman"/>
          <w:sz w:val="16"/>
          <w:szCs w:val="16"/>
        </w:rPr>
      </w:pPr>
    </w:p>
    <w:p w:rsidR="003C4357" w:rsidRPr="00D71A11" w:rsidRDefault="003C4357" w:rsidP="002D389F">
      <w:pPr>
        <w:pStyle w:val="ConsPlusNormal"/>
        <w:ind w:firstLine="0"/>
        <w:jc w:val="both"/>
        <w:rPr>
          <w:rFonts w:ascii="Times New Roman" w:hAnsi="Times New Roman"/>
          <w:sz w:val="16"/>
          <w:szCs w:val="16"/>
        </w:rPr>
      </w:pPr>
      <w:r w:rsidRPr="00D71A11">
        <w:rPr>
          <w:rFonts w:ascii="Times New Roman" w:hAnsi="Times New Roman"/>
          <w:sz w:val="16"/>
          <w:szCs w:val="16"/>
        </w:rPr>
        <w:t>В соответствии с постановлением администрации Ерышевского сельского поселения Павловского муниципального района от 21.12.2013 №051 «Об утверждении Порядка принятия решений о разработке, реализации и оценке эффективности муниципальных программ Ерышевского сельского поселения»,администрация Ерышевского сельского поселения Павловского муниципального района</w:t>
      </w:r>
    </w:p>
    <w:p w:rsidR="003C4357" w:rsidRPr="00D71A11" w:rsidRDefault="003C4357" w:rsidP="002D389F">
      <w:pPr>
        <w:pStyle w:val="ConsPlusNormal"/>
        <w:ind w:firstLine="0"/>
        <w:jc w:val="center"/>
        <w:rPr>
          <w:rFonts w:ascii="Times New Roman" w:hAnsi="Times New Roman"/>
          <w:sz w:val="16"/>
          <w:szCs w:val="16"/>
        </w:rPr>
      </w:pPr>
    </w:p>
    <w:p w:rsidR="003C4357" w:rsidRPr="00D71A11" w:rsidRDefault="003C4357" w:rsidP="002D389F">
      <w:pPr>
        <w:pStyle w:val="ConsPlusNormal"/>
        <w:ind w:firstLine="0"/>
        <w:jc w:val="center"/>
        <w:rPr>
          <w:rFonts w:ascii="Times New Roman" w:hAnsi="Times New Roman"/>
          <w:sz w:val="16"/>
          <w:szCs w:val="16"/>
        </w:rPr>
      </w:pPr>
      <w:r w:rsidRPr="00D71A11">
        <w:rPr>
          <w:rFonts w:ascii="Times New Roman" w:hAnsi="Times New Roman"/>
          <w:sz w:val="16"/>
          <w:szCs w:val="16"/>
        </w:rPr>
        <w:t>ПОСТАНОВЛЯЕТ:</w:t>
      </w:r>
    </w:p>
    <w:p w:rsidR="003C4357" w:rsidRPr="00D71A11" w:rsidRDefault="003C4357" w:rsidP="002D389F">
      <w:pPr>
        <w:pStyle w:val="ConsPlusNormal"/>
        <w:ind w:firstLine="0"/>
        <w:jc w:val="center"/>
        <w:rPr>
          <w:rFonts w:ascii="Times New Roman" w:hAnsi="Times New Roman"/>
          <w:sz w:val="16"/>
          <w:szCs w:val="16"/>
        </w:rPr>
      </w:pPr>
    </w:p>
    <w:p w:rsidR="003C4357" w:rsidRPr="00D71A11" w:rsidRDefault="003C4357" w:rsidP="003A3243">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D71A11">
        <w:rPr>
          <w:rFonts w:ascii="Times New Roman" w:hAnsi="Times New Roman"/>
          <w:sz w:val="16"/>
          <w:szCs w:val="16"/>
        </w:rPr>
        <w:t>Внести в постановление администрации Ерышевского сельского поселения от 21.12.2013года №052 «Об утверждении муниципальной программы «Социально-экономическое развитие Ерышевского  сельского поселения», следующие изменения:</w:t>
      </w:r>
    </w:p>
    <w:p w:rsidR="003C4357" w:rsidRPr="00D71A11" w:rsidRDefault="003C4357" w:rsidP="002D389F">
      <w:pPr>
        <w:pStyle w:val="ConsPlusNormal"/>
        <w:ind w:firstLine="0"/>
        <w:jc w:val="both"/>
        <w:rPr>
          <w:rFonts w:ascii="Times New Roman" w:hAnsi="Times New Roman"/>
          <w:sz w:val="16"/>
          <w:szCs w:val="16"/>
        </w:rPr>
      </w:pPr>
      <w:r w:rsidRPr="00D71A11">
        <w:rPr>
          <w:rFonts w:ascii="Times New Roman" w:hAnsi="Times New Roman"/>
          <w:sz w:val="16"/>
          <w:szCs w:val="16"/>
        </w:rPr>
        <w:t>1.1.приложение к постановлению администрации Ерышевского сельского поселения «Муниципальная программа «Социально-экономическое развитие Ерышевского сельского поселения» изложить в новой редакции согласно приложению.</w:t>
      </w:r>
    </w:p>
    <w:p w:rsidR="003C4357" w:rsidRPr="00D71A11" w:rsidRDefault="003C4357" w:rsidP="002D389F">
      <w:pPr>
        <w:pStyle w:val="ConsPlusNormal"/>
        <w:ind w:firstLine="0"/>
        <w:jc w:val="both"/>
        <w:rPr>
          <w:rFonts w:ascii="Times New Roman" w:hAnsi="Times New Roman"/>
          <w:sz w:val="16"/>
          <w:szCs w:val="16"/>
        </w:rPr>
      </w:pPr>
      <w:r w:rsidRPr="00D71A11">
        <w:rPr>
          <w:rFonts w:ascii="Times New Roman" w:hAnsi="Times New Roman"/>
          <w:sz w:val="16"/>
          <w:szCs w:val="16"/>
        </w:rPr>
        <w:t>2. Опубликовать настоящее постановление в муниципальной газете «Павловский муниципальный вестник».</w:t>
      </w:r>
    </w:p>
    <w:p w:rsidR="003C4357" w:rsidRPr="00D71A11" w:rsidRDefault="003C4357" w:rsidP="002D389F">
      <w:pPr>
        <w:jc w:val="both"/>
        <w:rPr>
          <w:sz w:val="16"/>
          <w:szCs w:val="16"/>
        </w:rPr>
      </w:pPr>
      <w:r w:rsidRPr="00D71A11">
        <w:rPr>
          <w:sz w:val="16"/>
          <w:szCs w:val="16"/>
        </w:rPr>
        <w:t>4. Контроль за исполнением настоящего постановления оставляю за собой.</w:t>
      </w:r>
    </w:p>
    <w:p w:rsidR="00E25E25" w:rsidRDefault="00E25E25" w:rsidP="002D389F">
      <w:pPr>
        <w:jc w:val="both"/>
        <w:rPr>
          <w:sz w:val="16"/>
          <w:szCs w:val="16"/>
        </w:rPr>
      </w:pPr>
    </w:p>
    <w:p w:rsidR="003C4357" w:rsidRDefault="003C4357"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3C4357" w:rsidRPr="004B4371" w:rsidRDefault="003C4357" w:rsidP="002D389F">
      <w:pPr>
        <w:jc w:val="both"/>
        <w:rPr>
          <w:sz w:val="16"/>
          <w:szCs w:val="16"/>
        </w:rPr>
      </w:pPr>
      <w:r w:rsidRPr="004B4371">
        <w:rPr>
          <w:sz w:val="16"/>
          <w:szCs w:val="16"/>
        </w:rPr>
        <w:t xml:space="preserve">Павловского муниципального района </w:t>
      </w:r>
    </w:p>
    <w:p w:rsidR="003C4357" w:rsidRPr="004B4371" w:rsidRDefault="003C4357" w:rsidP="002D389F">
      <w:pPr>
        <w:jc w:val="both"/>
        <w:rPr>
          <w:sz w:val="16"/>
          <w:szCs w:val="16"/>
        </w:rPr>
      </w:pPr>
      <w:r w:rsidRPr="004B4371">
        <w:rPr>
          <w:sz w:val="16"/>
          <w:szCs w:val="16"/>
        </w:rPr>
        <w:t>Воронежской области</w:t>
      </w:r>
    </w:p>
    <w:p w:rsidR="003C4357" w:rsidRPr="004C6D22" w:rsidRDefault="003C4357"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p w:rsidR="003C4357" w:rsidRPr="00DE35F3" w:rsidRDefault="003C4357" w:rsidP="002D389F">
      <w:pPr>
        <w:jc w:val="right"/>
        <w:rPr>
          <w:bCs/>
          <w:spacing w:val="-1"/>
          <w:sz w:val="16"/>
          <w:szCs w:val="16"/>
        </w:rPr>
      </w:pPr>
      <w:r w:rsidRPr="00DE35F3">
        <w:rPr>
          <w:bCs/>
          <w:spacing w:val="-1"/>
          <w:sz w:val="16"/>
          <w:szCs w:val="16"/>
        </w:rPr>
        <w:t xml:space="preserve">Приложение </w:t>
      </w:r>
    </w:p>
    <w:p w:rsidR="003C4357" w:rsidRPr="00DE35F3" w:rsidRDefault="003C4357" w:rsidP="002D389F">
      <w:pPr>
        <w:jc w:val="right"/>
        <w:rPr>
          <w:bCs/>
          <w:spacing w:val="-1"/>
          <w:sz w:val="16"/>
          <w:szCs w:val="16"/>
        </w:rPr>
      </w:pPr>
      <w:r w:rsidRPr="00DE35F3">
        <w:rPr>
          <w:bCs/>
          <w:spacing w:val="-1"/>
          <w:sz w:val="16"/>
          <w:szCs w:val="16"/>
        </w:rPr>
        <w:t>к постановлению администрации</w:t>
      </w:r>
    </w:p>
    <w:p w:rsidR="003C4357" w:rsidRPr="00DE35F3" w:rsidRDefault="003C4357" w:rsidP="002D389F">
      <w:pPr>
        <w:jc w:val="right"/>
        <w:rPr>
          <w:bCs/>
          <w:spacing w:val="-1"/>
          <w:sz w:val="16"/>
          <w:szCs w:val="16"/>
        </w:rPr>
      </w:pPr>
      <w:r w:rsidRPr="00DE35F3">
        <w:rPr>
          <w:bCs/>
          <w:spacing w:val="-1"/>
          <w:sz w:val="16"/>
          <w:szCs w:val="16"/>
        </w:rPr>
        <w:t xml:space="preserve">Ерышевского сельского поселения Павловского </w:t>
      </w:r>
    </w:p>
    <w:p w:rsidR="003C4357" w:rsidRPr="00DE35F3" w:rsidRDefault="003C4357" w:rsidP="002D389F">
      <w:pPr>
        <w:jc w:val="right"/>
        <w:rPr>
          <w:bCs/>
          <w:spacing w:val="-1"/>
          <w:sz w:val="16"/>
          <w:szCs w:val="16"/>
        </w:rPr>
      </w:pPr>
      <w:r w:rsidRPr="00DE35F3">
        <w:rPr>
          <w:bCs/>
          <w:spacing w:val="-1"/>
          <w:sz w:val="16"/>
          <w:szCs w:val="16"/>
        </w:rPr>
        <w:t>муниципального района</w:t>
      </w:r>
    </w:p>
    <w:p w:rsidR="003C4357" w:rsidRPr="00DE35F3" w:rsidRDefault="003C4357" w:rsidP="002D389F">
      <w:pPr>
        <w:jc w:val="right"/>
        <w:rPr>
          <w:bCs/>
          <w:spacing w:val="-1"/>
          <w:sz w:val="16"/>
          <w:szCs w:val="16"/>
        </w:rPr>
      </w:pPr>
      <w:r w:rsidRPr="00DE35F3">
        <w:rPr>
          <w:bCs/>
          <w:spacing w:val="-1"/>
          <w:sz w:val="16"/>
          <w:szCs w:val="16"/>
        </w:rPr>
        <w:t>от 01.12.2017г. № 038</w:t>
      </w:r>
    </w:p>
    <w:p w:rsidR="003C4357" w:rsidRPr="00DE35F3" w:rsidRDefault="003C4357" w:rsidP="002D389F">
      <w:pPr>
        <w:jc w:val="right"/>
        <w:rPr>
          <w:bCs/>
          <w:spacing w:val="-1"/>
          <w:sz w:val="16"/>
          <w:szCs w:val="16"/>
        </w:rPr>
      </w:pPr>
    </w:p>
    <w:p w:rsidR="003C4357" w:rsidRPr="00DE35F3" w:rsidRDefault="003C4357" w:rsidP="002D389F">
      <w:pPr>
        <w:jc w:val="center"/>
        <w:rPr>
          <w:bCs/>
          <w:sz w:val="16"/>
          <w:szCs w:val="16"/>
        </w:rPr>
      </w:pPr>
      <w:r w:rsidRPr="00DE35F3">
        <w:rPr>
          <w:bCs/>
          <w:spacing w:val="-1"/>
          <w:sz w:val="16"/>
          <w:szCs w:val="16"/>
        </w:rPr>
        <w:t xml:space="preserve">МУНИЦИПАЛЬНАЯ ПРОГРАММА </w:t>
      </w:r>
      <w:r w:rsidRPr="00DE35F3">
        <w:rPr>
          <w:sz w:val="16"/>
          <w:szCs w:val="16"/>
        </w:rPr>
        <w:t>«СОЦИАЛЬНО-ЭКОНОМИЧЕСКОЕ РАЗВИТИЕ ЕРЫШЕВСКОГО СЕЛЬСКОГО ПОСЕЛЕНИЯ</w:t>
      </w:r>
      <w:r w:rsidRPr="00DE35F3">
        <w:rPr>
          <w:bCs/>
          <w:sz w:val="16"/>
          <w:szCs w:val="16"/>
        </w:rPr>
        <w:t>»</w:t>
      </w:r>
    </w:p>
    <w:p w:rsidR="003C4357" w:rsidRPr="00DE35F3" w:rsidRDefault="003C4357" w:rsidP="002D389F">
      <w:pPr>
        <w:shd w:val="clear" w:color="auto" w:fill="FFFFFF"/>
        <w:jc w:val="center"/>
        <w:rPr>
          <w:bCs/>
          <w:sz w:val="16"/>
          <w:szCs w:val="16"/>
        </w:rPr>
      </w:pPr>
    </w:p>
    <w:p w:rsidR="003C4357" w:rsidRPr="00DE35F3" w:rsidRDefault="003C4357" w:rsidP="002D389F">
      <w:pPr>
        <w:shd w:val="clear" w:color="auto" w:fill="FFFFFF"/>
        <w:jc w:val="center"/>
        <w:rPr>
          <w:bCs/>
          <w:sz w:val="16"/>
          <w:szCs w:val="16"/>
        </w:rPr>
      </w:pPr>
      <w:r w:rsidRPr="00DE35F3">
        <w:rPr>
          <w:bCs/>
          <w:sz w:val="16"/>
          <w:szCs w:val="16"/>
        </w:rPr>
        <w:t>П А С П О Р Т</w:t>
      </w:r>
    </w:p>
    <w:p w:rsidR="003C4357" w:rsidRPr="00DE35F3" w:rsidRDefault="003C4357" w:rsidP="002D389F">
      <w:pPr>
        <w:shd w:val="clear" w:color="auto" w:fill="FFFFFF"/>
        <w:jc w:val="center"/>
        <w:rPr>
          <w:bCs/>
          <w:sz w:val="16"/>
          <w:szCs w:val="16"/>
        </w:rPr>
      </w:pPr>
    </w:p>
    <w:p w:rsidR="003C4357" w:rsidRPr="00DE35F3" w:rsidRDefault="003C4357" w:rsidP="002D389F">
      <w:pPr>
        <w:shd w:val="clear" w:color="auto" w:fill="FFFFFF"/>
        <w:jc w:val="center"/>
        <w:rPr>
          <w:bCs/>
          <w:sz w:val="16"/>
          <w:szCs w:val="16"/>
        </w:rPr>
      </w:pPr>
      <w:r w:rsidRPr="00DE35F3">
        <w:rPr>
          <w:bCs/>
          <w:spacing w:val="-1"/>
          <w:sz w:val="16"/>
          <w:szCs w:val="16"/>
        </w:rPr>
        <w:t xml:space="preserve">муниципальной программы </w:t>
      </w:r>
      <w:r w:rsidRPr="00DE35F3">
        <w:rPr>
          <w:bCs/>
          <w:sz w:val="16"/>
          <w:szCs w:val="16"/>
        </w:rPr>
        <w:t>«</w:t>
      </w:r>
      <w:r w:rsidRPr="00DE35F3">
        <w:rPr>
          <w:sz w:val="16"/>
          <w:szCs w:val="16"/>
        </w:rPr>
        <w:t>Социально-экономическое развитие Ерышевского сельского поселения</w:t>
      </w:r>
      <w:r w:rsidRPr="00DE35F3">
        <w:rPr>
          <w:bCs/>
          <w:sz w:val="16"/>
          <w:szCs w:val="16"/>
        </w:rPr>
        <w:t>»</w:t>
      </w:r>
    </w:p>
    <w:p w:rsidR="003C4357" w:rsidRPr="00DE35F3" w:rsidRDefault="003C4357" w:rsidP="002D389F">
      <w:pPr>
        <w:shd w:val="clear" w:color="auto" w:fill="FFFFFF"/>
        <w:jc w:val="both"/>
        <w:rPr>
          <w:sz w:val="16"/>
          <w:szCs w:val="16"/>
        </w:rPr>
      </w:pPr>
      <w:r w:rsidRPr="00DE35F3">
        <w:rPr>
          <w:sz w:val="16"/>
          <w:szCs w:val="16"/>
        </w:rPr>
        <w:t>(далее – муниципальная программа)</w:t>
      </w:r>
    </w:p>
    <w:tbl>
      <w:tblPr>
        <w:tblW w:w="5000" w:type="pct"/>
        <w:tblLayout w:type="fixed"/>
        <w:tblCellMar>
          <w:left w:w="28" w:type="dxa"/>
          <w:right w:w="28" w:type="dxa"/>
        </w:tblCellMar>
        <w:tblLook w:val="0000"/>
      </w:tblPr>
      <w:tblGrid>
        <w:gridCol w:w="1129"/>
        <w:gridCol w:w="498"/>
        <w:gridCol w:w="985"/>
        <w:gridCol w:w="919"/>
        <w:gridCol w:w="1135"/>
      </w:tblGrid>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pacing w:val="-2"/>
                <w:sz w:val="12"/>
                <w:szCs w:val="12"/>
              </w:rPr>
              <w:t xml:space="preserve">Ответственный </w:t>
            </w:r>
            <w:r w:rsidRPr="003C4357">
              <w:rPr>
                <w:bCs/>
                <w:sz w:val="12"/>
                <w:szCs w:val="12"/>
              </w:rPr>
              <w:t>исполнитель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pacing w:val="-1"/>
                <w:sz w:val="12"/>
                <w:szCs w:val="12"/>
              </w:rPr>
            </w:pPr>
            <w:r w:rsidRPr="003C4357">
              <w:rPr>
                <w:spacing w:val="-1"/>
                <w:sz w:val="12"/>
                <w:szCs w:val="12"/>
              </w:rPr>
              <w:t xml:space="preserve">Администрация Ерышевского  сельского поселения </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pacing w:val="-2"/>
                <w:sz w:val="12"/>
                <w:szCs w:val="12"/>
              </w:rPr>
              <w:t xml:space="preserve">Исполнители </w:t>
            </w:r>
            <w:r w:rsidRPr="003C4357">
              <w:rPr>
                <w:bCs/>
                <w:sz w:val="12"/>
                <w:szCs w:val="12"/>
              </w:rPr>
              <w:t>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pacing w:val="-1"/>
                <w:sz w:val="12"/>
                <w:szCs w:val="12"/>
              </w:rPr>
            </w:pPr>
            <w:r w:rsidRPr="003C4357">
              <w:rPr>
                <w:spacing w:val="-1"/>
                <w:sz w:val="12"/>
                <w:szCs w:val="12"/>
              </w:rPr>
              <w:t>Администрация Ерышевского сельского поселения МКУК «Ерышевское КДО»</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Основные разработчики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pacing w:val="-1"/>
                <w:sz w:val="12"/>
                <w:szCs w:val="12"/>
              </w:rPr>
            </w:pPr>
            <w:r w:rsidRPr="003C4357">
              <w:rPr>
                <w:spacing w:val="-1"/>
                <w:sz w:val="12"/>
                <w:szCs w:val="12"/>
              </w:rPr>
              <w:t>Администрация Ерышевского сельского поселения</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pacing w:val="-2"/>
                <w:sz w:val="12"/>
                <w:szCs w:val="12"/>
              </w:rPr>
              <w:t xml:space="preserve">Подпрограммы </w:t>
            </w:r>
            <w:r w:rsidRPr="003C4357">
              <w:rPr>
                <w:bCs/>
                <w:sz w:val="12"/>
                <w:szCs w:val="12"/>
              </w:rPr>
              <w:t>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tabs>
                <w:tab w:val="left" w:pos="427"/>
              </w:tabs>
              <w:snapToGrid w:val="0"/>
              <w:rPr>
                <w:sz w:val="12"/>
                <w:szCs w:val="12"/>
              </w:rPr>
            </w:pPr>
            <w:r w:rsidRPr="003C4357">
              <w:rPr>
                <w:sz w:val="12"/>
                <w:szCs w:val="12"/>
              </w:rPr>
              <w:t>1. Развитие инфраструктуры и благоустройство территории Ерышевского сельского поселения;</w:t>
            </w:r>
          </w:p>
          <w:p w:rsidR="003C4357" w:rsidRPr="003C4357" w:rsidRDefault="003C4357" w:rsidP="002D389F">
            <w:pPr>
              <w:shd w:val="clear" w:color="auto" w:fill="FFFFFF"/>
              <w:tabs>
                <w:tab w:val="left" w:pos="427"/>
              </w:tabs>
              <w:rPr>
                <w:sz w:val="12"/>
                <w:szCs w:val="12"/>
              </w:rPr>
            </w:pPr>
            <w:r w:rsidRPr="003C4357">
              <w:rPr>
                <w:spacing w:val="-2"/>
                <w:sz w:val="12"/>
                <w:szCs w:val="12"/>
              </w:rPr>
              <w:t>2.</w:t>
            </w:r>
            <w:r w:rsidRPr="003C4357">
              <w:rPr>
                <w:sz w:val="12"/>
                <w:szCs w:val="12"/>
              </w:rPr>
              <w:t xml:space="preserve"> Развитие культуры Ерышевского сельского поселения;</w:t>
            </w:r>
          </w:p>
          <w:p w:rsidR="003C4357" w:rsidRPr="003C4357" w:rsidRDefault="003C4357" w:rsidP="002D389F">
            <w:pPr>
              <w:shd w:val="clear" w:color="auto" w:fill="FFFFFF"/>
              <w:tabs>
                <w:tab w:val="left" w:pos="427"/>
              </w:tabs>
              <w:rPr>
                <w:sz w:val="12"/>
                <w:szCs w:val="12"/>
              </w:rPr>
            </w:pPr>
            <w:r w:rsidRPr="003C4357">
              <w:rPr>
                <w:sz w:val="12"/>
                <w:szCs w:val="12"/>
              </w:rPr>
              <w:t>3. Обеспечение реализации муниципальной программы;</w:t>
            </w:r>
          </w:p>
          <w:p w:rsidR="003C4357" w:rsidRPr="003C4357" w:rsidRDefault="003C4357" w:rsidP="002D389F">
            <w:pPr>
              <w:shd w:val="clear" w:color="auto" w:fill="FFFFFF"/>
              <w:tabs>
                <w:tab w:val="left" w:pos="427"/>
              </w:tabs>
              <w:rPr>
                <w:sz w:val="12"/>
                <w:szCs w:val="12"/>
              </w:rPr>
            </w:pPr>
            <w:r w:rsidRPr="003C4357">
              <w:rPr>
                <w:sz w:val="12"/>
                <w:szCs w:val="12"/>
              </w:rPr>
              <w:t>4. Энергосбережение и повышение энергетической эффективности на территории Ерышевского сельского поселения</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lastRenderedPageBreak/>
              <w:t>Цель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pacing w:val="-5"/>
                <w:sz w:val="12"/>
                <w:szCs w:val="12"/>
              </w:rPr>
            </w:pPr>
            <w:r w:rsidRPr="003C4357">
              <w:rPr>
                <w:spacing w:val="-5"/>
                <w:sz w:val="12"/>
                <w:szCs w:val="12"/>
              </w:rPr>
              <w:t>Обеспечение долгосрочного социально-экономического развития Ерышевского сельского поселения</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Задачи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3A3243">
            <w:pPr>
              <w:widowControl w:val="0"/>
              <w:numPr>
                <w:ilvl w:val="0"/>
                <w:numId w:val="10"/>
              </w:numPr>
              <w:shd w:val="clear" w:color="auto" w:fill="FFFFFF"/>
              <w:tabs>
                <w:tab w:val="clear" w:pos="720"/>
                <w:tab w:val="left" w:pos="501"/>
              </w:tabs>
              <w:suppressAutoHyphens/>
              <w:autoSpaceDE w:val="0"/>
              <w:snapToGrid w:val="0"/>
              <w:ind w:left="0" w:firstLine="0"/>
              <w:rPr>
                <w:sz w:val="12"/>
                <w:szCs w:val="12"/>
              </w:rPr>
            </w:pPr>
            <w:r w:rsidRPr="003C4357">
              <w:rPr>
                <w:sz w:val="12"/>
                <w:szCs w:val="12"/>
              </w:rPr>
              <w:t>Организация благоустройства территории поселения;</w:t>
            </w:r>
          </w:p>
          <w:p w:rsidR="003C4357" w:rsidRPr="003C4357" w:rsidRDefault="003C4357" w:rsidP="003A3243">
            <w:pPr>
              <w:widowControl w:val="0"/>
              <w:numPr>
                <w:ilvl w:val="0"/>
                <w:numId w:val="10"/>
              </w:numPr>
              <w:shd w:val="clear" w:color="auto" w:fill="FFFFFF"/>
              <w:tabs>
                <w:tab w:val="clear" w:pos="720"/>
                <w:tab w:val="left" w:pos="501"/>
              </w:tabs>
              <w:suppressAutoHyphens/>
              <w:autoSpaceDE w:val="0"/>
              <w:ind w:left="0" w:firstLine="0"/>
              <w:rPr>
                <w:sz w:val="12"/>
                <w:szCs w:val="12"/>
              </w:rPr>
            </w:pPr>
            <w:r w:rsidRPr="003C4357">
              <w:rPr>
                <w:sz w:val="12"/>
                <w:szCs w:val="12"/>
              </w:rPr>
              <w:t>Совершенствование и развитие инфраструктуры сельского</w:t>
            </w:r>
          </w:p>
          <w:p w:rsidR="003C4357" w:rsidRPr="003C4357" w:rsidRDefault="003C4357" w:rsidP="002D389F">
            <w:pPr>
              <w:shd w:val="clear" w:color="auto" w:fill="FFFFFF"/>
              <w:rPr>
                <w:sz w:val="12"/>
                <w:szCs w:val="12"/>
              </w:rPr>
            </w:pPr>
            <w:r w:rsidRPr="003C4357">
              <w:rPr>
                <w:sz w:val="12"/>
                <w:szCs w:val="12"/>
              </w:rPr>
              <w:t>поселения;</w:t>
            </w:r>
          </w:p>
          <w:p w:rsidR="003C4357" w:rsidRPr="003C4357" w:rsidRDefault="003C4357" w:rsidP="003A3243">
            <w:pPr>
              <w:widowControl w:val="0"/>
              <w:numPr>
                <w:ilvl w:val="0"/>
                <w:numId w:val="10"/>
              </w:numPr>
              <w:shd w:val="clear" w:color="auto" w:fill="FFFFFF"/>
              <w:tabs>
                <w:tab w:val="clear" w:pos="720"/>
                <w:tab w:val="left" w:pos="501"/>
              </w:tabs>
              <w:suppressAutoHyphens/>
              <w:autoSpaceDE w:val="0"/>
              <w:ind w:left="0" w:firstLine="0"/>
              <w:rPr>
                <w:sz w:val="12"/>
                <w:szCs w:val="12"/>
              </w:rPr>
            </w:pPr>
            <w:r w:rsidRPr="003C4357">
              <w:rPr>
                <w:sz w:val="12"/>
                <w:szCs w:val="12"/>
              </w:rPr>
              <w:t>Улучшение экологической обстановки;</w:t>
            </w:r>
          </w:p>
          <w:p w:rsidR="003C4357" w:rsidRPr="003C4357" w:rsidRDefault="003C4357" w:rsidP="003A3243">
            <w:pPr>
              <w:pStyle w:val="ConsPlusNonformat"/>
              <w:widowControl/>
              <w:numPr>
                <w:ilvl w:val="0"/>
                <w:numId w:val="10"/>
              </w:numPr>
              <w:tabs>
                <w:tab w:val="clear" w:pos="720"/>
                <w:tab w:val="left"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Создание комфортной среды проживания.</w:t>
            </w:r>
          </w:p>
          <w:p w:rsidR="003C4357" w:rsidRPr="003C4357" w:rsidRDefault="003C4357" w:rsidP="003A3243">
            <w:pPr>
              <w:pStyle w:val="ConsPlusNonformat"/>
              <w:widowControl/>
              <w:numPr>
                <w:ilvl w:val="0"/>
                <w:numId w:val="10"/>
              </w:numPr>
              <w:tabs>
                <w:tab w:val="clear" w:pos="720"/>
                <w:tab w:val="left"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Создание условий для эффективной культурной деятельности;</w:t>
            </w:r>
          </w:p>
          <w:p w:rsidR="003C4357" w:rsidRPr="003C4357" w:rsidRDefault="003C4357" w:rsidP="003A3243">
            <w:pPr>
              <w:pStyle w:val="ConsPlusNonformat"/>
              <w:widowControl/>
              <w:numPr>
                <w:ilvl w:val="0"/>
                <w:numId w:val="10"/>
              </w:numPr>
              <w:tabs>
                <w:tab w:val="clear" w:pos="720"/>
                <w:tab w:val="left"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Сохранение использование культурного наследия;</w:t>
            </w:r>
          </w:p>
          <w:p w:rsidR="003C4357" w:rsidRPr="003C4357" w:rsidRDefault="003C4357" w:rsidP="003A3243">
            <w:pPr>
              <w:pStyle w:val="ConsPlusNonformat"/>
              <w:widowControl/>
              <w:numPr>
                <w:ilvl w:val="0"/>
                <w:numId w:val="10"/>
              </w:numPr>
              <w:tabs>
                <w:tab w:val="clear" w:pos="720"/>
                <w:tab w:val="left"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Укрепление материально-технической базы учреждений культуры;</w:t>
            </w:r>
          </w:p>
          <w:p w:rsidR="003C4357" w:rsidRPr="003C4357" w:rsidRDefault="003C4357" w:rsidP="003A3243">
            <w:pPr>
              <w:pStyle w:val="ConsPlusNonformat"/>
              <w:widowControl/>
              <w:numPr>
                <w:ilvl w:val="0"/>
                <w:numId w:val="10"/>
              </w:numPr>
              <w:tabs>
                <w:tab w:val="clear" w:pos="720"/>
                <w:tab w:val="left"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Развитие и поддержка любительского искусства, самодеятельного художественного творчества;</w:t>
            </w:r>
          </w:p>
          <w:p w:rsidR="003C4357" w:rsidRPr="003C4357" w:rsidRDefault="003C4357" w:rsidP="003A3243">
            <w:pPr>
              <w:pStyle w:val="ConsPlusNonformat"/>
              <w:widowControl/>
              <w:numPr>
                <w:ilvl w:val="0"/>
                <w:numId w:val="10"/>
              </w:numPr>
              <w:tabs>
                <w:tab w:val="clear" w:pos="720"/>
                <w:tab w:val="left" w:pos="462"/>
                <w:tab w:val="num"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Обеспечение условий для реализации муниципальной программы, эффективное выполнение полномочий (функций) администрации  Ерышевского сельского поселения;</w:t>
            </w:r>
          </w:p>
          <w:p w:rsidR="003C4357" w:rsidRPr="003C4357" w:rsidRDefault="003C4357" w:rsidP="003A3243">
            <w:pPr>
              <w:pStyle w:val="ConsPlusNonformat"/>
              <w:widowControl/>
              <w:numPr>
                <w:ilvl w:val="0"/>
                <w:numId w:val="10"/>
              </w:numPr>
              <w:tabs>
                <w:tab w:val="clear" w:pos="720"/>
                <w:tab w:val="num" w:pos="501"/>
              </w:tabs>
              <w:suppressAutoHyphens w:val="0"/>
              <w:autoSpaceDN w:val="0"/>
              <w:adjustRightInd w:val="0"/>
              <w:ind w:left="0" w:firstLine="0"/>
              <w:jc w:val="both"/>
              <w:rPr>
                <w:rFonts w:ascii="Times New Roman" w:hAnsi="Times New Roman" w:cs="Times New Roman"/>
                <w:sz w:val="12"/>
                <w:szCs w:val="12"/>
              </w:rPr>
            </w:pPr>
            <w:r w:rsidRPr="003C4357">
              <w:rPr>
                <w:rFonts w:ascii="Times New Roman" w:hAnsi="Times New Roman" w:cs="Times New Roman"/>
                <w:sz w:val="12"/>
                <w:szCs w:val="12"/>
              </w:rPr>
              <w:t>Модернизация объектов коммунальной инфраструктуры;</w:t>
            </w:r>
          </w:p>
          <w:p w:rsidR="003C4357" w:rsidRPr="003C4357" w:rsidRDefault="003C4357" w:rsidP="003A3243">
            <w:pPr>
              <w:pStyle w:val="ConsPlusNonformat"/>
              <w:widowControl/>
              <w:numPr>
                <w:ilvl w:val="0"/>
                <w:numId w:val="10"/>
              </w:numPr>
              <w:tabs>
                <w:tab w:val="clear" w:pos="720"/>
                <w:tab w:val="left" w:pos="462"/>
                <w:tab w:val="num" w:pos="501"/>
              </w:tabs>
              <w:ind w:left="0" w:firstLine="0"/>
              <w:jc w:val="both"/>
              <w:rPr>
                <w:rFonts w:ascii="Times New Roman" w:hAnsi="Times New Roman" w:cs="Times New Roman"/>
                <w:sz w:val="12"/>
                <w:szCs w:val="12"/>
              </w:rPr>
            </w:pPr>
            <w:r w:rsidRPr="003C4357">
              <w:rPr>
                <w:rFonts w:ascii="Times New Roman" w:hAnsi="Times New Roman" w:cs="Times New Roman"/>
                <w:sz w:val="12"/>
                <w:szCs w:val="12"/>
              </w:rPr>
              <w:t>Повышение эффективности управления объектами коммунальной инфраструктуры.</w:t>
            </w:r>
          </w:p>
          <w:p w:rsidR="003C4357" w:rsidRPr="003C4357" w:rsidRDefault="003C4357" w:rsidP="002D389F">
            <w:pPr>
              <w:pStyle w:val="ConsPlusNonformat"/>
              <w:suppressAutoHyphens w:val="0"/>
              <w:autoSpaceDN w:val="0"/>
              <w:adjustRightInd w:val="0"/>
              <w:jc w:val="both"/>
              <w:rPr>
                <w:rFonts w:ascii="Times New Roman" w:hAnsi="Times New Roman" w:cs="Times New Roman"/>
                <w:sz w:val="12"/>
                <w:szCs w:val="12"/>
              </w:rPr>
            </w:pPr>
          </w:p>
        </w:tc>
      </w:tr>
      <w:tr w:rsidR="003C4357" w:rsidRPr="003C4357" w:rsidTr="003C4357">
        <w:tc>
          <w:tcPr>
            <w:tcW w:w="1129" w:type="dxa"/>
            <w:tcBorders>
              <w:top w:val="single" w:sz="4" w:space="0" w:color="000000"/>
              <w:left w:val="single" w:sz="4" w:space="0" w:color="000000"/>
              <w:bottom w:val="single" w:sz="4" w:space="0" w:color="000000"/>
            </w:tcBorders>
            <w:vAlign w:val="center"/>
          </w:tcPr>
          <w:p w:rsidR="003C4357" w:rsidRPr="003C4357" w:rsidRDefault="003C4357" w:rsidP="002D389F">
            <w:pPr>
              <w:shd w:val="clear" w:color="auto" w:fill="FFFFFF"/>
              <w:snapToGrid w:val="0"/>
              <w:rPr>
                <w:bCs/>
                <w:sz w:val="12"/>
                <w:szCs w:val="12"/>
              </w:rPr>
            </w:pPr>
            <w:r w:rsidRPr="003C4357">
              <w:rPr>
                <w:bCs/>
                <w:sz w:val="12"/>
                <w:szCs w:val="12"/>
              </w:rPr>
              <w:t xml:space="preserve">Целевые </w:t>
            </w:r>
            <w:r w:rsidRPr="003C4357">
              <w:rPr>
                <w:bCs/>
                <w:spacing w:val="-2"/>
                <w:sz w:val="12"/>
                <w:szCs w:val="12"/>
              </w:rPr>
              <w:t xml:space="preserve">индикаторы и </w:t>
            </w:r>
            <w:r w:rsidRPr="003C4357">
              <w:rPr>
                <w:bCs/>
                <w:sz w:val="12"/>
                <w:szCs w:val="12"/>
              </w:rPr>
              <w:t>показатели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3A3243">
            <w:pPr>
              <w:numPr>
                <w:ilvl w:val="0"/>
                <w:numId w:val="15"/>
              </w:numPr>
              <w:tabs>
                <w:tab w:val="left" w:pos="462"/>
              </w:tabs>
              <w:suppressAutoHyphens/>
              <w:autoSpaceDE w:val="0"/>
              <w:snapToGrid w:val="0"/>
              <w:ind w:left="0" w:firstLine="0"/>
              <w:jc w:val="both"/>
              <w:rPr>
                <w:sz w:val="12"/>
                <w:szCs w:val="12"/>
              </w:rPr>
            </w:pPr>
            <w:r w:rsidRPr="003C4357">
              <w:rPr>
                <w:sz w:val="12"/>
                <w:szCs w:val="12"/>
                <w:lang w:eastAsia="en-US"/>
              </w:rPr>
              <w:t>Доля протяженности освещенных частей улиц, проездов, набережных к их общей протяженности</w:t>
            </w:r>
            <w:r w:rsidRPr="003C4357">
              <w:rPr>
                <w:sz w:val="12"/>
                <w:szCs w:val="12"/>
              </w:rPr>
              <w:t xml:space="preserve"> ;</w:t>
            </w:r>
          </w:p>
          <w:p w:rsidR="003C4357" w:rsidRPr="003C4357" w:rsidRDefault="003C4357" w:rsidP="003A3243">
            <w:pPr>
              <w:numPr>
                <w:ilvl w:val="0"/>
                <w:numId w:val="15"/>
              </w:numPr>
              <w:tabs>
                <w:tab w:val="left" w:pos="462"/>
              </w:tabs>
              <w:suppressAutoHyphens/>
              <w:autoSpaceDE w:val="0"/>
              <w:ind w:left="0" w:firstLine="0"/>
              <w:jc w:val="both"/>
              <w:rPr>
                <w:sz w:val="12"/>
                <w:szCs w:val="12"/>
              </w:rPr>
            </w:pPr>
            <w:r w:rsidRPr="003C4357">
              <w:rPr>
                <w:sz w:val="12"/>
                <w:szCs w:val="12"/>
              </w:rPr>
              <w:t>Устройство ограждения кладбищ;</w:t>
            </w:r>
          </w:p>
          <w:p w:rsidR="003C4357" w:rsidRPr="003C4357" w:rsidRDefault="003C4357" w:rsidP="003A3243">
            <w:pPr>
              <w:numPr>
                <w:ilvl w:val="0"/>
                <w:numId w:val="15"/>
              </w:numPr>
              <w:tabs>
                <w:tab w:val="left" w:pos="462"/>
              </w:tabs>
              <w:suppressAutoHyphens/>
              <w:autoSpaceDE w:val="0"/>
              <w:ind w:left="0" w:firstLine="0"/>
              <w:jc w:val="both"/>
              <w:rPr>
                <w:sz w:val="12"/>
                <w:szCs w:val="12"/>
              </w:rPr>
            </w:pPr>
            <w:r w:rsidRPr="003C4357">
              <w:rPr>
                <w:sz w:val="12"/>
                <w:szCs w:val="12"/>
                <w:lang w:eastAsia="en-US"/>
              </w:rPr>
              <w:t>Обеспеченность сельского населения питьевой водой</w:t>
            </w:r>
            <w:r w:rsidRPr="003C4357">
              <w:rPr>
                <w:sz w:val="12"/>
                <w:szCs w:val="12"/>
              </w:rPr>
              <w:t>;</w:t>
            </w:r>
          </w:p>
          <w:p w:rsidR="003C4357" w:rsidRPr="003C4357" w:rsidRDefault="003C4357" w:rsidP="003A3243">
            <w:pPr>
              <w:numPr>
                <w:ilvl w:val="0"/>
                <w:numId w:val="15"/>
              </w:numPr>
              <w:tabs>
                <w:tab w:val="left" w:pos="462"/>
              </w:tabs>
              <w:suppressAutoHyphens/>
              <w:autoSpaceDE w:val="0"/>
              <w:ind w:left="0" w:firstLine="0"/>
              <w:jc w:val="both"/>
              <w:rPr>
                <w:sz w:val="12"/>
                <w:szCs w:val="12"/>
              </w:rPr>
            </w:pPr>
            <w:r w:rsidRPr="003C4357">
              <w:rPr>
                <w:sz w:val="12"/>
                <w:szCs w:val="12"/>
                <w:lang w:eastAsia="en-US"/>
              </w:rPr>
              <w:t>Уровень газификации домов сетевым газом</w:t>
            </w:r>
            <w:r w:rsidRPr="003C4357">
              <w:rPr>
                <w:sz w:val="12"/>
                <w:szCs w:val="12"/>
              </w:rPr>
              <w:t>;</w:t>
            </w:r>
          </w:p>
          <w:p w:rsidR="003C4357" w:rsidRPr="003C4357" w:rsidRDefault="003C4357" w:rsidP="002D389F">
            <w:pPr>
              <w:jc w:val="both"/>
              <w:rPr>
                <w:sz w:val="12"/>
                <w:szCs w:val="12"/>
              </w:rPr>
            </w:pPr>
            <w:r w:rsidRPr="003C4357">
              <w:rPr>
                <w:sz w:val="12"/>
                <w:szCs w:val="12"/>
              </w:rPr>
              <w:t xml:space="preserve">5. </w:t>
            </w:r>
            <w:r w:rsidRPr="003C4357">
              <w:rPr>
                <w:sz w:val="12"/>
                <w:szCs w:val="12"/>
                <w:lang w:eastAsia="en-US"/>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r w:rsidRPr="003C4357">
              <w:rPr>
                <w:sz w:val="12"/>
                <w:szCs w:val="12"/>
              </w:rPr>
              <w:t xml:space="preserve"> ;</w:t>
            </w:r>
          </w:p>
          <w:p w:rsidR="003C4357" w:rsidRPr="003C4357" w:rsidRDefault="003C4357" w:rsidP="002D389F">
            <w:pPr>
              <w:tabs>
                <w:tab w:val="left" w:pos="462"/>
              </w:tabs>
              <w:jc w:val="both"/>
              <w:rPr>
                <w:sz w:val="12"/>
                <w:szCs w:val="12"/>
              </w:rPr>
            </w:pPr>
            <w:r w:rsidRPr="003C4357">
              <w:rPr>
                <w:sz w:val="12"/>
                <w:szCs w:val="12"/>
              </w:rPr>
              <w:t xml:space="preserve">  6. Количество высаженных деревьев;</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 xml:space="preserve">Количество отремонтированных и благоустроенных воинских </w:t>
            </w:r>
          </w:p>
          <w:p w:rsidR="003C4357" w:rsidRPr="003C4357" w:rsidRDefault="003C4357" w:rsidP="002D389F">
            <w:pPr>
              <w:jc w:val="both"/>
              <w:rPr>
                <w:sz w:val="12"/>
                <w:szCs w:val="12"/>
              </w:rPr>
            </w:pPr>
            <w:r w:rsidRPr="003C4357">
              <w:rPr>
                <w:sz w:val="12"/>
                <w:szCs w:val="12"/>
              </w:rPr>
              <w:t>захоронений;</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Количество посещающих культурно-досуговые мероприятия;</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Количество культурно-досуговых формирований;</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Количество участников в культурно-досуговых формированиях;</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Число читателей;</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Число посещений библиотек;</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Число книговыдач;</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Массовые мероприятия;</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Новые поступления, пополнение книжного фонда;</w:t>
            </w:r>
          </w:p>
          <w:p w:rsidR="003C4357" w:rsidRPr="003C4357" w:rsidRDefault="003C4357" w:rsidP="003A3243">
            <w:pPr>
              <w:numPr>
                <w:ilvl w:val="0"/>
                <w:numId w:val="20"/>
              </w:numPr>
              <w:tabs>
                <w:tab w:val="left" w:pos="462"/>
              </w:tabs>
              <w:suppressAutoHyphens/>
              <w:autoSpaceDE w:val="0"/>
              <w:ind w:left="0" w:firstLine="0"/>
              <w:jc w:val="both"/>
              <w:rPr>
                <w:sz w:val="12"/>
                <w:szCs w:val="12"/>
              </w:rPr>
            </w:pPr>
            <w:r w:rsidRPr="003C4357">
              <w:rPr>
                <w:sz w:val="12"/>
                <w:szCs w:val="12"/>
              </w:rPr>
              <w:t>Уровень исполнения плановых значений по расходам на реализацию подпрограммы.</w:t>
            </w:r>
          </w:p>
          <w:p w:rsidR="003C4357" w:rsidRPr="003C4357" w:rsidRDefault="003C4357" w:rsidP="002D389F">
            <w:pPr>
              <w:shd w:val="clear" w:color="auto" w:fill="FFFFFF"/>
              <w:tabs>
                <w:tab w:val="left" w:pos="-40"/>
              </w:tabs>
              <w:jc w:val="both"/>
              <w:rPr>
                <w:sz w:val="12"/>
                <w:szCs w:val="12"/>
              </w:rPr>
            </w:pPr>
            <w:r w:rsidRPr="003C4357">
              <w:rPr>
                <w:sz w:val="12"/>
                <w:szCs w:val="12"/>
              </w:rPr>
              <w:t>17. Доля объемов электрической энергии, потребляемой (используемой) бюджетными учреждениями, оплата которой осуществляется с использованием приборов учета, в общем объеме электрической энергии, потребляемой (используемой) бюджетными учреждениями;</w:t>
            </w:r>
          </w:p>
          <w:p w:rsidR="003C4357" w:rsidRPr="003C4357" w:rsidRDefault="003C4357" w:rsidP="002D389F">
            <w:pPr>
              <w:shd w:val="clear" w:color="auto" w:fill="FFFFFF"/>
              <w:tabs>
                <w:tab w:val="left" w:pos="-40"/>
              </w:tabs>
              <w:jc w:val="both"/>
              <w:rPr>
                <w:sz w:val="12"/>
                <w:szCs w:val="12"/>
              </w:rPr>
            </w:pPr>
            <w:r w:rsidRPr="003C4357">
              <w:rPr>
                <w:sz w:val="12"/>
                <w:szCs w:val="12"/>
              </w:rPr>
              <w:t>18. Доля объемов природного газа, потребляемого (используемого)  бюджетными учреждениями, расчеты за который осуществляются с использованием приборов учета, в общем объеме природного газа, потребляемого (используемого) бюджетными учреждениями;</w:t>
            </w:r>
          </w:p>
          <w:p w:rsidR="003C4357" w:rsidRPr="003C4357" w:rsidRDefault="003C4357" w:rsidP="002D389F">
            <w:pPr>
              <w:shd w:val="clear" w:color="auto" w:fill="FFFFFF"/>
              <w:tabs>
                <w:tab w:val="left" w:pos="-40"/>
              </w:tabs>
              <w:jc w:val="both"/>
              <w:rPr>
                <w:sz w:val="12"/>
                <w:szCs w:val="12"/>
              </w:rPr>
            </w:pPr>
            <w:r w:rsidRPr="003C4357">
              <w:rPr>
                <w:sz w:val="12"/>
                <w:szCs w:val="12"/>
              </w:rPr>
              <w:t xml:space="preserve">19. Доля расходов бюджета на обеспечение энергетическими  ресурсами бюджетных учреждений </w:t>
            </w:r>
          </w:p>
        </w:tc>
      </w:tr>
      <w:tr w:rsidR="003C4357" w:rsidRPr="003C4357" w:rsidTr="003C4357">
        <w:tc>
          <w:tcPr>
            <w:tcW w:w="112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pacing w:val="-2"/>
                <w:sz w:val="12"/>
                <w:szCs w:val="12"/>
              </w:rPr>
              <w:t xml:space="preserve">Этапы и сроки </w:t>
            </w:r>
            <w:r w:rsidRPr="003C4357">
              <w:rPr>
                <w:bCs/>
                <w:sz w:val="12"/>
                <w:szCs w:val="12"/>
              </w:rPr>
              <w:t>реализации муниципальной</w:t>
            </w:r>
          </w:p>
          <w:p w:rsidR="003C4357" w:rsidRPr="003C4357" w:rsidRDefault="003C4357" w:rsidP="002D389F">
            <w:pPr>
              <w:shd w:val="clear" w:color="auto" w:fill="FFFFFF"/>
              <w:rPr>
                <w:bCs/>
                <w:sz w:val="12"/>
                <w:szCs w:val="12"/>
              </w:rPr>
            </w:pPr>
            <w:r w:rsidRPr="003C4357">
              <w:rPr>
                <w:bCs/>
                <w:sz w:val="12"/>
                <w:szCs w:val="12"/>
              </w:rPr>
              <w:t>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На постоянной основе 01.01.2014 — 31.12.2019</w:t>
            </w:r>
          </w:p>
        </w:tc>
      </w:tr>
      <w:tr w:rsidR="003C4357" w:rsidRPr="003C4357" w:rsidTr="003C4357">
        <w:tc>
          <w:tcPr>
            <w:tcW w:w="1129" w:type="dxa"/>
            <w:tcBorders>
              <w:top w:val="single" w:sz="4" w:space="0" w:color="000000"/>
              <w:left w:val="single" w:sz="4" w:space="0" w:color="000000"/>
              <w:bottom w:val="single" w:sz="4" w:space="0" w:color="auto"/>
            </w:tcBorders>
            <w:shd w:val="clear" w:color="auto" w:fill="FFFFFF"/>
            <w:vAlign w:val="center"/>
          </w:tcPr>
          <w:p w:rsidR="003C4357" w:rsidRPr="003C4357" w:rsidRDefault="003C4357" w:rsidP="002D389F">
            <w:pPr>
              <w:shd w:val="clear" w:color="auto" w:fill="FFFFFF"/>
              <w:tabs>
                <w:tab w:val="left" w:pos="2330"/>
              </w:tabs>
              <w:snapToGrid w:val="0"/>
              <w:rPr>
                <w:bCs/>
                <w:sz w:val="12"/>
                <w:szCs w:val="12"/>
              </w:rPr>
            </w:pPr>
            <w:r w:rsidRPr="003C4357">
              <w:rPr>
                <w:bCs/>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hd w:val="clear" w:color="auto" w:fill="FFFFFF"/>
              <w:snapToGrid w:val="0"/>
              <w:jc w:val="both"/>
              <w:rPr>
                <w:sz w:val="12"/>
                <w:szCs w:val="12"/>
              </w:rPr>
            </w:pPr>
            <w:r w:rsidRPr="003C4357">
              <w:rPr>
                <w:sz w:val="12"/>
                <w:szCs w:val="12"/>
              </w:rPr>
              <w:t xml:space="preserve">Объем бюджетных ассигнований на реализацию муниципальной программы составляет -25279,89 тыс. рублей, </w:t>
            </w:r>
          </w:p>
          <w:p w:rsidR="003C4357" w:rsidRPr="003C4357" w:rsidRDefault="003C4357" w:rsidP="002D389F">
            <w:pPr>
              <w:shd w:val="clear" w:color="auto" w:fill="FFFFFF"/>
              <w:jc w:val="both"/>
              <w:rPr>
                <w:sz w:val="12"/>
                <w:szCs w:val="12"/>
              </w:rPr>
            </w:pPr>
            <w:r w:rsidRPr="003C4357">
              <w:rPr>
                <w:spacing w:val="-8"/>
                <w:sz w:val="12"/>
                <w:szCs w:val="12"/>
              </w:rPr>
              <w:t xml:space="preserve">Объем бюджетных ассигнований на реализацию подпрограмм </w:t>
            </w:r>
            <w:r w:rsidRPr="003C4357">
              <w:rPr>
                <w:sz w:val="12"/>
                <w:szCs w:val="12"/>
              </w:rPr>
              <w:t>составляет:</w:t>
            </w:r>
          </w:p>
          <w:p w:rsidR="003C4357" w:rsidRPr="003C4357" w:rsidRDefault="003C4357" w:rsidP="002D389F">
            <w:pPr>
              <w:shd w:val="clear" w:color="auto" w:fill="FFFFFF"/>
              <w:jc w:val="both"/>
              <w:rPr>
                <w:sz w:val="12"/>
                <w:szCs w:val="12"/>
              </w:rPr>
            </w:pPr>
            <w:r w:rsidRPr="003C4357">
              <w:rPr>
                <w:sz w:val="12"/>
                <w:szCs w:val="12"/>
              </w:rPr>
              <w:t>Подпрограмма 1. Развитие инфраструктуры и благоустройство территории Ерышевского сельского поселения – 6878,76 тыс.рублей;</w:t>
            </w:r>
          </w:p>
          <w:p w:rsidR="003C4357" w:rsidRPr="003C4357" w:rsidRDefault="003C4357" w:rsidP="002D389F">
            <w:pPr>
              <w:shd w:val="clear" w:color="auto" w:fill="FFFFFF"/>
              <w:jc w:val="both"/>
              <w:rPr>
                <w:sz w:val="12"/>
                <w:szCs w:val="12"/>
              </w:rPr>
            </w:pPr>
            <w:r w:rsidRPr="003C4357">
              <w:rPr>
                <w:spacing w:val="-9"/>
                <w:sz w:val="12"/>
                <w:szCs w:val="12"/>
              </w:rPr>
              <w:t xml:space="preserve">Подпрограмма 2. Развитие культуры Ерышевского сельского поселения </w:t>
            </w:r>
            <w:r w:rsidRPr="003C4357">
              <w:rPr>
                <w:sz w:val="12"/>
                <w:szCs w:val="12"/>
              </w:rPr>
              <w:t xml:space="preserve"> – 5520,53 тыс. рублей;</w:t>
            </w:r>
          </w:p>
          <w:p w:rsidR="003C4357" w:rsidRPr="003C4357" w:rsidRDefault="003C4357" w:rsidP="002D389F">
            <w:pPr>
              <w:shd w:val="clear" w:color="auto" w:fill="FFFFFF"/>
              <w:jc w:val="both"/>
              <w:rPr>
                <w:sz w:val="12"/>
                <w:szCs w:val="12"/>
              </w:rPr>
            </w:pPr>
            <w:r w:rsidRPr="003C4357">
              <w:rPr>
                <w:spacing w:val="-9"/>
                <w:sz w:val="12"/>
                <w:szCs w:val="12"/>
              </w:rPr>
              <w:t xml:space="preserve">Подпрограмма 3. </w:t>
            </w:r>
            <w:r w:rsidRPr="003C4357">
              <w:rPr>
                <w:sz w:val="12"/>
                <w:szCs w:val="12"/>
              </w:rPr>
              <w:t>Обеспечение реализации муниципальной программы – 12879,1 тыс. рублей.</w:t>
            </w:r>
          </w:p>
          <w:p w:rsidR="003C4357" w:rsidRPr="003C4357" w:rsidRDefault="003C4357" w:rsidP="002D389F">
            <w:pPr>
              <w:shd w:val="clear" w:color="auto" w:fill="FFFFFF"/>
              <w:jc w:val="both"/>
              <w:rPr>
                <w:sz w:val="12"/>
                <w:szCs w:val="12"/>
              </w:rPr>
            </w:pPr>
            <w:r w:rsidRPr="003C4357">
              <w:rPr>
                <w:sz w:val="12"/>
                <w:szCs w:val="12"/>
              </w:rPr>
              <w:t>Подпрограмма 4. Энергосбережение и повышение энергетической эффективности на территории Ерышевского сельского поселения – 1,5 тыс. руб.</w:t>
            </w:r>
          </w:p>
          <w:p w:rsidR="003C4357" w:rsidRPr="003C4357" w:rsidRDefault="003C4357" w:rsidP="002D389F">
            <w:pPr>
              <w:shd w:val="clear" w:color="auto" w:fill="FFFFFF"/>
              <w:jc w:val="both"/>
              <w:rPr>
                <w:sz w:val="12"/>
                <w:szCs w:val="12"/>
              </w:rPr>
            </w:pPr>
            <w:r w:rsidRPr="003C4357">
              <w:rPr>
                <w:sz w:val="12"/>
                <w:szCs w:val="12"/>
              </w:rPr>
              <w:t>Объем бюджетных ассигнований на реализацию муниципальной программы по годам составляет :</w:t>
            </w:r>
          </w:p>
          <w:p w:rsidR="003C4357" w:rsidRPr="003C4357" w:rsidRDefault="003C4357" w:rsidP="002D389F">
            <w:pPr>
              <w:shd w:val="clear" w:color="auto" w:fill="FFFFFF"/>
              <w:rPr>
                <w:sz w:val="12"/>
                <w:szCs w:val="12"/>
              </w:rPr>
            </w:pPr>
            <w:r w:rsidRPr="003C4357">
              <w:rPr>
                <w:sz w:val="12"/>
                <w:szCs w:val="12"/>
              </w:rPr>
              <w:t xml:space="preserve">                                                                                                (тыс. рублей):</w:t>
            </w:r>
          </w:p>
        </w:tc>
      </w:tr>
      <w:tr w:rsidR="003C4357" w:rsidRPr="003C4357" w:rsidTr="003C4357">
        <w:tc>
          <w:tcPr>
            <w:tcW w:w="11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4357" w:rsidRPr="003C4357" w:rsidRDefault="003C4357" w:rsidP="002D389F">
            <w:pPr>
              <w:shd w:val="clear" w:color="auto" w:fill="FFFFFF"/>
              <w:tabs>
                <w:tab w:val="left" w:pos="2330"/>
              </w:tabs>
              <w:snapToGrid w:val="0"/>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Год</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Всего</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hd w:val="clear" w:color="auto" w:fill="FFFFFF"/>
              <w:snapToGrid w:val="0"/>
              <w:jc w:val="center"/>
              <w:rPr>
                <w:spacing w:val="-2"/>
                <w:sz w:val="12"/>
                <w:szCs w:val="12"/>
              </w:rPr>
            </w:pPr>
            <w:r w:rsidRPr="003C4357">
              <w:rPr>
                <w:spacing w:val="-2"/>
                <w:sz w:val="12"/>
                <w:szCs w:val="12"/>
              </w:rPr>
              <w:t>Областной  бюджет</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hd w:val="clear" w:color="auto" w:fill="FFFFFF"/>
              <w:snapToGrid w:val="0"/>
              <w:jc w:val="center"/>
              <w:rPr>
                <w:spacing w:val="-2"/>
                <w:sz w:val="12"/>
                <w:szCs w:val="12"/>
              </w:rPr>
            </w:pPr>
            <w:r w:rsidRPr="003C4357">
              <w:rPr>
                <w:spacing w:val="-2"/>
                <w:sz w:val="12"/>
                <w:szCs w:val="12"/>
              </w:rPr>
              <w:t>Бюджет Ерышевского сельского поселения</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2014</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4237,8</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4237,8</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2015</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4822,15</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60,58</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4761,57</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2016</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4579,59</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528,3</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4051,29</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2017</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4017,25</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4017,25</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2018</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6323,2</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2626,0</w:t>
            </w:r>
          </w:p>
        </w:tc>
        <w:tc>
          <w:tcPr>
            <w:tcW w:w="1135" w:type="dxa"/>
            <w:tcBorders>
              <w:top w:val="single" w:sz="4" w:space="0" w:color="000000"/>
              <w:left w:val="single" w:sz="4" w:space="0" w:color="000000"/>
              <w:bottom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3697,2</w:t>
            </w:r>
          </w:p>
        </w:tc>
      </w:tr>
      <w:tr w:rsidR="003C4357" w:rsidRPr="003C4357" w:rsidTr="003C4357">
        <w:tc>
          <w:tcPr>
            <w:tcW w:w="1129" w:type="dxa"/>
            <w:vMerge/>
            <w:tcBorders>
              <w:left w:val="single" w:sz="4" w:space="0" w:color="auto"/>
              <w:bottom w:val="single" w:sz="4" w:space="0" w:color="auto"/>
              <w:right w:val="single" w:sz="4" w:space="0" w:color="auto"/>
            </w:tcBorders>
            <w:shd w:val="clear" w:color="auto" w:fill="FFFFFF"/>
            <w:vAlign w:val="center"/>
          </w:tcPr>
          <w:p w:rsidR="003C4357" w:rsidRPr="003C4357" w:rsidRDefault="003C4357" w:rsidP="002D389F">
            <w:pPr>
              <w:rPr>
                <w:sz w:val="12"/>
                <w:szCs w:val="12"/>
              </w:rPr>
            </w:pPr>
          </w:p>
        </w:tc>
        <w:tc>
          <w:tcPr>
            <w:tcW w:w="498" w:type="dxa"/>
            <w:tcBorders>
              <w:top w:val="single" w:sz="4" w:space="0" w:color="000000"/>
              <w:left w:val="single" w:sz="4" w:space="0" w:color="auto"/>
              <w:bottom w:val="single" w:sz="4" w:space="0" w:color="000000"/>
            </w:tcBorders>
            <w:vAlign w:val="center"/>
          </w:tcPr>
          <w:p w:rsidR="003C4357" w:rsidRPr="003C4357" w:rsidRDefault="003C4357" w:rsidP="002D389F">
            <w:pPr>
              <w:shd w:val="clear" w:color="auto" w:fill="FFFFFF"/>
              <w:snapToGrid w:val="0"/>
              <w:jc w:val="center"/>
              <w:rPr>
                <w:sz w:val="12"/>
                <w:szCs w:val="12"/>
              </w:rPr>
            </w:pPr>
            <w:r w:rsidRPr="003C4357">
              <w:rPr>
                <w:sz w:val="12"/>
                <w:szCs w:val="12"/>
              </w:rPr>
              <w:t>2019</w:t>
            </w:r>
          </w:p>
        </w:tc>
        <w:tc>
          <w:tcPr>
            <w:tcW w:w="985"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1299,9</w:t>
            </w:r>
          </w:p>
        </w:tc>
        <w:tc>
          <w:tcPr>
            <w:tcW w:w="919" w:type="dxa"/>
            <w:tcBorders>
              <w:top w:val="single" w:sz="4" w:space="0" w:color="000000"/>
              <w:left w:val="single" w:sz="4" w:space="0" w:color="000000"/>
              <w:bottom w:val="single" w:sz="4" w:space="0" w:color="000000"/>
            </w:tcBorders>
            <w:vAlign w:val="center"/>
          </w:tcPr>
          <w:p w:rsidR="003C4357" w:rsidRPr="003C4357" w:rsidRDefault="003C4357" w:rsidP="002D389F">
            <w:pPr>
              <w:snapToGrid w:val="0"/>
              <w:jc w:val="center"/>
              <w:rPr>
                <w:sz w:val="12"/>
                <w:szCs w:val="12"/>
              </w:rPr>
            </w:pPr>
            <w:r w:rsidRPr="003C4357">
              <w:rPr>
                <w:sz w:val="12"/>
                <w:szCs w:val="12"/>
              </w:rPr>
              <w:t>0</w:t>
            </w:r>
          </w:p>
        </w:tc>
        <w:tc>
          <w:tcPr>
            <w:tcW w:w="1135" w:type="dxa"/>
            <w:tcBorders>
              <w:top w:val="single" w:sz="4" w:space="0" w:color="000000"/>
              <w:left w:val="single" w:sz="4" w:space="0" w:color="000000"/>
              <w:right w:val="single" w:sz="4" w:space="0" w:color="000000"/>
            </w:tcBorders>
            <w:vAlign w:val="center"/>
          </w:tcPr>
          <w:p w:rsidR="003C4357" w:rsidRPr="003C4357" w:rsidRDefault="003C4357" w:rsidP="002D389F">
            <w:pPr>
              <w:snapToGrid w:val="0"/>
              <w:jc w:val="center"/>
              <w:rPr>
                <w:sz w:val="12"/>
                <w:szCs w:val="12"/>
              </w:rPr>
            </w:pPr>
            <w:r w:rsidRPr="003C4357">
              <w:rPr>
                <w:sz w:val="12"/>
                <w:szCs w:val="12"/>
              </w:rPr>
              <w:t>1299,9</w:t>
            </w:r>
          </w:p>
        </w:tc>
      </w:tr>
      <w:tr w:rsidR="003C4357" w:rsidRPr="003C4357" w:rsidTr="003C4357">
        <w:tc>
          <w:tcPr>
            <w:tcW w:w="1129" w:type="dxa"/>
            <w:tcBorders>
              <w:top w:val="single" w:sz="4" w:space="0" w:color="auto"/>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Ожидаемые непосредственные результаты реализации подпрограммы муниципальной программы</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both"/>
              <w:rPr>
                <w:sz w:val="12"/>
                <w:szCs w:val="12"/>
              </w:rPr>
            </w:pPr>
            <w:r w:rsidRPr="003C4357">
              <w:rPr>
                <w:sz w:val="12"/>
                <w:szCs w:val="12"/>
              </w:rPr>
              <w:t xml:space="preserve"> 1. Повышение уровня благоустройства сельской территории;</w:t>
            </w:r>
          </w:p>
          <w:p w:rsidR="003C4357" w:rsidRPr="003C4357" w:rsidRDefault="003C4357" w:rsidP="002D389F">
            <w:pPr>
              <w:jc w:val="both"/>
              <w:rPr>
                <w:sz w:val="12"/>
                <w:szCs w:val="12"/>
              </w:rPr>
            </w:pPr>
            <w:r w:rsidRPr="003C4357">
              <w:rPr>
                <w:sz w:val="12"/>
                <w:szCs w:val="12"/>
              </w:rPr>
              <w:t xml:space="preserve"> 2. Создание комфортных условий для отдыха населения;</w:t>
            </w:r>
          </w:p>
          <w:p w:rsidR="003C4357" w:rsidRPr="003C4357" w:rsidRDefault="003C4357" w:rsidP="002D389F">
            <w:pPr>
              <w:jc w:val="both"/>
              <w:rPr>
                <w:sz w:val="12"/>
                <w:szCs w:val="12"/>
              </w:rPr>
            </w:pPr>
            <w:r w:rsidRPr="003C4357">
              <w:rPr>
                <w:sz w:val="12"/>
                <w:szCs w:val="12"/>
              </w:rPr>
              <w:t xml:space="preserve"> 3. Повышение степени удовлетворенности населения уровнем    благоустройства;</w:t>
            </w:r>
          </w:p>
          <w:p w:rsidR="003C4357" w:rsidRPr="003C4357" w:rsidRDefault="003C4357" w:rsidP="002D389F">
            <w:pPr>
              <w:pStyle w:val="af1"/>
              <w:spacing w:after="0"/>
              <w:rPr>
                <w:sz w:val="12"/>
                <w:szCs w:val="12"/>
              </w:rPr>
            </w:pPr>
            <w:r w:rsidRPr="003C4357">
              <w:rPr>
                <w:sz w:val="12"/>
                <w:szCs w:val="12"/>
              </w:rPr>
              <w:t xml:space="preserve">  4. Сохранение и эффективное использование культурного наследия;</w:t>
            </w:r>
          </w:p>
          <w:p w:rsidR="003C4357" w:rsidRPr="003C4357" w:rsidRDefault="003C4357" w:rsidP="002D389F">
            <w:pPr>
              <w:pStyle w:val="af1"/>
              <w:spacing w:after="0"/>
              <w:rPr>
                <w:sz w:val="12"/>
                <w:szCs w:val="12"/>
              </w:rPr>
            </w:pPr>
            <w:r w:rsidRPr="003C4357">
              <w:rPr>
                <w:sz w:val="12"/>
                <w:szCs w:val="12"/>
              </w:rPr>
              <w:t xml:space="preserve">  5. Увеличение предложений населению культурных благ, расширение доступа граждан к культурным ценностям;</w:t>
            </w:r>
          </w:p>
          <w:p w:rsidR="003C4357" w:rsidRPr="003C4357" w:rsidRDefault="003C4357" w:rsidP="002D389F">
            <w:pPr>
              <w:pStyle w:val="af1"/>
              <w:spacing w:after="0"/>
              <w:rPr>
                <w:sz w:val="12"/>
                <w:szCs w:val="12"/>
              </w:rPr>
            </w:pPr>
            <w:r w:rsidRPr="003C4357">
              <w:rPr>
                <w:sz w:val="12"/>
                <w:szCs w:val="12"/>
              </w:rPr>
              <w:t xml:space="preserve">  6. Увеличение количества участников в клубных формированиях;</w:t>
            </w:r>
          </w:p>
          <w:p w:rsidR="003C4357" w:rsidRPr="003C4357" w:rsidRDefault="003C4357" w:rsidP="002D389F">
            <w:pPr>
              <w:pStyle w:val="af1"/>
              <w:spacing w:after="0"/>
              <w:rPr>
                <w:sz w:val="12"/>
                <w:szCs w:val="12"/>
              </w:rPr>
            </w:pPr>
            <w:r w:rsidRPr="003C4357">
              <w:rPr>
                <w:sz w:val="12"/>
                <w:szCs w:val="12"/>
              </w:rPr>
              <w:t xml:space="preserve">  7. Решение организации досуга молодежи, формирование </w:t>
            </w:r>
            <w:r w:rsidRPr="003C4357">
              <w:rPr>
                <w:sz w:val="12"/>
                <w:szCs w:val="12"/>
              </w:rPr>
              <w:lastRenderedPageBreak/>
              <w:t>правильной ценностной ориентации подрастающего поколения;</w:t>
            </w:r>
          </w:p>
          <w:p w:rsidR="003C4357" w:rsidRPr="003C4357" w:rsidRDefault="003C4357" w:rsidP="002D389F">
            <w:pPr>
              <w:pStyle w:val="ConsPlusCell"/>
              <w:jc w:val="both"/>
              <w:rPr>
                <w:rFonts w:ascii="Times New Roman" w:hAnsi="Times New Roman" w:cs="Times New Roman"/>
                <w:sz w:val="12"/>
                <w:szCs w:val="12"/>
              </w:rPr>
            </w:pPr>
            <w:r w:rsidRPr="003C4357">
              <w:rPr>
                <w:rFonts w:ascii="Times New Roman" w:hAnsi="Times New Roman" w:cs="Times New Roman"/>
                <w:sz w:val="12"/>
                <w:szCs w:val="12"/>
              </w:rPr>
              <w:t xml:space="preserve">  8. Создание эффективной системы планирования и управления реализацией мероприятий муниципальной программы;</w:t>
            </w:r>
          </w:p>
          <w:p w:rsidR="003C4357" w:rsidRPr="003C4357" w:rsidRDefault="003C4357" w:rsidP="002D389F">
            <w:pPr>
              <w:pStyle w:val="ConsPlusCell"/>
              <w:jc w:val="both"/>
              <w:rPr>
                <w:rFonts w:ascii="Times New Roman" w:hAnsi="Times New Roman" w:cs="Times New Roman"/>
                <w:sz w:val="12"/>
                <w:szCs w:val="12"/>
              </w:rPr>
            </w:pPr>
            <w:r w:rsidRPr="003C4357">
              <w:rPr>
                <w:rFonts w:ascii="Times New Roman" w:hAnsi="Times New Roman" w:cs="Times New Roman"/>
                <w:sz w:val="12"/>
                <w:szCs w:val="12"/>
              </w:rPr>
              <w:t xml:space="preserve">  9. Обеспечение эффективного и целенаправленного расходования бюджетных средств;</w:t>
            </w:r>
          </w:p>
          <w:p w:rsidR="003C4357" w:rsidRPr="003C4357" w:rsidRDefault="003C4357" w:rsidP="002D389F">
            <w:pPr>
              <w:pStyle w:val="ConsPlusNormal"/>
              <w:ind w:firstLine="0"/>
              <w:jc w:val="both"/>
              <w:rPr>
                <w:rFonts w:ascii="Times New Roman" w:hAnsi="Times New Roman"/>
                <w:sz w:val="12"/>
                <w:szCs w:val="12"/>
              </w:rPr>
            </w:pPr>
            <w:r w:rsidRPr="003C4357">
              <w:rPr>
                <w:rFonts w:ascii="Times New Roman" w:hAnsi="Times New Roman"/>
                <w:sz w:val="12"/>
                <w:szCs w:val="12"/>
              </w:rPr>
              <w:t>10. Наличие в органе местного самоуправления, муниципальных казенных учреждениях:</w:t>
            </w:r>
          </w:p>
          <w:p w:rsidR="003C4357" w:rsidRPr="003C4357" w:rsidRDefault="003C4357" w:rsidP="002D389F">
            <w:pPr>
              <w:rPr>
                <w:sz w:val="12"/>
                <w:szCs w:val="12"/>
              </w:rPr>
            </w:pPr>
            <w:r w:rsidRPr="003C4357">
              <w:rPr>
                <w:sz w:val="12"/>
                <w:szCs w:val="12"/>
              </w:rPr>
              <w:tab/>
              <w:t>-энергетических паспортов;</w:t>
            </w:r>
          </w:p>
          <w:p w:rsidR="003C4357" w:rsidRPr="003C4357" w:rsidRDefault="003C4357" w:rsidP="002D389F">
            <w:pPr>
              <w:rPr>
                <w:sz w:val="12"/>
                <w:szCs w:val="12"/>
              </w:rPr>
            </w:pPr>
            <w:r w:rsidRPr="003C4357">
              <w:rPr>
                <w:sz w:val="12"/>
                <w:szCs w:val="12"/>
              </w:rPr>
              <w:tab/>
              <w:t>-топливно-энергетических балансов;</w:t>
            </w:r>
          </w:p>
          <w:p w:rsidR="003C4357" w:rsidRPr="003C4357" w:rsidRDefault="003C4357" w:rsidP="002D389F">
            <w:pPr>
              <w:rPr>
                <w:sz w:val="12"/>
                <w:szCs w:val="12"/>
              </w:rPr>
            </w:pPr>
            <w:r w:rsidRPr="003C4357">
              <w:rPr>
                <w:sz w:val="12"/>
                <w:szCs w:val="12"/>
              </w:rPr>
              <w:tab/>
              <w:t>-актов энергетических обследований;</w:t>
            </w:r>
          </w:p>
          <w:p w:rsidR="003C4357" w:rsidRPr="003C4357" w:rsidRDefault="003C4357" w:rsidP="002D389F">
            <w:pPr>
              <w:rPr>
                <w:sz w:val="12"/>
                <w:szCs w:val="12"/>
              </w:rPr>
            </w:pPr>
            <w:r w:rsidRPr="003C4357">
              <w:rPr>
                <w:sz w:val="12"/>
                <w:szCs w:val="12"/>
              </w:rPr>
              <w:tab/>
              <w:t>-установленных нормативов и лимитов энергопотребления;</w:t>
            </w:r>
          </w:p>
          <w:p w:rsidR="003C4357" w:rsidRPr="003C4357" w:rsidRDefault="003C4357" w:rsidP="002D389F">
            <w:pPr>
              <w:rPr>
                <w:sz w:val="12"/>
                <w:szCs w:val="12"/>
              </w:rPr>
            </w:pPr>
            <w:r w:rsidRPr="003C4357">
              <w:rPr>
                <w:sz w:val="12"/>
                <w:szCs w:val="12"/>
              </w:rPr>
              <w:t>- снижения относительных затрат местного бюджета на оплату коммунальных ресурсов.</w:t>
            </w:r>
          </w:p>
          <w:p w:rsidR="003C4357" w:rsidRPr="003C4357" w:rsidRDefault="003C4357" w:rsidP="002D389F">
            <w:pPr>
              <w:pStyle w:val="ConsPlusCell"/>
              <w:jc w:val="both"/>
              <w:rPr>
                <w:rFonts w:ascii="Times New Roman" w:hAnsi="Times New Roman" w:cs="Times New Roman"/>
                <w:sz w:val="12"/>
                <w:szCs w:val="12"/>
              </w:rPr>
            </w:pPr>
          </w:p>
        </w:tc>
      </w:tr>
    </w:tbl>
    <w:p w:rsidR="003C4357" w:rsidRPr="00DE35F3" w:rsidRDefault="003C4357" w:rsidP="002D389F">
      <w:pPr>
        <w:shd w:val="clear" w:color="auto" w:fill="FFFFFF"/>
        <w:jc w:val="both"/>
        <w:rPr>
          <w:sz w:val="16"/>
          <w:szCs w:val="16"/>
        </w:rPr>
      </w:pPr>
      <w:r w:rsidRPr="00DE35F3">
        <w:rPr>
          <w:bCs/>
          <w:sz w:val="16"/>
          <w:szCs w:val="16"/>
        </w:rPr>
        <w:lastRenderedPageBreak/>
        <w:t xml:space="preserve">1. </w:t>
      </w:r>
      <w:r w:rsidRPr="00DE35F3">
        <w:rPr>
          <w:sz w:val="16"/>
          <w:szCs w:val="16"/>
        </w:rPr>
        <w:t>Общая характеристика сферы реализации муниципальной программы</w:t>
      </w:r>
    </w:p>
    <w:p w:rsidR="003C4357" w:rsidRPr="00DE35F3" w:rsidRDefault="003C4357" w:rsidP="002D389F">
      <w:pPr>
        <w:jc w:val="both"/>
        <w:rPr>
          <w:sz w:val="16"/>
          <w:szCs w:val="16"/>
        </w:rPr>
      </w:pPr>
      <w:r w:rsidRPr="00DE35F3">
        <w:rPr>
          <w:sz w:val="16"/>
          <w:szCs w:val="16"/>
        </w:rPr>
        <w:t>Муниципальная программа разработана на основании Федерального закона от 06.10.2003 года № 131 «Об общих принципах организации местного самоуправления в Российской Федерации» и конкретизирует целевые критерии  социально-экономического развития Ерышевского сельского поселения на 2014-</w:t>
      </w:r>
      <w:smartTag w:uri="urn:schemas-microsoft-com:office:smarttags" w:element="metricconverter">
        <w:smartTagPr>
          <w:attr w:name="ProductID" w:val="2019 г"/>
        </w:smartTagPr>
        <w:r w:rsidRPr="00DE35F3">
          <w:rPr>
            <w:sz w:val="16"/>
            <w:szCs w:val="16"/>
          </w:rPr>
          <w:t>2019 г</w:t>
        </w:r>
      </w:smartTag>
      <w:r w:rsidRPr="00DE35F3">
        <w:rPr>
          <w:sz w:val="16"/>
          <w:szCs w:val="16"/>
        </w:rPr>
        <w:t>.г.</w:t>
      </w:r>
    </w:p>
    <w:p w:rsidR="003C4357" w:rsidRPr="00DE35F3" w:rsidRDefault="003C4357" w:rsidP="002D389F">
      <w:pPr>
        <w:jc w:val="both"/>
        <w:rPr>
          <w:sz w:val="16"/>
          <w:szCs w:val="16"/>
        </w:rPr>
      </w:pPr>
      <w:r w:rsidRPr="00DE35F3">
        <w:rPr>
          <w:sz w:val="16"/>
          <w:szCs w:val="16"/>
        </w:rPr>
        <w:t>Целью успешного развития сельского поселения является создание экономического механизма саморазвития, формирование бюджета на основе надежных источников финансирования. В настоящее время государством ставится задача формирования системы стратегического планирования в муниципальных образованиях различных регионов России. Её выполнение связано с рядом трудностей, которые заключаются в отсутствии чёткой нормативной базы по реализации процесса стратегического планирования в муниципальных образованиях.</w:t>
      </w:r>
    </w:p>
    <w:p w:rsidR="003C4357" w:rsidRPr="00DE35F3" w:rsidRDefault="003C4357" w:rsidP="002D389F">
      <w:pPr>
        <w:jc w:val="both"/>
        <w:rPr>
          <w:sz w:val="16"/>
          <w:szCs w:val="16"/>
        </w:rPr>
      </w:pPr>
      <w:r w:rsidRPr="00DE35F3">
        <w:rPr>
          <w:sz w:val="16"/>
          <w:szCs w:val="16"/>
        </w:rPr>
        <w:t xml:space="preserve">Основным методом, обеспечивающим поступательное развитие сельского поселения, является программно-целевой метод планирования социально-экономического развития. Данное положение закреплено в законодательной форме и относится к полномочиям органов местного самоуправления по решению вопросов местного значения. Документами, определяющими некоторые ориентиры, связанные с программно-целевым планированием являются «Основы стратегического планирования в РФ» принятые указом президента № 536 от 12 мая 2009 года, Концепция долгосрочного социально-экономического развития РФ до 2020 года, Стратегия национальной безопасности РФ от 2009 года. По сути, они регламентируют разработку программно-целевых документов социально-экономического развития. </w:t>
      </w:r>
    </w:p>
    <w:p w:rsidR="003C4357" w:rsidRPr="00DE35F3" w:rsidRDefault="003C4357" w:rsidP="002D389F">
      <w:pPr>
        <w:jc w:val="both"/>
        <w:rPr>
          <w:sz w:val="16"/>
          <w:szCs w:val="16"/>
        </w:rPr>
      </w:pPr>
      <w:r w:rsidRPr="00DE35F3">
        <w:rPr>
          <w:sz w:val="16"/>
          <w:szCs w:val="16"/>
        </w:rPr>
        <w:t>Ерышевское сельское поселения – муниципальное образование, обеспечивающее достойный уровень жизни населения, высокое качество функционирования среды жизнедеятельности. Возможные пути социально-экономического развития сельского поселения зависят от многих факторов.</w:t>
      </w:r>
    </w:p>
    <w:p w:rsidR="003C4357" w:rsidRPr="00DE35F3" w:rsidRDefault="003C4357" w:rsidP="002D389F">
      <w:pPr>
        <w:jc w:val="both"/>
        <w:rPr>
          <w:sz w:val="16"/>
          <w:szCs w:val="16"/>
        </w:rPr>
      </w:pPr>
      <w:r w:rsidRPr="00DE35F3">
        <w:rPr>
          <w:sz w:val="16"/>
          <w:szCs w:val="16"/>
        </w:rPr>
        <w:t>Отбор проблем для решения путем реализации мероприятий муниципальной программы необходимо выполнять по следующим критериям:</w:t>
      </w:r>
    </w:p>
    <w:p w:rsidR="003C4357" w:rsidRPr="00DE35F3" w:rsidRDefault="003C4357" w:rsidP="002D389F">
      <w:pPr>
        <w:jc w:val="both"/>
        <w:rPr>
          <w:sz w:val="16"/>
          <w:szCs w:val="16"/>
        </w:rPr>
      </w:pPr>
      <w:r w:rsidRPr="00DE35F3">
        <w:rPr>
          <w:sz w:val="16"/>
          <w:szCs w:val="16"/>
        </w:rPr>
        <w:t>- соответствие приоритетам социально-экономического развития Ерышевского  сельского поселения;</w:t>
      </w:r>
    </w:p>
    <w:p w:rsidR="003C4357" w:rsidRPr="00DE35F3" w:rsidRDefault="003C4357" w:rsidP="002D389F">
      <w:pPr>
        <w:jc w:val="both"/>
        <w:rPr>
          <w:sz w:val="16"/>
          <w:szCs w:val="16"/>
        </w:rPr>
      </w:pPr>
      <w:r w:rsidRPr="00DE35F3">
        <w:rPr>
          <w:sz w:val="16"/>
          <w:szCs w:val="16"/>
        </w:rPr>
        <w:t>- соответствие полномочиям органов местного самоуправления и действующему законодательству;</w:t>
      </w:r>
    </w:p>
    <w:p w:rsidR="003C4357" w:rsidRPr="00DE35F3" w:rsidRDefault="003C4357" w:rsidP="002D389F">
      <w:pPr>
        <w:jc w:val="both"/>
        <w:rPr>
          <w:sz w:val="16"/>
          <w:szCs w:val="16"/>
        </w:rPr>
      </w:pPr>
      <w:r w:rsidRPr="00DE35F3">
        <w:rPr>
          <w:sz w:val="16"/>
          <w:szCs w:val="16"/>
        </w:rPr>
        <w:t>- значимость проблемы и её комплексный характер;</w:t>
      </w:r>
    </w:p>
    <w:p w:rsidR="003C4357" w:rsidRPr="00DE35F3" w:rsidRDefault="003C4357" w:rsidP="002D389F">
      <w:pPr>
        <w:jc w:val="both"/>
        <w:rPr>
          <w:sz w:val="16"/>
          <w:szCs w:val="16"/>
        </w:rPr>
      </w:pPr>
      <w:r w:rsidRPr="00DE35F3">
        <w:rPr>
          <w:sz w:val="16"/>
          <w:szCs w:val="16"/>
        </w:rPr>
        <w:t>- направленность на реформирование жилищно-коммунального хозяйства, достижение качественно нового уровня развития, в том числе повышение доступности и качества государственных и муниципальных услуг, снижение расходов на их оказание;</w:t>
      </w:r>
    </w:p>
    <w:p w:rsidR="003C4357" w:rsidRPr="00DE35F3" w:rsidRDefault="003C4357" w:rsidP="002D389F">
      <w:pPr>
        <w:jc w:val="both"/>
        <w:rPr>
          <w:sz w:val="16"/>
          <w:szCs w:val="16"/>
        </w:rPr>
      </w:pPr>
      <w:r w:rsidRPr="00DE35F3">
        <w:rPr>
          <w:sz w:val="16"/>
          <w:szCs w:val="16"/>
        </w:rPr>
        <w:t>- невозможность эффективного решения данных проблем в приемлемые сроки за счет использования действующих механизмов.</w:t>
      </w:r>
    </w:p>
    <w:p w:rsidR="003C4357" w:rsidRPr="00DE35F3" w:rsidRDefault="003C4357" w:rsidP="002D389F">
      <w:pPr>
        <w:jc w:val="both"/>
        <w:rPr>
          <w:sz w:val="16"/>
          <w:szCs w:val="16"/>
        </w:rPr>
      </w:pPr>
      <w:r w:rsidRPr="00DE35F3">
        <w:rPr>
          <w:sz w:val="16"/>
          <w:szCs w:val="16"/>
        </w:rPr>
        <w:t>Кроме того, необходимо учитывать и тот факт, что реализация муниципальной программы невозможна без исполнения обязательной части, которая включает в себя выполнение мероприятий по совершенствованию и развитию инженерной инфраструктуры,  культуры сельского поселения.</w:t>
      </w:r>
    </w:p>
    <w:p w:rsidR="003C4357" w:rsidRPr="00DE35F3" w:rsidRDefault="003C4357" w:rsidP="002D389F">
      <w:pPr>
        <w:jc w:val="both"/>
        <w:rPr>
          <w:sz w:val="16"/>
          <w:szCs w:val="16"/>
        </w:rPr>
      </w:pPr>
      <w:r w:rsidRPr="00DE35F3">
        <w:rPr>
          <w:sz w:val="16"/>
          <w:szCs w:val="16"/>
        </w:rPr>
        <w:t>Основные проблемы, требующие решения программным путем, определены на основании анализа социально-экономического развития сельского поселения:</w:t>
      </w:r>
    </w:p>
    <w:p w:rsidR="003C4357" w:rsidRPr="00DE35F3" w:rsidRDefault="003C4357" w:rsidP="002D389F">
      <w:pPr>
        <w:jc w:val="both"/>
        <w:rPr>
          <w:sz w:val="16"/>
          <w:szCs w:val="16"/>
        </w:rPr>
      </w:pPr>
      <w:r w:rsidRPr="00DE35F3">
        <w:rPr>
          <w:sz w:val="16"/>
          <w:szCs w:val="16"/>
        </w:rPr>
        <w:t>- низкий уровень жизни населения;</w:t>
      </w:r>
    </w:p>
    <w:p w:rsidR="003C4357" w:rsidRPr="00DE35F3" w:rsidRDefault="003C4357" w:rsidP="002D389F">
      <w:pPr>
        <w:jc w:val="both"/>
        <w:rPr>
          <w:sz w:val="16"/>
          <w:szCs w:val="16"/>
        </w:rPr>
      </w:pPr>
      <w:r w:rsidRPr="00DE35F3">
        <w:rPr>
          <w:sz w:val="16"/>
          <w:szCs w:val="16"/>
        </w:rPr>
        <w:t xml:space="preserve">- </w:t>
      </w:r>
      <w:r w:rsidRPr="00DE35F3">
        <w:rPr>
          <w:sz w:val="16"/>
          <w:szCs w:val="16"/>
          <w:lang w:eastAsia="en-US"/>
        </w:rPr>
        <w:t>изношенность жилищно-коммунального хозяйства;</w:t>
      </w:r>
    </w:p>
    <w:p w:rsidR="003C4357" w:rsidRPr="00DE35F3" w:rsidRDefault="003C4357" w:rsidP="002D389F">
      <w:pPr>
        <w:jc w:val="both"/>
        <w:rPr>
          <w:sz w:val="16"/>
          <w:szCs w:val="16"/>
        </w:rPr>
      </w:pPr>
      <w:r w:rsidRPr="00DE35F3">
        <w:rPr>
          <w:sz w:val="16"/>
          <w:szCs w:val="16"/>
        </w:rPr>
        <w:t>- низкое качество дорог, освещения улиц и придомовых территорий;</w:t>
      </w:r>
    </w:p>
    <w:p w:rsidR="003C4357" w:rsidRPr="00DE35F3" w:rsidRDefault="003C4357" w:rsidP="002D389F">
      <w:pPr>
        <w:jc w:val="both"/>
        <w:rPr>
          <w:sz w:val="16"/>
          <w:szCs w:val="16"/>
        </w:rPr>
      </w:pPr>
      <w:r w:rsidRPr="00DE35F3">
        <w:rPr>
          <w:sz w:val="16"/>
          <w:szCs w:val="16"/>
        </w:rPr>
        <w:t>- уборка территории и вывоз мусора;</w:t>
      </w:r>
    </w:p>
    <w:p w:rsidR="003C4357" w:rsidRPr="00DE35F3" w:rsidRDefault="003C4357" w:rsidP="002D389F">
      <w:pPr>
        <w:jc w:val="both"/>
        <w:rPr>
          <w:sz w:val="16"/>
          <w:szCs w:val="16"/>
        </w:rPr>
      </w:pPr>
      <w:r w:rsidRPr="00DE35F3">
        <w:rPr>
          <w:sz w:val="16"/>
          <w:szCs w:val="16"/>
        </w:rPr>
        <w:t>- обеспечение населения качественной питьевой водой;</w:t>
      </w:r>
    </w:p>
    <w:p w:rsidR="003C4357" w:rsidRPr="00DE35F3" w:rsidRDefault="003C4357" w:rsidP="002D389F">
      <w:pPr>
        <w:jc w:val="both"/>
        <w:rPr>
          <w:sz w:val="16"/>
          <w:szCs w:val="16"/>
        </w:rPr>
      </w:pPr>
      <w:r w:rsidRPr="00DE35F3">
        <w:rPr>
          <w:sz w:val="16"/>
          <w:szCs w:val="16"/>
        </w:rPr>
        <w:t>- низкий уровень материально-технической базы учреждений культуры.</w:t>
      </w:r>
    </w:p>
    <w:p w:rsidR="003C4357" w:rsidRPr="00DE35F3" w:rsidRDefault="003C4357" w:rsidP="002D389F">
      <w:pPr>
        <w:jc w:val="both"/>
        <w:rPr>
          <w:sz w:val="16"/>
          <w:szCs w:val="16"/>
        </w:rPr>
      </w:pPr>
      <w:r w:rsidRPr="00DE35F3">
        <w:rPr>
          <w:sz w:val="16"/>
          <w:szCs w:val="16"/>
        </w:rPr>
        <w:t xml:space="preserve">Решение задач, связанных с социально-экономическим развитием сельской территории относится к компетенции органов местного </w:t>
      </w:r>
      <w:r w:rsidRPr="00DE35F3">
        <w:rPr>
          <w:sz w:val="16"/>
          <w:szCs w:val="16"/>
        </w:rPr>
        <w:lastRenderedPageBreak/>
        <w:t>самоуправления. Однако, учитывая недостаточную бюджетную обеспеченность сельского поселения, возникает потребность в областной и районной поддержке муниципальных инициатив по комплексному развитию сельского поселения.</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bCs/>
          <w:sz w:val="16"/>
          <w:szCs w:val="16"/>
        </w:rPr>
        <w:t xml:space="preserve">2. </w:t>
      </w:r>
      <w:r w:rsidRPr="00DE35F3">
        <w:rPr>
          <w:sz w:val="16"/>
          <w:szCs w:val="16"/>
        </w:rPr>
        <w:t>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С учетом складывающихся тенденций и необходимости решения существующих проблем приоритетами социальной политики сельского поселения определены:</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 устойчивое развитие сельской территории;</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 совершенствование транспортной и коммунальной инфраструктуры;</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 развитие культуры и народного творчества сельского поселения;</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 обеспечение долгосрочной сбалансированности и устойчивости бюджетной системы сельского поселения.</w:t>
      </w:r>
    </w:p>
    <w:p w:rsidR="003C4357" w:rsidRPr="00DE35F3" w:rsidRDefault="003C4357" w:rsidP="002D389F">
      <w:pPr>
        <w:shd w:val="clear" w:color="auto" w:fill="FFFFFF"/>
        <w:tabs>
          <w:tab w:val="left" w:pos="1253"/>
          <w:tab w:val="left" w:pos="2995"/>
          <w:tab w:val="left" w:pos="5184"/>
          <w:tab w:val="left" w:pos="6610"/>
          <w:tab w:val="left" w:pos="7104"/>
          <w:tab w:val="left" w:pos="8083"/>
        </w:tabs>
        <w:jc w:val="both"/>
        <w:rPr>
          <w:sz w:val="16"/>
          <w:szCs w:val="16"/>
        </w:rPr>
      </w:pPr>
      <w:r w:rsidRPr="00DE35F3">
        <w:rPr>
          <w:sz w:val="16"/>
          <w:szCs w:val="16"/>
        </w:rPr>
        <w:t>С учетом перечисленных приоритетов целью муниципальной программы определено удовлетворение потребностей населения и организаций в качественных условиях, обеспечивающих благоприятные условия для проживания и успешной деятельности.</w:t>
      </w:r>
    </w:p>
    <w:p w:rsidR="003C4357" w:rsidRPr="00DE35F3" w:rsidRDefault="003C4357" w:rsidP="002D389F">
      <w:pPr>
        <w:jc w:val="both"/>
        <w:rPr>
          <w:sz w:val="16"/>
          <w:szCs w:val="16"/>
        </w:rPr>
      </w:pPr>
      <w:r w:rsidRPr="00DE35F3">
        <w:rPr>
          <w:sz w:val="16"/>
          <w:szCs w:val="16"/>
        </w:rPr>
        <w:t>Основная цель программы – обеспечение стабильного повышения качества жизни населения посредством формирования эффективной инвестиционной политики сельского поселения, формирования и развития экономической базы поселения, увеличения налоговой базы, развития инженерной, транспортной, коммунальной инфраструктуры сельской территории, создание условий для сохранения и развития культуры, искусства и народного творчества, эффективного финансового и административного управления.</w:t>
      </w:r>
    </w:p>
    <w:p w:rsidR="003C4357" w:rsidRPr="00DE35F3" w:rsidRDefault="003C4357" w:rsidP="002D389F">
      <w:pPr>
        <w:jc w:val="both"/>
        <w:rPr>
          <w:sz w:val="16"/>
          <w:szCs w:val="16"/>
        </w:rPr>
      </w:pPr>
      <w:r w:rsidRPr="00DE35F3">
        <w:rPr>
          <w:sz w:val="16"/>
          <w:szCs w:val="16"/>
        </w:rPr>
        <w:t>Достижение цели муниципальной программы будет осуществляться путем решения задач в рамках соответствующих подпрограмм.</w:t>
      </w:r>
    </w:p>
    <w:p w:rsidR="003C4357" w:rsidRPr="00DE35F3" w:rsidRDefault="003C4357" w:rsidP="002D389F">
      <w:pPr>
        <w:jc w:val="both"/>
        <w:rPr>
          <w:sz w:val="16"/>
          <w:szCs w:val="16"/>
        </w:rPr>
      </w:pPr>
      <w:r w:rsidRPr="00DE35F3">
        <w:rPr>
          <w:sz w:val="16"/>
          <w:szCs w:val="16"/>
        </w:rPr>
        <w:t>Состава целей, задач и подпрограмм муниципальной программы требует решения комплекса задач подпрограммы.</w:t>
      </w:r>
    </w:p>
    <w:p w:rsidR="003C4357" w:rsidRPr="00DE35F3" w:rsidRDefault="003C4357" w:rsidP="002D389F">
      <w:pPr>
        <w:jc w:val="both"/>
        <w:rPr>
          <w:sz w:val="16"/>
          <w:szCs w:val="16"/>
        </w:rPr>
      </w:pPr>
      <w:r w:rsidRPr="00DE35F3">
        <w:rPr>
          <w:sz w:val="16"/>
          <w:szCs w:val="16"/>
        </w:rPr>
        <w:t>Паспорта муниципальной программы и ее подпрограмм содержат описание ожидаемых результатов их реализации, а также количественные характеристики в виде целевых индикаторов и показателей муниципальной программы (подпрограммы).</w:t>
      </w:r>
    </w:p>
    <w:p w:rsidR="003C4357" w:rsidRPr="00DE35F3" w:rsidRDefault="003C4357" w:rsidP="002D389F">
      <w:pPr>
        <w:jc w:val="both"/>
        <w:rPr>
          <w:sz w:val="16"/>
          <w:szCs w:val="16"/>
        </w:rPr>
      </w:pPr>
      <w:r w:rsidRPr="00DE35F3">
        <w:rPr>
          <w:sz w:val="16"/>
          <w:szCs w:val="16"/>
        </w:rPr>
        <w:t>Достижение запланированных результатов муниципальной программы характеризуется следующими целевыми показателями (индикаторами):</w:t>
      </w:r>
    </w:p>
    <w:p w:rsidR="003C4357" w:rsidRPr="00DE35F3" w:rsidRDefault="003C4357" w:rsidP="003A3243">
      <w:pPr>
        <w:numPr>
          <w:ilvl w:val="0"/>
          <w:numId w:val="23"/>
        </w:numPr>
        <w:autoSpaceDE w:val="0"/>
        <w:autoSpaceDN w:val="0"/>
        <w:adjustRightInd w:val="0"/>
        <w:ind w:left="0" w:firstLine="0"/>
        <w:jc w:val="both"/>
        <w:rPr>
          <w:sz w:val="16"/>
          <w:szCs w:val="16"/>
          <w:lang w:eastAsia="en-US"/>
        </w:rPr>
      </w:pPr>
      <w:r w:rsidRPr="00DE35F3">
        <w:rPr>
          <w:sz w:val="16"/>
          <w:szCs w:val="16"/>
          <w:lang w:eastAsia="en-US"/>
        </w:rPr>
        <w:t>Доля протяженности освещенных частей улиц, проездов, набережных к их общей протяженности.</w:t>
      </w:r>
    </w:p>
    <w:p w:rsidR="003C4357" w:rsidRPr="00DE35F3" w:rsidRDefault="003C4357" w:rsidP="002D389F">
      <w:pPr>
        <w:jc w:val="both"/>
        <w:rPr>
          <w:sz w:val="16"/>
          <w:szCs w:val="16"/>
          <w:lang w:eastAsia="en-US"/>
        </w:rPr>
      </w:pPr>
      <w:r w:rsidRPr="00DE35F3">
        <w:rPr>
          <w:sz w:val="16"/>
          <w:szCs w:val="16"/>
          <w:lang w:eastAsia="en-US"/>
        </w:rPr>
        <w:t xml:space="preserve">Показатель рассчитывается по формуле Дп = </w:t>
      </w:r>
      <w:r w:rsidRPr="00DE35F3">
        <w:rPr>
          <w:sz w:val="16"/>
          <w:szCs w:val="16"/>
          <w:u w:val="single"/>
          <w:lang w:eastAsia="en-US"/>
        </w:rPr>
        <w:t>Поч</w:t>
      </w:r>
      <w:r w:rsidRPr="00DE35F3">
        <w:rPr>
          <w:sz w:val="16"/>
          <w:szCs w:val="16"/>
          <w:lang w:eastAsia="en-US"/>
        </w:rPr>
        <w:t xml:space="preserve"> *100</w:t>
      </w:r>
    </w:p>
    <w:p w:rsidR="003C4357" w:rsidRPr="00DE35F3" w:rsidRDefault="003C4357" w:rsidP="002D389F">
      <w:pPr>
        <w:jc w:val="both"/>
        <w:rPr>
          <w:sz w:val="16"/>
          <w:szCs w:val="16"/>
          <w:lang w:eastAsia="en-US"/>
        </w:rPr>
      </w:pPr>
      <w:r w:rsidRPr="00DE35F3">
        <w:rPr>
          <w:sz w:val="16"/>
          <w:szCs w:val="16"/>
          <w:lang w:eastAsia="en-US"/>
        </w:rPr>
        <w:t xml:space="preserve">                                                                              Оп</w:t>
      </w:r>
    </w:p>
    <w:p w:rsidR="003C4357" w:rsidRPr="00DE35F3" w:rsidRDefault="003C4357" w:rsidP="002D389F">
      <w:pPr>
        <w:jc w:val="both"/>
        <w:rPr>
          <w:sz w:val="16"/>
          <w:szCs w:val="16"/>
          <w:lang w:eastAsia="en-US"/>
        </w:rPr>
      </w:pPr>
      <w:r w:rsidRPr="00DE35F3">
        <w:rPr>
          <w:sz w:val="16"/>
          <w:szCs w:val="16"/>
          <w:lang w:eastAsia="en-US"/>
        </w:rPr>
        <w:t>Где Дп  – доля протяженности освещенных частей улиц, проездов, набережных в их общей протяженности на конец отчетного года, %;</w:t>
      </w:r>
    </w:p>
    <w:p w:rsidR="003C4357" w:rsidRPr="00DE35F3" w:rsidRDefault="003C4357" w:rsidP="002D389F">
      <w:pPr>
        <w:jc w:val="both"/>
        <w:rPr>
          <w:sz w:val="16"/>
          <w:szCs w:val="16"/>
          <w:lang w:eastAsia="en-US"/>
        </w:rPr>
      </w:pPr>
      <w:r w:rsidRPr="00DE35F3">
        <w:rPr>
          <w:sz w:val="16"/>
          <w:szCs w:val="16"/>
          <w:lang w:eastAsia="en-US"/>
        </w:rPr>
        <w:t>Поч –протяженность освещенных частей улиц, проездов, набережных, км;</w:t>
      </w:r>
    </w:p>
    <w:p w:rsidR="003C4357" w:rsidRPr="00DE35F3" w:rsidRDefault="003C4357" w:rsidP="002D389F">
      <w:pPr>
        <w:jc w:val="both"/>
        <w:rPr>
          <w:sz w:val="16"/>
          <w:szCs w:val="16"/>
          <w:lang w:eastAsia="en-US"/>
        </w:rPr>
      </w:pPr>
      <w:r w:rsidRPr="00DE35F3">
        <w:rPr>
          <w:sz w:val="16"/>
          <w:szCs w:val="16"/>
          <w:lang w:eastAsia="en-US"/>
        </w:rPr>
        <w:t xml:space="preserve">Поч рассчитывается по формуле: Поч = </w:t>
      </w:r>
      <w:r w:rsidRPr="00DE35F3">
        <w:rPr>
          <w:sz w:val="16"/>
          <w:szCs w:val="16"/>
          <w:u w:val="single"/>
          <w:lang w:eastAsia="en-US"/>
        </w:rPr>
        <w:t xml:space="preserve">(Кол ф)*80 </w:t>
      </w:r>
      <w:r w:rsidRPr="00DE35F3">
        <w:rPr>
          <w:sz w:val="16"/>
          <w:szCs w:val="16"/>
          <w:lang w:eastAsia="en-US"/>
        </w:rPr>
        <w:t>, км</w:t>
      </w:r>
    </w:p>
    <w:p w:rsidR="003C4357" w:rsidRPr="00DE35F3" w:rsidRDefault="003C4357" w:rsidP="002D389F">
      <w:pPr>
        <w:jc w:val="both"/>
        <w:rPr>
          <w:sz w:val="16"/>
          <w:szCs w:val="16"/>
          <w:lang w:eastAsia="en-US"/>
        </w:rPr>
      </w:pPr>
      <w:r w:rsidRPr="00DE35F3">
        <w:rPr>
          <w:sz w:val="16"/>
          <w:szCs w:val="16"/>
          <w:lang w:eastAsia="en-US"/>
        </w:rPr>
        <w:t xml:space="preserve">                                                                         1000</w:t>
      </w:r>
    </w:p>
    <w:p w:rsidR="003C4357" w:rsidRPr="00DE35F3" w:rsidRDefault="003C4357" w:rsidP="002D389F">
      <w:pPr>
        <w:jc w:val="both"/>
        <w:rPr>
          <w:sz w:val="16"/>
          <w:szCs w:val="16"/>
          <w:lang w:eastAsia="en-US"/>
        </w:rPr>
      </w:pPr>
      <w:r w:rsidRPr="00DE35F3">
        <w:rPr>
          <w:sz w:val="16"/>
          <w:szCs w:val="16"/>
          <w:lang w:eastAsia="en-US"/>
        </w:rPr>
        <w:t>Где Кол ф – количество действующих фонарей, шт.;</w:t>
      </w:r>
    </w:p>
    <w:p w:rsidR="003C4357" w:rsidRPr="00DE35F3" w:rsidRDefault="003C4357" w:rsidP="002D389F">
      <w:pPr>
        <w:jc w:val="both"/>
        <w:rPr>
          <w:sz w:val="16"/>
          <w:szCs w:val="16"/>
          <w:lang w:eastAsia="en-US"/>
        </w:rPr>
      </w:pPr>
      <w:r w:rsidRPr="00DE35F3">
        <w:rPr>
          <w:sz w:val="16"/>
          <w:szCs w:val="16"/>
          <w:lang w:eastAsia="en-US"/>
        </w:rPr>
        <w:t>80 – протяженность установки светильников уличного освещения через одну опору, м;</w:t>
      </w:r>
    </w:p>
    <w:p w:rsidR="003C4357" w:rsidRPr="00DE35F3" w:rsidRDefault="003C4357" w:rsidP="002D389F">
      <w:pPr>
        <w:jc w:val="both"/>
        <w:rPr>
          <w:sz w:val="16"/>
          <w:szCs w:val="16"/>
          <w:lang w:eastAsia="en-US"/>
        </w:rPr>
      </w:pPr>
      <w:r w:rsidRPr="00DE35F3">
        <w:rPr>
          <w:sz w:val="16"/>
          <w:szCs w:val="16"/>
          <w:lang w:eastAsia="en-US"/>
        </w:rPr>
        <w:t>Оп – общая протяженность улиц, проездов, набережных, км</w:t>
      </w:r>
    </w:p>
    <w:p w:rsidR="003C4357" w:rsidRPr="00DE35F3" w:rsidRDefault="003C4357" w:rsidP="002D389F">
      <w:pPr>
        <w:jc w:val="both"/>
        <w:rPr>
          <w:sz w:val="16"/>
          <w:szCs w:val="16"/>
        </w:rPr>
      </w:pPr>
      <w:r w:rsidRPr="00DE35F3">
        <w:rPr>
          <w:sz w:val="16"/>
          <w:szCs w:val="16"/>
        </w:rPr>
        <w:t>2.Устройство ограждения кладбищ.</w:t>
      </w:r>
    </w:p>
    <w:p w:rsidR="003C4357" w:rsidRPr="00DE35F3" w:rsidRDefault="003C4357" w:rsidP="002D389F">
      <w:pPr>
        <w:jc w:val="both"/>
        <w:rPr>
          <w:sz w:val="16"/>
          <w:szCs w:val="16"/>
        </w:rPr>
      </w:pPr>
      <w:r w:rsidRPr="00DE35F3">
        <w:rPr>
          <w:sz w:val="16"/>
          <w:szCs w:val="16"/>
        </w:rPr>
        <w:t>Данный показатель определяет протяженность ограждений на кладбищах.</w:t>
      </w:r>
    </w:p>
    <w:p w:rsidR="003C4357" w:rsidRPr="00DE35F3" w:rsidRDefault="003C4357" w:rsidP="002D389F">
      <w:pPr>
        <w:autoSpaceDN w:val="0"/>
        <w:adjustRightInd w:val="0"/>
        <w:jc w:val="both"/>
        <w:rPr>
          <w:sz w:val="16"/>
          <w:szCs w:val="16"/>
          <w:lang w:eastAsia="en-US"/>
        </w:rPr>
      </w:pPr>
      <w:r w:rsidRPr="00DE35F3">
        <w:rPr>
          <w:sz w:val="16"/>
          <w:szCs w:val="16"/>
          <w:lang w:eastAsia="en-US"/>
        </w:rPr>
        <w:t>3.Обеспеченность сельского населения питьевой водой.</w:t>
      </w:r>
    </w:p>
    <w:p w:rsidR="003C4357" w:rsidRPr="00DE35F3" w:rsidRDefault="003C4357" w:rsidP="002D389F">
      <w:pPr>
        <w:jc w:val="both"/>
        <w:rPr>
          <w:sz w:val="16"/>
          <w:szCs w:val="16"/>
          <w:lang w:eastAsia="en-US"/>
        </w:rPr>
      </w:pPr>
      <w:r w:rsidRPr="00DE35F3">
        <w:rPr>
          <w:sz w:val="16"/>
          <w:szCs w:val="16"/>
          <w:lang w:eastAsia="en-US"/>
        </w:rPr>
        <w:t>Показатель рассчитывается по формуле:</w:t>
      </w:r>
    </w:p>
    <w:p w:rsidR="003C4357" w:rsidRPr="00DE35F3" w:rsidRDefault="003C4357" w:rsidP="002D389F">
      <w:pPr>
        <w:jc w:val="both"/>
        <w:rPr>
          <w:sz w:val="16"/>
          <w:szCs w:val="16"/>
          <w:lang w:eastAsia="en-US"/>
        </w:rPr>
      </w:pPr>
      <w:r w:rsidRPr="00DE35F3">
        <w:rPr>
          <w:sz w:val="16"/>
          <w:szCs w:val="16"/>
          <w:lang w:eastAsia="en-US"/>
        </w:rPr>
        <w:t xml:space="preserve">                      Об = </w:t>
      </w:r>
      <w:r w:rsidRPr="00DE35F3">
        <w:rPr>
          <w:sz w:val="16"/>
          <w:szCs w:val="16"/>
          <w:u w:val="single"/>
          <w:lang w:eastAsia="en-US"/>
        </w:rPr>
        <w:t>Чоб</w:t>
      </w:r>
      <w:r w:rsidRPr="00DE35F3">
        <w:rPr>
          <w:sz w:val="16"/>
          <w:szCs w:val="16"/>
          <w:lang w:eastAsia="en-US"/>
        </w:rPr>
        <w:t xml:space="preserve">  *100</w:t>
      </w:r>
    </w:p>
    <w:p w:rsidR="003C4357" w:rsidRPr="00DE35F3" w:rsidRDefault="003C4357" w:rsidP="002D389F">
      <w:pPr>
        <w:jc w:val="both"/>
        <w:rPr>
          <w:sz w:val="16"/>
          <w:szCs w:val="16"/>
          <w:lang w:eastAsia="en-US"/>
        </w:rPr>
      </w:pPr>
      <w:r w:rsidRPr="00DE35F3">
        <w:rPr>
          <w:sz w:val="16"/>
          <w:szCs w:val="16"/>
          <w:lang w:eastAsia="en-US"/>
        </w:rPr>
        <w:t xml:space="preserve">                                 Ч</w:t>
      </w:r>
    </w:p>
    <w:p w:rsidR="003C4357" w:rsidRPr="00DE35F3" w:rsidRDefault="003C4357" w:rsidP="002D389F">
      <w:pPr>
        <w:jc w:val="both"/>
        <w:rPr>
          <w:sz w:val="16"/>
          <w:szCs w:val="16"/>
          <w:lang w:eastAsia="en-US"/>
        </w:rPr>
      </w:pPr>
      <w:r w:rsidRPr="00DE35F3">
        <w:rPr>
          <w:sz w:val="16"/>
          <w:szCs w:val="16"/>
          <w:lang w:eastAsia="en-US"/>
        </w:rPr>
        <w:t>где: Об – обеспеченность сельского населения питьевой водой, %</w:t>
      </w:r>
    </w:p>
    <w:p w:rsidR="003C4357" w:rsidRPr="00DE35F3" w:rsidRDefault="003C4357" w:rsidP="002D389F">
      <w:pPr>
        <w:jc w:val="both"/>
        <w:rPr>
          <w:sz w:val="16"/>
          <w:szCs w:val="16"/>
          <w:lang w:eastAsia="en-US"/>
        </w:rPr>
      </w:pPr>
      <w:r w:rsidRPr="00DE35F3">
        <w:rPr>
          <w:sz w:val="16"/>
          <w:szCs w:val="16"/>
          <w:lang w:eastAsia="en-US"/>
        </w:rPr>
        <w:t>Чоб – численность сельского населения, обеспеченного питьевой водой, чел.</w:t>
      </w:r>
    </w:p>
    <w:p w:rsidR="003C4357" w:rsidRPr="00DE35F3" w:rsidRDefault="003C4357" w:rsidP="002D389F">
      <w:pPr>
        <w:jc w:val="both"/>
        <w:rPr>
          <w:sz w:val="16"/>
          <w:szCs w:val="16"/>
          <w:lang w:eastAsia="en-US"/>
        </w:rPr>
      </w:pPr>
      <w:r w:rsidRPr="00DE35F3">
        <w:rPr>
          <w:sz w:val="16"/>
          <w:szCs w:val="16"/>
          <w:lang w:eastAsia="en-US"/>
        </w:rPr>
        <w:t>Ч- численность сельского населения, чел.</w:t>
      </w:r>
    </w:p>
    <w:p w:rsidR="003C4357" w:rsidRPr="00DE35F3" w:rsidRDefault="003C4357" w:rsidP="003A3243">
      <w:pPr>
        <w:numPr>
          <w:ilvl w:val="0"/>
          <w:numId w:val="24"/>
        </w:numPr>
        <w:suppressAutoHyphens/>
        <w:autoSpaceDE w:val="0"/>
        <w:ind w:left="0" w:firstLine="0"/>
        <w:jc w:val="both"/>
        <w:rPr>
          <w:sz w:val="16"/>
          <w:szCs w:val="16"/>
          <w:lang w:eastAsia="en-US"/>
        </w:rPr>
      </w:pPr>
      <w:r w:rsidRPr="00DE35F3">
        <w:rPr>
          <w:sz w:val="16"/>
          <w:szCs w:val="16"/>
          <w:lang w:eastAsia="en-US"/>
        </w:rPr>
        <w:t>Уровень газификации домов сетевым газом.</w:t>
      </w:r>
    </w:p>
    <w:p w:rsidR="003C4357" w:rsidRPr="00DE35F3" w:rsidRDefault="003C4357" w:rsidP="002D389F">
      <w:pPr>
        <w:jc w:val="both"/>
        <w:rPr>
          <w:sz w:val="16"/>
          <w:szCs w:val="16"/>
          <w:lang w:eastAsia="en-US"/>
        </w:rPr>
      </w:pPr>
      <w:r w:rsidRPr="00DE35F3">
        <w:rPr>
          <w:sz w:val="16"/>
          <w:szCs w:val="16"/>
          <w:lang w:eastAsia="en-US"/>
        </w:rPr>
        <w:t>Данный показатель рассчитывается по формуле:</w:t>
      </w:r>
    </w:p>
    <w:p w:rsidR="003C4357" w:rsidRPr="00DE35F3" w:rsidRDefault="003C4357" w:rsidP="002D389F">
      <w:pPr>
        <w:jc w:val="both"/>
        <w:rPr>
          <w:sz w:val="16"/>
          <w:szCs w:val="16"/>
          <w:lang w:eastAsia="en-US"/>
        </w:rPr>
      </w:pPr>
      <w:r w:rsidRPr="00DE35F3">
        <w:rPr>
          <w:sz w:val="16"/>
          <w:szCs w:val="16"/>
          <w:lang w:eastAsia="en-US"/>
        </w:rPr>
        <w:t xml:space="preserve">                                        Уг = </w:t>
      </w:r>
      <w:r w:rsidRPr="00DE35F3">
        <w:rPr>
          <w:sz w:val="16"/>
          <w:szCs w:val="16"/>
          <w:u w:val="single"/>
          <w:lang w:eastAsia="en-US"/>
        </w:rPr>
        <w:t>ЖД газ</w:t>
      </w:r>
      <w:r w:rsidRPr="00DE35F3">
        <w:rPr>
          <w:sz w:val="16"/>
          <w:szCs w:val="16"/>
          <w:lang w:eastAsia="en-US"/>
        </w:rPr>
        <w:t xml:space="preserve">  *100</w:t>
      </w:r>
    </w:p>
    <w:p w:rsidR="003C4357" w:rsidRPr="00DE35F3" w:rsidRDefault="003C4357" w:rsidP="002D389F">
      <w:pPr>
        <w:jc w:val="both"/>
        <w:rPr>
          <w:sz w:val="16"/>
          <w:szCs w:val="16"/>
          <w:lang w:eastAsia="en-US"/>
        </w:rPr>
      </w:pPr>
      <w:r w:rsidRPr="00DE35F3">
        <w:rPr>
          <w:sz w:val="16"/>
          <w:szCs w:val="16"/>
          <w:lang w:eastAsia="en-US"/>
        </w:rPr>
        <w:t xml:space="preserve">                                                    ЖД</w:t>
      </w:r>
    </w:p>
    <w:p w:rsidR="003C4357" w:rsidRPr="00DE35F3" w:rsidRDefault="003C4357" w:rsidP="002D389F">
      <w:pPr>
        <w:jc w:val="both"/>
        <w:rPr>
          <w:sz w:val="16"/>
          <w:szCs w:val="16"/>
          <w:lang w:eastAsia="en-US"/>
        </w:rPr>
      </w:pPr>
      <w:r w:rsidRPr="00DE35F3">
        <w:rPr>
          <w:sz w:val="16"/>
          <w:szCs w:val="16"/>
          <w:lang w:eastAsia="en-US"/>
        </w:rPr>
        <w:t>где  Уг – уровень газификации домов сетевым газом, %</w:t>
      </w:r>
    </w:p>
    <w:p w:rsidR="003C4357" w:rsidRPr="00DE35F3" w:rsidRDefault="003C4357" w:rsidP="002D389F">
      <w:pPr>
        <w:jc w:val="both"/>
        <w:rPr>
          <w:sz w:val="16"/>
          <w:szCs w:val="16"/>
          <w:lang w:eastAsia="en-US"/>
        </w:rPr>
      </w:pPr>
      <w:r w:rsidRPr="00DE35F3">
        <w:rPr>
          <w:sz w:val="16"/>
          <w:szCs w:val="16"/>
          <w:lang w:eastAsia="en-US"/>
        </w:rPr>
        <w:t>ЖД газ – количество жилых домов в сельской местности, газифицированных сетевым газом, единиц;</w:t>
      </w:r>
    </w:p>
    <w:p w:rsidR="003C4357" w:rsidRPr="00DE35F3" w:rsidRDefault="003C4357" w:rsidP="002D389F">
      <w:pPr>
        <w:jc w:val="both"/>
        <w:rPr>
          <w:sz w:val="16"/>
          <w:szCs w:val="16"/>
          <w:lang w:eastAsia="en-US"/>
        </w:rPr>
      </w:pPr>
      <w:r w:rsidRPr="00DE35F3">
        <w:rPr>
          <w:sz w:val="16"/>
          <w:szCs w:val="16"/>
          <w:lang w:eastAsia="en-US"/>
        </w:rPr>
        <w:t>ЖД – количество жилых домов в сельской местности, единиц.</w:t>
      </w:r>
    </w:p>
    <w:p w:rsidR="003C4357" w:rsidRPr="00DE35F3" w:rsidRDefault="003C4357" w:rsidP="002D389F">
      <w:pPr>
        <w:jc w:val="both"/>
        <w:rPr>
          <w:sz w:val="16"/>
          <w:szCs w:val="16"/>
          <w:lang w:eastAsia="en-US"/>
        </w:rPr>
      </w:pPr>
      <w:r w:rsidRPr="00DE35F3">
        <w:rPr>
          <w:sz w:val="16"/>
          <w:szCs w:val="16"/>
        </w:rPr>
        <w:lastRenderedPageBreak/>
        <w:t xml:space="preserve">5. </w:t>
      </w:r>
      <w:r w:rsidRPr="00DE35F3">
        <w:rPr>
          <w:sz w:val="16"/>
          <w:szCs w:val="16"/>
          <w:lang w:eastAsia="en-US"/>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3C4357" w:rsidRPr="00DE35F3" w:rsidRDefault="003C4357" w:rsidP="002D389F">
      <w:pPr>
        <w:jc w:val="both"/>
        <w:rPr>
          <w:sz w:val="16"/>
          <w:szCs w:val="16"/>
        </w:rPr>
      </w:pPr>
      <w:r w:rsidRPr="00DE35F3">
        <w:rPr>
          <w:sz w:val="16"/>
          <w:szCs w:val="16"/>
          <w:lang w:eastAsia="en-US"/>
        </w:rPr>
        <w:t>Показатель определяется по фактически выполненным работам по капитальному ремонту и ремонту автомобильных дорог общего пользования местного значения в соответствии с формой КС-2 «Акт о приемке выполненных работ».</w:t>
      </w:r>
    </w:p>
    <w:p w:rsidR="003C4357" w:rsidRDefault="003C4357" w:rsidP="002D389F">
      <w:pPr>
        <w:rPr>
          <w:sz w:val="16"/>
          <w:szCs w:val="16"/>
        </w:rPr>
      </w:pPr>
      <w:r w:rsidRPr="00DE35F3">
        <w:rPr>
          <w:sz w:val="16"/>
          <w:szCs w:val="16"/>
        </w:rPr>
        <w:t xml:space="preserve">6. Количество  высаженных деревьев. </w:t>
      </w:r>
    </w:p>
    <w:p w:rsidR="003C4357" w:rsidRPr="00DE35F3" w:rsidRDefault="003C4357" w:rsidP="002D389F">
      <w:pPr>
        <w:rPr>
          <w:sz w:val="16"/>
          <w:szCs w:val="16"/>
        </w:rPr>
      </w:pPr>
      <w:r w:rsidRPr="00DE35F3">
        <w:rPr>
          <w:sz w:val="16"/>
          <w:szCs w:val="16"/>
        </w:rPr>
        <w:t>7. Количество отремонтированных и благоустроенных воинских захоронений.</w:t>
      </w:r>
    </w:p>
    <w:p w:rsidR="003C4357" w:rsidRPr="00DE35F3" w:rsidRDefault="003C4357" w:rsidP="002D389F">
      <w:pPr>
        <w:jc w:val="both"/>
        <w:rPr>
          <w:sz w:val="16"/>
          <w:szCs w:val="16"/>
        </w:rPr>
      </w:pPr>
      <w:r w:rsidRPr="00DE35F3">
        <w:rPr>
          <w:sz w:val="16"/>
          <w:szCs w:val="16"/>
        </w:rPr>
        <w:t>8. Количество установленных скамеек.</w:t>
      </w:r>
    </w:p>
    <w:p w:rsidR="003C4357" w:rsidRPr="00DE35F3" w:rsidRDefault="003C4357" w:rsidP="002D389F">
      <w:pPr>
        <w:jc w:val="both"/>
        <w:rPr>
          <w:sz w:val="16"/>
          <w:szCs w:val="16"/>
        </w:rPr>
      </w:pPr>
      <w:r w:rsidRPr="00DE35F3">
        <w:rPr>
          <w:sz w:val="16"/>
          <w:szCs w:val="16"/>
        </w:rPr>
        <w:t>9. Количество посещающих культурно-досуговые мероприятия,</w:t>
      </w:r>
    </w:p>
    <w:p w:rsidR="003C4357" w:rsidRPr="00DE35F3" w:rsidRDefault="003C4357" w:rsidP="002D389F">
      <w:pPr>
        <w:jc w:val="both"/>
        <w:rPr>
          <w:sz w:val="16"/>
          <w:szCs w:val="16"/>
        </w:rPr>
      </w:pPr>
      <w:r w:rsidRPr="00DE35F3">
        <w:rPr>
          <w:sz w:val="16"/>
          <w:szCs w:val="16"/>
        </w:rPr>
        <w:t>человек в течение года;</w:t>
      </w:r>
    </w:p>
    <w:p w:rsidR="003C4357" w:rsidRPr="00DE35F3" w:rsidRDefault="003C4357" w:rsidP="002D389F">
      <w:pPr>
        <w:jc w:val="both"/>
        <w:rPr>
          <w:sz w:val="16"/>
          <w:szCs w:val="16"/>
        </w:rPr>
      </w:pPr>
      <w:r w:rsidRPr="00DE35F3">
        <w:rPr>
          <w:sz w:val="16"/>
          <w:szCs w:val="16"/>
        </w:rPr>
        <w:t>10.Количество культурно-досуговых формирований;</w:t>
      </w:r>
    </w:p>
    <w:p w:rsidR="003C4357" w:rsidRPr="00DE35F3" w:rsidRDefault="003C4357" w:rsidP="002D389F">
      <w:pPr>
        <w:jc w:val="both"/>
        <w:rPr>
          <w:sz w:val="16"/>
          <w:szCs w:val="16"/>
        </w:rPr>
      </w:pPr>
      <w:r w:rsidRPr="00DE35F3">
        <w:rPr>
          <w:sz w:val="16"/>
          <w:szCs w:val="16"/>
        </w:rPr>
        <w:t>11.Количество участников в культурно-досуговых формированиях,</w:t>
      </w:r>
    </w:p>
    <w:p w:rsidR="003C4357" w:rsidRPr="00DE35F3" w:rsidRDefault="003C4357" w:rsidP="002D389F">
      <w:pPr>
        <w:jc w:val="both"/>
        <w:rPr>
          <w:sz w:val="16"/>
          <w:szCs w:val="16"/>
        </w:rPr>
      </w:pPr>
      <w:r w:rsidRPr="00DE35F3">
        <w:rPr>
          <w:sz w:val="16"/>
          <w:szCs w:val="16"/>
        </w:rPr>
        <w:t>человек в течение года;</w:t>
      </w:r>
    </w:p>
    <w:p w:rsidR="003C4357" w:rsidRPr="00DE35F3" w:rsidRDefault="003C4357" w:rsidP="002D389F">
      <w:pPr>
        <w:jc w:val="both"/>
        <w:rPr>
          <w:sz w:val="16"/>
          <w:szCs w:val="16"/>
        </w:rPr>
      </w:pPr>
      <w:r w:rsidRPr="00DE35F3">
        <w:rPr>
          <w:sz w:val="16"/>
          <w:szCs w:val="16"/>
        </w:rPr>
        <w:t>12.Число читателей;</w:t>
      </w:r>
    </w:p>
    <w:p w:rsidR="003C4357" w:rsidRPr="00DE35F3" w:rsidRDefault="003C4357" w:rsidP="002D389F">
      <w:pPr>
        <w:jc w:val="both"/>
        <w:rPr>
          <w:sz w:val="16"/>
          <w:szCs w:val="16"/>
        </w:rPr>
      </w:pPr>
      <w:r w:rsidRPr="00DE35F3">
        <w:rPr>
          <w:sz w:val="16"/>
          <w:szCs w:val="16"/>
        </w:rPr>
        <w:t>13.Число посещений библиотеки;</w:t>
      </w:r>
    </w:p>
    <w:p w:rsidR="003C4357" w:rsidRPr="00DE35F3" w:rsidRDefault="003C4357" w:rsidP="002D389F">
      <w:pPr>
        <w:jc w:val="both"/>
        <w:rPr>
          <w:sz w:val="16"/>
          <w:szCs w:val="16"/>
        </w:rPr>
      </w:pPr>
      <w:r w:rsidRPr="00DE35F3">
        <w:rPr>
          <w:sz w:val="16"/>
          <w:szCs w:val="16"/>
        </w:rPr>
        <w:t>14.Число книговыдач;</w:t>
      </w:r>
    </w:p>
    <w:p w:rsidR="003C4357" w:rsidRPr="00DE35F3" w:rsidRDefault="003C4357" w:rsidP="002D389F">
      <w:pPr>
        <w:jc w:val="both"/>
        <w:rPr>
          <w:sz w:val="16"/>
          <w:szCs w:val="16"/>
        </w:rPr>
      </w:pPr>
      <w:r w:rsidRPr="00DE35F3">
        <w:rPr>
          <w:sz w:val="16"/>
          <w:szCs w:val="16"/>
        </w:rPr>
        <w:t>15.Массовые мероприятия;</w:t>
      </w:r>
    </w:p>
    <w:p w:rsidR="003C4357" w:rsidRPr="00DE35F3" w:rsidRDefault="003C4357" w:rsidP="002D389F">
      <w:pPr>
        <w:jc w:val="both"/>
        <w:rPr>
          <w:sz w:val="16"/>
          <w:szCs w:val="16"/>
        </w:rPr>
      </w:pPr>
      <w:r w:rsidRPr="00DE35F3">
        <w:rPr>
          <w:sz w:val="16"/>
          <w:szCs w:val="16"/>
        </w:rPr>
        <w:t>16.Новые поступления, пополнение книжного фонда;</w:t>
      </w:r>
    </w:p>
    <w:p w:rsidR="003C4357" w:rsidRPr="00DE35F3" w:rsidRDefault="003C4357" w:rsidP="002D389F">
      <w:pPr>
        <w:shd w:val="clear" w:color="auto" w:fill="FFFFFF"/>
        <w:tabs>
          <w:tab w:val="left" w:pos="-40"/>
        </w:tabs>
        <w:jc w:val="both"/>
        <w:rPr>
          <w:sz w:val="16"/>
          <w:szCs w:val="16"/>
        </w:rPr>
      </w:pPr>
      <w:r w:rsidRPr="00DE35F3">
        <w:rPr>
          <w:sz w:val="16"/>
          <w:szCs w:val="16"/>
        </w:rPr>
        <w:t>17. Доля объемов электрической энергии, потребляемой (используемой) бюджетными учреждениями, оплата которой осуществляется с использованием приборов учета, в общем объеме электрической энергии, потребляемой (используемой) бюджетными учреждениями;</w:t>
      </w:r>
    </w:p>
    <w:p w:rsidR="003C4357" w:rsidRPr="00DE35F3" w:rsidRDefault="003C4357" w:rsidP="002D389F">
      <w:pPr>
        <w:shd w:val="clear" w:color="auto" w:fill="FFFFFF"/>
        <w:tabs>
          <w:tab w:val="left" w:pos="-40"/>
        </w:tabs>
        <w:jc w:val="both"/>
        <w:rPr>
          <w:sz w:val="16"/>
          <w:szCs w:val="16"/>
        </w:rPr>
      </w:pPr>
      <w:r w:rsidRPr="00DE35F3">
        <w:rPr>
          <w:sz w:val="16"/>
          <w:szCs w:val="16"/>
        </w:rPr>
        <w:t>18. Доля объемов природного газа, потребляемого (используемого) бюджетными учреждениями, расчеты за который осуществляются с использованием приборов учета, в общем объеме природного газа, потребляемого (используемого) бюджетными  учреждениями;</w:t>
      </w:r>
    </w:p>
    <w:p w:rsidR="003C4357" w:rsidRPr="00DE35F3" w:rsidRDefault="003C4357" w:rsidP="002D389F">
      <w:pPr>
        <w:shd w:val="clear" w:color="auto" w:fill="FFFFFF"/>
        <w:tabs>
          <w:tab w:val="left" w:pos="-40"/>
        </w:tabs>
        <w:jc w:val="both"/>
        <w:rPr>
          <w:sz w:val="16"/>
          <w:szCs w:val="16"/>
        </w:rPr>
      </w:pPr>
      <w:r w:rsidRPr="00DE35F3">
        <w:rPr>
          <w:sz w:val="16"/>
          <w:szCs w:val="16"/>
        </w:rPr>
        <w:t xml:space="preserve">19. Доля расходов бюджета на   обеспечение энергетическими  ресурсами бюджетных учреждений.             </w:t>
      </w:r>
    </w:p>
    <w:p w:rsidR="003C4357" w:rsidRPr="00DE35F3" w:rsidRDefault="003C4357" w:rsidP="002D389F">
      <w:pPr>
        <w:jc w:val="both"/>
        <w:rPr>
          <w:sz w:val="16"/>
          <w:szCs w:val="16"/>
        </w:rPr>
      </w:pPr>
      <w:r w:rsidRPr="00DE35F3">
        <w:rPr>
          <w:sz w:val="16"/>
          <w:szCs w:val="16"/>
        </w:rPr>
        <w:t>Выполнение муниципальной программы позволит достичь следующих результатов:</w:t>
      </w:r>
    </w:p>
    <w:p w:rsidR="003C4357" w:rsidRPr="00DE35F3" w:rsidRDefault="003C4357" w:rsidP="002D389F">
      <w:pPr>
        <w:jc w:val="both"/>
        <w:rPr>
          <w:sz w:val="16"/>
          <w:szCs w:val="16"/>
        </w:rPr>
      </w:pPr>
      <w:r w:rsidRPr="00DE35F3">
        <w:rPr>
          <w:sz w:val="16"/>
          <w:szCs w:val="16"/>
        </w:rPr>
        <w:t>1. Повышение уровня благоустройства сельской территории;</w:t>
      </w:r>
    </w:p>
    <w:p w:rsidR="003C4357" w:rsidRPr="00DE35F3" w:rsidRDefault="003C4357" w:rsidP="002D389F">
      <w:pPr>
        <w:jc w:val="both"/>
        <w:rPr>
          <w:sz w:val="16"/>
          <w:szCs w:val="16"/>
        </w:rPr>
      </w:pPr>
      <w:r w:rsidRPr="00DE35F3">
        <w:rPr>
          <w:sz w:val="16"/>
          <w:szCs w:val="16"/>
        </w:rPr>
        <w:t>2. Создание комфортных условий для отдыха населения;</w:t>
      </w:r>
    </w:p>
    <w:p w:rsidR="003C4357" w:rsidRPr="00DE35F3" w:rsidRDefault="003C4357" w:rsidP="002D389F">
      <w:pPr>
        <w:jc w:val="both"/>
        <w:rPr>
          <w:sz w:val="16"/>
          <w:szCs w:val="16"/>
        </w:rPr>
      </w:pPr>
      <w:r w:rsidRPr="00DE35F3">
        <w:rPr>
          <w:sz w:val="16"/>
          <w:szCs w:val="16"/>
        </w:rPr>
        <w:t>3. Повышение степени удовлетворенности населения уровнем    благоустройства;</w:t>
      </w:r>
    </w:p>
    <w:p w:rsidR="003C4357" w:rsidRPr="00DE35F3" w:rsidRDefault="003C4357" w:rsidP="002D389F">
      <w:pPr>
        <w:pStyle w:val="af1"/>
        <w:spacing w:after="0"/>
        <w:jc w:val="both"/>
        <w:rPr>
          <w:sz w:val="16"/>
          <w:szCs w:val="16"/>
        </w:rPr>
      </w:pPr>
      <w:r w:rsidRPr="00DE35F3">
        <w:rPr>
          <w:sz w:val="16"/>
          <w:szCs w:val="16"/>
        </w:rPr>
        <w:t>4. Сохранение и эффективное использование культурного наследия;</w:t>
      </w:r>
    </w:p>
    <w:p w:rsidR="003C4357" w:rsidRPr="00DE35F3" w:rsidRDefault="003C4357" w:rsidP="002D389F">
      <w:pPr>
        <w:pStyle w:val="af1"/>
        <w:spacing w:after="0"/>
        <w:jc w:val="both"/>
        <w:rPr>
          <w:sz w:val="16"/>
          <w:szCs w:val="16"/>
        </w:rPr>
      </w:pPr>
      <w:r w:rsidRPr="00DE35F3">
        <w:rPr>
          <w:sz w:val="16"/>
          <w:szCs w:val="16"/>
        </w:rPr>
        <w:t>5. Увеличение предложений населению культурных благ, расширение доступа граждан к культурным ценностям;</w:t>
      </w:r>
    </w:p>
    <w:p w:rsidR="003C4357" w:rsidRPr="00DE35F3" w:rsidRDefault="003C4357" w:rsidP="002D389F">
      <w:pPr>
        <w:pStyle w:val="af1"/>
        <w:spacing w:after="0"/>
        <w:jc w:val="both"/>
        <w:rPr>
          <w:sz w:val="16"/>
          <w:szCs w:val="16"/>
        </w:rPr>
      </w:pPr>
      <w:r w:rsidRPr="00DE35F3">
        <w:rPr>
          <w:sz w:val="16"/>
          <w:szCs w:val="16"/>
        </w:rPr>
        <w:t>6. Увеличение количества участников в клубных формированиях;</w:t>
      </w:r>
    </w:p>
    <w:p w:rsidR="003C4357" w:rsidRPr="00DE35F3" w:rsidRDefault="003C4357" w:rsidP="002D389F">
      <w:pPr>
        <w:pStyle w:val="af1"/>
        <w:spacing w:after="0"/>
        <w:jc w:val="both"/>
        <w:rPr>
          <w:sz w:val="16"/>
          <w:szCs w:val="16"/>
        </w:rPr>
      </w:pPr>
      <w:r w:rsidRPr="00DE35F3">
        <w:rPr>
          <w:sz w:val="16"/>
          <w:szCs w:val="16"/>
        </w:rPr>
        <w:t>7. Решение организации досуга молодежи, формирование правильной ценностной ориентации подрастающего поколения;</w:t>
      </w:r>
    </w:p>
    <w:p w:rsidR="003C4357" w:rsidRPr="00DE35F3" w:rsidRDefault="003C4357" w:rsidP="002D389F">
      <w:pPr>
        <w:pStyle w:val="ConsPlusCell"/>
        <w:jc w:val="both"/>
        <w:rPr>
          <w:rFonts w:ascii="Times New Roman" w:hAnsi="Times New Roman" w:cs="Times New Roman"/>
          <w:sz w:val="16"/>
          <w:szCs w:val="16"/>
        </w:rPr>
      </w:pPr>
      <w:r w:rsidRPr="00DE35F3">
        <w:rPr>
          <w:rFonts w:ascii="Times New Roman" w:hAnsi="Times New Roman" w:cs="Times New Roman"/>
          <w:sz w:val="16"/>
          <w:szCs w:val="16"/>
        </w:rPr>
        <w:t>8. Создание эффективной системы планирования и управления реализацией мероприятий муниципальной программы;</w:t>
      </w:r>
    </w:p>
    <w:p w:rsidR="003C4357" w:rsidRPr="00DE35F3" w:rsidRDefault="003C4357" w:rsidP="002D389F">
      <w:pPr>
        <w:jc w:val="both"/>
        <w:rPr>
          <w:sz w:val="16"/>
          <w:szCs w:val="16"/>
        </w:rPr>
      </w:pPr>
      <w:r w:rsidRPr="00DE35F3">
        <w:rPr>
          <w:sz w:val="16"/>
          <w:szCs w:val="16"/>
        </w:rPr>
        <w:t>9. Обеспечение эффективного и целенаправленного расходования бюджетных средств;</w:t>
      </w:r>
    </w:p>
    <w:p w:rsidR="003C4357" w:rsidRPr="00DE35F3" w:rsidRDefault="003C4357" w:rsidP="002D389F">
      <w:pPr>
        <w:pStyle w:val="ConsPlusNormal"/>
        <w:ind w:firstLine="0"/>
        <w:jc w:val="both"/>
        <w:rPr>
          <w:rFonts w:ascii="Times New Roman" w:hAnsi="Times New Roman"/>
          <w:sz w:val="16"/>
          <w:szCs w:val="16"/>
        </w:rPr>
      </w:pPr>
      <w:r w:rsidRPr="00DE35F3">
        <w:rPr>
          <w:rFonts w:ascii="Times New Roman" w:hAnsi="Times New Roman"/>
          <w:sz w:val="16"/>
          <w:szCs w:val="16"/>
        </w:rPr>
        <w:t>10. Наличие в органе местного самоуправления, муниципальных казенных учреждениях:</w:t>
      </w:r>
    </w:p>
    <w:p w:rsidR="003C4357" w:rsidRPr="00DE35F3" w:rsidRDefault="003C4357" w:rsidP="002D389F">
      <w:pPr>
        <w:rPr>
          <w:sz w:val="16"/>
          <w:szCs w:val="16"/>
        </w:rPr>
      </w:pPr>
      <w:r w:rsidRPr="00DE35F3">
        <w:rPr>
          <w:sz w:val="16"/>
          <w:szCs w:val="16"/>
        </w:rPr>
        <w:t>-энергетических паспортов;</w:t>
      </w:r>
    </w:p>
    <w:p w:rsidR="003C4357" w:rsidRPr="00DE35F3" w:rsidRDefault="003C4357" w:rsidP="002D389F">
      <w:pPr>
        <w:rPr>
          <w:sz w:val="16"/>
          <w:szCs w:val="16"/>
        </w:rPr>
      </w:pPr>
      <w:r w:rsidRPr="00DE35F3">
        <w:rPr>
          <w:sz w:val="16"/>
          <w:szCs w:val="16"/>
        </w:rPr>
        <w:t>-топливно-энергетических балансов;</w:t>
      </w:r>
    </w:p>
    <w:p w:rsidR="003C4357" w:rsidRPr="00DE35F3" w:rsidRDefault="003C4357" w:rsidP="002D389F">
      <w:pPr>
        <w:rPr>
          <w:sz w:val="16"/>
          <w:szCs w:val="16"/>
        </w:rPr>
      </w:pPr>
      <w:r w:rsidRPr="00DE35F3">
        <w:rPr>
          <w:sz w:val="16"/>
          <w:szCs w:val="16"/>
        </w:rPr>
        <w:t>-актов энергетических обследований;</w:t>
      </w:r>
    </w:p>
    <w:p w:rsidR="003C4357" w:rsidRPr="00DE35F3" w:rsidRDefault="003C4357" w:rsidP="002D389F">
      <w:pPr>
        <w:rPr>
          <w:sz w:val="16"/>
          <w:szCs w:val="16"/>
        </w:rPr>
      </w:pPr>
      <w:r w:rsidRPr="00DE35F3">
        <w:rPr>
          <w:sz w:val="16"/>
          <w:szCs w:val="16"/>
        </w:rPr>
        <w:t>-установленных нормативов и лимитов энергопотребления;</w:t>
      </w:r>
    </w:p>
    <w:p w:rsidR="003C4357" w:rsidRPr="00DE35F3" w:rsidRDefault="003C4357" w:rsidP="002D389F">
      <w:pPr>
        <w:rPr>
          <w:sz w:val="16"/>
          <w:szCs w:val="16"/>
        </w:rPr>
      </w:pPr>
      <w:r w:rsidRPr="00DE35F3">
        <w:rPr>
          <w:sz w:val="16"/>
          <w:szCs w:val="16"/>
        </w:rPr>
        <w:t>- снижения относительных затрат местного бюджета на оплату коммунальных ресурсов.</w:t>
      </w:r>
    </w:p>
    <w:p w:rsidR="003C4357" w:rsidRPr="00DE35F3" w:rsidRDefault="003C4357" w:rsidP="002D389F">
      <w:pPr>
        <w:jc w:val="both"/>
        <w:rPr>
          <w:sz w:val="16"/>
          <w:szCs w:val="16"/>
        </w:rPr>
      </w:pPr>
      <w:r w:rsidRPr="00DE35F3">
        <w:rPr>
          <w:sz w:val="16"/>
          <w:szCs w:val="16"/>
        </w:rPr>
        <w:t>Количественные и качественные результаты муниципальной программы будут определяться по итоговым значениям индикаторов согласно приложению № 1 к муниципальной программе.</w:t>
      </w:r>
    </w:p>
    <w:p w:rsidR="003C4357" w:rsidRPr="003C4357" w:rsidRDefault="003C4357" w:rsidP="002D389F">
      <w:pPr>
        <w:jc w:val="both"/>
        <w:rPr>
          <w:sz w:val="16"/>
          <w:szCs w:val="16"/>
        </w:rPr>
      </w:pPr>
      <w:r w:rsidRPr="00DE35F3">
        <w:rPr>
          <w:sz w:val="16"/>
          <w:szCs w:val="16"/>
        </w:rPr>
        <w:t xml:space="preserve">Мероприятия муниципальной программы и подпрограмм, связанные с социально-экономическим развитием сельского поселения, носят постоянный, непрерывный характер, а </w:t>
      </w:r>
      <w:r w:rsidRPr="003C4357">
        <w:rPr>
          <w:sz w:val="16"/>
          <w:szCs w:val="16"/>
        </w:rPr>
        <w:t>финансирование мероприятий зависит от возможностей бюджета Ерышевского сельского поселения. В связи с этим, в пределах срока действия программы этап реализации соответствует одному году.</w:t>
      </w:r>
    </w:p>
    <w:p w:rsidR="003C4357" w:rsidRPr="003C4357" w:rsidRDefault="003C4357" w:rsidP="002D389F">
      <w:pPr>
        <w:jc w:val="both"/>
        <w:rPr>
          <w:sz w:val="16"/>
          <w:szCs w:val="16"/>
        </w:rPr>
      </w:pPr>
      <w:r w:rsidRPr="003C4357">
        <w:rPr>
          <w:sz w:val="16"/>
          <w:szCs w:val="16"/>
        </w:rPr>
        <w:t>Программа рассчитана на 2014-2019 годы. Реализация программы осуществляется ежегодно.</w:t>
      </w:r>
    </w:p>
    <w:p w:rsidR="003C4357" w:rsidRPr="003C4357" w:rsidRDefault="003C4357" w:rsidP="002D389F">
      <w:pPr>
        <w:jc w:val="both"/>
        <w:rPr>
          <w:bCs/>
          <w:sz w:val="16"/>
          <w:szCs w:val="16"/>
        </w:rPr>
      </w:pPr>
      <w:r w:rsidRPr="003C4357">
        <w:rPr>
          <w:bCs/>
          <w:sz w:val="16"/>
          <w:szCs w:val="16"/>
        </w:rPr>
        <w:t>3. Обоснование выделения подпрограмм и обобщенная характеристика основных мероприятий</w:t>
      </w:r>
    </w:p>
    <w:p w:rsidR="003C4357" w:rsidRPr="003C4357" w:rsidRDefault="003C4357" w:rsidP="002D389F">
      <w:pPr>
        <w:jc w:val="both"/>
        <w:rPr>
          <w:sz w:val="16"/>
          <w:szCs w:val="16"/>
        </w:rPr>
      </w:pPr>
      <w:r w:rsidRPr="003C4357">
        <w:rPr>
          <w:sz w:val="16"/>
          <w:szCs w:val="16"/>
        </w:rPr>
        <w:t>Подпрограммы муниципальной программы выделены исходя из цели, содержания и с учетом специфики механизмов, применяемых для решения определенных задач.</w:t>
      </w:r>
    </w:p>
    <w:p w:rsidR="003C4357" w:rsidRPr="003C4357" w:rsidRDefault="003C4357" w:rsidP="002D389F">
      <w:pPr>
        <w:jc w:val="both"/>
        <w:rPr>
          <w:sz w:val="16"/>
          <w:szCs w:val="16"/>
        </w:rPr>
      </w:pPr>
      <w:r w:rsidRPr="003C4357">
        <w:rPr>
          <w:sz w:val="16"/>
          <w:szCs w:val="16"/>
        </w:rPr>
        <w:lastRenderedPageBreak/>
        <w:t xml:space="preserve">Решение задач, связанных с благоустройством сельской территории предусмотрено </w:t>
      </w:r>
      <w:hyperlink r:id="rId140" w:history="1">
        <w:r w:rsidRPr="003C4357">
          <w:rPr>
            <w:rStyle w:val="ad"/>
            <w:sz w:val="16"/>
            <w:szCs w:val="16"/>
            <w:u w:val="none"/>
          </w:rPr>
          <w:t>подпрограммой</w:t>
        </w:r>
      </w:hyperlink>
      <w:r w:rsidRPr="003C4357">
        <w:rPr>
          <w:sz w:val="16"/>
          <w:szCs w:val="16"/>
        </w:rPr>
        <w:t xml:space="preserve"> «Развитие инфраструктуры и благоустройство территории Ерышевского  сельского поселения». </w:t>
      </w:r>
    </w:p>
    <w:p w:rsidR="003C4357" w:rsidRPr="003C4357" w:rsidRDefault="003C4357" w:rsidP="002D389F">
      <w:pPr>
        <w:jc w:val="both"/>
        <w:rPr>
          <w:sz w:val="16"/>
          <w:szCs w:val="16"/>
        </w:rPr>
      </w:pPr>
      <w:r w:rsidRPr="003C4357">
        <w:rPr>
          <w:sz w:val="16"/>
          <w:szCs w:val="16"/>
        </w:rPr>
        <w:t xml:space="preserve">Решение задач, связанных с развитием сельской культуры будет осуществляться в рамках </w:t>
      </w:r>
      <w:hyperlink r:id="rId141" w:history="1">
        <w:r w:rsidRPr="003C4357">
          <w:rPr>
            <w:rStyle w:val="ad"/>
            <w:sz w:val="16"/>
            <w:szCs w:val="16"/>
            <w:u w:val="none"/>
          </w:rPr>
          <w:t>подпрограммы</w:t>
        </w:r>
      </w:hyperlink>
      <w:r w:rsidRPr="003C4357">
        <w:rPr>
          <w:sz w:val="16"/>
          <w:szCs w:val="16"/>
        </w:rPr>
        <w:t xml:space="preserve"> «Развитие культуры Ерышевского сельского поселения</w:t>
      </w:r>
      <w:r w:rsidRPr="003C4357">
        <w:rPr>
          <w:spacing w:val="-10"/>
          <w:sz w:val="16"/>
          <w:szCs w:val="16"/>
        </w:rPr>
        <w:t>»</w:t>
      </w:r>
      <w:r w:rsidRPr="003C4357">
        <w:rPr>
          <w:sz w:val="16"/>
          <w:szCs w:val="16"/>
        </w:rPr>
        <w:t>.</w:t>
      </w:r>
    </w:p>
    <w:p w:rsidR="003C4357" w:rsidRPr="003C4357" w:rsidRDefault="003C4357" w:rsidP="002D389F">
      <w:pPr>
        <w:jc w:val="both"/>
        <w:rPr>
          <w:sz w:val="16"/>
          <w:szCs w:val="16"/>
        </w:rPr>
      </w:pPr>
      <w:r w:rsidRPr="003C4357">
        <w:rPr>
          <w:sz w:val="16"/>
          <w:szCs w:val="16"/>
        </w:rPr>
        <w:t xml:space="preserve">Для обеспечения достижения цели муниципальной программы на основе эффективной деятельности администрации сельского поселения выделяется </w:t>
      </w:r>
      <w:hyperlink r:id="rId142" w:history="1">
        <w:r w:rsidRPr="003C4357">
          <w:rPr>
            <w:rStyle w:val="ad"/>
            <w:sz w:val="16"/>
            <w:szCs w:val="16"/>
            <w:u w:val="none"/>
          </w:rPr>
          <w:t>подпрограмма</w:t>
        </w:r>
      </w:hyperlink>
      <w:r w:rsidRPr="003C4357">
        <w:rPr>
          <w:sz w:val="16"/>
          <w:szCs w:val="16"/>
        </w:rPr>
        <w:t xml:space="preserve"> «Обеспечение реализации муниципальной программы». Реализация данной </w:t>
      </w:r>
      <w:hyperlink r:id="rId143" w:history="1">
        <w:r w:rsidRPr="003C4357">
          <w:rPr>
            <w:rStyle w:val="ad"/>
            <w:sz w:val="16"/>
            <w:szCs w:val="16"/>
            <w:u w:val="none"/>
          </w:rPr>
          <w:t>подпрограммы</w:t>
        </w:r>
      </w:hyperlink>
      <w:r w:rsidRPr="003C4357">
        <w:rPr>
          <w:sz w:val="16"/>
          <w:szCs w:val="16"/>
        </w:rPr>
        <w:t xml:space="preserve"> способствует решению задач остальных подпрограмм муниципальной программы.</w:t>
      </w:r>
    </w:p>
    <w:p w:rsidR="003C4357" w:rsidRPr="003C4357" w:rsidRDefault="003C4357" w:rsidP="002D389F">
      <w:pPr>
        <w:jc w:val="both"/>
        <w:rPr>
          <w:sz w:val="16"/>
          <w:szCs w:val="16"/>
        </w:rPr>
      </w:pPr>
      <w:r w:rsidRPr="003C4357">
        <w:rPr>
          <w:sz w:val="16"/>
          <w:szCs w:val="16"/>
        </w:rPr>
        <w:t>Достижение цели и решение задач муниципальной программы обеспечивается реализацией основных мероприятий, направленных на повышение благоустройства территории, совершенствование и развитие инфраструктуры и культуры сельского поселения.</w:t>
      </w:r>
    </w:p>
    <w:p w:rsidR="003C4357" w:rsidRPr="00DE35F3" w:rsidRDefault="003C4357" w:rsidP="002D389F">
      <w:pPr>
        <w:jc w:val="both"/>
        <w:rPr>
          <w:sz w:val="16"/>
          <w:szCs w:val="16"/>
        </w:rPr>
      </w:pPr>
      <w:r w:rsidRPr="003C4357">
        <w:rPr>
          <w:sz w:val="16"/>
          <w:szCs w:val="16"/>
        </w:rPr>
        <w:t>Перечень основных мероприятий муниципальной программы приведен в Плане реализации муниципальной программы согласно приложению № 2 к муниципальн</w:t>
      </w:r>
      <w:r w:rsidRPr="00DE35F3">
        <w:rPr>
          <w:sz w:val="16"/>
          <w:szCs w:val="16"/>
        </w:rPr>
        <w:t xml:space="preserve">ой программе. </w:t>
      </w:r>
    </w:p>
    <w:p w:rsidR="003C4357" w:rsidRPr="00DE35F3" w:rsidRDefault="003C4357" w:rsidP="002D389F">
      <w:pPr>
        <w:shd w:val="clear" w:color="auto" w:fill="FFFFFF"/>
        <w:jc w:val="both"/>
        <w:rPr>
          <w:sz w:val="16"/>
          <w:szCs w:val="16"/>
        </w:rPr>
      </w:pPr>
      <w:r w:rsidRPr="00DE35F3">
        <w:rPr>
          <w:bCs/>
          <w:sz w:val="16"/>
          <w:szCs w:val="16"/>
        </w:rPr>
        <w:t xml:space="preserve">4. </w:t>
      </w:r>
      <w:r w:rsidRPr="00DE35F3">
        <w:rPr>
          <w:sz w:val="16"/>
          <w:szCs w:val="16"/>
        </w:rPr>
        <w:t>Ресурсное обеспечение реализации муниципальной программы</w:t>
      </w:r>
    </w:p>
    <w:p w:rsidR="003C4357" w:rsidRPr="00DE35F3" w:rsidRDefault="003C4357" w:rsidP="002D389F">
      <w:pPr>
        <w:jc w:val="both"/>
        <w:rPr>
          <w:sz w:val="16"/>
          <w:szCs w:val="16"/>
        </w:rPr>
      </w:pPr>
      <w:r w:rsidRPr="00DE35F3">
        <w:rPr>
          <w:sz w:val="16"/>
          <w:szCs w:val="16"/>
        </w:rPr>
        <w:t xml:space="preserve">Финансовые ресурсы, необходимые для реализации муниципальной программы в 2014-2019 годах, соответствуют объемам бюджетных ассигнований, предусмотренным проектом решения о бюджете Ерышевского сельского поселения Павловского муниципального района на 2018 год. На 2018-2019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3C4357" w:rsidRPr="00DE35F3" w:rsidRDefault="003C4357" w:rsidP="002D389F">
      <w:pPr>
        <w:jc w:val="both"/>
        <w:rPr>
          <w:sz w:val="16"/>
          <w:szCs w:val="16"/>
        </w:rPr>
      </w:pPr>
      <w:r w:rsidRPr="00DE35F3">
        <w:rPr>
          <w:sz w:val="16"/>
          <w:szCs w:val="16"/>
        </w:rPr>
        <w:t>Расходы бюджета Ерышевского сельского поселения Павловского муниципального района на реализацию муниципальной программы приведены в приложении № 3 к муниципальной программе.</w:t>
      </w:r>
    </w:p>
    <w:p w:rsidR="003C4357" w:rsidRPr="00DE35F3" w:rsidRDefault="003C4357" w:rsidP="002D389F">
      <w:pPr>
        <w:jc w:val="both"/>
        <w:rPr>
          <w:sz w:val="16"/>
          <w:szCs w:val="16"/>
        </w:rPr>
      </w:pPr>
      <w:r w:rsidRPr="00DE35F3">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 4 к муниципальной программе.</w:t>
      </w:r>
    </w:p>
    <w:p w:rsidR="003C4357" w:rsidRPr="00DE35F3" w:rsidRDefault="003C4357" w:rsidP="002D389F">
      <w:pPr>
        <w:jc w:val="both"/>
        <w:rPr>
          <w:sz w:val="16"/>
          <w:szCs w:val="16"/>
        </w:rPr>
      </w:pPr>
      <w:r w:rsidRPr="00DE35F3">
        <w:rPr>
          <w:sz w:val="16"/>
          <w:szCs w:val="16"/>
        </w:rPr>
        <w:t>Финансирование мероприятий муниципальной программы за счет средств государственных внебюджетных фондов и юридических лиц не предусматривается.</w:t>
      </w:r>
    </w:p>
    <w:p w:rsidR="003C4357" w:rsidRPr="00DE35F3" w:rsidRDefault="003C4357" w:rsidP="002D389F">
      <w:pPr>
        <w:shd w:val="clear" w:color="auto" w:fill="FFFFFF"/>
        <w:rPr>
          <w:bCs/>
          <w:sz w:val="16"/>
          <w:szCs w:val="16"/>
        </w:rPr>
      </w:pPr>
      <w:r w:rsidRPr="00DE35F3">
        <w:rPr>
          <w:bCs/>
          <w:sz w:val="16"/>
          <w:szCs w:val="16"/>
        </w:rPr>
        <w:t>5. Анализ рисков реализации муниципальной программы и описание мер управления рисками реализации муниципальной программы</w:t>
      </w:r>
    </w:p>
    <w:p w:rsidR="003C4357" w:rsidRPr="00DE35F3" w:rsidRDefault="003C4357" w:rsidP="002D389F">
      <w:pPr>
        <w:shd w:val="clear" w:color="auto" w:fill="FFFFFF"/>
        <w:jc w:val="both"/>
        <w:rPr>
          <w:sz w:val="16"/>
          <w:szCs w:val="16"/>
        </w:rPr>
      </w:pPr>
      <w:r w:rsidRPr="00DE35F3">
        <w:rPr>
          <w:sz w:val="16"/>
          <w:szCs w:val="16"/>
        </w:rPr>
        <w:t>Реализация муниципальной программы сопряжена с рядом рисков, которые могут препятствовать достижению запланированных результатов, в их числе риски макроэкономические, финансовые, природные.</w:t>
      </w:r>
    </w:p>
    <w:p w:rsidR="003C4357" w:rsidRPr="00DE35F3" w:rsidRDefault="003C4357" w:rsidP="002D389F">
      <w:pPr>
        <w:shd w:val="clear" w:color="auto" w:fill="FFFFFF"/>
        <w:jc w:val="both"/>
        <w:rPr>
          <w:sz w:val="16"/>
          <w:szCs w:val="16"/>
        </w:rPr>
      </w:pPr>
      <w:r w:rsidRPr="00DE35F3">
        <w:rPr>
          <w:sz w:val="16"/>
          <w:szCs w:val="16"/>
        </w:rPr>
        <w:t>Макроэкономические риски связаны с возможностью ухудшения внутренней и внешней экономической конъюнктуры, замедлением темпов роста экономики и повышением уровня инфляции.</w:t>
      </w:r>
    </w:p>
    <w:p w:rsidR="003C4357" w:rsidRPr="00DE35F3" w:rsidRDefault="003C4357" w:rsidP="002D389F">
      <w:pPr>
        <w:shd w:val="clear" w:color="auto" w:fill="FFFFFF"/>
        <w:jc w:val="both"/>
        <w:rPr>
          <w:sz w:val="16"/>
          <w:szCs w:val="16"/>
        </w:rPr>
      </w:pPr>
      <w:r w:rsidRPr="00DE35F3">
        <w:rPr>
          <w:sz w:val="16"/>
          <w:szCs w:val="16"/>
        </w:rPr>
        <w:t>Финансовые риски связаны с возможностью возникновения бюджетного дефицита и вследствие этого недостаточным уровнем бюджетного финансирования.</w:t>
      </w:r>
    </w:p>
    <w:p w:rsidR="003C4357" w:rsidRPr="00DE35F3" w:rsidRDefault="003C4357" w:rsidP="002D389F">
      <w:pPr>
        <w:shd w:val="clear" w:color="auto" w:fill="FFFFFF"/>
        <w:jc w:val="both"/>
        <w:rPr>
          <w:sz w:val="16"/>
          <w:szCs w:val="16"/>
        </w:rPr>
      </w:pPr>
      <w:r w:rsidRPr="00DE35F3">
        <w:rPr>
          <w:sz w:val="16"/>
          <w:szCs w:val="16"/>
        </w:rPr>
        <w:t>Природные риски связаны с воздействием на жизнедеятельность сельского поселения опасных природных явлений.</w:t>
      </w:r>
    </w:p>
    <w:p w:rsidR="003C4357" w:rsidRPr="00DE35F3" w:rsidRDefault="003C4357" w:rsidP="002D389F">
      <w:pPr>
        <w:shd w:val="clear" w:color="auto" w:fill="FFFFFF"/>
        <w:jc w:val="both"/>
        <w:rPr>
          <w:sz w:val="16"/>
          <w:szCs w:val="16"/>
        </w:rPr>
      </w:pPr>
      <w:r w:rsidRPr="00DE35F3">
        <w:rPr>
          <w:sz w:val="16"/>
          <w:szCs w:val="16"/>
        </w:rPr>
        <w:t>Снижению возможных рисков будет способствовать качественное выполнение намеченных программных мероприятий.</w:t>
      </w:r>
    </w:p>
    <w:p w:rsidR="003C4357" w:rsidRPr="00DE35F3" w:rsidRDefault="003C4357" w:rsidP="002D389F">
      <w:pPr>
        <w:shd w:val="clear" w:color="auto" w:fill="FFFFFF"/>
        <w:jc w:val="both"/>
        <w:rPr>
          <w:sz w:val="16"/>
          <w:szCs w:val="16"/>
        </w:rPr>
      </w:pPr>
      <w:r w:rsidRPr="00DE35F3">
        <w:rPr>
          <w:sz w:val="16"/>
          <w:szCs w:val="16"/>
        </w:rPr>
        <w:t>В целях минимизации указанных рисков в процессе реализации муниципальной программы предусматривается проведение мониторинга, регулярного анализа причин отклонения от плановых значений непосредственных и конечных результатов. При необходимости может осуществляться корректировка показателей и мероприятий подпрограмм, а также перераспределение объемов финансирования в зависимости от изменения значимости решаемых задач в ходе реализации муниципальной программы.</w:t>
      </w:r>
    </w:p>
    <w:p w:rsidR="003C4357" w:rsidRPr="00DE35F3" w:rsidRDefault="003C4357" w:rsidP="002D389F">
      <w:pPr>
        <w:shd w:val="clear" w:color="auto" w:fill="FFFFFF"/>
        <w:jc w:val="both"/>
        <w:rPr>
          <w:bCs/>
          <w:sz w:val="16"/>
          <w:szCs w:val="16"/>
        </w:rPr>
      </w:pPr>
      <w:r w:rsidRPr="00DE35F3">
        <w:rPr>
          <w:bCs/>
          <w:sz w:val="16"/>
          <w:szCs w:val="16"/>
        </w:rPr>
        <w:t>6. Методика оценки эффективности реализации муниципальной программы</w:t>
      </w:r>
    </w:p>
    <w:p w:rsidR="003C4357" w:rsidRPr="00DE35F3" w:rsidRDefault="003C4357" w:rsidP="002D389F">
      <w:pPr>
        <w:shd w:val="clear" w:color="auto" w:fill="FFFFFF"/>
        <w:tabs>
          <w:tab w:val="left" w:pos="1795"/>
          <w:tab w:val="left" w:pos="3696"/>
          <w:tab w:val="left" w:pos="5189"/>
          <w:tab w:val="left" w:pos="7286"/>
          <w:tab w:val="left" w:pos="8770"/>
        </w:tabs>
        <w:jc w:val="both"/>
        <w:rPr>
          <w:sz w:val="16"/>
          <w:szCs w:val="16"/>
        </w:rPr>
      </w:pPr>
      <w:r w:rsidRPr="00DE35F3">
        <w:rPr>
          <w:spacing w:val="-1"/>
          <w:sz w:val="16"/>
          <w:szCs w:val="16"/>
        </w:rPr>
        <w:t xml:space="preserve">Оценка </w:t>
      </w:r>
      <w:r w:rsidRPr="00DE35F3">
        <w:rPr>
          <w:spacing w:val="-2"/>
          <w:sz w:val="16"/>
          <w:szCs w:val="16"/>
        </w:rPr>
        <w:t xml:space="preserve">эффективности реализации муниципальной программы будет </w:t>
      </w:r>
      <w:r w:rsidRPr="00DE35F3">
        <w:rPr>
          <w:sz w:val="16"/>
          <w:szCs w:val="16"/>
        </w:rPr>
        <w:t>осуществляться путем ежегодного сопоставления:</w:t>
      </w:r>
    </w:p>
    <w:p w:rsidR="003C4357" w:rsidRPr="00DE35F3" w:rsidRDefault="003C4357" w:rsidP="003A3243">
      <w:pPr>
        <w:widowControl w:val="0"/>
        <w:numPr>
          <w:ilvl w:val="0"/>
          <w:numId w:val="18"/>
        </w:numPr>
        <w:shd w:val="clear" w:color="auto" w:fill="FFFFFF"/>
        <w:tabs>
          <w:tab w:val="left" w:pos="567"/>
          <w:tab w:val="left" w:pos="1190"/>
        </w:tabs>
        <w:suppressAutoHyphens/>
        <w:autoSpaceDE w:val="0"/>
        <w:jc w:val="both"/>
        <w:rPr>
          <w:sz w:val="16"/>
          <w:szCs w:val="16"/>
        </w:rPr>
      </w:pPr>
      <w:r w:rsidRPr="00DE35F3">
        <w:rPr>
          <w:sz w:val="16"/>
          <w:szCs w:val="16"/>
        </w:rPr>
        <w:t>фактических (в сопоставимых условиях) и планируемых значений целевых индикаторов муниципальной программы (целевой параметр – 100%);</w:t>
      </w:r>
    </w:p>
    <w:p w:rsidR="003C4357" w:rsidRPr="00DE35F3" w:rsidRDefault="003C4357" w:rsidP="003A3243">
      <w:pPr>
        <w:widowControl w:val="0"/>
        <w:numPr>
          <w:ilvl w:val="0"/>
          <w:numId w:val="18"/>
        </w:numPr>
        <w:shd w:val="clear" w:color="auto" w:fill="FFFFFF"/>
        <w:tabs>
          <w:tab w:val="left" w:pos="567"/>
          <w:tab w:val="left" w:pos="1190"/>
        </w:tabs>
        <w:suppressAutoHyphens/>
        <w:autoSpaceDE w:val="0"/>
        <w:jc w:val="both"/>
        <w:rPr>
          <w:sz w:val="16"/>
          <w:szCs w:val="16"/>
        </w:rPr>
      </w:pPr>
      <w:r w:rsidRPr="00DE35F3">
        <w:rPr>
          <w:sz w:val="16"/>
          <w:szCs w:val="16"/>
        </w:rPr>
        <w:t xml:space="preserve">фактических (в сопоставимых условиях) и планируемых объемов расходов бюджета Ерышевского сельского поселения на реализацию муниципальной программы и ее основных </w:t>
      </w:r>
      <w:r w:rsidRPr="00DE35F3">
        <w:rPr>
          <w:sz w:val="16"/>
          <w:szCs w:val="16"/>
        </w:rPr>
        <w:lastRenderedPageBreak/>
        <w:t>мероприятий (целевой параметр менее 100%);</w:t>
      </w:r>
    </w:p>
    <w:p w:rsidR="003C4357" w:rsidRDefault="003C4357" w:rsidP="002D389F">
      <w:pPr>
        <w:jc w:val="both"/>
        <w:rPr>
          <w:sz w:val="16"/>
          <w:szCs w:val="16"/>
        </w:rPr>
      </w:pPr>
      <w:r w:rsidRPr="00DE35F3">
        <w:rPr>
          <w:sz w:val="16"/>
          <w:szCs w:val="16"/>
        </w:rPr>
        <w:t>числа выполненных и планируемых мероприятий, предусмотренных  планом реализации муниципальной программы (целевой параметр – 100%)</w:t>
      </w:r>
    </w:p>
    <w:p w:rsidR="003C4357" w:rsidRPr="00DE35F3" w:rsidRDefault="003C4357" w:rsidP="002D389F">
      <w:pPr>
        <w:shd w:val="clear" w:color="auto" w:fill="FFFFFF"/>
        <w:jc w:val="center"/>
        <w:rPr>
          <w:bCs/>
          <w:sz w:val="16"/>
          <w:szCs w:val="16"/>
        </w:rPr>
      </w:pPr>
      <w:r w:rsidRPr="00DE35F3">
        <w:rPr>
          <w:bCs/>
          <w:spacing w:val="-1"/>
          <w:sz w:val="16"/>
          <w:szCs w:val="16"/>
        </w:rPr>
        <w:t xml:space="preserve">Подпрограмма 1. </w:t>
      </w:r>
      <w:r w:rsidRPr="00DE35F3">
        <w:rPr>
          <w:bCs/>
          <w:sz w:val="16"/>
          <w:szCs w:val="16"/>
        </w:rPr>
        <w:t>«Развитие инфраструктуры и благоустройство территории Ерышевского  сельского поселения»</w:t>
      </w:r>
    </w:p>
    <w:p w:rsidR="003C4357" w:rsidRPr="00DE35F3" w:rsidRDefault="003C4357" w:rsidP="002D389F">
      <w:pPr>
        <w:shd w:val="clear" w:color="auto" w:fill="FFFFFF"/>
        <w:jc w:val="center"/>
        <w:rPr>
          <w:bCs/>
          <w:sz w:val="16"/>
          <w:szCs w:val="16"/>
        </w:rPr>
      </w:pPr>
      <w:r w:rsidRPr="00DE35F3">
        <w:rPr>
          <w:bCs/>
          <w:spacing w:val="-1"/>
          <w:sz w:val="16"/>
          <w:szCs w:val="16"/>
        </w:rPr>
        <w:t xml:space="preserve">муниципальной программы  </w:t>
      </w:r>
      <w:r w:rsidRPr="00DE35F3">
        <w:rPr>
          <w:bCs/>
          <w:sz w:val="16"/>
          <w:szCs w:val="16"/>
        </w:rPr>
        <w:t>«</w:t>
      </w:r>
      <w:r w:rsidRPr="00DE35F3">
        <w:rPr>
          <w:sz w:val="16"/>
          <w:szCs w:val="16"/>
        </w:rPr>
        <w:t>Социально-экономическое развитие Ерышевского сельского поселения</w:t>
      </w:r>
      <w:r w:rsidRPr="00DE35F3">
        <w:rPr>
          <w:bCs/>
          <w:sz w:val="16"/>
          <w:szCs w:val="16"/>
        </w:rPr>
        <w:t>»</w:t>
      </w:r>
    </w:p>
    <w:p w:rsidR="003C4357" w:rsidRPr="00DE35F3" w:rsidRDefault="003C4357" w:rsidP="002D389F">
      <w:pPr>
        <w:shd w:val="clear" w:color="auto" w:fill="FFFFFF"/>
        <w:jc w:val="center"/>
        <w:rPr>
          <w:bCs/>
          <w:sz w:val="16"/>
          <w:szCs w:val="16"/>
        </w:rPr>
      </w:pPr>
    </w:p>
    <w:p w:rsidR="003C4357" w:rsidRPr="00DE35F3" w:rsidRDefault="003C4357" w:rsidP="002D389F">
      <w:pPr>
        <w:shd w:val="clear" w:color="auto" w:fill="FFFFFF"/>
        <w:jc w:val="center"/>
        <w:rPr>
          <w:bCs/>
          <w:sz w:val="16"/>
          <w:szCs w:val="16"/>
        </w:rPr>
      </w:pPr>
      <w:r w:rsidRPr="00DE35F3">
        <w:rPr>
          <w:bCs/>
          <w:sz w:val="16"/>
          <w:szCs w:val="16"/>
        </w:rPr>
        <w:t>П А С П О Р Т</w:t>
      </w:r>
    </w:p>
    <w:p w:rsidR="003C4357" w:rsidRPr="00DE35F3" w:rsidRDefault="003C4357" w:rsidP="002D389F">
      <w:pPr>
        <w:shd w:val="clear" w:color="auto" w:fill="FFFFFF"/>
        <w:jc w:val="center"/>
        <w:rPr>
          <w:bCs/>
          <w:sz w:val="16"/>
          <w:szCs w:val="16"/>
        </w:rPr>
      </w:pPr>
    </w:p>
    <w:p w:rsidR="003C4357" w:rsidRPr="00DE35F3" w:rsidRDefault="003C4357" w:rsidP="002D389F">
      <w:pPr>
        <w:shd w:val="clear" w:color="auto" w:fill="FFFFFF"/>
        <w:jc w:val="center"/>
        <w:rPr>
          <w:bCs/>
          <w:sz w:val="16"/>
          <w:szCs w:val="16"/>
        </w:rPr>
      </w:pPr>
      <w:r w:rsidRPr="00DE35F3">
        <w:rPr>
          <w:bCs/>
          <w:spacing w:val="-1"/>
          <w:sz w:val="16"/>
          <w:szCs w:val="16"/>
        </w:rPr>
        <w:t xml:space="preserve">Подпрограммы 1. </w:t>
      </w:r>
      <w:r w:rsidRPr="00DE35F3">
        <w:rPr>
          <w:bCs/>
          <w:sz w:val="16"/>
          <w:szCs w:val="16"/>
        </w:rPr>
        <w:t>«Развитие инфраструктуры и благоустройство Ерышевского  сельского поселения»</w:t>
      </w:r>
    </w:p>
    <w:tbl>
      <w:tblPr>
        <w:tblW w:w="5000" w:type="pct"/>
        <w:tblLayout w:type="fixed"/>
        <w:tblCellMar>
          <w:left w:w="28" w:type="dxa"/>
          <w:right w:w="28" w:type="dxa"/>
        </w:tblCellMar>
        <w:tblLook w:val="0000"/>
      </w:tblPr>
      <w:tblGrid>
        <w:gridCol w:w="1189"/>
        <w:gridCol w:w="974"/>
        <w:gridCol w:w="1371"/>
        <w:gridCol w:w="1132"/>
      </w:tblGrid>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Исполнители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 xml:space="preserve">Администрация  Ерышевского сельского поселения </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Основные мероприятия, входящие в состав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3A3243">
            <w:pPr>
              <w:widowControl w:val="0"/>
              <w:numPr>
                <w:ilvl w:val="0"/>
                <w:numId w:val="21"/>
              </w:numPr>
              <w:shd w:val="clear" w:color="auto" w:fill="FFFFFF"/>
              <w:tabs>
                <w:tab w:val="left" w:pos="501"/>
              </w:tabs>
              <w:suppressAutoHyphens/>
              <w:autoSpaceDE w:val="0"/>
              <w:snapToGrid w:val="0"/>
              <w:ind w:left="0" w:firstLine="0"/>
              <w:rPr>
                <w:sz w:val="12"/>
                <w:szCs w:val="12"/>
              </w:rPr>
            </w:pPr>
            <w:r w:rsidRPr="003C4357">
              <w:rPr>
                <w:sz w:val="12"/>
                <w:szCs w:val="12"/>
              </w:rPr>
              <w:t>Организация освещения улиц;</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Организация и содержание мест захоронения;</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Организация водоснабжения;</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Организация газоснабжения;</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Организация сбора и вывоза мусора;</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Осуществление дорожной деятельности в отношении</w:t>
            </w:r>
          </w:p>
          <w:p w:rsidR="003C4357" w:rsidRPr="003C4357" w:rsidRDefault="003C4357" w:rsidP="002D389F">
            <w:pPr>
              <w:shd w:val="clear" w:color="auto" w:fill="FFFFFF"/>
              <w:rPr>
                <w:sz w:val="12"/>
                <w:szCs w:val="12"/>
              </w:rPr>
            </w:pPr>
            <w:r w:rsidRPr="003C4357">
              <w:rPr>
                <w:sz w:val="12"/>
                <w:szCs w:val="12"/>
              </w:rPr>
              <w:t>автомобильных дорог местного значения;</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Озеленение территории;</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Обеспечение сохранности и ремонт военно-мемориальных объектов;</w:t>
            </w:r>
          </w:p>
          <w:p w:rsidR="003C4357" w:rsidRPr="003C4357" w:rsidRDefault="003C4357" w:rsidP="003A3243">
            <w:pPr>
              <w:widowControl w:val="0"/>
              <w:numPr>
                <w:ilvl w:val="0"/>
                <w:numId w:val="21"/>
              </w:numPr>
              <w:shd w:val="clear" w:color="auto" w:fill="FFFFFF"/>
              <w:tabs>
                <w:tab w:val="left" w:pos="501"/>
              </w:tabs>
              <w:suppressAutoHyphens/>
              <w:autoSpaceDE w:val="0"/>
              <w:ind w:left="0" w:firstLine="0"/>
              <w:rPr>
                <w:sz w:val="12"/>
                <w:szCs w:val="12"/>
              </w:rPr>
            </w:pPr>
            <w:r w:rsidRPr="003C4357">
              <w:rPr>
                <w:sz w:val="12"/>
                <w:szCs w:val="12"/>
              </w:rPr>
              <w:t>Благоустройство сквера .</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Цель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Обеспечение развития инфраструктуры и благоустройство территории сельского поселения</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Задачи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3A3243">
            <w:pPr>
              <w:widowControl w:val="0"/>
              <w:numPr>
                <w:ilvl w:val="0"/>
                <w:numId w:val="12"/>
              </w:numPr>
              <w:shd w:val="clear" w:color="auto" w:fill="FFFFFF"/>
              <w:tabs>
                <w:tab w:val="clear" w:pos="720"/>
                <w:tab w:val="left" w:pos="501"/>
              </w:tabs>
              <w:suppressAutoHyphens/>
              <w:autoSpaceDE w:val="0"/>
              <w:snapToGrid w:val="0"/>
              <w:ind w:left="0" w:firstLine="0"/>
              <w:rPr>
                <w:sz w:val="12"/>
                <w:szCs w:val="12"/>
              </w:rPr>
            </w:pPr>
            <w:r w:rsidRPr="003C4357">
              <w:rPr>
                <w:sz w:val="12"/>
                <w:szCs w:val="12"/>
              </w:rPr>
              <w:t>Организация благоустройства территории поселения;</w:t>
            </w:r>
          </w:p>
          <w:p w:rsidR="003C4357" w:rsidRPr="003C4357" w:rsidRDefault="003C4357" w:rsidP="003A3243">
            <w:pPr>
              <w:widowControl w:val="0"/>
              <w:numPr>
                <w:ilvl w:val="0"/>
                <w:numId w:val="12"/>
              </w:numPr>
              <w:shd w:val="clear" w:color="auto" w:fill="FFFFFF"/>
              <w:tabs>
                <w:tab w:val="clear" w:pos="720"/>
                <w:tab w:val="left" w:pos="501"/>
              </w:tabs>
              <w:suppressAutoHyphens/>
              <w:autoSpaceDE w:val="0"/>
              <w:ind w:left="0" w:firstLine="0"/>
              <w:rPr>
                <w:sz w:val="12"/>
                <w:szCs w:val="12"/>
              </w:rPr>
            </w:pPr>
            <w:r w:rsidRPr="003C4357">
              <w:rPr>
                <w:sz w:val="12"/>
                <w:szCs w:val="12"/>
              </w:rPr>
              <w:t>Совершенствование и развитие инфраструктуры сельского</w:t>
            </w:r>
          </w:p>
          <w:p w:rsidR="003C4357" w:rsidRPr="003C4357" w:rsidRDefault="003C4357" w:rsidP="002D389F">
            <w:pPr>
              <w:shd w:val="clear" w:color="auto" w:fill="FFFFFF"/>
              <w:rPr>
                <w:sz w:val="12"/>
                <w:szCs w:val="12"/>
              </w:rPr>
            </w:pPr>
            <w:r w:rsidRPr="003C4357">
              <w:rPr>
                <w:sz w:val="12"/>
                <w:szCs w:val="12"/>
              </w:rPr>
              <w:t>поселения;</w:t>
            </w:r>
          </w:p>
          <w:p w:rsidR="003C4357" w:rsidRPr="003C4357" w:rsidRDefault="003C4357" w:rsidP="003A3243">
            <w:pPr>
              <w:widowControl w:val="0"/>
              <w:numPr>
                <w:ilvl w:val="0"/>
                <w:numId w:val="12"/>
              </w:numPr>
              <w:shd w:val="clear" w:color="auto" w:fill="FFFFFF"/>
              <w:tabs>
                <w:tab w:val="clear" w:pos="720"/>
                <w:tab w:val="left" w:pos="501"/>
              </w:tabs>
              <w:suppressAutoHyphens/>
              <w:autoSpaceDE w:val="0"/>
              <w:ind w:left="0" w:firstLine="0"/>
              <w:rPr>
                <w:sz w:val="12"/>
                <w:szCs w:val="12"/>
              </w:rPr>
            </w:pPr>
            <w:r w:rsidRPr="003C4357">
              <w:rPr>
                <w:sz w:val="12"/>
                <w:szCs w:val="12"/>
              </w:rPr>
              <w:t>Улучшение экологической обстановки;</w:t>
            </w:r>
          </w:p>
          <w:p w:rsidR="003C4357" w:rsidRPr="003C4357" w:rsidRDefault="003C4357" w:rsidP="003A3243">
            <w:pPr>
              <w:widowControl w:val="0"/>
              <w:numPr>
                <w:ilvl w:val="0"/>
                <w:numId w:val="12"/>
              </w:numPr>
              <w:shd w:val="clear" w:color="auto" w:fill="FFFFFF"/>
              <w:tabs>
                <w:tab w:val="clear" w:pos="720"/>
                <w:tab w:val="left" w:pos="501"/>
              </w:tabs>
              <w:suppressAutoHyphens/>
              <w:autoSpaceDE w:val="0"/>
              <w:ind w:left="0" w:firstLine="0"/>
              <w:rPr>
                <w:sz w:val="12"/>
                <w:szCs w:val="12"/>
              </w:rPr>
            </w:pPr>
            <w:r w:rsidRPr="003C4357">
              <w:rPr>
                <w:sz w:val="12"/>
                <w:szCs w:val="12"/>
              </w:rPr>
              <w:t>Создание комфортной среды проживания.</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Целевые </w:t>
            </w:r>
            <w:r w:rsidRPr="003C4357">
              <w:rPr>
                <w:bCs/>
                <w:spacing w:val="-2"/>
                <w:sz w:val="12"/>
                <w:szCs w:val="12"/>
              </w:rPr>
              <w:t xml:space="preserve">индикаторы и </w:t>
            </w:r>
            <w:r w:rsidRPr="003C4357">
              <w:rPr>
                <w:bCs/>
                <w:sz w:val="12"/>
                <w:szCs w:val="12"/>
              </w:rPr>
              <w:t xml:space="preserve">показатели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3A3243">
            <w:pPr>
              <w:widowControl w:val="0"/>
              <w:numPr>
                <w:ilvl w:val="0"/>
                <w:numId w:val="11"/>
              </w:numPr>
              <w:shd w:val="clear" w:color="auto" w:fill="FFFFFF"/>
              <w:tabs>
                <w:tab w:val="clear" w:pos="720"/>
                <w:tab w:val="left" w:pos="501"/>
              </w:tabs>
              <w:suppressAutoHyphens/>
              <w:autoSpaceDE w:val="0"/>
              <w:snapToGrid w:val="0"/>
              <w:ind w:left="0" w:firstLine="0"/>
              <w:rPr>
                <w:sz w:val="12"/>
                <w:szCs w:val="12"/>
              </w:rPr>
            </w:pPr>
            <w:r w:rsidRPr="003C4357">
              <w:rPr>
                <w:sz w:val="12"/>
                <w:szCs w:val="12"/>
                <w:lang w:eastAsia="en-US"/>
              </w:rPr>
              <w:t>Доля протяженности освещенных частей улиц, проездов, набережных к их общей протяженности</w:t>
            </w:r>
            <w:r w:rsidRPr="003C4357">
              <w:rPr>
                <w:sz w:val="12"/>
                <w:szCs w:val="12"/>
              </w:rPr>
              <w:t>;</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Устройство ограждения кладбищ;</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lang w:eastAsia="en-US"/>
              </w:rPr>
              <w:t>Обеспеченность сельского населения питьевой водой</w:t>
            </w:r>
            <w:r w:rsidRPr="003C4357">
              <w:rPr>
                <w:sz w:val="12"/>
                <w:szCs w:val="12"/>
              </w:rPr>
              <w:t>;</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lang w:eastAsia="en-US"/>
              </w:rPr>
              <w:t>Уровень газификации домов сетевым газом</w:t>
            </w:r>
            <w:r w:rsidRPr="003C4357">
              <w:rPr>
                <w:sz w:val="12"/>
                <w:szCs w:val="12"/>
              </w:rPr>
              <w:t>;</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lang w:eastAsia="en-US"/>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r w:rsidRPr="003C4357">
              <w:rPr>
                <w:sz w:val="12"/>
                <w:szCs w:val="12"/>
              </w:rPr>
              <w:t>;</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Количество высаженных деревьев;</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Количество отремонтированных и благоустроенных воинских захоронений;</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 xml:space="preserve">Количество установленных скамеек. </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Устройство тротуара с покрытием из брусчатки бетонной;</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Установка урн уличных для мусора;</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Установка металлического ограждения;</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Установка оборудования на детской площадке;</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Установка садово-парковых торшерных светильников;</w:t>
            </w:r>
          </w:p>
          <w:p w:rsidR="003C4357" w:rsidRPr="003C4357" w:rsidRDefault="003C4357" w:rsidP="003A3243">
            <w:pPr>
              <w:widowControl w:val="0"/>
              <w:numPr>
                <w:ilvl w:val="0"/>
                <w:numId w:val="11"/>
              </w:numPr>
              <w:shd w:val="clear" w:color="auto" w:fill="FFFFFF"/>
              <w:tabs>
                <w:tab w:val="clear" w:pos="720"/>
                <w:tab w:val="left" w:pos="501"/>
              </w:tabs>
              <w:suppressAutoHyphens/>
              <w:autoSpaceDE w:val="0"/>
              <w:ind w:left="0" w:firstLine="0"/>
              <w:rPr>
                <w:sz w:val="12"/>
                <w:szCs w:val="12"/>
              </w:rPr>
            </w:pPr>
            <w:r w:rsidRPr="003C4357">
              <w:rPr>
                <w:sz w:val="12"/>
                <w:szCs w:val="12"/>
              </w:rPr>
              <w:t>Ремонт памятника.</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 xml:space="preserve">Сроки </w:t>
            </w:r>
            <w:r w:rsidRPr="003C4357">
              <w:rPr>
                <w:bCs/>
                <w:sz w:val="12"/>
                <w:szCs w:val="12"/>
              </w:rPr>
              <w:t xml:space="preserve">реализации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На постоянной основе 01.01.2014 — 31.12.2019</w:t>
            </w:r>
          </w:p>
        </w:tc>
      </w:tr>
      <w:tr w:rsidR="003C4357" w:rsidRPr="003C4357" w:rsidTr="003C4357">
        <w:tc>
          <w:tcPr>
            <w:tcW w:w="1189" w:type="dxa"/>
            <w:vMerge w:val="restart"/>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Объем бюджетных ассигнований на реализацию подпрограммы составляет -6865,88 тыс. рублей.</w:t>
            </w:r>
          </w:p>
          <w:p w:rsidR="003C4357" w:rsidRPr="003C4357" w:rsidRDefault="003C4357" w:rsidP="002D389F">
            <w:pPr>
              <w:shd w:val="clear" w:color="auto" w:fill="FFFFFF"/>
              <w:rPr>
                <w:sz w:val="12"/>
                <w:szCs w:val="12"/>
              </w:rPr>
            </w:pPr>
            <w:r w:rsidRPr="003C4357">
              <w:rPr>
                <w:sz w:val="12"/>
                <w:szCs w:val="12"/>
              </w:rPr>
              <w:t>Объем бюджетных ассигнований на реализацию муниципальной подпрограммы по годам составляет (тыс. рублей):</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Год</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Всего</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pacing w:val="-2"/>
                <w:sz w:val="12"/>
                <w:szCs w:val="12"/>
              </w:rPr>
            </w:pPr>
            <w:r w:rsidRPr="003C4357">
              <w:rPr>
                <w:spacing w:val="-2"/>
                <w:sz w:val="12"/>
                <w:szCs w:val="12"/>
              </w:rPr>
              <w:t>Бюджет Ерышевского сельского поселения</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2014</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663,5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663,5</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2015</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1673,48</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1673,48</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2016</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1152,83</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1152,83</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2017</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316,45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316,45</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2018</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3026,5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400,5</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2019</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46,0</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46,0</w:t>
            </w:r>
          </w:p>
        </w:tc>
      </w:tr>
      <w:tr w:rsidR="003C4357" w:rsidRPr="003C4357" w:rsidTr="003C4357">
        <w:trPr>
          <w:trHeight w:val="70"/>
        </w:trPr>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Ожидаемые непосредственные результаты реализации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pStyle w:val="af1"/>
              <w:numPr>
                <w:ilvl w:val="0"/>
                <w:numId w:val="8"/>
              </w:numPr>
              <w:tabs>
                <w:tab w:val="left" w:pos="644"/>
              </w:tabs>
              <w:suppressAutoHyphens/>
              <w:snapToGrid w:val="0"/>
              <w:spacing w:after="0"/>
              <w:ind w:left="0" w:firstLine="0"/>
              <w:jc w:val="both"/>
              <w:rPr>
                <w:sz w:val="12"/>
                <w:szCs w:val="12"/>
              </w:rPr>
            </w:pPr>
            <w:r w:rsidRPr="003C4357">
              <w:rPr>
                <w:sz w:val="12"/>
                <w:szCs w:val="12"/>
              </w:rPr>
              <w:t>Повышение уровня благоустройства территории Ерышевского  сельского поселения;</w:t>
            </w:r>
          </w:p>
          <w:p w:rsidR="003C4357" w:rsidRPr="003C4357" w:rsidRDefault="003C4357" w:rsidP="002D389F">
            <w:pPr>
              <w:pStyle w:val="af1"/>
              <w:numPr>
                <w:ilvl w:val="0"/>
                <w:numId w:val="8"/>
              </w:numPr>
              <w:tabs>
                <w:tab w:val="left" w:pos="644"/>
              </w:tabs>
              <w:suppressAutoHyphens/>
              <w:spacing w:after="0"/>
              <w:ind w:left="0" w:firstLine="0"/>
              <w:jc w:val="both"/>
              <w:rPr>
                <w:sz w:val="12"/>
                <w:szCs w:val="12"/>
              </w:rPr>
            </w:pPr>
            <w:r w:rsidRPr="003C4357">
              <w:rPr>
                <w:sz w:val="12"/>
                <w:szCs w:val="12"/>
              </w:rPr>
              <w:t>Создание комфортных условий для отдыха населения;</w:t>
            </w:r>
          </w:p>
          <w:p w:rsidR="003C4357" w:rsidRPr="003C4357" w:rsidRDefault="003C4357" w:rsidP="002D389F">
            <w:pPr>
              <w:pStyle w:val="af1"/>
              <w:numPr>
                <w:ilvl w:val="0"/>
                <w:numId w:val="8"/>
              </w:numPr>
              <w:tabs>
                <w:tab w:val="left" w:pos="644"/>
              </w:tabs>
              <w:suppressAutoHyphens/>
              <w:spacing w:after="0"/>
              <w:ind w:left="0" w:firstLine="0"/>
              <w:jc w:val="both"/>
              <w:rPr>
                <w:sz w:val="12"/>
                <w:szCs w:val="12"/>
              </w:rPr>
            </w:pPr>
            <w:r w:rsidRPr="003C4357">
              <w:rPr>
                <w:sz w:val="12"/>
                <w:szCs w:val="12"/>
              </w:rPr>
              <w:t>Повышение степени удовлетворенности населения уровнем</w:t>
            </w:r>
          </w:p>
          <w:p w:rsidR="003C4357" w:rsidRPr="003C4357" w:rsidRDefault="003C4357" w:rsidP="002D389F">
            <w:pPr>
              <w:pStyle w:val="af1"/>
              <w:spacing w:after="0"/>
              <w:jc w:val="both"/>
              <w:rPr>
                <w:sz w:val="12"/>
                <w:szCs w:val="12"/>
              </w:rPr>
            </w:pPr>
            <w:r w:rsidRPr="003C4357">
              <w:rPr>
                <w:sz w:val="12"/>
                <w:szCs w:val="12"/>
              </w:rPr>
              <w:t>благоустройства;</w:t>
            </w:r>
          </w:p>
          <w:p w:rsidR="003C4357" w:rsidRPr="003C4357" w:rsidRDefault="003C4357" w:rsidP="002D389F">
            <w:pPr>
              <w:pStyle w:val="af1"/>
              <w:numPr>
                <w:ilvl w:val="0"/>
                <w:numId w:val="8"/>
              </w:numPr>
              <w:tabs>
                <w:tab w:val="left" w:pos="644"/>
              </w:tabs>
              <w:suppressAutoHyphens/>
              <w:spacing w:after="0"/>
              <w:ind w:left="0" w:firstLine="0"/>
              <w:jc w:val="both"/>
              <w:rPr>
                <w:sz w:val="12"/>
                <w:szCs w:val="12"/>
              </w:rPr>
            </w:pPr>
            <w:r w:rsidRPr="003C4357">
              <w:rPr>
                <w:sz w:val="12"/>
                <w:szCs w:val="12"/>
              </w:rPr>
              <w:t>Улучшение санитарного и экологического состояния</w:t>
            </w:r>
          </w:p>
          <w:p w:rsidR="003C4357" w:rsidRPr="003C4357" w:rsidRDefault="003C4357" w:rsidP="002D389F">
            <w:pPr>
              <w:pStyle w:val="af1"/>
              <w:spacing w:after="0"/>
              <w:jc w:val="both"/>
              <w:rPr>
                <w:sz w:val="12"/>
                <w:szCs w:val="12"/>
              </w:rPr>
            </w:pPr>
            <w:r w:rsidRPr="003C4357">
              <w:rPr>
                <w:sz w:val="12"/>
                <w:szCs w:val="12"/>
              </w:rPr>
              <w:t>населенных пунктов.</w:t>
            </w:r>
          </w:p>
          <w:p w:rsidR="003C4357" w:rsidRPr="003C4357" w:rsidRDefault="003C4357" w:rsidP="002D389F">
            <w:pPr>
              <w:pStyle w:val="af1"/>
              <w:spacing w:after="0"/>
              <w:jc w:val="both"/>
              <w:rPr>
                <w:sz w:val="12"/>
                <w:szCs w:val="12"/>
              </w:rPr>
            </w:pPr>
            <w:r w:rsidRPr="003C4357">
              <w:rPr>
                <w:sz w:val="12"/>
                <w:szCs w:val="12"/>
              </w:rPr>
              <w:t xml:space="preserve">     5. Реконструкция и развитие сетей коммунальной инфраструктуры.</w:t>
            </w:r>
          </w:p>
        </w:tc>
      </w:tr>
    </w:tbl>
    <w:p w:rsidR="003C4357" w:rsidRPr="003C4357" w:rsidRDefault="003C4357" w:rsidP="002D389F">
      <w:pPr>
        <w:jc w:val="both"/>
        <w:rPr>
          <w:sz w:val="16"/>
          <w:szCs w:val="16"/>
        </w:rPr>
      </w:pPr>
      <w:r w:rsidRPr="003C4357">
        <w:rPr>
          <w:sz w:val="16"/>
          <w:szCs w:val="16"/>
        </w:rPr>
        <w:t>1.</w:t>
      </w:r>
      <w:r w:rsidRPr="003C4357">
        <w:rPr>
          <w:sz w:val="16"/>
          <w:szCs w:val="16"/>
        </w:rPr>
        <w:tab/>
        <w:t>Характеристика сферы реализации подпрограммы, описание основных проблем в указанной сфере и прогноз ее развития</w:t>
      </w:r>
    </w:p>
    <w:p w:rsidR="003C4357" w:rsidRPr="003C4357" w:rsidRDefault="003C4357" w:rsidP="002D389F">
      <w:pPr>
        <w:jc w:val="both"/>
        <w:rPr>
          <w:sz w:val="16"/>
          <w:szCs w:val="16"/>
        </w:rPr>
      </w:pPr>
      <w:r w:rsidRPr="003C4357">
        <w:rPr>
          <w:sz w:val="16"/>
          <w:szCs w:val="16"/>
        </w:rPr>
        <w:lastRenderedPageBreak/>
        <w:t xml:space="preserve">Одним из основных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администрацией Ерышевского сельского поселения условий комфортного и безопасного проживания граждан, формирование современной инфраструктуры и благоустройство мест общего пользования территории поселения. </w:t>
      </w:r>
    </w:p>
    <w:p w:rsidR="003C4357" w:rsidRPr="003C4357" w:rsidRDefault="003C4357" w:rsidP="002D389F">
      <w:pPr>
        <w:jc w:val="both"/>
        <w:rPr>
          <w:sz w:val="16"/>
          <w:szCs w:val="16"/>
        </w:rPr>
      </w:pPr>
      <w:r w:rsidRPr="003C4357">
        <w:rPr>
          <w:sz w:val="16"/>
          <w:szCs w:val="16"/>
        </w:rPr>
        <w:t>Повышение уровня качества проживания граждан является необходимым условием для стабилизации и подъема экономики поселения.</w:t>
      </w:r>
    </w:p>
    <w:p w:rsidR="003C4357" w:rsidRPr="003C4357" w:rsidRDefault="003C4357" w:rsidP="002D389F">
      <w:pPr>
        <w:jc w:val="both"/>
        <w:rPr>
          <w:sz w:val="16"/>
          <w:szCs w:val="16"/>
        </w:rPr>
      </w:pPr>
      <w:r w:rsidRPr="003C4357">
        <w:rPr>
          <w:sz w:val="16"/>
          <w:szCs w:val="16"/>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rsidR="003C4357" w:rsidRPr="00DE35F3" w:rsidRDefault="003C4357" w:rsidP="002D389F">
      <w:pPr>
        <w:jc w:val="both"/>
        <w:rPr>
          <w:sz w:val="16"/>
          <w:szCs w:val="16"/>
        </w:rPr>
      </w:pPr>
      <w:r w:rsidRPr="00DE35F3">
        <w:rPr>
          <w:sz w:val="16"/>
          <w:szCs w:val="16"/>
        </w:rPr>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w:t>
      </w:r>
    </w:p>
    <w:p w:rsidR="003C4357" w:rsidRPr="00DE35F3" w:rsidRDefault="003C4357" w:rsidP="002D389F">
      <w:pPr>
        <w:jc w:val="both"/>
        <w:rPr>
          <w:sz w:val="16"/>
          <w:szCs w:val="16"/>
        </w:rPr>
      </w:pPr>
      <w:r w:rsidRPr="00DE35F3">
        <w:rPr>
          <w:sz w:val="16"/>
          <w:szCs w:val="16"/>
        </w:rPr>
        <w:t>Финансово – экономические механизмы, обеспечивающие восстановление, ремонт существующих объектов благоустройства, недостаточно эффективны, так как решение проблемы требует комплексного подхода.</w:t>
      </w:r>
    </w:p>
    <w:p w:rsidR="003C4357" w:rsidRPr="00DE35F3" w:rsidRDefault="003C4357" w:rsidP="002D389F">
      <w:pPr>
        <w:jc w:val="both"/>
        <w:rPr>
          <w:sz w:val="16"/>
          <w:szCs w:val="16"/>
        </w:rPr>
      </w:pPr>
      <w:r w:rsidRPr="00DE35F3">
        <w:rPr>
          <w:sz w:val="16"/>
          <w:szCs w:val="16"/>
        </w:rPr>
        <w:t>Отрицательные тенденции в динамике изменения уровня благоустройства территории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3C4357" w:rsidRPr="00DE35F3" w:rsidRDefault="003C4357" w:rsidP="002D389F">
      <w:pPr>
        <w:jc w:val="both"/>
        <w:rPr>
          <w:sz w:val="16"/>
          <w:szCs w:val="16"/>
        </w:rPr>
      </w:pPr>
      <w:r w:rsidRPr="00DE35F3">
        <w:rPr>
          <w:sz w:val="16"/>
          <w:szCs w:val="16"/>
        </w:rPr>
        <w:t>Программа полностью соответствует приоритетам социально-экономического развития Ерышевского сельского поселения на среднесрочную перспективу. Реализация программы направлена на:</w:t>
      </w:r>
    </w:p>
    <w:p w:rsidR="003C4357" w:rsidRPr="00DE35F3" w:rsidRDefault="003C4357" w:rsidP="002D389F">
      <w:pPr>
        <w:jc w:val="both"/>
        <w:rPr>
          <w:sz w:val="16"/>
          <w:szCs w:val="16"/>
        </w:rPr>
      </w:pPr>
      <w:r w:rsidRPr="00DE35F3">
        <w:rPr>
          <w:sz w:val="16"/>
          <w:szCs w:val="16"/>
        </w:rPr>
        <w:t>- создание условий для улучшения качества жизни населения;</w:t>
      </w:r>
    </w:p>
    <w:p w:rsidR="003C4357" w:rsidRPr="00DE35F3" w:rsidRDefault="003C4357" w:rsidP="002D389F">
      <w:pPr>
        <w:jc w:val="both"/>
        <w:rPr>
          <w:sz w:val="16"/>
          <w:szCs w:val="16"/>
        </w:rPr>
      </w:pPr>
      <w:r w:rsidRPr="00DE35F3">
        <w:rPr>
          <w:sz w:val="16"/>
          <w:szCs w:val="16"/>
        </w:rPr>
        <w:t>- осуществление мероприятий по обеспечению безопасности жизнедеятельности и сохранения окружающей среды.</w:t>
      </w:r>
    </w:p>
    <w:p w:rsidR="003C4357" w:rsidRPr="00DE35F3" w:rsidRDefault="003C4357" w:rsidP="002D389F">
      <w:pPr>
        <w:jc w:val="both"/>
        <w:rPr>
          <w:sz w:val="16"/>
          <w:szCs w:val="16"/>
        </w:rPr>
      </w:pPr>
      <w:r w:rsidRPr="00DE35F3">
        <w:rPr>
          <w:sz w:val="16"/>
          <w:szCs w:val="16"/>
        </w:rPr>
        <w:t>Одной из проблем благоустройства населенных пунктов является негативное отношение жителей к элементам благоустройства:  разрисовываются фасады зданий, создаются несанкционированные свалки мусора.</w:t>
      </w:r>
    </w:p>
    <w:p w:rsidR="003C4357" w:rsidRPr="00DE35F3" w:rsidRDefault="003C4357" w:rsidP="002D389F">
      <w:pPr>
        <w:jc w:val="both"/>
        <w:rPr>
          <w:sz w:val="16"/>
          <w:szCs w:val="16"/>
        </w:rPr>
      </w:pPr>
      <w:r w:rsidRPr="00DE35F3">
        <w:rPr>
          <w:sz w:val="16"/>
          <w:szCs w:val="16"/>
        </w:rPr>
        <w:t>Программно-целевой подход к решению проблем благоустройства необходим, так как без стройной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учреждений, населения, обеспечивающих жизнедеятельность поселения и занимающихся благоустройством. Определение перспектив благоустройства Ерышевского сельского поселения позволит добиться сосредоточения средств на решение поставленных задач</w:t>
      </w:r>
    </w:p>
    <w:p w:rsidR="003C4357" w:rsidRPr="00DE35F3" w:rsidRDefault="003C4357" w:rsidP="002D389F">
      <w:pPr>
        <w:shd w:val="clear" w:color="auto" w:fill="FFFFFF"/>
        <w:jc w:val="both"/>
        <w:rPr>
          <w:sz w:val="16"/>
          <w:szCs w:val="16"/>
        </w:rPr>
      </w:pPr>
      <w:r w:rsidRPr="00DE35F3">
        <w:rPr>
          <w:bCs/>
          <w:sz w:val="16"/>
          <w:szCs w:val="16"/>
        </w:rPr>
        <w:t xml:space="preserve">2. </w:t>
      </w:r>
      <w:r w:rsidRPr="00DE35F3">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C4357" w:rsidRPr="00987B19" w:rsidRDefault="003C4357" w:rsidP="002D389F">
      <w:pPr>
        <w:jc w:val="both"/>
        <w:rPr>
          <w:sz w:val="16"/>
          <w:szCs w:val="16"/>
        </w:rPr>
      </w:pPr>
      <w:r w:rsidRPr="00987B19">
        <w:rPr>
          <w:sz w:val="16"/>
          <w:szCs w:val="16"/>
        </w:rPr>
        <w:t>Приоритеты реализации подпрограммы соответствуют приоритетам,</w:t>
      </w:r>
    </w:p>
    <w:p w:rsidR="003C4357" w:rsidRPr="00987B19" w:rsidRDefault="003C4357" w:rsidP="002D389F">
      <w:pPr>
        <w:jc w:val="both"/>
        <w:rPr>
          <w:sz w:val="16"/>
          <w:szCs w:val="16"/>
        </w:rPr>
      </w:pPr>
      <w:r w:rsidRPr="00987B19">
        <w:rPr>
          <w:sz w:val="16"/>
          <w:szCs w:val="16"/>
        </w:rPr>
        <w:t>описанным для муниципальной программы в целом.</w:t>
      </w:r>
    </w:p>
    <w:p w:rsidR="003C4357" w:rsidRPr="00987B19" w:rsidRDefault="003C4357" w:rsidP="002D389F">
      <w:pPr>
        <w:jc w:val="both"/>
        <w:rPr>
          <w:sz w:val="16"/>
          <w:szCs w:val="16"/>
        </w:rPr>
      </w:pPr>
      <w:r w:rsidRPr="00987B19">
        <w:rPr>
          <w:sz w:val="16"/>
          <w:szCs w:val="16"/>
        </w:rPr>
        <w:t>Подпрограмма разработана на основании Федерального закона от 06.10.2003 года № 131 «Об общих принципах организации местного самоуправления в Российской Федерации» и конкретизирует целевые критерии  социально-экономического развития Ерышевского  сельского поселения на 2014-2019 г.г.</w:t>
      </w:r>
    </w:p>
    <w:p w:rsidR="003C4357" w:rsidRPr="00987B19" w:rsidRDefault="003C4357" w:rsidP="002D389F">
      <w:pPr>
        <w:shd w:val="clear" w:color="auto" w:fill="FFFFFF"/>
        <w:jc w:val="both"/>
        <w:rPr>
          <w:spacing w:val="-5"/>
          <w:sz w:val="16"/>
          <w:szCs w:val="16"/>
        </w:rPr>
      </w:pPr>
      <w:r w:rsidRPr="00987B19">
        <w:rPr>
          <w:bCs/>
          <w:sz w:val="16"/>
          <w:szCs w:val="16"/>
        </w:rPr>
        <w:t xml:space="preserve">Целью </w:t>
      </w:r>
      <w:r w:rsidRPr="00987B19">
        <w:rPr>
          <w:sz w:val="16"/>
          <w:szCs w:val="16"/>
        </w:rPr>
        <w:t>подпрограммы является обеспечение развития инфраструктуры и благоустройство территории сельского поселения</w:t>
      </w:r>
      <w:r w:rsidRPr="00987B19">
        <w:rPr>
          <w:spacing w:val="-5"/>
          <w:sz w:val="16"/>
          <w:szCs w:val="16"/>
        </w:rPr>
        <w:t>.</w:t>
      </w:r>
    </w:p>
    <w:p w:rsidR="003C4357" w:rsidRPr="00987B19" w:rsidRDefault="003C4357" w:rsidP="002D389F">
      <w:pPr>
        <w:shd w:val="clear" w:color="auto" w:fill="FFFFFF"/>
        <w:jc w:val="both"/>
        <w:rPr>
          <w:sz w:val="16"/>
          <w:szCs w:val="16"/>
        </w:rPr>
      </w:pPr>
      <w:r w:rsidRPr="00987B19">
        <w:rPr>
          <w:spacing w:val="-9"/>
          <w:sz w:val="16"/>
          <w:szCs w:val="16"/>
        </w:rPr>
        <w:t xml:space="preserve">Достижение цели подпрограммы требует решения ее задач путем реализации </w:t>
      </w:r>
      <w:r w:rsidRPr="00987B19">
        <w:rPr>
          <w:sz w:val="16"/>
          <w:szCs w:val="16"/>
        </w:rPr>
        <w:t xml:space="preserve">соответствующих основных мероприятий подпрограммы. </w:t>
      </w:r>
    </w:p>
    <w:p w:rsidR="003C4357" w:rsidRPr="00987B19" w:rsidRDefault="003C4357" w:rsidP="002D389F">
      <w:pPr>
        <w:shd w:val="clear" w:color="auto" w:fill="FFFFFF"/>
        <w:jc w:val="both"/>
        <w:rPr>
          <w:sz w:val="16"/>
          <w:szCs w:val="16"/>
        </w:rPr>
      </w:pPr>
      <w:r w:rsidRPr="00987B19">
        <w:rPr>
          <w:bCs/>
          <w:sz w:val="16"/>
          <w:szCs w:val="16"/>
        </w:rPr>
        <w:t xml:space="preserve">Задачами </w:t>
      </w:r>
      <w:r w:rsidRPr="00987B19">
        <w:rPr>
          <w:sz w:val="16"/>
          <w:szCs w:val="16"/>
        </w:rPr>
        <w:t>подпрограммы являются:</w:t>
      </w:r>
    </w:p>
    <w:p w:rsidR="003C4357" w:rsidRPr="00987B19" w:rsidRDefault="003C4357" w:rsidP="002D389F">
      <w:pPr>
        <w:shd w:val="clear" w:color="auto" w:fill="FFFFFF"/>
        <w:jc w:val="both"/>
        <w:rPr>
          <w:sz w:val="16"/>
          <w:szCs w:val="16"/>
        </w:rPr>
      </w:pPr>
      <w:r w:rsidRPr="00987B19">
        <w:rPr>
          <w:sz w:val="16"/>
          <w:szCs w:val="16"/>
        </w:rPr>
        <w:t>1. Организация благоустройства территории поселения;</w:t>
      </w:r>
    </w:p>
    <w:p w:rsidR="003C4357" w:rsidRPr="00987B19" w:rsidRDefault="003C4357" w:rsidP="003A3243">
      <w:pPr>
        <w:widowControl w:val="0"/>
        <w:numPr>
          <w:ilvl w:val="0"/>
          <w:numId w:val="14"/>
        </w:numPr>
        <w:shd w:val="clear" w:color="auto" w:fill="FFFFFF"/>
        <w:tabs>
          <w:tab w:val="clear" w:pos="720"/>
          <w:tab w:val="left" w:pos="861"/>
        </w:tabs>
        <w:suppressAutoHyphens/>
        <w:autoSpaceDE w:val="0"/>
        <w:ind w:left="0" w:firstLine="0"/>
        <w:jc w:val="both"/>
        <w:rPr>
          <w:sz w:val="16"/>
          <w:szCs w:val="16"/>
        </w:rPr>
      </w:pPr>
      <w:r w:rsidRPr="00987B19">
        <w:rPr>
          <w:sz w:val="16"/>
          <w:szCs w:val="16"/>
        </w:rPr>
        <w:t>Совершенствование и развитие инфраструктуры сельского поселения;</w:t>
      </w:r>
    </w:p>
    <w:p w:rsidR="003C4357" w:rsidRPr="00987B19" w:rsidRDefault="003C4357" w:rsidP="002D389F">
      <w:pPr>
        <w:shd w:val="clear" w:color="auto" w:fill="FFFFFF"/>
        <w:jc w:val="both"/>
        <w:rPr>
          <w:sz w:val="16"/>
          <w:szCs w:val="16"/>
        </w:rPr>
      </w:pPr>
      <w:r w:rsidRPr="00987B19">
        <w:rPr>
          <w:sz w:val="16"/>
          <w:szCs w:val="16"/>
        </w:rPr>
        <w:t>3. Улучшение экологической обстановки;</w:t>
      </w:r>
    </w:p>
    <w:p w:rsidR="003C4357" w:rsidRPr="00987B19" w:rsidRDefault="003C4357" w:rsidP="002D389F">
      <w:pPr>
        <w:shd w:val="clear" w:color="auto" w:fill="FFFFFF"/>
        <w:jc w:val="both"/>
        <w:rPr>
          <w:sz w:val="16"/>
          <w:szCs w:val="16"/>
        </w:rPr>
      </w:pPr>
      <w:r w:rsidRPr="00987B19">
        <w:rPr>
          <w:sz w:val="16"/>
          <w:szCs w:val="16"/>
        </w:rPr>
        <w:t>4. Создание комфортной среды проживания.</w:t>
      </w:r>
    </w:p>
    <w:p w:rsidR="003C4357" w:rsidRPr="00987B19" w:rsidRDefault="003C4357" w:rsidP="002D389F">
      <w:pPr>
        <w:shd w:val="clear" w:color="auto" w:fill="FFFFFF"/>
        <w:jc w:val="both"/>
        <w:rPr>
          <w:sz w:val="16"/>
          <w:szCs w:val="16"/>
        </w:rPr>
      </w:pPr>
      <w:r w:rsidRPr="00987B19">
        <w:rPr>
          <w:sz w:val="16"/>
          <w:szCs w:val="16"/>
        </w:rPr>
        <w:t xml:space="preserve">Описание целевых индикаторов и </w:t>
      </w:r>
      <w:r w:rsidRPr="00987B19">
        <w:rPr>
          <w:bCs/>
          <w:sz w:val="16"/>
          <w:szCs w:val="16"/>
        </w:rPr>
        <w:t xml:space="preserve">показателей </w:t>
      </w:r>
      <w:r w:rsidRPr="00987B19">
        <w:rPr>
          <w:sz w:val="16"/>
          <w:szCs w:val="16"/>
        </w:rPr>
        <w:t>подпрограммы:</w:t>
      </w:r>
    </w:p>
    <w:p w:rsidR="003C4357" w:rsidRPr="00987B19" w:rsidRDefault="003C4357" w:rsidP="003A3243">
      <w:pPr>
        <w:numPr>
          <w:ilvl w:val="0"/>
          <w:numId w:val="25"/>
        </w:numPr>
        <w:autoSpaceDE w:val="0"/>
        <w:autoSpaceDN w:val="0"/>
        <w:adjustRightInd w:val="0"/>
        <w:ind w:left="0" w:firstLine="0"/>
        <w:jc w:val="both"/>
        <w:rPr>
          <w:sz w:val="16"/>
          <w:szCs w:val="16"/>
          <w:lang w:eastAsia="en-US"/>
        </w:rPr>
      </w:pPr>
      <w:r w:rsidRPr="00987B19">
        <w:rPr>
          <w:sz w:val="16"/>
          <w:szCs w:val="16"/>
          <w:lang w:eastAsia="en-US"/>
        </w:rPr>
        <w:t>Доля протяженности освещенных частей улиц, проездов, набережных к их общей протяженности.</w:t>
      </w:r>
    </w:p>
    <w:p w:rsidR="003C4357" w:rsidRPr="00987B19" w:rsidRDefault="003C4357" w:rsidP="002D389F">
      <w:pPr>
        <w:jc w:val="both"/>
        <w:rPr>
          <w:sz w:val="16"/>
          <w:szCs w:val="16"/>
          <w:lang w:eastAsia="en-US"/>
        </w:rPr>
      </w:pPr>
      <w:r w:rsidRPr="00987B19">
        <w:rPr>
          <w:sz w:val="16"/>
          <w:szCs w:val="16"/>
          <w:lang w:eastAsia="en-US"/>
        </w:rPr>
        <w:lastRenderedPageBreak/>
        <w:t>Показатель рассчитывается по формуле Дп = Поч *100</w:t>
      </w:r>
    </w:p>
    <w:p w:rsidR="003C4357" w:rsidRPr="00987B19" w:rsidRDefault="003C4357" w:rsidP="002D389F">
      <w:pPr>
        <w:jc w:val="both"/>
        <w:rPr>
          <w:sz w:val="16"/>
          <w:szCs w:val="16"/>
          <w:lang w:eastAsia="en-US"/>
        </w:rPr>
      </w:pPr>
      <w:r w:rsidRPr="00987B19">
        <w:rPr>
          <w:sz w:val="16"/>
          <w:szCs w:val="16"/>
          <w:lang w:eastAsia="en-US"/>
        </w:rPr>
        <w:t xml:space="preserve">                                                                              Оп</w:t>
      </w:r>
    </w:p>
    <w:p w:rsidR="003C4357" w:rsidRPr="00987B19" w:rsidRDefault="003C4357" w:rsidP="002D389F">
      <w:pPr>
        <w:jc w:val="both"/>
        <w:rPr>
          <w:sz w:val="16"/>
          <w:szCs w:val="16"/>
          <w:lang w:eastAsia="en-US"/>
        </w:rPr>
      </w:pPr>
      <w:r w:rsidRPr="00987B19">
        <w:rPr>
          <w:sz w:val="16"/>
          <w:szCs w:val="16"/>
          <w:lang w:eastAsia="en-US"/>
        </w:rPr>
        <w:t>Где Дп  – доля протяженности освещенных частей улиц, проездов, набережных в их общей протяженности на конец отчетного года, %;</w:t>
      </w:r>
    </w:p>
    <w:p w:rsidR="003C4357" w:rsidRPr="00987B19" w:rsidRDefault="003C4357" w:rsidP="002D389F">
      <w:pPr>
        <w:jc w:val="both"/>
        <w:rPr>
          <w:sz w:val="16"/>
          <w:szCs w:val="16"/>
          <w:lang w:eastAsia="en-US"/>
        </w:rPr>
      </w:pPr>
      <w:r w:rsidRPr="00987B19">
        <w:rPr>
          <w:sz w:val="16"/>
          <w:szCs w:val="16"/>
          <w:lang w:eastAsia="en-US"/>
        </w:rPr>
        <w:t>Поч –протяженность освещенных частей улиц, проездов, набережных, км;</w:t>
      </w:r>
    </w:p>
    <w:p w:rsidR="003C4357" w:rsidRPr="00987B19" w:rsidRDefault="003C4357" w:rsidP="002D389F">
      <w:pPr>
        <w:jc w:val="both"/>
        <w:rPr>
          <w:sz w:val="16"/>
          <w:szCs w:val="16"/>
          <w:lang w:eastAsia="en-US"/>
        </w:rPr>
      </w:pPr>
      <w:r w:rsidRPr="00987B19">
        <w:rPr>
          <w:sz w:val="16"/>
          <w:szCs w:val="16"/>
          <w:lang w:eastAsia="en-US"/>
        </w:rPr>
        <w:t>Поч рассчитывается по формуле: Поч = (Кол ф)*80 , км</w:t>
      </w:r>
    </w:p>
    <w:p w:rsidR="003C4357" w:rsidRPr="00987B19" w:rsidRDefault="003C4357" w:rsidP="002D389F">
      <w:pPr>
        <w:jc w:val="both"/>
        <w:rPr>
          <w:sz w:val="16"/>
          <w:szCs w:val="16"/>
          <w:lang w:eastAsia="en-US"/>
        </w:rPr>
      </w:pPr>
      <w:r w:rsidRPr="00987B19">
        <w:rPr>
          <w:sz w:val="16"/>
          <w:szCs w:val="16"/>
          <w:lang w:eastAsia="en-US"/>
        </w:rPr>
        <w:t xml:space="preserve">                                                                         1000</w:t>
      </w:r>
    </w:p>
    <w:p w:rsidR="003C4357" w:rsidRPr="00987B19" w:rsidRDefault="003C4357" w:rsidP="002D389F">
      <w:pPr>
        <w:jc w:val="both"/>
        <w:rPr>
          <w:sz w:val="16"/>
          <w:szCs w:val="16"/>
          <w:lang w:eastAsia="en-US"/>
        </w:rPr>
      </w:pPr>
      <w:r w:rsidRPr="00987B19">
        <w:rPr>
          <w:sz w:val="16"/>
          <w:szCs w:val="16"/>
          <w:lang w:eastAsia="en-US"/>
        </w:rPr>
        <w:t>Где Кол ф – количество действующих фонарей, шт.;</w:t>
      </w:r>
    </w:p>
    <w:p w:rsidR="003C4357" w:rsidRPr="00987B19" w:rsidRDefault="003C4357" w:rsidP="002D389F">
      <w:pPr>
        <w:jc w:val="both"/>
        <w:rPr>
          <w:sz w:val="16"/>
          <w:szCs w:val="16"/>
          <w:lang w:eastAsia="en-US"/>
        </w:rPr>
      </w:pPr>
      <w:r w:rsidRPr="00987B19">
        <w:rPr>
          <w:sz w:val="16"/>
          <w:szCs w:val="16"/>
          <w:lang w:eastAsia="en-US"/>
        </w:rPr>
        <w:t>80 – протяженность установки светильников уличного освещения через одну опору, м;</w:t>
      </w:r>
    </w:p>
    <w:p w:rsidR="003C4357" w:rsidRPr="00987B19" w:rsidRDefault="003C4357" w:rsidP="002D389F">
      <w:pPr>
        <w:jc w:val="both"/>
        <w:rPr>
          <w:sz w:val="16"/>
          <w:szCs w:val="16"/>
          <w:lang w:eastAsia="en-US"/>
        </w:rPr>
      </w:pPr>
      <w:r w:rsidRPr="00987B19">
        <w:rPr>
          <w:sz w:val="16"/>
          <w:szCs w:val="16"/>
          <w:lang w:eastAsia="en-US"/>
        </w:rPr>
        <w:t>Оп – общая протяженность улиц, проездов, набережных, км</w:t>
      </w:r>
    </w:p>
    <w:p w:rsidR="003C4357" w:rsidRPr="00987B19" w:rsidRDefault="003C4357" w:rsidP="002D389F">
      <w:pPr>
        <w:jc w:val="both"/>
        <w:rPr>
          <w:sz w:val="16"/>
          <w:szCs w:val="16"/>
          <w:lang w:eastAsia="en-US"/>
        </w:rPr>
      </w:pPr>
      <w:r w:rsidRPr="00987B19">
        <w:rPr>
          <w:sz w:val="16"/>
          <w:szCs w:val="16"/>
        </w:rPr>
        <w:t>2.</w:t>
      </w:r>
      <w:r w:rsidRPr="00987B19">
        <w:rPr>
          <w:sz w:val="16"/>
          <w:szCs w:val="16"/>
          <w:lang w:eastAsia="en-US"/>
        </w:rPr>
        <w:t xml:space="preserve">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3C4357" w:rsidRPr="00987B19" w:rsidRDefault="003C4357" w:rsidP="002D389F">
      <w:pPr>
        <w:jc w:val="both"/>
        <w:rPr>
          <w:sz w:val="16"/>
          <w:szCs w:val="16"/>
          <w:lang w:eastAsia="en-US"/>
        </w:rPr>
      </w:pPr>
      <w:r w:rsidRPr="00987B19">
        <w:rPr>
          <w:sz w:val="16"/>
          <w:szCs w:val="16"/>
          <w:lang w:eastAsia="en-US"/>
        </w:rPr>
        <w:t>Показатель определяется по фактически выполненным работам по капитальному ремонту и ремонту автомобильных дорог общего пользования местного значения в соответствии с формой КС-2 «Акт о приемке выполненных работ».</w:t>
      </w:r>
    </w:p>
    <w:p w:rsidR="003C4357" w:rsidRPr="00987B19" w:rsidRDefault="003C4357" w:rsidP="002D389F">
      <w:pPr>
        <w:jc w:val="both"/>
        <w:rPr>
          <w:sz w:val="16"/>
          <w:szCs w:val="16"/>
        </w:rPr>
      </w:pPr>
      <w:r w:rsidRPr="00987B19">
        <w:rPr>
          <w:sz w:val="16"/>
          <w:szCs w:val="16"/>
        </w:rPr>
        <w:t>3.Количество установленных мусорных контейнеров для сбора мусора и</w:t>
      </w:r>
    </w:p>
    <w:p w:rsidR="003C4357" w:rsidRPr="00987B19" w:rsidRDefault="003C4357" w:rsidP="002D389F">
      <w:pPr>
        <w:jc w:val="both"/>
        <w:rPr>
          <w:sz w:val="16"/>
          <w:szCs w:val="16"/>
        </w:rPr>
      </w:pPr>
      <w:r w:rsidRPr="00987B19">
        <w:rPr>
          <w:sz w:val="16"/>
          <w:szCs w:val="16"/>
        </w:rPr>
        <w:t>твердых бытовых отходов.</w:t>
      </w:r>
    </w:p>
    <w:p w:rsidR="003C4357" w:rsidRPr="00987B19" w:rsidRDefault="003C4357" w:rsidP="002D389F">
      <w:pPr>
        <w:autoSpaceDN w:val="0"/>
        <w:adjustRightInd w:val="0"/>
        <w:jc w:val="both"/>
        <w:rPr>
          <w:sz w:val="16"/>
          <w:szCs w:val="16"/>
          <w:lang w:eastAsia="en-US"/>
        </w:rPr>
      </w:pPr>
      <w:r w:rsidRPr="00987B19">
        <w:rPr>
          <w:sz w:val="16"/>
          <w:szCs w:val="16"/>
          <w:lang w:eastAsia="en-US"/>
        </w:rPr>
        <w:t>4.Обеспеченность сельского населения питьевой водой.</w:t>
      </w:r>
    </w:p>
    <w:p w:rsidR="003C4357" w:rsidRPr="00987B19" w:rsidRDefault="003C4357" w:rsidP="002D389F">
      <w:pPr>
        <w:jc w:val="both"/>
        <w:rPr>
          <w:sz w:val="16"/>
          <w:szCs w:val="16"/>
          <w:lang w:eastAsia="en-US"/>
        </w:rPr>
      </w:pPr>
      <w:r w:rsidRPr="00987B19">
        <w:rPr>
          <w:sz w:val="16"/>
          <w:szCs w:val="16"/>
          <w:lang w:eastAsia="en-US"/>
        </w:rPr>
        <w:t>Показатель рассчитывается по формуле:</w:t>
      </w:r>
    </w:p>
    <w:p w:rsidR="003C4357" w:rsidRPr="00987B19" w:rsidRDefault="003C4357" w:rsidP="002D389F">
      <w:pPr>
        <w:jc w:val="both"/>
        <w:rPr>
          <w:sz w:val="16"/>
          <w:szCs w:val="16"/>
          <w:lang w:eastAsia="en-US"/>
        </w:rPr>
      </w:pPr>
      <w:r w:rsidRPr="00987B19">
        <w:rPr>
          <w:sz w:val="16"/>
          <w:szCs w:val="16"/>
          <w:lang w:eastAsia="en-US"/>
        </w:rPr>
        <w:t xml:space="preserve">                      Об = Чоб  *100</w:t>
      </w:r>
    </w:p>
    <w:p w:rsidR="003C4357" w:rsidRPr="00987B19" w:rsidRDefault="003C4357" w:rsidP="002D389F">
      <w:pPr>
        <w:jc w:val="both"/>
        <w:rPr>
          <w:sz w:val="16"/>
          <w:szCs w:val="16"/>
          <w:lang w:eastAsia="en-US"/>
        </w:rPr>
      </w:pPr>
      <w:r w:rsidRPr="00987B19">
        <w:rPr>
          <w:sz w:val="16"/>
          <w:szCs w:val="16"/>
          <w:lang w:eastAsia="en-US"/>
        </w:rPr>
        <w:t xml:space="preserve">                                 Ч</w:t>
      </w:r>
    </w:p>
    <w:p w:rsidR="003C4357" w:rsidRPr="00987B19" w:rsidRDefault="003C4357" w:rsidP="002D389F">
      <w:pPr>
        <w:jc w:val="both"/>
        <w:rPr>
          <w:sz w:val="16"/>
          <w:szCs w:val="16"/>
          <w:lang w:eastAsia="en-US"/>
        </w:rPr>
      </w:pPr>
      <w:r w:rsidRPr="00987B19">
        <w:rPr>
          <w:sz w:val="16"/>
          <w:szCs w:val="16"/>
          <w:lang w:eastAsia="en-US"/>
        </w:rPr>
        <w:t>где:  Об – обеспеченность сельского населения питьевой водой, %</w:t>
      </w:r>
    </w:p>
    <w:p w:rsidR="003C4357" w:rsidRPr="00987B19" w:rsidRDefault="003C4357" w:rsidP="002D389F">
      <w:pPr>
        <w:jc w:val="both"/>
        <w:rPr>
          <w:sz w:val="16"/>
          <w:szCs w:val="16"/>
          <w:lang w:eastAsia="en-US"/>
        </w:rPr>
      </w:pPr>
      <w:r w:rsidRPr="00987B19">
        <w:rPr>
          <w:sz w:val="16"/>
          <w:szCs w:val="16"/>
          <w:lang w:eastAsia="en-US"/>
        </w:rPr>
        <w:t>Чоб – численность сельского населения, обеспеченного питьевой водой, чел.</w:t>
      </w:r>
    </w:p>
    <w:p w:rsidR="003C4357" w:rsidRPr="00987B19" w:rsidRDefault="003C4357" w:rsidP="002D389F">
      <w:pPr>
        <w:jc w:val="both"/>
        <w:rPr>
          <w:sz w:val="16"/>
          <w:szCs w:val="16"/>
        </w:rPr>
      </w:pPr>
      <w:r w:rsidRPr="00987B19">
        <w:rPr>
          <w:sz w:val="16"/>
          <w:szCs w:val="16"/>
          <w:lang w:eastAsia="en-US"/>
        </w:rPr>
        <w:t>Ч- численность сельского населения, чел.</w:t>
      </w:r>
      <w:r w:rsidRPr="00987B19">
        <w:rPr>
          <w:sz w:val="16"/>
          <w:szCs w:val="16"/>
        </w:rPr>
        <w:t>.</w:t>
      </w:r>
    </w:p>
    <w:p w:rsidR="003C4357" w:rsidRPr="00987B19" w:rsidRDefault="003C4357" w:rsidP="002D389F">
      <w:pPr>
        <w:numPr>
          <w:ilvl w:val="0"/>
          <w:numId w:val="8"/>
        </w:numPr>
        <w:suppressAutoHyphens/>
        <w:autoSpaceDE w:val="0"/>
        <w:ind w:left="0" w:firstLine="0"/>
        <w:jc w:val="both"/>
        <w:rPr>
          <w:sz w:val="16"/>
          <w:szCs w:val="16"/>
          <w:lang w:eastAsia="en-US"/>
        </w:rPr>
      </w:pPr>
      <w:r w:rsidRPr="00987B19">
        <w:rPr>
          <w:sz w:val="16"/>
          <w:szCs w:val="16"/>
          <w:lang w:eastAsia="en-US"/>
        </w:rPr>
        <w:t>Уровень газификации домов сетевым газом.</w:t>
      </w:r>
    </w:p>
    <w:p w:rsidR="003C4357" w:rsidRPr="00987B19" w:rsidRDefault="003C4357" w:rsidP="002D389F">
      <w:pPr>
        <w:jc w:val="both"/>
        <w:rPr>
          <w:sz w:val="16"/>
          <w:szCs w:val="16"/>
          <w:lang w:eastAsia="en-US"/>
        </w:rPr>
      </w:pPr>
      <w:r w:rsidRPr="00987B19">
        <w:rPr>
          <w:sz w:val="16"/>
          <w:szCs w:val="16"/>
          <w:lang w:eastAsia="en-US"/>
        </w:rPr>
        <w:t>Данный показатель рассчитывается по формуле:</w:t>
      </w:r>
    </w:p>
    <w:p w:rsidR="003C4357" w:rsidRPr="00987B19" w:rsidRDefault="003C4357" w:rsidP="002D389F">
      <w:pPr>
        <w:jc w:val="both"/>
        <w:rPr>
          <w:sz w:val="16"/>
          <w:szCs w:val="16"/>
          <w:lang w:eastAsia="en-US"/>
        </w:rPr>
      </w:pPr>
      <w:r w:rsidRPr="00987B19">
        <w:rPr>
          <w:sz w:val="16"/>
          <w:szCs w:val="16"/>
          <w:lang w:eastAsia="en-US"/>
        </w:rPr>
        <w:t xml:space="preserve">                                        Уг = ЖД газ  *100</w:t>
      </w:r>
    </w:p>
    <w:p w:rsidR="003C4357" w:rsidRPr="00987B19" w:rsidRDefault="003C4357" w:rsidP="002D389F">
      <w:pPr>
        <w:jc w:val="both"/>
        <w:rPr>
          <w:sz w:val="16"/>
          <w:szCs w:val="16"/>
          <w:lang w:eastAsia="en-US"/>
        </w:rPr>
      </w:pPr>
      <w:r w:rsidRPr="00987B19">
        <w:rPr>
          <w:sz w:val="16"/>
          <w:szCs w:val="16"/>
          <w:lang w:eastAsia="en-US"/>
        </w:rPr>
        <w:t xml:space="preserve">                                                    ЖД</w:t>
      </w:r>
    </w:p>
    <w:p w:rsidR="003C4357" w:rsidRPr="00987B19" w:rsidRDefault="003C4357" w:rsidP="002D389F">
      <w:pPr>
        <w:jc w:val="both"/>
        <w:rPr>
          <w:sz w:val="16"/>
          <w:szCs w:val="16"/>
          <w:lang w:eastAsia="en-US"/>
        </w:rPr>
      </w:pPr>
      <w:r w:rsidRPr="00987B19">
        <w:rPr>
          <w:sz w:val="16"/>
          <w:szCs w:val="16"/>
          <w:lang w:eastAsia="en-US"/>
        </w:rPr>
        <w:t>где  Уг – уровень газификации домов сетевым газом, %</w:t>
      </w:r>
    </w:p>
    <w:p w:rsidR="003C4357" w:rsidRPr="00987B19" w:rsidRDefault="003C4357" w:rsidP="002D389F">
      <w:pPr>
        <w:jc w:val="both"/>
        <w:rPr>
          <w:sz w:val="16"/>
          <w:szCs w:val="16"/>
          <w:lang w:eastAsia="en-US"/>
        </w:rPr>
      </w:pPr>
      <w:r w:rsidRPr="00987B19">
        <w:rPr>
          <w:sz w:val="16"/>
          <w:szCs w:val="16"/>
          <w:lang w:eastAsia="en-US"/>
        </w:rPr>
        <w:t>ЖД газ – количество жилых домов в сельской местности, газифицированных сетевым газом, единиц;</w:t>
      </w:r>
    </w:p>
    <w:p w:rsidR="003C4357" w:rsidRPr="00987B19" w:rsidRDefault="003C4357" w:rsidP="002D389F">
      <w:pPr>
        <w:jc w:val="both"/>
        <w:rPr>
          <w:sz w:val="16"/>
          <w:szCs w:val="16"/>
          <w:lang w:eastAsia="en-US"/>
        </w:rPr>
      </w:pPr>
      <w:r w:rsidRPr="00987B19">
        <w:rPr>
          <w:sz w:val="16"/>
          <w:szCs w:val="16"/>
          <w:lang w:eastAsia="en-US"/>
        </w:rPr>
        <w:t xml:space="preserve">          ЖД – количество жилых домов в сельской местности, единиц.</w:t>
      </w:r>
    </w:p>
    <w:p w:rsidR="003C4357" w:rsidRPr="00987B19" w:rsidRDefault="003C4357" w:rsidP="002D389F">
      <w:pPr>
        <w:pStyle w:val="ConsNormal"/>
        <w:widowControl/>
        <w:ind w:firstLine="0"/>
        <w:jc w:val="both"/>
        <w:rPr>
          <w:rFonts w:ascii="Times New Roman" w:hAnsi="Times New Roman"/>
          <w:sz w:val="16"/>
          <w:szCs w:val="16"/>
        </w:rPr>
      </w:pPr>
      <w:r w:rsidRPr="00987B19">
        <w:rPr>
          <w:rFonts w:ascii="Times New Roman" w:hAnsi="Times New Roman"/>
          <w:sz w:val="16"/>
          <w:szCs w:val="16"/>
        </w:rPr>
        <w:t xml:space="preserve">Значения целевых показателей (индикаторов) подпрограммы </w:t>
      </w:r>
      <w:r w:rsidRPr="00987B19">
        <w:rPr>
          <w:rFonts w:ascii="Times New Roman" w:hAnsi="Times New Roman"/>
          <w:spacing w:val="-1"/>
          <w:sz w:val="16"/>
          <w:szCs w:val="16"/>
        </w:rPr>
        <w:t xml:space="preserve">на весь срок ее реализации приведены </w:t>
      </w:r>
      <w:r w:rsidRPr="00987B19">
        <w:rPr>
          <w:rFonts w:ascii="Times New Roman" w:hAnsi="Times New Roman"/>
          <w:sz w:val="16"/>
          <w:szCs w:val="16"/>
        </w:rPr>
        <w:t>в приложении № 1 к муниципальной программе.</w:t>
      </w:r>
    </w:p>
    <w:p w:rsidR="003C4357" w:rsidRPr="00987B19" w:rsidRDefault="003C4357" w:rsidP="002D389F">
      <w:pPr>
        <w:shd w:val="clear" w:color="auto" w:fill="FFFFFF"/>
        <w:jc w:val="both"/>
        <w:rPr>
          <w:sz w:val="16"/>
          <w:szCs w:val="16"/>
        </w:rPr>
      </w:pPr>
      <w:r w:rsidRPr="00987B19">
        <w:rPr>
          <w:bCs/>
          <w:sz w:val="16"/>
          <w:szCs w:val="16"/>
        </w:rPr>
        <w:t xml:space="preserve">Ожидаемые результаты </w:t>
      </w:r>
      <w:r w:rsidRPr="00987B19">
        <w:rPr>
          <w:sz w:val="16"/>
          <w:szCs w:val="16"/>
        </w:rPr>
        <w:t>реализации подпрограммы:</w:t>
      </w:r>
    </w:p>
    <w:p w:rsidR="003C4357" w:rsidRPr="00987B19" w:rsidRDefault="003C4357" w:rsidP="002D389F">
      <w:pPr>
        <w:jc w:val="both"/>
        <w:rPr>
          <w:sz w:val="16"/>
          <w:szCs w:val="16"/>
        </w:rPr>
      </w:pPr>
      <w:r w:rsidRPr="00987B19">
        <w:rPr>
          <w:sz w:val="16"/>
          <w:szCs w:val="16"/>
        </w:rPr>
        <w:t>- повышение уровня благоустройства сельской территории;</w:t>
      </w:r>
    </w:p>
    <w:p w:rsidR="003C4357" w:rsidRPr="00987B19" w:rsidRDefault="003C4357" w:rsidP="002D389F">
      <w:pPr>
        <w:jc w:val="both"/>
        <w:rPr>
          <w:sz w:val="16"/>
          <w:szCs w:val="16"/>
        </w:rPr>
      </w:pPr>
      <w:r w:rsidRPr="00987B19">
        <w:rPr>
          <w:sz w:val="16"/>
          <w:szCs w:val="16"/>
        </w:rPr>
        <w:t>- создание комфортных условий для отдыха населения;</w:t>
      </w:r>
    </w:p>
    <w:p w:rsidR="003C4357" w:rsidRPr="00987B19" w:rsidRDefault="003C4357" w:rsidP="002D389F">
      <w:pPr>
        <w:jc w:val="both"/>
        <w:rPr>
          <w:sz w:val="16"/>
          <w:szCs w:val="16"/>
        </w:rPr>
      </w:pPr>
      <w:r w:rsidRPr="00987B19">
        <w:rPr>
          <w:sz w:val="16"/>
          <w:szCs w:val="16"/>
        </w:rPr>
        <w:t>- повышение степени удовлетворенности населения уровнем благоустройства;</w:t>
      </w:r>
    </w:p>
    <w:p w:rsidR="003C4357" w:rsidRPr="00987B19" w:rsidRDefault="003C4357" w:rsidP="002D389F">
      <w:pPr>
        <w:pStyle w:val="af1"/>
        <w:spacing w:after="0"/>
        <w:jc w:val="both"/>
        <w:rPr>
          <w:sz w:val="16"/>
          <w:szCs w:val="16"/>
        </w:rPr>
      </w:pPr>
      <w:r w:rsidRPr="00987B19">
        <w:rPr>
          <w:sz w:val="16"/>
          <w:szCs w:val="16"/>
        </w:rPr>
        <w:t>- реконструкция и развитие сетей коммунальной инфраструктуры.</w:t>
      </w:r>
    </w:p>
    <w:p w:rsidR="003C4357" w:rsidRPr="00987B19" w:rsidRDefault="003C4357" w:rsidP="002D389F">
      <w:pPr>
        <w:shd w:val="clear" w:color="auto" w:fill="FFFFFF"/>
        <w:jc w:val="both"/>
        <w:rPr>
          <w:sz w:val="16"/>
          <w:szCs w:val="16"/>
        </w:rPr>
      </w:pPr>
      <w:r w:rsidRPr="00987B19">
        <w:rPr>
          <w:bCs/>
          <w:sz w:val="16"/>
          <w:szCs w:val="16"/>
        </w:rPr>
        <w:t xml:space="preserve">3. </w:t>
      </w:r>
      <w:r w:rsidRPr="00987B19">
        <w:rPr>
          <w:sz w:val="16"/>
          <w:szCs w:val="16"/>
        </w:rPr>
        <w:t>Характеристика основных мероприятий и мероприятий подпрограммы</w:t>
      </w:r>
    </w:p>
    <w:p w:rsidR="003C4357" w:rsidRPr="00987B19" w:rsidRDefault="003C4357" w:rsidP="002D389F">
      <w:pPr>
        <w:jc w:val="both"/>
        <w:rPr>
          <w:sz w:val="16"/>
          <w:szCs w:val="16"/>
        </w:rPr>
      </w:pPr>
      <w:r w:rsidRPr="00987B19">
        <w:rPr>
          <w:sz w:val="16"/>
          <w:szCs w:val="16"/>
        </w:rPr>
        <w:t>В рамках подпрограммы предусмотрены следующие основные мероприятия:</w:t>
      </w:r>
    </w:p>
    <w:p w:rsidR="003C4357" w:rsidRPr="00987B19" w:rsidRDefault="003C4357" w:rsidP="003A3243">
      <w:pPr>
        <w:numPr>
          <w:ilvl w:val="0"/>
          <w:numId w:val="19"/>
        </w:numPr>
        <w:tabs>
          <w:tab w:val="left" w:pos="1065"/>
        </w:tabs>
        <w:suppressAutoHyphens/>
        <w:ind w:left="0" w:firstLine="0"/>
        <w:jc w:val="both"/>
        <w:rPr>
          <w:sz w:val="16"/>
          <w:szCs w:val="16"/>
        </w:rPr>
      </w:pPr>
      <w:r w:rsidRPr="00987B19">
        <w:rPr>
          <w:sz w:val="16"/>
          <w:szCs w:val="16"/>
        </w:rPr>
        <w:t>Организация освещения улиц</w:t>
      </w:r>
    </w:p>
    <w:p w:rsidR="003C4357" w:rsidRPr="00987B19" w:rsidRDefault="003C4357" w:rsidP="002D389F">
      <w:pPr>
        <w:jc w:val="both"/>
        <w:rPr>
          <w:sz w:val="16"/>
          <w:szCs w:val="16"/>
        </w:rPr>
      </w:pPr>
      <w:r w:rsidRPr="00987B19">
        <w:rPr>
          <w:sz w:val="16"/>
          <w:szCs w:val="16"/>
        </w:rPr>
        <w:t>Необходимость совершенствования освещения сельского поселения вызвана</w:t>
      </w:r>
    </w:p>
    <w:p w:rsidR="003C4357" w:rsidRPr="00987B19" w:rsidRDefault="003C4357" w:rsidP="002D389F">
      <w:pPr>
        <w:jc w:val="both"/>
        <w:rPr>
          <w:sz w:val="16"/>
          <w:szCs w:val="16"/>
        </w:rPr>
      </w:pPr>
      <w:r w:rsidRPr="00987B19">
        <w:rPr>
          <w:sz w:val="16"/>
          <w:szCs w:val="16"/>
        </w:rPr>
        <w:t>значительным ростом автомобилизации, повышением интенсивности его движения.</w:t>
      </w:r>
    </w:p>
    <w:p w:rsidR="003C4357" w:rsidRPr="00987B19" w:rsidRDefault="003C4357" w:rsidP="002D389F">
      <w:pPr>
        <w:jc w:val="both"/>
        <w:rPr>
          <w:sz w:val="16"/>
          <w:szCs w:val="16"/>
        </w:rPr>
      </w:pPr>
      <w:r w:rsidRPr="00987B19">
        <w:rPr>
          <w:sz w:val="16"/>
          <w:szCs w:val="16"/>
        </w:rPr>
        <w:t>В целях улучшения эстетического облика поселения, повышения безопасности движения автотранспорта и пешеходов в ночное и вечернее время, повышения качества наружного освещения необходимо своевременное выполнение мероприятий по ремонту сетей наружного освещения.</w:t>
      </w:r>
    </w:p>
    <w:p w:rsidR="003C4357" w:rsidRPr="00987B19" w:rsidRDefault="003C4357" w:rsidP="002D389F">
      <w:pPr>
        <w:jc w:val="both"/>
        <w:rPr>
          <w:sz w:val="16"/>
          <w:szCs w:val="16"/>
        </w:rPr>
      </w:pPr>
      <w:r w:rsidRPr="00987B19">
        <w:rPr>
          <w:sz w:val="16"/>
          <w:szCs w:val="16"/>
        </w:rPr>
        <w:t>В организации освещения улиц имеются следующие основные проблемы:</w:t>
      </w:r>
    </w:p>
    <w:p w:rsidR="003C4357" w:rsidRPr="00987B19" w:rsidRDefault="003C4357" w:rsidP="002D389F">
      <w:pPr>
        <w:jc w:val="both"/>
        <w:rPr>
          <w:sz w:val="16"/>
          <w:szCs w:val="16"/>
        </w:rPr>
      </w:pPr>
      <w:r w:rsidRPr="00987B19">
        <w:rPr>
          <w:sz w:val="16"/>
          <w:szCs w:val="16"/>
        </w:rPr>
        <w:t>- изношенность электрооборудования и линий наружного освещения;</w:t>
      </w:r>
    </w:p>
    <w:p w:rsidR="003C4357" w:rsidRPr="00987B19" w:rsidRDefault="003C4357" w:rsidP="002D389F">
      <w:pPr>
        <w:jc w:val="both"/>
        <w:rPr>
          <w:sz w:val="16"/>
          <w:szCs w:val="16"/>
        </w:rPr>
      </w:pPr>
      <w:r w:rsidRPr="00987B19">
        <w:rPr>
          <w:sz w:val="16"/>
          <w:szCs w:val="16"/>
        </w:rPr>
        <w:t>-  изношенность  электросетевого оборудования;</w:t>
      </w:r>
    </w:p>
    <w:p w:rsidR="003C4357" w:rsidRPr="00987B19" w:rsidRDefault="003C4357" w:rsidP="002D389F">
      <w:pPr>
        <w:jc w:val="both"/>
        <w:rPr>
          <w:sz w:val="16"/>
          <w:szCs w:val="16"/>
        </w:rPr>
      </w:pPr>
      <w:r w:rsidRPr="00987B19">
        <w:rPr>
          <w:sz w:val="16"/>
          <w:szCs w:val="16"/>
        </w:rPr>
        <w:t>- низкий процент освещенных улиц;</w:t>
      </w:r>
    </w:p>
    <w:p w:rsidR="003C4357" w:rsidRPr="00987B19" w:rsidRDefault="003C4357" w:rsidP="002D389F">
      <w:pPr>
        <w:jc w:val="both"/>
        <w:rPr>
          <w:sz w:val="16"/>
          <w:szCs w:val="16"/>
        </w:rPr>
      </w:pPr>
      <w:r w:rsidRPr="00987B19">
        <w:rPr>
          <w:sz w:val="16"/>
          <w:szCs w:val="16"/>
        </w:rPr>
        <w:t>- замена светильников на энергосберегающие.</w:t>
      </w:r>
    </w:p>
    <w:p w:rsidR="003C4357" w:rsidRPr="00987B19" w:rsidRDefault="003C4357" w:rsidP="002D389F">
      <w:pPr>
        <w:jc w:val="both"/>
        <w:rPr>
          <w:sz w:val="16"/>
          <w:szCs w:val="16"/>
        </w:rPr>
      </w:pPr>
      <w:r w:rsidRPr="00987B19">
        <w:rPr>
          <w:sz w:val="16"/>
          <w:szCs w:val="16"/>
        </w:rPr>
        <w:t>2. Организация и содержание мест захоронения</w:t>
      </w:r>
    </w:p>
    <w:p w:rsidR="003C4357" w:rsidRPr="00987B19" w:rsidRDefault="003C4357" w:rsidP="002D389F">
      <w:pPr>
        <w:jc w:val="both"/>
        <w:rPr>
          <w:sz w:val="16"/>
          <w:szCs w:val="16"/>
        </w:rPr>
      </w:pPr>
      <w:r w:rsidRPr="00987B19">
        <w:rPr>
          <w:sz w:val="16"/>
          <w:szCs w:val="16"/>
        </w:rPr>
        <w:t>По состоянию на 01.01.2013 г. всего в поселении имеется 1кладбище. К числу основных проблем в части организации содержания мест захоронения относятся следующие:</w:t>
      </w:r>
    </w:p>
    <w:p w:rsidR="003C4357" w:rsidRPr="00987B19" w:rsidRDefault="003C4357" w:rsidP="002D389F">
      <w:pPr>
        <w:jc w:val="both"/>
        <w:rPr>
          <w:sz w:val="16"/>
          <w:szCs w:val="16"/>
        </w:rPr>
      </w:pPr>
      <w:r w:rsidRPr="00987B19">
        <w:rPr>
          <w:sz w:val="16"/>
          <w:szCs w:val="16"/>
        </w:rPr>
        <w:t>- отсутствие контейнерных площадок для мусора приводит к несанкционированным свалкам внутри кладбищ;</w:t>
      </w:r>
    </w:p>
    <w:p w:rsidR="003C4357" w:rsidRPr="00987B19" w:rsidRDefault="003C4357" w:rsidP="002D389F">
      <w:pPr>
        <w:jc w:val="both"/>
        <w:rPr>
          <w:sz w:val="16"/>
          <w:szCs w:val="16"/>
        </w:rPr>
      </w:pPr>
      <w:r w:rsidRPr="00987B19">
        <w:rPr>
          <w:sz w:val="16"/>
          <w:szCs w:val="16"/>
        </w:rPr>
        <w:t>-  длительный период времени не осуществлялись работы по сносу аварийных деревьев.</w:t>
      </w:r>
    </w:p>
    <w:p w:rsidR="003C4357" w:rsidRPr="00987B19" w:rsidRDefault="003C4357" w:rsidP="002D389F">
      <w:pPr>
        <w:jc w:val="both"/>
        <w:rPr>
          <w:sz w:val="16"/>
          <w:szCs w:val="16"/>
        </w:rPr>
      </w:pPr>
      <w:r w:rsidRPr="00987B19">
        <w:rPr>
          <w:sz w:val="16"/>
          <w:szCs w:val="16"/>
        </w:rPr>
        <w:lastRenderedPageBreak/>
        <w:t>3. Организация водоснабжения</w:t>
      </w:r>
    </w:p>
    <w:p w:rsidR="003C4357" w:rsidRPr="00987B19" w:rsidRDefault="003C4357" w:rsidP="002D389F">
      <w:pPr>
        <w:jc w:val="both"/>
        <w:rPr>
          <w:sz w:val="16"/>
          <w:szCs w:val="16"/>
        </w:rPr>
      </w:pPr>
      <w:r w:rsidRPr="00987B19">
        <w:rPr>
          <w:sz w:val="16"/>
          <w:szCs w:val="16"/>
        </w:rPr>
        <w:t>Существующая система водоснабжения в с. Ерышевка не удовлетворяет в полной мере потребности населения в количественном обьеме  питьевой водой, в ряде случаев не обеспечивает требуемых расходов и напоров воды, приводит к перебоям водоснабжения, особенно в летний период.</w:t>
      </w:r>
    </w:p>
    <w:p w:rsidR="003C4357" w:rsidRPr="00987B19" w:rsidRDefault="003C4357" w:rsidP="002D389F">
      <w:pPr>
        <w:jc w:val="both"/>
        <w:rPr>
          <w:sz w:val="16"/>
          <w:szCs w:val="16"/>
        </w:rPr>
      </w:pPr>
      <w:r w:rsidRPr="00987B19">
        <w:rPr>
          <w:sz w:val="16"/>
          <w:szCs w:val="16"/>
        </w:rPr>
        <w:t>Состояние системы водоснабжения не соответствует современным требованиям коммунальных услуг, сдерживает развитие поселения.</w:t>
      </w:r>
    </w:p>
    <w:p w:rsidR="003C4357" w:rsidRPr="00987B19" w:rsidRDefault="003C4357" w:rsidP="002D389F">
      <w:pPr>
        <w:jc w:val="both"/>
        <w:rPr>
          <w:sz w:val="16"/>
          <w:szCs w:val="16"/>
        </w:rPr>
      </w:pPr>
      <w:r w:rsidRPr="00987B19">
        <w:rPr>
          <w:sz w:val="16"/>
          <w:szCs w:val="16"/>
        </w:rPr>
        <w:t>4. Организация газификации</w:t>
      </w:r>
    </w:p>
    <w:p w:rsidR="003C4357" w:rsidRPr="00987B19" w:rsidRDefault="003C4357" w:rsidP="002D389F">
      <w:pPr>
        <w:jc w:val="both"/>
        <w:rPr>
          <w:sz w:val="16"/>
          <w:szCs w:val="16"/>
        </w:rPr>
      </w:pPr>
      <w:r w:rsidRPr="00987B19">
        <w:rPr>
          <w:sz w:val="16"/>
          <w:szCs w:val="16"/>
        </w:rPr>
        <w:t>Газификация является важнейшим процессом государственной политики в</w:t>
      </w:r>
    </w:p>
    <w:p w:rsidR="003C4357" w:rsidRPr="00987B19" w:rsidRDefault="003C4357" w:rsidP="002D389F">
      <w:pPr>
        <w:jc w:val="both"/>
        <w:rPr>
          <w:sz w:val="16"/>
          <w:szCs w:val="16"/>
        </w:rPr>
      </w:pPr>
      <w:r w:rsidRPr="00987B19">
        <w:rPr>
          <w:sz w:val="16"/>
          <w:szCs w:val="16"/>
        </w:rPr>
        <w:t>области использования природного газа, направленным на улучшение социально-экономических условий жизни населения. Наличие газового топлива позволяет значительно улучшить качество жизни населения, улучшить теплоснабжение жилых домов, снизить затраты на услуги жилищно-коммунального хозяйства. Снижение затрат на топливно-энергетические ресурсы является одной из приоритетных задач социально-экономического развития, основным инструментом решения которой становится развитие газификации на территории Ерышевского  сельского поселения, в том числе строительство и развитие газопровода низкого давления. Замещение используемых в настоящее время твердого и жидкого топлива природным газом, кроме экономического эффекта, будет способствовать уменьшению выбросов загрязняющих веществ в атмосферный воздух, улучшению экологической обстановки на территории поселения.</w:t>
      </w:r>
    </w:p>
    <w:p w:rsidR="003C4357" w:rsidRPr="00987B19" w:rsidRDefault="003C4357" w:rsidP="002D389F">
      <w:pPr>
        <w:jc w:val="both"/>
        <w:rPr>
          <w:sz w:val="16"/>
          <w:szCs w:val="16"/>
        </w:rPr>
      </w:pPr>
      <w:r w:rsidRPr="00987B19">
        <w:rPr>
          <w:sz w:val="16"/>
          <w:szCs w:val="16"/>
        </w:rPr>
        <w:t>5. Организация сбора и вывоза мусора</w:t>
      </w:r>
    </w:p>
    <w:p w:rsidR="003C4357" w:rsidRPr="00987B19" w:rsidRDefault="003C4357" w:rsidP="002D389F">
      <w:pPr>
        <w:jc w:val="both"/>
        <w:rPr>
          <w:sz w:val="16"/>
          <w:szCs w:val="16"/>
        </w:rPr>
      </w:pPr>
      <w:r w:rsidRPr="00987B19">
        <w:rPr>
          <w:sz w:val="16"/>
          <w:szCs w:val="16"/>
        </w:rPr>
        <w:t>Существенным фактором, определяющим улучшение экологической ситуации,</w:t>
      </w:r>
    </w:p>
    <w:p w:rsidR="003C4357" w:rsidRPr="00987B19" w:rsidRDefault="003C4357" w:rsidP="002D389F">
      <w:pPr>
        <w:jc w:val="both"/>
        <w:rPr>
          <w:sz w:val="16"/>
          <w:szCs w:val="16"/>
        </w:rPr>
      </w:pPr>
      <w:r w:rsidRPr="00987B19">
        <w:rPr>
          <w:sz w:val="16"/>
          <w:szCs w:val="16"/>
        </w:rPr>
        <w:t>является обеспечение надлежащего санитарного состояния территории. Основная задача администрации сельского поселения – создание оптимальной системы сбора и вывоза бытовых отходов и мусора.</w:t>
      </w:r>
    </w:p>
    <w:p w:rsidR="003C4357" w:rsidRPr="00987B19" w:rsidRDefault="003C4357" w:rsidP="002D389F">
      <w:pPr>
        <w:jc w:val="both"/>
        <w:rPr>
          <w:sz w:val="16"/>
          <w:szCs w:val="16"/>
        </w:rPr>
      </w:pPr>
      <w:r w:rsidRPr="00987B19">
        <w:rPr>
          <w:sz w:val="16"/>
          <w:szCs w:val="16"/>
        </w:rPr>
        <w:t>6. Осуществление дорожной деятельности в отношении автомобильных дорог местного значения</w:t>
      </w:r>
    </w:p>
    <w:p w:rsidR="003C4357" w:rsidRPr="00987B19" w:rsidRDefault="003C4357" w:rsidP="002D389F">
      <w:pPr>
        <w:jc w:val="both"/>
        <w:rPr>
          <w:sz w:val="16"/>
          <w:szCs w:val="16"/>
        </w:rPr>
      </w:pPr>
      <w:r w:rsidRPr="00987B19">
        <w:rPr>
          <w:sz w:val="16"/>
          <w:szCs w:val="16"/>
        </w:rPr>
        <w:t>Автомобильные дороги имеют важное народно-хозяйственное значение для сельского поселения. Они связывают территорию поселения. Обеспечивают жизнедеятельность всех населенных пунктов, по ним осуществляются автомобильные перевозки грузов и пассажиров. Сеть автомобильных дорог Ерышевского сельского поселения составляет 20,2 км, в том числе протяженность автомобильных дорог местного значения –16,7 км. Качество дорожных покрытий большинства дорог не соответствует эксплуатационным требованиям. Увеличение количества транспорта на дорогах в сочетании с недостатками эксплуатационного состояния автомобильных дорог требует комплексного подхода и принятия неотложных мер по ремонту и содержанию дорог местного значения.</w:t>
      </w:r>
    </w:p>
    <w:p w:rsidR="003C4357" w:rsidRPr="00987B19" w:rsidRDefault="003C4357" w:rsidP="003A3243">
      <w:pPr>
        <w:numPr>
          <w:ilvl w:val="0"/>
          <w:numId w:val="13"/>
        </w:numPr>
        <w:tabs>
          <w:tab w:val="clear" w:pos="720"/>
          <w:tab w:val="left" w:pos="1080"/>
        </w:tabs>
        <w:suppressAutoHyphens/>
        <w:ind w:left="0" w:firstLine="0"/>
        <w:jc w:val="both"/>
        <w:rPr>
          <w:sz w:val="16"/>
          <w:szCs w:val="16"/>
        </w:rPr>
      </w:pPr>
      <w:r w:rsidRPr="00987B19">
        <w:rPr>
          <w:sz w:val="16"/>
          <w:szCs w:val="16"/>
        </w:rPr>
        <w:t>Озеленение территории</w:t>
      </w:r>
    </w:p>
    <w:p w:rsidR="003C4357" w:rsidRPr="00987B19" w:rsidRDefault="003C4357" w:rsidP="002D389F">
      <w:pPr>
        <w:jc w:val="both"/>
        <w:rPr>
          <w:sz w:val="16"/>
          <w:szCs w:val="16"/>
        </w:rPr>
      </w:pPr>
      <w:r w:rsidRPr="00987B19">
        <w:rPr>
          <w:sz w:val="16"/>
          <w:szCs w:val="16"/>
        </w:rPr>
        <w:t>Увеличение количества зеленых насаждений на территории Ерышевского</w:t>
      </w:r>
    </w:p>
    <w:p w:rsidR="003C4357" w:rsidRPr="00987B19" w:rsidRDefault="003C4357" w:rsidP="002D389F">
      <w:pPr>
        <w:jc w:val="both"/>
        <w:rPr>
          <w:sz w:val="16"/>
          <w:szCs w:val="16"/>
        </w:rPr>
      </w:pPr>
      <w:r w:rsidRPr="00987B19">
        <w:rPr>
          <w:sz w:val="16"/>
          <w:szCs w:val="16"/>
        </w:rPr>
        <w:t>сельского поселения является важной соответствующей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поселении.</w:t>
      </w:r>
    </w:p>
    <w:p w:rsidR="003C4357" w:rsidRPr="00987B19" w:rsidRDefault="003C4357" w:rsidP="002D389F">
      <w:pPr>
        <w:jc w:val="both"/>
        <w:rPr>
          <w:sz w:val="16"/>
          <w:szCs w:val="16"/>
        </w:rPr>
      </w:pPr>
      <w:r w:rsidRPr="00987B19">
        <w:rPr>
          <w:sz w:val="16"/>
          <w:szCs w:val="16"/>
        </w:rPr>
        <w:t>Остро стоит вопрос озеленения придомовых территорий, разбивка цветников.</w:t>
      </w:r>
    </w:p>
    <w:p w:rsidR="003C4357" w:rsidRPr="00987B19" w:rsidRDefault="003C4357" w:rsidP="003A3243">
      <w:pPr>
        <w:numPr>
          <w:ilvl w:val="0"/>
          <w:numId w:val="13"/>
        </w:numPr>
        <w:tabs>
          <w:tab w:val="clear" w:pos="720"/>
          <w:tab w:val="left" w:pos="1080"/>
        </w:tabs>
        <w:suppressAutoHyphens/>
        <w:ind w:left="0" w:firstLine="0"/>
        <w:jc w:val="both"/>
        <w:rPr>
          <w:sz w:val="16"/>
          <w:szCs w:val="16"/>
        </w:rPr>
      </w:pPr>
      <w:r w:rsidRPr="00987B19">
        <w:rPr>
          <w:sz w:val="16"/>
          <w:szCs w:val="16"/>
        </w:rPr>
        <w:t xml:space="preserve">Обеспечение сохранности и ремонт военно-мемориальных объектов </w:t>
      </w:r>
    </w:p>
    <w:p w:rsidR="003C4357" w:rsidRPr="00987B19" w:rsidRDefault="003C4357" w:rsidP="002D389F">
      <w:pPr>
        <w:jc w:val="both"/>
        <w:rPr>
          <w:sz w:val="16"/>
          <w:szCs w:val="16"/>
        </w:rPr>
      </w:pPr>
      <w:r w:rsidRPr="00987B19">
        <w:rPr>
          <w:sz w:val="16"/>
          <w:szCs w:val="16"/>
        </w:rPr>
        <w:t>На территории  Ерышевского сельского поселения расположены 2 воинских захоронения.</w:t>
      </w:r>
    </w:p>
    <w:p w:rsidR="003C4357" w:rsidRPr="00987B19" w:rsidRDefault="003C4357" w:rsidP="002D389F">
      <w:pPr>
        <w:jc w:val="both"/>
        <w:rPr>
          <w:sz w:val="16"/>
          <w:szCs w:val="16"/>
        </w:rPr>
      </w:pPr>
      <w:r w:rsidRPr="00987B19">
        <w:rPr>
          <w:sz w:val="16"/>
          <w:szCs w:val="16"/>
        </w:rPr>
        <w:t xml:space="preserve"> Плиты с именами погибших, плиточные покрытия, облицовка постаментов были установлены с применением бетонных плит, металла, краски. Под воздействием атмосферных осадков и перепадов температур имеются незначительные повреждения. В настоящее время военно-мемориальные объекты находятся в удовлетворительном состоянии, но  требуют проведения ежегодных ремонтных работ. Особенно актуальной также является проблема благоустройства территорий воинских захоронений.</w:t>
      </w:r>
    </w:p>
    <w:p w:rsidR="003C4357" w:rsidRPr="00987B19" w:rsidRDefault="003C4357" w:rsidP="002D389F">
      <w:pPr>
        <w:jc w:val="both"/>
        <w:rPr>
          <w:sz w:val="16"/>
          <w:szCs w:val="16"/>
        </w:rPr>
      </w:pPr>
      <w:r w:rsidRPr="00987B19">
        <w:rPr>
          <w:sz w:val="16"/>
          <w:szCs w:val="16"/>
        </w:rPr>
        <w:t>9. Благоустройство сквера.</w:t>
      </w:r>
    </w:p>
    <w:p w:rsidR="003C4357" w:rsidRPr="00987B19" w:rsidRDefault="003C4357" w:rsidP="002D389F">
      <w:pPr>
        <w:jc w:val="both"/>
        <w:rPr>
          <w:sz w:val="16"/>
          <w:szCs w:val="16"/>
        </w:rPr>
      </w:pPr>
      <w:r w:rsidRPr="00987B19">
        <w:rPr>
          <w:sz w:val="16"/>
          <w:szCs w:val="16"/>
        </w:rPr>
        <w:t>На территории сельского поселения расположен сквер, который сохранился как памятник природы, как культурный центр села. Необходимо провести комплекс мероприятий, направленных на решение вопросов сохранения жизнеспособности, защитных экологических функций, восстановления и ландшафтно-</w:t>
      </w:r>
      <w:r w:rsidRPr="00987B19">
        <w:rPr>
          <w:sz w:val="16"/>
          <w:szCs w:val="16"/>
        </w:rPr>
        <w:lastRenderedPageBreak/>
        <w:t>архитектурного благоустройства поселения, обеспечивающих улучшение и поддержание комфортности среды жизни населения.</w:t>
      </w:r>
    </w:p>
    <w:p w:rsidR="003C4357" w:rsidRPr="00987B19" w:rsidRDefault="003C4357" w:rsidP="002D389F">
      <w:pPr>
        <w:jc w:val="both"/>
        <w:rPr>
          <w:sz w:val="16"/>
          <w:szCs w:val="16"/>
        </w:rPr>
      </w:pPr>
      <w:r w:rsidRPr="00987B19">
        <w:rPr>
          <w:sz w:val="16"/>
          <w:szCs w:val="16"/>
        </w:rPr>
        <w:t>4. Основные меры муниципального и правового регулирования подпрограммы муниципальной программы</w:t>
      </w:r>
    </w:p>
    <w:p w:rsidR="003C4357" w:rsidRPr="00987B19" w:rsidRDefault="003C4357" w:rsidP="002D389F">
      <w:pPr>
        <w:jc w:val="both"/>
        <w:rPr>
          <w:sz w:val="16"/>
          <w:szCs w:val="16"/>
        </w:rPr>
      </w:pPr>
      <w:r w:rsidRPr="00987B19">
        <w:rPr>
          <w:sz w:val="16"/>
          <w:szCs w:val="16"/>
        </w:rPr>
        <w:t>Подпрограммой не предусматривается.</w:t>
      </w:r>
    </w:p>
    <w:p w:rsidR="003C4357" w:rsidRPr="00987B19" w:rsidRDefault="003C4357" w:rsidP="002D389F">
      <w:pPr>
        <w:jc w:val="both"/>
        <w:rPr>
          <w:bCs/>
          <w:sz w:val="16"/>
          <w:szCs w:val="16"/>
        </w:rPr>
      </w:pPr>
      <w:r w:rsidRPr="00987B19">
        <w:rPr>
          <w:bCs/>
          <w:sz w:val="16"/>
          <w:szCs w:val="16"/>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3C4357" w:rsidRPr="00987B19" w:rsidRDefault="003C4357" w:rsidP="002D389F">
      <w:pPr>
        <w:jc w:val="both"/>
        <w:rPr>
          <w:sz w:val="16"/>
          <w:szCs w:val="16"/>
        </w:rPr>
      </w:pPr>
      <w:r w:rsidRPr="00987B19">
        <w:rPr>
          <w:sz w:val="16"/>
          <w:szCs w:val="16"/>
        </w:rPr>
        <w:t>Подпрограммой не предусматривается.</w:t>
      </w:r>
    </w:p>
    <w:p w:rsidR="003C4357" w:rsidRPr="00987B19" w:rsidRDefault="003C4357" w:rsidP="002D389F">
      <w:pPr>
        <w:shd w:val="clear" w:color="auto" w:fill="FFFFFF"/>
        <w:rPr>
          <w:sz w:val="16"/>
          <w:szCs w:val="16"/>
        </w:rPr>
      </w:pPr>
      <w:r w:rsidRPr="00987B19">
        <w:rPr>
          <w:bCs/>
          <w:sz w:val="16"/>
          <w:szCs w:val="16"/>
        </w:rPr>
        <w:t xml:space="preserve">6. </w:t>
      </w:r>
      <w:r w:rsidRPr="00987B19">
        <w:rPr>
          <w:sz w:val="16"/>
          <w:szCs w:val="16"/>
        </w:rPr>
        <w:t>Финансовое обеспечение реализации подпрограммы</w:t>
      </w:r>
    </w:p>
    <w:p w:rsidR="003C4357" w:rsidRPr="00987B19" w:rsidRDefault="003C4357" w:rsidP="002D389F">
      <w:pPr>
        <w:jc w:val="both"/>
        <w:rPr>
          <w:sz w:val="16"/>
          <w:szCs w:val="16"/>
        </w:rPr>
      </w:pPr>
      <w:r w:rsidRPr="00987B19">
        <w:rPr>
          <w:sz w:val="16"/>
          <w:szCs w:val="16"/>
        </w:rPr>
        <w:t xml:space="preserve">Финансовые ресурсы, необходимые для реализации подпрограммы в 2014-2019 годах, соответствуют объемам бюджетных ассигнований, предусмотренным проектом решения Совета народных депутатов Ерышевского сельского поселения Павловского муниципального района о бюджете Ерышевского сельского поселения  на 2018 год. На 2018-2019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3C4357" w:rsidRPr="00987B19" w:rsidRDefault="003C4357" w:rsidP="002D389F">
      <w:pPr>
        <w:jc w:val="both"/>
        <w:rPr>
          <w:sz w:val="16"/>
          <w:szCs w:val="16"/>
        </w:rPr>
      </w:pPr>
      <w:r w:rsidRPr="00987B19">
        <w:rPr>
          <w:sz w:val="16"/>
          <w:szCs w:val="16"/>
        </w:rPr>
        <w:t>Объем финансового обеспечения реализации подпрограммы за счет средств бюджета Ерышевского сельского поселения за весь период ее реализации составляет  6878,76 тыс. рублей. Ресурсное обеспечение реализации подпрограммы по годам ее реализации представлено в приложении № 3 к муниципальной программе.</w:t>
      </w:r>
    </w:p>
    <w:p w:rsidR="003C4357" w:rsidRPr="00987B19" w:rsidRDefault="003C4357" w:rsidP="002D389F">
      <w:pPr>
        <w:shd w:val="clear" w:color="auto" w:fill="FFFFFF"/>
        <w:jc w:val="both"/>
        <w:rPr>
          <w:sz w:val="16"/>
          <w:szCs w:val="16"/>
        </w:rPr>
      </w:pPr>
      <w:r w:rsidRPr="00987B19">
        <w:rPr>
          <w:bCs/>
          <w:sz w:val="16"/>
          <w:szCs w:val="16"/>
        </w:rPr>
        <w:t xml:space="preserve">7. </w:t>
      </w:r>
      <w:r w:rsidRPr="00987B19">
        <w:rPr>
          <w:sz w:val="16"/>
          <w:szCs w:val="16"/>
        </w:rPr>
        <w:t>Анализ рисков реализации подпрограммы и описание мер управления рисками реализации подпрограммы</w:t>
      </w:r>
    </w:p>
    <w:p w:rsidR="003C4357" w:rsidRPr="00987B19" w:rsidRDefault="003C4357" w:rsidP="002D389F">
      <w:pPr>
        <w:shd w:val="clear" w:color="auto" w:fill="FFFFFF"/>
        <w:jc w:val="both"/>
        <w:rPr>
          <w:sz w:val="16"/>
          <w:szCs w:val="16"/>
        </w:rPr>
      </w:pPr>
      <w:r w:rsidRPr="00987B19">
        <w:rPr>
          <w:sz w:val="16"/>
          <w:szCs w:val="16"/>
        </w:rPr>
        <w:t>Реализация муниципальной программы сопряжена с рядом рисков, которые могут препятствовать достижению запланированных результатов, в их числе риски макроэкономические, финансовые, природные.</w:t>
      </w:r>
    </w:p>
    <w:p w:rsidR="003C4357" w:rsidRPr="00987B19" w:rsidRDefault="003C4357" w:rsidP="002D389F">
      <w:pPr>
        <w:shd w:val="clear" w:color="auto" w:fill="FFFFFF"/>
        <w:jc w:val="both"/>
        <w:rPr>
          <w:sz w:val="16"/>
          <w:szCs w:val="16"/>
        </w:rPr>
      </w:pPr>
      <w:r w:rsidRPr="00987B19">
        <w:rPr>
          <w:sz w:val="16"/>
          <w:szCs w:val="16"/>
        </w:rPr>
        <w:t>Макроэкономические риски связаны с возможностью ухудшения внутренней и внешней экономической конъюнктуры, замедлением темпов роста экономики и повышением уровня инфляции.</w:t>
      </w:r>
    </w:p>
    <w:p w:rsidR="003C4357" w:rsidRPr="00987B19" w:rsidRDefault="003C4357" w:rsidP="002D389F">
      <w:pPr>
        <w:shd w:val="clear" w:color="auto" w:fill="FFFFFF"/>
        <w:jc w:val="both"/>
        <w:rPr>
          <w:sz w:val="16"/>
          <w:szCs w:val="16"/>
        </w:rPr>
      </w:pPr>
      <w:r w:rsidRPr="00987B19">
        <w:rPr>
          <w:sz w:val="16"/>
          <w:szCs w:val="16"/>
        </w:rPr>
        <w:t>Финансовые риски связаны с возможностью возникновения бюджетного дефицита и вследствие этого недостаточным уровнем бюджетного финансирования.</w:t>
      </w:r>
    </w:p>
    <w:p w:rsidR="003C4357" w:rsidRPr="00987B19" w:rsidRDefault="003C4357" w:rsidP="002D389F">
      <w:pPr>
        <w:shd w:val="clear" w:color="auto" w:fill="FFFFFF"/>
        <w:jc w:val="both"/>
        <w:rPr>
          <w:sz w:val="16"/>
          <w:szCs w:val="16"/>
        </w:rPr>
      </w:pPr>
      <w:r w:rsidRPr="00987B19">
        <w:rPr>
          <w:sz w:val="16"/>
          <w:szCs w:val="16"/>
        </w:rPr>
        <w:t>Природные риски связаны с воздействием на жизнедеятельность сельского поселения опасных природных явлений.</w:t>
      </w:r>
    </w:p>
    <w:p w:rsidR="003C4357" w:rsidRPr="00987B19" w:rsidRDefault="003C4357" w:rsidP="002D389F">
      <w:pPr>
        <w:shd w:val="clear" w:color="auto" w:fill="FFFFFF"/>
        <w:jc w:val="both"/>
        <w:rPr>
          <w:sz w:val="16"/>
          <w:szCs w:val="16"/>
        </w:rPr>
      </w:pPr>
      <w:r w:rsidRPr="00987B19">
        <w:rPr>
          <w:sz w:val="16"/>
          <w:szCs w:val="16"/>
        </w:rPr>
        <w:t>Снижению возможных рисков будет способствовать качественное выполнение намеченных программных мероприятий.</w:t>
      </w:r>
    </w:p>
    <w:p w:rsidR="003C4357" w:rsidRPr="00987B19" w:rsidRDefault="003C4357" w:rsidP="002D389F">
      <w:pPr>
        <w:shd w:val="clear" w:color="auto" w:fill="FFFFFF"/>
        <w:jc w:val="both"/>
        <w:rPr>
          <w:sz w:val="16"/>
          <w:szCs w:val="16"/>
        </w:rPr>
      </w:pPr>
      <w:r w:rsidRPr="00987B19">
        <w:rPr>
          <w:sz w:val="16"/>
          <w:szCs w:val="16"/>
        </w:rPr>
        <w:t>В целях минимизации указанных рисков в процессе реализации муниципальной программы предусматривается проведение мониторинга, регулярного анализа причин отклонения от плановых значений непосредственных и конечных результатов. При необходимости может осуществляться корректировка показателей и мероприятий подпрограмм, а также перераспределение объемов финансирования в зависимости от изменения значимости решаемых задач в ходе реализации муниципальной программы.</w:t>
      </w:r>
    </w:p>
    <w:p w:rsidR="003C4357" w:rsidRPr="00987B19" w:rsidRDefault="003C4357" w:rsidP="002D389F">
      <w:pPr>
        <w:shd w:val="clear" w:color="auto" w:fill="FFFFFF"/>
        <w:jc w:val="both"/>
        <w:rPr>
          <w:sz w:val="16"/>
          <w:szCs w:val="16"/>
        </w:rPr>
      </w:pPr>
      <w:r w:rsidRPr="00987B19">
        <w:rPr>
          <w:bCs/>
          <w:sz w:val="16"/>
          <w:szCs w:val="16"/>
        </w:rPr>
        <w:t xml:space="preserve">8. </w:t>
      </w:r>
      <w:r w:rsidRPr="00987B19">
        <w:rPr>
          <w:sz w:val="16"/>
          <w:szCs w:val="16"/>
        </w:rPr>
        <w:t>Оценка эффективности реализации подпрограммы</w:t>
      </w:r>
    </w:p>
    <w:p w:rsidR="003C4357" w:rsidRPr="00987B19" w:rsidRDefault="003C4357" w:rsidP="002D389F">
      <w:pPr>
        <w:shd w:val="clear" w:color="auto" w:fill="FFFFFF"/>
        <w:tabs>
          <w:tab w:val="left" w:pos="1795"/>
          <w:tab w:val="left" w:pos="3696"/>
          <w:tab w:val="left" w:pos="5189"/>
          <w:tab w:val="left" w:pos="7286"/>
          <w:tab w:val="left" w:pos="8770"/>
        </w:tabs>
        <w:jc w:val="both"/>
        <w:rPr>
          <w:sz w:val="16"/>
          <w:szCs w:val="16"/>
        </w:rPr>
      </w:pPr>
      <w:r w:rsidRPr="00987B19">
        <w:rPr>
          <w:spacing w:val="-1"/>
          <w:sz w:val="16"/>
          <w:szCs w:val="16"/>
        </w:rPr>
        <w:t xml:space="preserve">Оценка </w:t>
      </w:r>
      <w:r w:rsidRPr="00987B19">
        <w:rPr>
          <w:spacing w:val="-2"/>
          <w:sz w:val="16"/>
          <w:szCs w:val="16"/>
        </w:rPr>
        <w:t xml:space="preserve">эффективности реализации подпрограммы муниципальной программы будет </w:t>
      </w:r>
      <w:r w:rsidRPr="00987B19">
        <w:rPr>
          <w:sz w:val="16"/>
          <w:szCs w:val="16"/>
        </w:rPr>
        <w:t>осуществляться путем сопоставления:</w:t>
      </w:r>
    </w:p>
    <w:p w:rsidR="003C4357" w:rsidRPr="00987B19" w:rsidRDefault="003C4357" w:rsidP="002D389F">
      <w:pPr>
        <w:shd w:val="clear" w:color="auto" w:fill="FFFFFF"/>
        <w:tabs>
          <w:tab w:val="left" w:pos="1190"/>
        </w:tabs>
        <w:jc w:val="both"/>
        <w:rPr>
          <w:sz w:val="16"/>
          <w:szCs w:val="16"/>
        </w:rPr>
      </w:pPr>
      <w:r w:rsidRPr="00987B19">
        <w:rPr>
          <w:sz w:val="16"/>
          <w:szCs w:val="16"/>
        </w:rPr>
        <w:t xml:space="preserve">1) фактических (в сопоставимых условиях) и планируемых значений целевых индикаторов </w:t>
      </w:r>
      <w:r w:rsidRPr="00987B19">
        <w:rPr>
          <w:spacing w:val="-2"/>
          <w:sz w:val="16"/>
          <w:szCs w:val="16"/>
        </w:rPr>
        <w:t xml:space="preserve">подпрограммы </w:t>
      </w:r>
      <w:r w:rsidRPr="00987B19">
        <w:rPr>
          <w:sz w:val="16"/>
          <w:szCs w:val="16"/>
        </w:rPr>
        <w:t>муниципальной программы (целевой параметр – 100%);</w:t>
      </w:r>
    </w:p>
    <w:p w:rsidR="003C4357" w:rsidRPr="00987B19" w:rsidRDefault="003C4357" w:rsidP="002D389F">
      <w:pPr>
        <w:shd w:val="clear" w:color="auto" w:fill="FFFFFF"/>
        <w:tabs>
          <w:tab w:val="left" w:pos="1190"/>
        </w:tabs>
        <w:jc w:val="both"/>
        <w:rPr>
          <w:sz w:val="16"/>
          <w:szCs w:val="16"/>
        </w:rPr>
      </w:pPr>
      <w:r w:rsidRPr="00987B19">
        <w:rPr>
          <w:sz w:val="16"/>
          <w:szCs w:val="16"/>
        </w:rPr>
        <w:t xml:space="preserve">2) фактических (в сопоставимых условиях) и планируемых объемов расходов бюджета Ерышевского сельского поселения на реализацию </w:t>
      </w:r>
      <w:r w:rsidRPr="00987B19">
        <w:rPr>
          <w:spacing w:val="-2"/>
          <w:sz w:val="16"/>
          <w:szCs w:val="16"/>
        </w:rPr>
        <w:t xml:space="preserve">подпрограммы </w:t>
      </w:r>
      <w:r w:rsidRPr="00987B19">
        <w:rPr>
          <w:sz w:val="16"/>
          <w:szCs w:val="16"/>
        </w:rPr>
        <w:t>муниципальной программы и ее основных мероприятий (целевой параметр менее 100%);</w:t>
      </w:r>
    </w:p>
    <w:p w:rsidR="003C4357" w:rsidRPr="00987B19" w:rsidRDefault="003C4357" w:rsidP="002D389F">
      <w:pPr>
        <w:shd w:val="clear" w:color="auto" w:fill="FFFFFF"/>
        <w:tabs>
          <w:tab w:val="left" w:pos="1190"/>
        </w:tabs>
        <w:jc w:val="both"/>
        <w:rPr>
          <w:sz w:val="16"/>
          <w:szCs w:val="16"/>
        </w:rPr>
      </w:pPr>
      <w:r w:rsidRPr="00987B19">
        <w:rPr>
          <w:sz w:val="16"/>
          <w:szCs w:val="16"/>
        </w:rPr>
        <w:t xml:space="preserve">3) числа выполненных и планируемых мероприятий плана реализации </w:t>
      </w:r>
      <w:r w:rsidRPr="00987B19">
        <w:rPr>
          <w:spacing w:val="-2"/>
          <w:sz w:val="16"/>
          <w:szCs w:val="16"/>
        </w:rPr>
        <w:t>подпрограммы муниципальной программы</w:t>
      </w:r>
      <w:r w:rsidRPr="00987B19">
        <w:rPr>
          <w:sz w:val="16"/>
          <w:szCs w:val="16"/>
        </w:rPr>
        <w:t xml:space="preserve"> (целевой параметр – 100%).</w:t>
      </w:r>
    </w:p>
    <w:p w:rsidR="003C4357" w:rsidRPr="003C4357" w:rsidRDefault="003C4357" w:rsidP="002D389F">
      <w:pPr>
        <w:shd w:val="clear" w:color="auto" w:fill="FFFFFF"/>
        <w:rPr>
          <w:bCs/>
          <w:sz w:val="16"/>
          <w:szCs w:val="16"/>
        </w:rPr>
      </w:pPr>
      <w:r w:rsidRPr="003C4357">
        <w:rPr>
          <w:bCs/>
          <w:spacing w:val="-1"/>
          <w:sz w:val="16"/>
          <w:szCs w:val="16"/>
        </w:rPr>
        <w:t xml:space="preserve">Подпрограмма 2. </w:t>
      </w:r>
      <w:r w:rsidRPr="003C4357">
        <w:rPr>
          <w:bCs/>
          <w:sz w:val="16"/>
          <w:szCs w:val="16"/>
        </w:rPr>
        <w:t xml:space="preserve">«Развитие культуры Ерышевского сельского поселения» </w:t>
      </w:r>
    </w:p>
    <w:p w:rsidR="003C4357" w:rsidRPr="003C4357" w:rsidRDefault="003C4357" w:rsidP="002D389F">
      <w:pPr>
        <w:shd w:val="clear" w:color="auto" w:fill="FFFFFF"/>
        <w:jc w:val="center"/>
        <w:rPr>
          <w:bCs/>
          <w:sz w:val="16"/>
          <w:szCs w:val="16"/>
        </w:rPr>
      </w:pPr>
      <w:r w:rsidRPr="003C4357">
        <w:rPr>
          <w:bCs/>
          <w:spacing w:val="-1"/>
          <w:sz w:val="16"/>
          <w:szCs w:val="16"/>
        </w:rPr>
        <w:t xml:space="preserve">муниципальной программы  </w:t>
      </w:r>
      <w:r w:rsidRPr="003C4357">
        <w:rPr>
          <w:bCs/>
          <w:sz w:val="16"/>
          <w:szCs w:val="16"/>
        </w:rPr>
        <w:t>«</w:t>
      </w:r>
      <w:r w:rsidRPr="003C4357">
        <w:rPr>
          <w:sz w:val="16"/>
          <w:szCs w:val="16"/>
        </w:rPr>
        <w:t>Социально-экономическое развитие Ерышевского сельского поселения</w:t>
      </w:r>
      <w:r w:rsidRPr="003C4357">
        <w:rPr>
          <w:bCs/>
          <w:sz w:val="16"/>
          <w:szCs w:val="16"/>
        </w:rPr>
        <w:t>»</w:t>
      </w:r>
    </w:p>
    <w:p w:rsidR="003C4357" w:rsidRPr="003C4357" w:rsidRDefault="003C4357" w:rsidP="002D389F">
      <w:pPr>
        <w:shd w:val="clear" w:color="auto" w:fill="FFFFFF"/>
        <w:jc w:val="center"/>
        <w:rPr>
          <w:bCs/>
          <w:sz w:val="16"/>
          <w:szCs w:val="16"/>
        </w:rPr>
      </w:pPr>
    </w:p>
    <w:p w:rsidR="003C4357" w:rsidRPr="003C4357" w:rsidRDefault="003C4357" w:rsidP="002D389F">
      <w:pPr>
        <w:shd w:val="clear" w:color="auto" w:fill="FFFFFF"/>
        <w:jc w:val="center"/>
        <w:rPr>
          <w:bCs/>
          <w:sz w:val="16"/>
          <w:szCs w:val="16"/>
        </w:rPr>
      </w:pPr>
      <w:r w:rsidRPr="003C4357">
        <w:rPr>
          <w:bCs/>
          <w:sz w:val="16"/>
          <w:szCs w:val="16"/>
        </w:rPr>
        <w:t>П А С П О Р Т</w:t>
      </w:r>
    </w:p>
    <w:p w:rsidR="003C4357" w:rsidRPr="003C4357" w:rsidRDefault="003C4357" w:rsidP="002D389F">
      <w:pPr>
        <w:shd w:val="clear" w:color="auto" w:fill="FFFFFF"/>
        <w:jc w:val="center"/>
        <w:rPr>
          <w:bCs/>
          <w:sz w:val="16"/>
          <w:szCs w:val="16"/>
        </w:rPr>
      </w:pPr>
      <w:r w:rsidRPr="003C4357">
        <w:rPr>
          <w:bCs/>
          <w:spacing w:val="-1"/>
          <w:sz w:val="16"/>
          <w:szCs w:val="16"/>
        </w:rPr>
        <w:t xml:space="preserve">Подпрограммы 2. </w:t>
      </w:r>
      <w:r w:rsidRPr="003C4357">
        <w:rPr>
          <w:bCs/>
          <w:sz w:val="16"/>
          <w:szCs w:val="16"/>
        </w:rPr>
        <w:t>«Развитие культуры Ерышевского сельского поселения»</w:t>
      </w:r>
    </w:p>
    <w:tbl>
      <w:tblPr>
        <w:tblW w:w="5000" w:type="pct"/>
        <w:tblLayout w:type="fixed"/>
        <w:tblCellMar>
          <w:left w:w="28" w:type="dxa"/>
          <w:right w:w="28" w:type="dxa"/>
        </w:tblCellMar>
        <w:tblLook w:val="0000"/>
      </w:tblPr>
      <w:tblGrid>
        <w:gridCol w:w="1189"/>
        <w:gridCol w:w="974"/>
        <w:gridCol w:w="1371"/>
        <w:gridCol w:w="1132"/>
      </w:tblGrid>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Исполнители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 xml:space="preserve">Администрация  Ерышевского  сельского поселения </w:t>
            </w:r>
          </w:p>
          <w:p w:rsidR="003C4357" w:rsidRPr="003C4357" w:rsidRDefault="003C4357" w:rsidP="002D389F">
            <w:pPr>
              <w:shd w:val="clear" w:color="auto" w:fill="FFFFFF"/>
              <w:rPr>
                <w:sz w:val="12"/>
                <w:szCs w:val="12"/>
              </w:rPr>
            </w:pPr>
            <w:r w:rsidRPr="003C4357">
              <w:rPr>
                <w:sz w:val="12"/>
                <w:szCs w:val="12"/>
              </w:rPr>
              <w:t>МКУК «Ерышевское  КДО»</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Основные мероприятия, входящие в состав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1. Культурно-досуговая деятельность и развитие народного творчества;</w:t>
            </w:r>
          </w:p>
          <w:p w:rsidR="003C4357" w:rsidRPr="003C4357" w:rsidRDefault="003C4357" w:rsidP="002D389F">
            <w:pPr>
              <w:shd w:val="clear" w:color="auto" w:fill="FFFFFF"/>
              <w:rPr>
                <w:sz w:val="12"/>
                <w:szCs w:val="12"/>
              </w:rPr>
            </w:pPr>
            <w:r w:rsidRPr="003C4357">
              <w:rPr>
                <w:sz w:val="12"/>
                <w:szCs w:val="12"/>
              </w:rPr>
              <w:t xml:space="preserve">2. Развитие библиотечного дела. </w:t>
            </w:r>
          </w:p>
          <w:p w:rsidR="003C4357" w:rsidRPr="003C4357" w:rsidRDefault="003C4357" w:rsidP="002D389F">
            <w:pPr>
              <w:shd w:val="clear" w:color="auto" w:fill="FFFFFF"/>
              <w:rPr>
                <w:sz w:val="12"/>
                <w:szCs w:val="12"/>
              </w:rPr>
            </w:pP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lastRenderedPageBreak/>
              <w:t xml:space="preserve">Цель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Сохранение и развитие культурного потенциала Ерышевского сельского поселения.</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Задачи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both"/>
              <w:rPr>
                <w:sz w:val="12"/>
                <w:szCs w:val="12"/>
              </w:rPr>
            </w:pPr>
            <w:r w:rsidRPr="003C4357">
              <w:rPr>
                <w:sz w:val="12"/>
                <w:szCs w:val="12"/>
              </w:rPr>
              <w:t>1. Создание условий для эффективной культурной деятельности;</w:t>
            </w:r>
          </w:p>
          <w:p w:rsidR="003C4357" w:rsidRPr="003C4357" w:rsidRDefault="003C4357" w:rsidP="002D389F">
            <w:pPr>
              <w:jc w:val="both"/>
              <w:rPr>
                <w:sz w:val="12"/>
                <w:szCs w:val="12"/>
              </w:rPr>
            </w:pPr>
            <w:r w:rsidRPr="003C4357">
              <w:rPr>
                <w:sz w:val="12"/>
                <w:szCs w:val="12"/>
              </w:rPr>
              <w:t>2. Сохранение и использование культурного наследия;</w:t>
            </w:r>
          </w:p>
          <w:p w:rsidR="003C4357" w:rsidRPr="003C4357" w:rsidRDefault="003C4357" w:rsidP="002D389F">
            <w:pPr>
              <w:jc w:val="both"/>
              <w:rPr>
                <w:sz w:val="12"/>
                <w:szCs w:val="12"/>
              </w:rPr>
            </w:pPr>
            <w:r w:rsidRPr="003C4357">
              <w:rPr>
                <w:sz w:val="12"/>
                <w:szCs w:val="12"/>
              </w:rPr>
              <w:t>3. Укрепление материально-технической базы учреждений культуры;</w:t>
            </w:r>
          </w:p>
          <w:p w:rsidR="003C4357" w:rsidRPr="003C4357" w:rsidRDefault="003C4357" w:rsidP="002D389F">
            <w:pPr>
              <w:shd w:val="clear" w:color="auto" w:fill="FFFFFF"/>
              <w:rPr>
                <w:sz w:val="12"/>
                <w:szCs w:val="12"/>
              </w:rPr>
            </w:pPr>
            <w:r w:rsidRPr="003C4357">
              <w:rPr>
                <w:sz w:val="12"/>
                <w:szCs w:val="12"/>
              </w:rPr>
              <w:t xml:space="preserve">  4. Развитие и поддержка любительского искусства, самодеятельного художественного творчества.</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Целевые </w:t>
            </w:r>
            <w:r w:rsidRPr="003C4357">
              <w:rPr>
                <w:bCs/>
                <w:spacing w:val="-2"/>
                <w:sz w:val="12"/>
                <w:szCs w:val="12"/>
              </w:rPr>
              <w:t xml:space="preserve">индикаторы и </w:t>
            </w:r>
            <w:r w:rsidRPr="003C4357">
              <w:rPr>
                <w:bCs/>
                <w:sz w:val="12"/>
                <w:szCs w:val="12"/>
              </w:rPr>
              <w:t xml:space="preserve">показатели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tabs>
                <w:tab w:val="left" w:pos="284"/>
                <w:tab w:val="left" w:pos="426"/>
              </w:tabs>
              <w:snapToGrid w:val="0"/>
              <w:rPr>
                <w:sz w:val="12"/>
                <w:szCs w:val="12"/>
                <w:u w:val="single"/>
              </w:rPr>
            </w:pPr>
            <w:r w:rsidRPr="003C4357">
              <w:rPr>
                <w:sz w:val="12"/>
                <w:szCs w:val="12"/>
                <w:u w:val="single"/>
              </w:rPr>
              <w:t>Культурно-досуговая деятельность и развитие народного творчества:</w:t>
            </w:r>
          </w:p>
          <w:p w:rsidR="003C4357" w:rsidRPr="003C4357" w:rsidRDefault="003C4357" w:rsidP="003A3243">
            <w:pPr>
              <w:widowControl w:val="0"/>
              <w:numPr>
                <w:ilvl w:val="0"/>
                <w:numId w:val="17"/>
              </w:numPr>
              <w:tabs>
                <w:tab w:val="left" w:pos="594"/>
                <w:tab w:val="left" w:pos="851"/>
              </w:tabs>
              <w:suppressAutoHyphens/>
              <w:autoSpaceDE w:val="0"/>
              <w:ind w:left="0" w:firstLine="0"/>
              <w:rPr>
                <w:sz w:val="12"/>
                <w:szCs w:val="12"/>
              </w:rPr>
            </w:pPr>
            <w:r w:rsidRPr="003C4357">
              <w:rPr>
                <w:sz w:val="12"/>
                <w:szCs w:val="12"/>
              </w:rPr>
              <w:t>Количество культурно-досуговых мероприятий;</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Количество посещающих культурно-досуговые мероприятия, человек в течение года;</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Количество культурно-досуговых формирований;</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Количество участников в культурно-досуговых</w:t>
            </w:r>
          </w:p>
          <w:p w:rsidR="003C4357" w:rsidRPr="003C4357" w:rsidRDefault="003C4357" w:rsidP="002D389F">
            <w:pPr>
              <w:pStyle w:val="ae"/>
              <w:tabs>
                <w:tab w:val="left" w:pos="499"/>
              </w:tabs>
              <w:ind w:left="0"/>
              <w:contextualSpacing w:val="0"/>
              <w:rPr>
                <w:sz w:val="12"/>
                <w:szCs w:val="12"/>
              </w:rPr>
            </w:pPr>
            <w:r w:rsidRPr="003C4357">
              <w:rPr>
                <w:sz w:val="12"/>
                <w:szCs w:val="12"/>
              </w:rPr>
              <w:t>формированиях, человек в течение года;</w:t>
            </w:r>
          </w:p>
          <w:p w:rsidR="003C4357" w:rsidRPr="003C4357" w:rsidRDefault="003C4357" w:rsidP="002D389F">
            <w:pPr>
              <w:tabs>
                <w:tab w:val="left" w:pos="499"/>
                <w:tab w:val="left" w:pos="851"/>
              </w:tabs>
              <w:rPr>
                <w:sz w:val="12"/>
                <w:szCs w:val="12"/>
                <w:u w:val="single"/>
              </w:rPr>
            </w:pPr>
            <w:r w:rsidRPr="003C4357">
              <w:rPr>
                <w:sz w:val="12"/>
                <w:szCs w:val="12"/>
                <w:u w:val="single"/>
              </w:rPr>
              <w:t>Развитие библиотечного дела:</w:t>
            </w:r>
          </w:p>
          <w:p w:rsidR="003C4357" w:rsidRPr="003C4357" w:rsidRDefault="003C4357" w:rsidP="002D389F">
            <w:pPr>
              <w:pStyle w:val="ae"/>
              <w:tabs>
                <w:tab w:val="left" w:pos="244"/>
              </w:tabs>
              <w:ind w:left="0"/>
              <w:contextualSpacing w:val="0"/>
              <w:rPr>
                <w:sz w:val="12"/>
                <w:szCs w:val="12"/>
              </w:rPr>
            </w:pPr>
            <w:r w:rsidRPr="003C4357">
              <w:rPr>
                <w:sz w:val="12"/>
                <w:szCs w:val="12"/>
              </w:rPr>
              <w:t xml:space="preserve">-   Число читателей </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Число посещений библиотеки</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 xml:space="preserve">Число книговыдач </w:t>
            </w:r>
          </w:p>
          <w:p w:rsidR="003C4357" w:rsidRPr="003C4357" w:rsidRDefault="003C4357" w:rsidP="003A3243">
            <w:pPr>
              <w:pStyle w:val="ae"/>
              <w:widowControl w:val="0"/>
              <w:numPr>
                <w:ilvl w:val="0"/>
                <w:numId w:val="17"/>
              </w:numPr>
              <w:tabs>
                <w:tab w:val="left" w:pos="594"/>
              </w:tabs>
              <w:suppressAutoHyphens/>
              <w:autoSpaceDE w:val="0"/>
              <w:ind w:left="0" w:firstLine="0"/>
              <w:contextualSpacing w:val="0"/>
              <w:rPr>
                <w:sz w:val="12"/>
                <w:szCs w:val="12"/>
              </w:rPr>
            </w:pPr>
            <w:r w:rsidRPr="003C4357">
              <w:rPr>
                <w:sz w:val="12"/>
                <w:szCs w:val="12"/>
              </w:rPr>
              <w:t>Массовые мероприятия</w:t>
            </w:r>
          </w:p>
          <w:p w:rsidR="003C4357" w:rsidRPr="003C4357" w:rsidRDefault="003C4357" w:rsidP="003A3243">
            <w:pPr>
              <w:pStyle w:val="ae"/>
              <w:widowControl w:val="0"/>
              <w:numPr>
                <w:ilvl w:val="0"/>
                <w:numId w:val="17"/>
              </w:numPr>
              <w:tabs>
                <w:tab w:val="left" w:pos="594"/>
                <w:tab w:val="left" w:pos="709"/>
              </w:tabs>
              <w:suppressAutoHyphens/>
              <w:autoSpaceDE w:val="0"/>
              <w:ind w:left="0" w:firstLine="0"/>
              <w:contextualSpacing w:val="0"/>
              <w:rPr>
                <w:sz w:val="12"/>
                <w:szCs w:val="12"/>
              </w:rPr>
            </w:pPr>
            <w:r w:rsidRPr="003C4357">
              <w:rPr>
                <w:sz w:val="12"/>
                <w:szCs w:val="12"/>
              </w:rPr>
              <w:t xml:space="preserve">Новые поступления, пополнение книжного фонда                                                                                                                                                                                                                                                             </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 xml:space="preserve">Сроки </w:t>
            </w:r>
            <w:r w:rsidRPr="003C4357">
              <w:rPr>
                <w:bCs/>
                <w:sz w:val="12"/>
                <w:szCs w:val="12"/>
              </w:rPr>
              <w:t xml:space="preserve">реализации подпрограммы </w:t>
            </w:r>
            <w:r w:rsidRPr="003C4357">
              <w:rPr>
                <w:bCs/>
                <w:spacing w:val="-2"/>
                <w:sz w:val="12"/>
                <w:szCs w:val="12"/>
              </w:rPr>
              <w:t>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На постоянной основе 01.01.2014 — 31.12.2019</w:t>
            </w:r>
          </w:p>
        </w:tc>
      </w:tr>
      <w:tr w:rsidR="003C4357" w:rsidRPr="003C4357" w:rsidTr="003C4357">
        <w:tc>
          <w:tcPr>
            <w:tcW w:w="1189" w:type="dxa"/>
            <w:vMerge w:val="restart"/>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Объем бюджетных ассигнований на реализацию подпрограммы составляет -  5518,81 тыс. рублей.</w:t>
            </w:r>
          </w:p>
          <w:p w:rsidR="003C4357" w:rsidRPr="003C4357" w:rsidRDefault="003C4357" w:rsidP="002D389F">
            <w:pPr>
              <w:shd w:val="clear" w:color="auto" w:fill="FFFFFF"/>
              <w:rPr>
                <w:sz w:val="12"/>
                <w:szCs w:val="12"/>
              </w:rPr>
            </w:pPr>
            <w:r w:rsidRPr="003C4357">
              <w:rPr>
                <w:sz w:val="12"/>
                <w:szCs w:val="12"/>
              </w:rPr>
              <w:t>Объем бюджетных ассигнований на реализацию муниципальной подпрограммы по годам составляет (тыс. рублей):</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Год</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Всего</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pacing w:val="-2"/>
                <w:sz w:val="12"/>
                <w:szCs w:val="12"/>
              </w:rPr>
            </w:pPr>
            <w:r w:rsidRPr="003C4357">
              <w:rPr>
                <w:spacing w:val="-2"/>
                <w:sz w:val="12"/>
                <w:szCs w:val="12"/>
              </w:rPr>
              <w:t>Бюджет Ерышевского сельского поселения</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2014</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886,8</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886,8</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2015</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804,95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804,95</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2016</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793,88</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793,88</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2017</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1401,1</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1401,1</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2018</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1168,6</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1168,6</w:t>
            </w:r>
          </w:p>
        </w:tc>
      </w:tr>
      <w:tr w:rsidR="003C4357" w:rsidRPr="003C4357" w:rsidTr="003C4357">
        <w:tc>
          <w:tcPr>
            <w:tcW w:w="1189"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7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2019</w:t>
            </w:r>
          </w:p>
        </w:tc>
        <w:tc>
          <w:tcPr>
            <w:tcW w:w="1371"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465,2</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465,2</w:t>
            </w:r>
          </w:p>
        </w:tc>
      </w:tr>
      <w:tr w:rsidR="003C4357" w:rsidRPr="003C4357" w:rsidTr="003C4357">
        <w:tc>
          <w:tcPr>
            <w:tcW w:w="1189"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Ожидаемые непосредственные результаты реализации подпрограммы муниципальной программы</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both"/>
              <w:rPr>
                <w:sz w:val="12"/>
                <w:szCs w:val="12"/>
              </w:rPr>
            </w:pPr>
            <w:r w:rsidRPr="003C4357">
              <w:rPr>
                <w:sz w:val="12"/>
                <w:szCs w:val="12"/>
              </w:rPr>
              <w:t>1. Сохранение и эффективное использование культурного наследия Ерышевского  сельского поселения;</w:t>
            </w:r>
          </w:p>
          <w:p w:rsidR="003C4357" w:rsidRPr="003C4357" w:rsidRDefault="003C4357" w:rsidP="002D389F">
            <w:pPr>
              <w:jc w:val="both"/>
              <w:rPr>
                <w:sz w:val="12"/>
                <w:szCs w:val="12"/>
              </w:rPr>
            </w:pPr>
            <w:r w:rsidRPr="003C4357">
              <w:rPr>
                <w:sz w:val="12"/>
                <w:szCs w:val="12"/>
              </w:rPr>
              <w:t>2. Увеличение предложений населению культурных благ, расширение доступа граждан к культурным ценностям;</w:t>
            </w:r>
          </w:p>
          <w:p w:rsidR="003C4357" w:rsidRPr="003C4357" w:rsidRDefault="003C4357" w:rsidP="002D389F">
            <w:pPr>
              <w:jc w:val="both"/>
              <w:rPr>
                <w:sz w:val="12"/>
                <w:szCs w:val="12"/>
              </w:rPr>
            </w:pPr>
            <w:r w:rsidRPr="003C4357">
              <w:rPr>
                <w:sz w:val="12"/>
                <w:szCs w:val="12"/>
              </w:rPr>
              <w:t>3. Увеличение количества участников в клубных формированиях (в т.ч. любительских объединений и формирований самодеятельного народного творчества);</w:t>
            </w:r>
          </w:p>
          <w:p w:rsidR="003C4357" w:rsidRPr="003C4357" w:rsidRDefault="003C4357" w:rsidP="002D389F">
            <w:pPr>
              <w:jc w:val="both"/>
              <w:rPr>
                <w:sz w:val="12"/>
                <w:szCs w:val="12"/>
              </w:rPr>
            </w:pPr>
            <w:r w:rsidRPr="003C4357">
              <w:rPr>
                <w:sz w:val="12"/>
                <w:szCs w:val="12"/>
              </w:rPr>
              <w:t>4. Решение организации досуга молодежи, формирование правильной ценностной ориентации подрастающего поколения;</w:t>
            </w:r>
          </w:p>
        </w:tc>
      </w:tr>
    </w:tbl>
    <w:p w:rsidR="003C4357" w:rsidRPr="00987B19" w:rsidRDefault="003C4357" w:rsidP="002D389F">
      <w:pPr>
        <w:jc w:val="both"/>
        <w:rPr>
          <w:sz w:val="16"/>
          <w:szCs w:val="16"/>
        </w:rPr>
      </w:pPr>
      <w:r w:rsidRPr="00987B19">
        <w:rPr>
          <w:sz w:val="16"/>
          <w:szCs w:val="16"/>
        </w:rPr>
        <w:t>1.</w:t>
      </w:r>
      <w:r w:rsidRPr="00987B19">
        <w:rPr>
          <w:sz w:val="16"/>
          <w:szCs w:val="16"/>
        </w:rPr>
        <w:tab/>
        <w:t>Характеристика сферы реализации подпрограммы, описание основных проблем в указанной сфере и прогноз ее развития</w:t>
      </w:r>
    </w:p>
    <w:p w:rsidR="003C4357" w:rsidRPr="00987B19" w:rsidRDefault="003C4357" w:rsidP="002D389F">
      <w:pPr>
        <w:jc w:val="both"/>
        <w:rPr>
          <w:sz w:val="16"/>
          <w:szCs w:val="16"/>
        </w:rPr>
      </w:pPr>
      <w:r w:rsidRPr="00987B19">
        <w:rPr>
          <w:sz w:val="16"/>
          <w:szCs w:val="16"/>
        </w:rPr>
        <w:t>Разработка подпрограммы вызвана необходимостью развития и поддержки сферы культуры Ерышевского сельского поселения, определения приоритетных направлений и разработки комплекса, конкретных мер развития  культуры поселения на 2014-2019 годы.</w:t>
      </w:r>
    </w:p>
    <w:p w:rsidR="003C4357" w:rsidRPr="00987B19" w:rsidRDefault="003C4357" w:rsidP="002D389F">
      <w:pPr>
        <w:jc w:val="both"/>
        <w:rPr>
          <w:sz w:val="16"/>
          <w:szCs w:val="16"/>
        </w:rPr>
      </w:pPr>
      <w:r w:rsidRPr="00987B19">
        <w:rPr>
          <w:sz w:val="16"/>
          <w:szCs w:val="16"/>
        </w:rPr>
        <w:t>Программа основывается на приоритетном значении культуры в жизни общества и рассматривает её как целостную систему ценностей, формирующую нравственно-эстетические и духовные потребности людей.</w:t>
      </w:r>
    </w:p>
    <w:p w:rsidR="003C4357" w:rsidRPr="00987B19" w:rsidRDefault="003C4357" w:rsidP="002D389F">
      <w:pPr>
        <w:jc w:val="both"/>
        <w:rPr>
          <w:sz w:val="16"/>
          <w:szCs w:val="16"/>
        </w:rPr>
      </w:pPr>
      <w:r w:rsidRPr="00987B19">
        <w:rPr>
          <w:sz w:val="16"/>
          <w:szCs w:val="16"/>
        </w:rPr>
        <w:t>На территории Ерышевского сельского поселения действует одно муниципальное казенное учреждение культуры МКУК «Ерышевское  КДО».</w:t>
      </w:r>
    </w:p>
    <w:p w:rsidR="003C4357" w:rsidRPr="00987B19" w:rsidRDefault="003C4357" w:rsidP="002D389F">
      <w:pPr>
        <w:jc w:val="both"/>
        <w:rPr>
          <w:sz w:val="16"/>
          <w:szCs w:val="16"/>
        </w:rPr>
      </w:pPr>
      <w:r w:rsidRPr="00987B19">
        <w:rPr>
          <w:sz w:val="16"/>
          <w:szCs w:val="16"/>
        </w:rPr>
        <w:t xml:space="preserve">Материально-техническая база учреждения отстает от требований современности и нуждается в укреплении и совершенствовании. В тоже время возможность увеличения собственных доходов учреждения культуры ограничена их социальными целями, недостаточным уровнем благосостояния населения. </w:t>
      </w:r>
    </w:p>
    <w:p w:rsidR="003C4357" w:rsidRPr="00987B19" w:rsidRDefault="003C4357" w:rsidP="002D389F">
      <w:pPr>
        <w:shd w:val="clear" w:color="auto" w:fill="FFFFFF"/>
        <w:jc w:val="both"/>
        <w:rPr>
          <w:sz w:val="16"/>
          <w:szCs w:val="16"/>
        </w:rPr>
      </w:pPr>
      <w:r w:rsidRPr="00987B19">
        <w:rPr>
          <w:bCs/>
          <w:sz w:val="16"/>
          <w:szCs w:val="16"/>
        </w:rPr>
        <w:t xml:space="preserve">2. </w:t>
      </w:r>
      <w:r w:rsidRPr="00987B19">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C4357" w:rsidRPr="00987B19" w:rsidRDefault="003C4357" w:rsidP="002D389F">
      <w:pPr>
        <w:shd w:val="clear" w:color="auto" w:fill="FFFFFF"/>
        <w:jc w:val="both"/>
        <w:rPr>
          <w:sz w:val="16"/>
          <w:szCs w:val="16"/>
        </w:rPr>
      </w:pPr>
      <w:r w:rsidRPr="00987B19">
        <w:rPr>
          <w:sz w:val="16"/>
          <w:szCs w:val="16"/>
        </w:rPr>
        <w:t>Приоритеты реализации подпрограммы соответствуют приоритетам, описанным для муниципальной программы в целом.</w:t>
      </w:r>
    </w:p>
    <w:p w:rsidR="003C4357" w:rsidRPr="00987B19" w:rsidRDefault="003C4357" w:rsidP="002D389F">
      <w:pPr>
        <w:shd w:val="clear" w:color="auto" w:fill="FFFFFF"/>
        <w:jc w:val="both"/>
        <w:rPr>
          <w:sz w:val="16"/>
          <w:szCs w:val="16"/>
        </w:rPr>
      </w:pPr>
      <w:r w:rsidRPr="00987B19">
        <w:rPr>
          <w:sz w:val="16"/>
          <w:szCs w:val="16"/>
        </w:rPr>
        <w:t>В сфере реализации подпрограммы сформированы следующие приоритеты муниципальной политики:</w:t>
      </w:r>
    </w:p>
    <w:p w:rsidR="003C4357" w:rsidRPr="00987B19" w:rsidRDefault="003C4357" w:rsidP="002D389F">
      <w:pPr>
        <w:jc w:val="both"/>
        <w:rPr>
          <w:sz w:val="16"/>
          <w:szCs w:val="16"/>
        </w:rPr>
      </w:pPr>
      <w:r w:rsidRPr="00987B19">
        <w:rPr>
          <w:sz w:val="16"/>
          <w:szCs w:val="16"/>
        </w:rPr>
        <w:t>- сохранение и эффективное использование культурного наследия Ерышевского сельского поселения;</w:t>
      </w:r>
    </w:p>
    <w:p w:rsidR="003C4357" w:rsidRPr="00987B19" w:rsidRDefault="003C4357" w:rsidP="002D389F">
      <w:pPr>
        <w:jc w:val="both"/>
        <w:rPr>
          <w:sz w:val="16"/>
          <w:szCs w:val="16"/>
        </w:rPr>
      </w:pPr>
      <w:r w:rsidRPr="00987B19">
        <w:rPr>
          <w:sz w:val="16"/>
          <w:szCs w:val="16"/>
        </w:rPr>
        <w:t>- увеличение предложений населению культурных благ, расширение доступа граждан к культурным ценностям;</w:t>
      </w:r>
    </w:p>
    <w:p w:rsidR="003C4357" w:rsidRPr="003C4357" w:rsidRDefault="003C4357" w:rsidP="002D389F">
      <w:pPr>
        <w:jc w:val="both"/>
        <w:rPr>
          <w:sz w:val="16"/>
          <w:szCs w:val="16"/>
        </w:rPr>
      </w:pPr>
      <w:r w:rsidRPr="00987B19">
        <w:rPr>
          <w:sz w:val="16"/>
          <w:szCs w:val="16"/>
        </w:rPr>
        <w:t xml:space="preserve">- увеличение количества участников в клубных формированиях (в т.ч. </w:t>
      </w:r>
      <w:r w:rsidRPr="003C4357">
        <w:rPr>
          <w:sz w:val="16"/>
          <w:szCs w:val="16"/>
        </w:rPr>
        <w:t>любительских объединений и формирований самодеятельного народного творчества);</w:t>
      </w:r>
    </w:p>
    <w:p w:rsidR="003C4357" w:rsidRPr="003C4357" w:rsidRDefault="003C4357" w:rsidP="002D389F">
      <w:pPr>
        <w:jc w:val="both"/>
        <w:rPr>
          <w:sz w:val="16"/>
          <w:szCs w:val="16"/>
        </w:rPr>
      </w:pPr>
      <w:r w:rsidRPr="003C4357">
        <w:rPr>
          <w:sz w:val="16"/>
          <w:szCs w:val="16"/>
        </w:rPr>
        <w:t>- решение организации досуга молодежи, формирование правильной ценностной ориентации подрастающего поколения.</w:t>
      </w:r>
    </w:p>
    <w:p w:rsidR="003C4357" w:rsidRPr="003C4357" w:rsidRDefault="003C4357" w:rsidP="002D389F">
      <w:pPr>
        <w:jc w:val="both"/>
        <w:rPr>
          <w:sz w:val="16"/>
          <w:szCs w:val="16"/>
        </w:rPr>
      </w:pPr>
      <w:r w:rsidRPr="003C4357">
        <w:rPr>
          <w:sz w:val="16"/>
          <w:szCs w:val="16"/>
        </w:rPr>
        <w:t>Реализация подпрограммных мероприятий позволит к 2019 году:</w:t>
      </w:r>
    </w:p>
    <w:p w:rsidR="003C4357" w:rsidRPr="003C4357" w:rsidRDefault="003C4357" w:rsidP="002D389F">
      <w:pPr>
        <w:jc w:val="both"/>
        <w:rPr>
          <w:sz w:val="16"/>
          <w:szCs w:val="16"/>
        </w:rPr>
      </w:pPr>
      <w:r w:rsidRPr="003C4357">
        <w:rPr>
          <w:sz w:val="16"/>
          <w:szCs w:val="16"/>
        </w:rPr>
        <w:t>- повысить уровень материально-технической обеспеченности учреждений культуры;</w:t>
      </w:r>
    </w:p>
    <w:p w:rsidR="003C4357" w:rsidRPr="003C4357" w:rsidRDefault="003C4357" w:rsidP="002D389F">
      <w:pPr>
        <w:shd w:val="clear" w:color="auto" w:fill="FFFFFF"/>
        <w:jc w:val="both"/>
        <w:rPr>
          <w:sz w:val="16"/>
          <w:szCs w:val="16"/>
        </w:rPr>
      </w:pPr>
      <w:r w:rsidRPr="003C4357">
        <w:rPr>
          <w:sz w:val="16"/>
          <w:szCs w:val="16"/>
        </w:rPr>
        <w:lastRenderedPageBreak/>
        <w:t>- увеличить количество посещений учреждений культуры и наполняемость зрительных залов.</w:t>
      </w:r>
    </w:p>
    <w:p w:rsidR="003C4357" w:rsidRPr="003C4357" w:rsidRDefault="003C4357" w:rsidP="002D389F">
      <w:pPr>
        <w:pStyle w:val="ae"/>
        <w:tabs>
          <w:tab w:val="left" w:pos="0"/>
        </w:tabs>
        <w:ind w:left="0"/>
        <w:contextualSpacing w:val="0"/>
        <w:jc w:val="both"/>
        <w:rPr>
          <w:sz w:val="16"/>
          <w:szCs w:val="16"/>
        </w:rPr>
      </w:pPr>
      <w:r w:rsidRPr="003C4357">
        <w:rPr>
          <w:bCs/>
          <w:sz w:val="16"/>
          <w:szCs w:val="16"/>
        </w:rPr>
        <w:t xml:space="preserve">Целью </w:t>
      </w:r>
      <w:r w:rsidRPr="003C4357">
        <w:rPr>
          <w:sz w:val="16"/>
          <w:szCs w:val="16"/>
        </w:rPr>
        <w:t>подпрограммы является:</w:t>
      </w:r>
    </w:p>
    <w:p w:rsidR="003C4357" w:rsidRPr="003C4357" w:rsidRDefault="003C4357" w:rsidP="002D389F">
      <w:pPr>
        <w:pStyle w:val="ae"/>
        <w:tabs>
          <w:tab w:val="left" w:pos="0"/>
        </w:tabs>
        <w:ind w:left="0"/>
        <w:contextualSpacing w:val="0"/>
        <w:jc w:val="both"/>
        <w:rPr>
          <w:sz w:val="16"/>
          <w:szCs w:val="16"/>
        </w:rPr>
      </w:pPr>
      <w:r w:rsidRPr="003C4357">
        <w:rPr>
          <w:sz w:val="16"/>
          <w:szCs w:val="16"/>
        </w:rPr>
        <w:t>- создание благоприятных условий для обеспечения культурного досуга населения сельского поселения;</w:t>
      </w:r>
    </w:p>
    <w:p w:rsidR="003C4357" w:rsidRPr="003C4357" w:rsidRDefault="003C4357" w:rsidP="002D389F">
      <w:pPr>
        <w:pStyle w:val="ae"/>
        <w:tabs>
          <w:tab w:val="left" w:pos="0"/>
        </w:tabs>
        <w:ind w:left="0"/>
        <w:contextualSpacing w:val="0"/>
        <w:jc w:val="both"/>
        <w:rPr>
          <w:sz w:val="16"/>
          <w:szCs w:val="16"/>
        </w:rPr>
      </w:pPr>
      <w:r w:rsidRPr="003C4357">
        <w:rPr>
          <w:sz w:val="16"/>
          <w:szCs w:val="16"/>
        </w:rPr>
        <w:t>- эффективное использование свободного времени и обеспечение возможности активного творческого развития населения различных возрастных категорий.</w:t>
      </w:r>
    </w:p>
    <w:p w:rsidR="003C4357" w:rsidRPr="003C4357" w:rsidRDefault="003C4357" w:rsidP="002D389F">
      <w:pPr>
        <w:shd w:val="clear" w:color="auto" w:fill="FFFFFF"/>
        <w:jc w:val="both"/>
        <w:rPr>
          <w:sz w:val="16"/>
          <w:szCs w:val="16"/>
        </w:rPr>
      </w:pPr>
      <w:r w:rsidRPr="003C4357">
        <w:rPr>
          <w:bCs/>
          <w:sz w:val="16"/>
          <w:szCs w:val="16"/>
        </w:rPr>
        <w:t xml:space="preserve">Задачами </w:t>
      </w:r>
      <w:r w:rsidRPr="003C4357">
        <w:rPr>
          <w:sz w:val="16"/>
          <w:szCs w:val="16"/>
        </w:rPr>
        <w:t>подпрограммы являются:</w:t>
      </w:r>
    </w:p>
    <w:p w:rsidR="003C4357" w:rsidRPr="003C4357" w:rsidRDefault="003C4357" w:rsidP="002D389F">
      <w:pPr>
        <w:jc w:val="both"/>
        <w:rPr>
          <w:sz w:val="16"/>
          <w:szCs w:val="16"/>
        </w:rPr>
      </w:pPr>
      <w:r w:rsidRPr="003C4357">
        <w:rPr>
          <w:sz w:val="16"/>
          <w:szCs w:val="16"/>
        </w:rPr>
        <w:t>1.Повышение качества мероприятий, направленных на сохранение, популяризацию и эффективное использование культурного наследия, народной традиционной культуры;</w:t>
      </w:r>
    </w:p>
    <w:p w:rsidR="003C4357" w:rsidRPr="003C4357" w:rsidRDefault="003C4357" w:rsidP="002D389F">
      <w:pPr>
        <w:jc w:val="both"/>
        <w:rPr>
          <w:sz w:val="16"/>
          <w:szCs w:val="16"/>
        </w:rPr>
      </w:pPr>
      <w:r w:rsidRPr="003C4357">
        <w:rPr>
          <w:sz w:val="16"/>
          <w:szCs w:val="16"/>
        </w:rPr>
        <w:t>2.Увеличение числа культурно-досуговых мероприятий;</w:t>
      </w:r>
    </w:p>
    <w:p w:rsidR="003C4357" w:rsidRPr="003C4357" w:rsidRDefault="003C4357" w:rsidP="002D389F">
      <w:pPr>
        <w:jc w:val="both"/>
        <w:rPr>
          <w:sz w:val="16"/>
          <w:szCs w:val="16"/>
        </w:rPr>
      </w:pPr>
      <w:r w:rsidRPr="003C4357">
        <w:rPr>
          <w:sz w:val="16"/>
          <w:szCs w:val="16"/>
        </w:rPr>
        <w:t>3.Выявление и поддержка творческой одаренной молодежи;</w:t>
      </w:r>
    </w:p>
    <w:p w:rsidR="003C4357" w:rsidRPr="003C4357" w:rsidRDefault="003C4357" w:rsidP="002D389F">
      <w:pPr>
        <w:jc w:val="both"/>
        <w:rPr>
          <w:sz w:val="16"/>
          <w:szCs w:val="16"/>
        </w:rPr>
      </w:pPr>
      <w:r w:rsidRPr="003C4357">
        <w:rPr>
          <w:sz w:val="16"/>
          <w:szCs w:val="16"/>
        </w:rPr>
        <w:t>4.Внедрение и распространение новых информационных технологий в сфере культуры;</w:t>
      </w:r>
    </w:p>
    <w:p w:rsidR="003C4357" w:rsidRPr="003C4357" w:rsidRDefault="003C4357" w:rsidP="002D389F">
      <w:pPr>
        <w:jc w:val="both"/>
        <w:rPr>
          <w:sz w:val="16"/>
          <w:szCs w:val="16"/>
        </w:rPr>
      </w:pPr>
      <w:r w:rsidRPr="003C4357">
        <w:rPr>
          <w:sz w:val="16"/>
          <w:szCs w:val="16"/>
        </w:rPr>
        <w:t>5.Комплектование и информатизация библиотек;</w:t>
      </w:r>
    </w:p>
    <w:p w:rsidR="003C4357" w:rsidRPr="003C4357" w:rsidRDefault="003C4357" w:rsidP="002D389F">
      <w:pPr>
        <w:jc w:val="both"/>
        <w:rPr>
          <w:sz w:val="16"/>
          <w:szCs w:val="16"/>
        </w:rPr>
      </w:pPr>
      <w:r w:rsidRPr="003C4357">
        <w:rPr>
          <w:sz w:val="16"/>
          <w:szCs w:val="16"/>
        </w:rPr>
        <w:t>6.Увеличение объемов и качества услуг в сфере культурного досуга населения сельского поселения.</w:t>
      </w:r>
    </w:p>
    <w:p w:rsidR="003C4357" w:rsidRPr="003C4357" w:rsidRDefault="003C4357" w:rsidP="002D389F">
      <w:pPr>
        <w:shd w:val="clear" w:color="auto" w:fill="FFFFFF"/>
        <w:jc w:val="both"/>
        <w:rPr>
          <w:sz w:val="16"/>
          <w:szCs w:val="16"/>
        </w:rPr>
      </w:pPr>
      <w:r w:rsidRPr="003C4357">
        <w:rPr>
          <w:sz w:val="16"/>
          <w:szCs w:val="16"/>
        </w:rPr>
        <w:t xml:space="preserve">Описание целевых индикаторов и </w:t>
      </w:r>
      <w:r w:rsidRPr="003C4357">
        <w:rPr>
          <w:bCs/>
          <w:sz w:val="16"/>
          <w:szCs w:val="16"/>
        </w:rPr>
        <w:t xml:space="preserve">показателей </w:t>
      </w:r>
      <w:r w:rsidRPr="003C4357">
        <w:rPr>
          <w:sz w:val="16"/>
          <w:szCs w:val="16"/>
        </w:rPr>
        <w:t>подпрограммы:</w:t>
      </w:r>
    </w:p>
    <w:p w:rsidR="003C4357" w:rsidRPr="003C4357" w:rsidRDefault="003C4357" w:rsidP="002D389F">
      <w:pPr>
        <w:shd w:val="clear" w:color="auto" w:fill="FFFFFF"/>
        <w:jc w:val="both"/>
        <w:rPr>
          <w:sz w:val="16"/>
          <w:szCs w:val="16"/>
        </w:rPr>
      </w:pPr>
      <w:r w:rsidRPr="003C4357">
        <w:rPr>
          <w:sz w:val="16"/>
          <w:szCs w:val="16"/>
        </w:rPr>
        <w:t>1. Культурно-досуговая деятельность и развитие народного творчества.</w:t>
      </w:r>
    </w:p>
    <w:p w:rsidR="003C4357" w:rsidRPr="003C4357" w:rsidRDefault="003C4357" w:rsidP="002D389F">
      <w:pPr>
        <w:pStyle w:val="af1"/>
        <w:spacing w:after="0"/>
        <w:jc w:val="both"/>
        <w:rPr>
          <w:sz w:val="16"/>
          <w:szCs w:val="16"/>
        </w:rPr>
      </w:pPr>
      <w:r w:rsidRPr="003C4357">
        <w:rPr>
          <w:sz w:val="16"/>
          <w:szCs w:val="16"/>
        </w:rPr>
        <w:t xml:space="preserve">2. Развитие библиотечного дела. </w:t>
      </w:r>
    </w:p>
    <w:p w:rsidR="003C4357" w:rsidRPr="003C4357" w:rsidRDefault="003C4357" w:rsidP="002D389F">
      <w:pPr>
        <w:pStyle w:val="ConsNormal"/>
        <w:widowControl/>
        <w:ind w:firstLine="0"/>
        <w:jc w:val="both"/>
        <w:rPr>
          <w:rFonts w:ascii="Times New Roman" w:hAnsi="Times New Roman"/>
          <w:sz w:val="16"/>
          <w:szCs w:val="16"/>
        </w:rPr>
      </w:pPr>
      <w:r w:rsidRPr="003C4357">
        <w:rPr>
          <w:rFonts w:ascii="Times New Roman" w:hAnsi="Times New Roman"/>
          <w:sz w:val="16"/>
          <w:szCs w:val="16"/>
        </w:rPr>
        <w:t xml:space="preserve">Значения целевых показателей (индикаторов) подпрограммы </w:t>
      </w:r>
      <w:r w:rsidRPr="003C4357">
        <w:rPr>
          <w:rFonts w:ascii="Times New Roman" w:hAnsi="Times New Roman"/>
          <w:spacing w:val="-1"/>
          <w:sz w:val="16"/>
          <w:szCs w:val="16"/>
        </w:rPr>
        <w:t xml:space="preserve">на весь срок ее реализации приведены </w:t>
      </w:r>
      <w:r w:rsidRPr="003C4357">
        <w:rPr>
          <w:rFonts w:ascii="Times New Roman" w:hAnsi="Times New Roman"/>
          <w:sz w:val="16"/>
          <w:szCs w:val="16"/>
        </w:rPr>
        <w:t>в приложении № 1 к муниципальной программе.</w:t>
      </w:r>
    </w:p>
    <w:p w:rsidR="003C4357" w:rsidRPr="003C4357" w:rsidRDefault="003C4357" w:rsidP="002D389F">
      <w:pPr>
        <w:shd w:val="clear" w:color="auto" w:fill="FFFFFF"/>
        <w:jc w:val="both"/>
        <w:rPr>
          <w:sz w:val="16"/>
          <w:szCs w:val="16"/>
        </w:rPr>
      </w:pPr>
      <w:r w:rsidRPr="003C4357">
        <w:rPr>
          <w:bCs/>
          <w:sz w:val="16"/>
          <w:szCs w:val="16"/>
        </w:rPr>
        <w:t xml:space="preserve">Ожидаемые результаты </w:t>
      </w:r>
      <w:r w:rsidRPr="003C4357">
        <w:rPr>
          <w:sz w:val="16"/>
          <w:szCs w:val="16"/>
        </w:rPr>
        <w:t>реализации подпрограммы:</w:t>
      </w:r>
    </w:p>
    <w:p w:rsidR="003C4357" w:rsidRPr="003C4357" w:rsidRDefault="003C4357" w:rsidP="002D389F">
      <w:pPr>
        <w:jc w:val="both"/>
        <w:rPr>
          <w:color w:val="000000"/>
          <w:sz w:val="16"/>
          <w:szCs w:val="16"/>
        </w:rPr>
      </w:pPr>
      <w:r w:rsidRPr="003C4357">
        <w:rPr>
          <w:color w:val="000000"/>
          <w:sz w:val="16"/>
          <w:szCs w:val="16"/>
        </w:rPr>
        <w:t>1. Расширение возможностей для приобщения граждан к культурным ценностям и культурным благам;</w:t>
      </w:r>
    </w:p>
    <w:p w:rsidR="003C4357" w:rsidRPr="003C4357" w:rsidRDefault="003C4357" w:rsidP="002D389F">
      <w:pPr>
        <w:jc w:val="both"/>
        <w:rPr>
          <w:color w:val="000000"/>
          <w:sz w:val="16"/>
          <w:szCs w:val="16"/>
        </w:rPr>
      </w:pPr>
      <w:r w:rsidRPr="003C4357">
        <w:rPr>
          <w:color w:val="000000"/>
          <w:sz w:val="16"/>
          <w:szCs w:val="16"/>
        </w:rPr>
        <w:t>2. Оптимизация расходования бюджетных средств, сосредоточение ресурсов на решении приоритетных задач в области культуры, модернизация ее материальной базы;</w:t>
      </w:r>
    </w:p>
    <w:p w:rsidR="003C4357" w:rsidRPr="003C4357" w:rsidRDefault="003C4357" w:rsidP="002D389F">
      <w:pPr>
        <w:jc w:val="both"/>
        <w:rPr>
          <w:color w:val="000000"/>
          <w:sz w:val="16"/>
          <w:szCs w:val="16"/>
        </w:rPr>
      </w:pPr>
      <w:r w:rsidRPr="003C4357">
        <w:rPr>
          <w:color w:val="000000"/>
          <w:sz w:val="16"/>
          <w:szCs w:val="16"/>
        </w:rPr>
        <w:t>3. Обеспечение доступности всех социальных слоев населения к ценностям отечественной и мировой культуры, а также информации в сфере культуры;</w:t>
      </w:r>
    </w:p>
    <w:p w:rsidR="003C4357" w:rsidRPr="003C4357" w:rsidRDefault="003C4357" w:rsidP="002D389F">
      <w:pPr>
        <w:shd w:val="clear" w:color="auto" w:fill="FFFFFF"/>
        <w:tabs>
          <w:tab w:val="left" w:pos="1190"/>
        </w:tabs>
        <w:jc w:val="both"/>
        <w:rPr>
          <w:color w:val="000000"/>
          <w:sz w:val="16"/>
          <w:szCs w:val="16"/>
        </w:rPr>
      </w:pPr>
      <w:r w:rsidRPr="003C4357">
        <w:rPr>
          <w:color w:val="000000"/>
          <w:sz w:val="16"/>
          <w:szCs w:val="16"/>
        </w:rPr>
        <w:t xml:space="preserve"> 4. Расширение спектра и улучшение качества предоставляемых услуг в сфере культуры.</w:t>
      </w:r>
    </w:p>
    <w:p w:rsidR="003C4357" w:rsidRPr="003C4357" w:rsidRDefault="003C4357" w:rsidP="002D389F">
      <w:pPr>
        <w:shd w:val="clear" w:color="auto" w:fill="FFFFFF"/>
        <w:tabs>
          <w:tab w:val="left" w:pos="1190"/>
        </w:tabs>
        <w:jc w:val="both"/>
        <w:rPr>
          <w:sz w:val="16"/>
          <w:szCs w:val="16"/>
        </w:rPr>
      </w:pPr>
      <w:r w:rsidRPr="003C4357">
        <w:rPr>
          <w:sz w:val="16"/>
          <w:szCs w:val="16"/>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rsidR="003C4357" w:rsidRPr="003C4357" w:rsidRDefault="003C4357" w:rsidP="002D389F">
      <w:pPr>
        <w:shd w:val="clear" w:color="auto" w:fill="FFFFFF"/>
        <w:jc w:val="both"/>
        <w:rPr>
          <w:sz w:val="16"/>
          <w:szCs w:val="16"/>
        </w:rPr>
      </w:pPr>
      <w:r w:rsidRPr="003C4357">
        <w:rPr>
          <w:bCs/>
          <w:sz w:val="16"/>
          <w:szCs w:val="16"/>
        </w:rPr>
        <w:t xml:space="preserve">3. </w:t>
      </w:r>
      <w:r w:rsidRPr="003C4357">
        <w:rPr>
          <w:sz w:val="16"/>
          <w:szCs w:val="16"/>
        </w:rPr>
        <w:t>Характеристика основных мероприятий и мероприятий подпрограммы</w:t>
      </w:r>
    </w:p>
    <w:p w:rsidR="003C4357" w:rsidRPr="003C4357" w:rsidRDefault="003C4357" w:rsidP="002D389F">
      <w:pPr>
        <w:shd w:val="clear" w:color="auto" w:fill="FFFFFF"/>
        <w:jc w:val="both"/>
        <w:rPr>
          <w:sz w:val="16"/>
          <w:szCs w:val="16"/>
        </w:rPr>
      </w:pPr>
      <w:r w:rsidRPr="003C4357">
        <w:rPr>
          <w:sz w:val="16"/>
          <w:szCs w:val="16"/>
        </w:rPr>
        <w:t>В рамках подпрограммы предусмотрены следующие основные мероприятия.</w:t>
      </w:r>
    </w:p>
    <w:p w:rsidR="003C4357" w:rsidRPr="003C4357" w:rsidRDefault="003C4357" w:rsidP="002D389F">
      <w:pPr>
        <w:shd w:val="clear" w:color="auto" w:fill="FFFFFF"/>
        <w:jc w:val="both"/>
        <w:rPr>
          <w:bCs/>
          <w:sz w:val="16"/>
          <w:szCs w:val="16"/>
        </w:rPr>
      </w:pPr>
      <w:r w:rsidRPr="003C4357">
        <w:rPr>
          <w:bCs/>
          <w:sz w:val="16"/>
          <w:szCs w:val="16"/>
        </w:rPr>
        <w:t>3.1. Культурно-досуговая деятельность и развитие народного творчества.</w:t>
      </w:r>
    </w:p>
    <w:p w:rsidR="003C4357" w:rsidRPr="003C4357" w:rsidRDefault="003C4357" w:rsidP="002D389F">
      <w:pPr>
        <w:jc w:val="both"/>
        <w:rPr>
          <w:sz w:val="16"/>
          <w:szCs w:val="16"/>
        </w:rPr>
      </w:pPr>
      <w:r w:rsidRPr="003C4357">
        <w:rPr>
          <w:sz w:val="16"/>
          <w:szCs w:val="16"/>
        </w:rPr>
        <w:t>Мероприятие направлено:</w:t>
      </w:r>
    </w:p>
    <w:p w:rsidR="003C4357" w:rsidRPr="003C4357" w:rsidRDefault="003C4357" w:rsidP="002D389F">
      <w:pPr>
        <w:jc w:val="both"/>
        <w:rPr>
          <w:sz w:val="16"/>
          <w:szCs w:val="16"/>
        </w:rPr>
      </w:pPr>
      <w:r w:rsidRPr="003C4357">
        <w:rPr>
          <w:sz w:val="16"/>
          <w:szCs w:val="16"/>
        </w:rPr>
        <w:t xml:space="preserve">- на сохранение единого пространства, творческих возможностей и участия населения в культурной жизни села и района, </w:t>
      </w:r>
    </w:p>
    <w:p w:rsidR="003C4357" w:rsidRPr="003C4357" w:rsidRDefault="003C4357" w:rsidP="002D389F">
      <w:pPr>
        <w:jc w:val="both"/>
        <w:rPr>
          <w:sz w:val="16"/>
          <w:szCs w:val="16"/>
        </w:rPr>
      </w:pPr>
      <w:r w:rsidRPr="003C4357">
        <w:rPr>
          <w:sz w:val="16"/>
          <w:szCs w:val="16"/>
        </w:rPr>
        <w:t>- на организацию культурно-массовых мероприятий,</w:t>
      </w:r>
    </w:p>
    <w:p w:rsidR="003C4357" w:rsidRPr="003C4357" w:rsidRDefault="003C4357" w:rsidP="002D389F">
      <w:pPr>
        <w:jc w:val="both"/>
        <w:rPr>
          <w:sz w:val="16"/>
          <w:szCs w:val="16"/>
        </w:rPr>
      </w:pPr>
      <w:r w:rsidRPr="003C4357">
        <w:rPr>
          <w:sz w:val="16"/>
          <w:szCs w:val="16"/>
        </w:rPr>
        <w:t>- на содержание Ерышевского  КДО</w:t>
      </w:r>
    </w:p>
    <w:p w:rsidR="003C4357" w:rsidRPr="003C4357" w:rsidRDefault="003C4357" w:rsidP="002D389F">
      <w:pPr>
        <w:jc w:val="both"/>
        <w:rPr>
          <w:sz w:val="16"/>
          <w:szCs w:val="16"/>
        </w:rPr>
      </w:pPr>
      <w:r w:rsidRPr="003C4357">
        <w:rPr>
          <w:sz w:val="16"/>
          <w:szCs w:val="16"/>
        </w:rPr>
        <w:t>Реализация мероприятия предусматривает:</w:t>
      </w:r>
    </w:p>
    <w:p w:rsidR="003C4357" w:rsidRPr="003C4357" w:rsidRDefault="003C4357" w:rsidP="002D389F">
      <w:pPr>
        <w:jc w:val="both"/>
        <w:rPr>
          <w:sz w:val="16"/>
          <w:szCs w:val="16"/>
        </w:rPr>
      </w:pPr>
      <w:r w:rsidRPr="003C4357">
        <w:rPr>
          <w:sz w:val="16"/>
          <w:szCs w:val="16"/>
        </w:rPr>
        <w:t>- творческий отчет МКУК «Ерышевского  КДО» перед населением,  участие всех коллективов художественной самодеятельности и досуговых формирований, в районных конкурсах;</w:t>
      </w:r>
    </w:p>
    <w:p w:rsidR="003C4357" w:rsidRPr="003C4357" w:rsidRDefault="003C4357" w:rsidP="002D389F">
      <w:pPr>
        <w:jc w:val="both"/>
        <w:rPr>
          <w:sz w:val="16"/>
          <w:szCs w:val="16"/>
        </w:rPr>
      </w:pPr>
      <w:r w:rsidRPr="003C4357">
        <w:rPr>
          <w:sz w:val="16"/>
          <w:szCs w:val="16"/>
        </w:rPr>
        <w:t>- государственные и профессиональные праздники, народные календарные праздники, мероприятия с различными категориями населения (старшее поколение, организация досуга детей и молодежи, организация досуга семьи);</w:t>
      </w:r>
    </w:p>
    <w:p w:rsidR="003C4357" w:rsidRPr="003C4357" w:rsidRDefault="003C4357" w:rsidP="002D389F">
      <w:pPr>
        <w:jc w:val="both"/>
        <w:rPr>
          <w:sz w:val="16"/>
          <w:szCs w:val="16"/>
        </w:rPr>
      </w:pPr>
      <w:r w:rsidRPr="003C4357">
        <w:rPr>
          <w:sz w:val="16"/>
          <w:szCs w:val="16"/>
        </w:rPr>
        <w:t>- заработная плата, начисление на выплаты по оплате труда, коммунальные услуги, связь, транспортные услуги, материально-техническое обеспечение.</w:t>
      </w:r>
    </w:p>
    <w:p w:rsidR="003C4357" w:rsidRPr="003C4357" w:rsidRDefault="003C4357" w:rsidP="002D389F">
      <w:pPr>
        <w:shd w:val="clear" w:color="auto" w:fill="FFFFFF"/>
        <w:jc w:val="both"/>
        <w:rPr>
          <w:bCs/>
          <w:sz w:val="16"/>
          <w:szCs w:val="16"/>
        </w:rPr>
      </w:pPr>
      <w:r w:rsidRPr="003C4357">
        <w:rPr>
          <w:bCs/>
          <w:sz w:val="16"/>
          <w:szCs w:val="16"/>
        </w:rPr>
        <w:t>3.2. Развитие библиотечного дела.</w:t>
      </w:r>
    </w:p>
    <w:p w:rsidR="003C4357" w:rsidRPr="003C4357" w:rsidRDefault="003C4357" w:rsidP="002D389F">
      <w:pPr>
        <w:jc w:val="both"/>
        <w:rPr>
          <w:sz w:val="16"/>
          <w:szCs w:val="16"/>
        </w:rPr>
      </w:pPr>
      <w:r w:rsidRPr="003C4357">
        <w:rPr>
          <w:sz w:val="16"/>
          <w:szCs w:val="16"/>
        </w:rPr>
        <w:t>Мероприятие направлено:</w:t>
      </w:r>
    </w:p>
    <w:p w:rsidR="003C4357" w:rsidRPr="003C4357" w:rsidRDefault="003C4357" w:rsidP="002D389F">
      <w:pPr>
        <w:jc w:val="both"/>
        <w:rPr>
          <w:sz w:val="16"/>
          <w:szCs w:val="16"/>
        </w:rPr>
      </w:pPr>
      <w:r w:rsidRPr="003C4357">
        <w:rPr>
          <w:sz w:val="16"/>
          <w:szCs w:val="16"/>
        </w:rPr>
        <w:t>- на проведение мероприятий с читателями;</w:t>
      </w:r>
    </w:p>
    <w:p w:rsidR="003C4357" w:rsidRPr="003C4357" w:rsidRDefault="003C4357" w:rsidP="002D389F">
      <w:pPr>
        <w:jc w:val="both"/>
        <w:rPr>
          <w:sz w:val="16"/>
          <w:szCs w:val="16"/>
        </w:rPr>
      </w:pPr>
      <w:r w:rsidRPr="003C4357">
        <w:rPr>
          <w:sz w:val="16"/>
          <w:szCs w:val="16"/>
        </w:rPr>
        <w:t>- комплектование библиотечного фонда</w:t>
      </w:r>
    </w:p>
    <w:p w:rsidR="003C4357" w:rsidRPr="003C4357" w:rsidRDefault="003C4357" w:rsidP="002D389F">
      <w:pPr>
        <w:jc w:val="both"/>
        <w:rPr>
          <w:sz w:val="16"/>
          <w:szCs w:val="16"/>
        </w:rPr>
      </w:pPr>
      <w:r w:rsidRPr="003C4357">
        <w:rPr>
          <w:sz w:val="16"/>
          <w:szCs w:val="16"/>
        </w:rPr>
        <w:t xml:space="preserve">- содержание библиотеки.  </w:t>
      </w:r>
    </w:p>
    <w:p w:rsidR="003C4357" w:rsidRPr="003C4357" w:rsidRDefault="003C4357" w:rsidP="002D389F">
      <w:pPr>
        <w:jc w:val="both"/>
        <w:rPr>
          <w:sz w:val="16"/>
          <w:szCs w:val="16"/>
        </w:rPr>
      </w:pPr>
      <w:r w:rsidRPr="003C4357">
        <w:rPr>
          <w:sz w:val="16"/>
          <w:szCs w:val="16"/>
        </w:rPr>
        <w:t>Реализация мероприятия предусматривает:</w:t>
      </w:r>
    </w:p>
    <w:p w:rsidR="003C4357" w:rsidRPr="003C4357" w:rsidRDefault="003C4357" w:rsidP="002D389F">
      <w:pPr>
        <w:jc w:val="both"/>
        <w:rPr>
          <w:sz w:val="16"/>
          <w:szCs w:val="16"/>
        </w:rPr>
      </w:pPr>
      <w:r w:rsidRPr="003C4357">
        <w:rPr>
          <w:sz w:val="16"/>
          <w:szCs w:val="16"/>
        </w:rPr>
        <w:t>- повышение образовательного уровня и творческих способностей населения,</w:t>
      </w:r>
    </w:p>
    <w:p w:rsidR="003C4357" w:rsidRPr="003C4357" w:rsidRDefault="003C4357" w:rsidP="002D389F">
      <w:pPr>
        <w:jc w:val="both"/>
        <w:rPr>
          <w:sz w:val="16"/>
          <w:szCs w:val="16"/>
        </w:rPr>
      </w:pPr>
      <w:r w:rsidRPr="003C4357">
        <w:rPr>
          <w:sz w:val="16"/>
          <w:szCs w:val="16"/>
        </w:rPr>
        <w:t>содействие нравственному развитию подрастающего поколения;</w:t>
      </w:r>
    </w:p>
    <w:p w:rsidR="003C4357" w:rsidRPr="003C4357" w:rsidRDefault="003C4357" w:rsidP="002D389F">
      <w:pPr>
        <w:jc w:val="both"/>
        <w:rPr>
          <w:sz w:val="16"/>
          <w:szCs w:val="16"/>
        </w:rPr>
      </w:pPr>
      <w:r w:rsidRPr="003C4357">
        <w:rPr>
          <w:sz w:val="16"/>
          <w:szCs w:val="16"/>
        </w:rPr>
        <w:t>- подписка периодических изданий, приобретение новых книг;</w:t>
      </w:r>
    </w:p>
    <w:p w:rsidR="003C4357" w:rsidRPr="003C4357" w:rsidRDefault="003C4357" w:rsidP="002D389F">
      <w:pPr>
        <w:jc w:val="both"/>
        <w:rPr>
          <w:sz w:val="16"/>
          <w:szCs w:val="16"/>
        </w:rPr>
      </w:pPr>
      <w:r w:rsidRPr="003C4357">
        <w:rPr>
          <w:sz w:val="16"/>
          <w:szCs w:val="16"/>
        </w:rPr>
        <w:t>- заработная плата, начисление на выплаты по оплате труда, коммунальные услуги, связь, транспортные услуги, материально-техническое обеспечение.</w:t>
      </w:r>
    </w:p>
    <w:p w:rsidR="003C4357" w:rsidRPr="003C4357" w:rsidRDefault="003C4357" w:rsidP="002D389F">
      <w:pPr>
        <w:jc w:val="both"/>
        <w:rPr>
          <w:sz w:val="16"/>
          <w:szCs w:val="16"/>
        </w:rPr>
      </w:pPr>
      <w:r w:rsidRPr="003C4357">
        <w:rPr>
          <w:sz w:val="16"/>
          <w:szCs w:val="16"/>
        </w:rPr>
        <w:t>4. Основные меры муниципального и правового регулирования подпрограммы муниципальной программы</w:t>
      </w:r>
    </w:p>
    <w:p w:rsidR="003C4357" w:rsidRPr="003C4357" w:rsidRDefault="003C4357" w:rsidP="002D389F">
      <w:pPr>
        <w:jc w:val="both"/>
        <w:rPr>
          <w:sz w:val="16"/>
          <w:szCs w:val="16"/>
        </w:rPr>
      </w:pPr>
      <w:r w:rsidRPr="003C4357">
        <w:rPr>
          <w:sz w:val="16"/>
          <w:szCs w:val="16"/>
        </w:rPr>
        <w:t>Подпрограммой не предусматривается.</w:t>
      </w:r>
    </w:p>
    <w:p w:rsidR="003C4357" w:rsidRPr="003C4357" w:rsidRDefault="003C4357" w:rsidP="002D389F">
      <w:pPr>
        <w:jc w:val="both"/>
        <w:rPr>
          <w:bCs/>
          <w:sz w:val="16"/>
          <w:szCs w:val="16"/>
        </w:rPr>
      </w:pPr>
      <w:r w:rsidRPr="003C4357">
        <w:rPr>
          <w:bCs/>
          <w:sz w:val="16"/>
          <w:szCs w:val="16"/>
        </w:rPr>
        <w:lastRenderedPageBreak/>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3C4357" w:rsidRPr="003C4357" w:rsidRDefault="003C4357" w:rsidP="002D389F">
      <w:pPr>
        <w:jc w:val="both"/>
        <w:rPr>
          <w:sz w:val="16"/>
          <w:szCs w:val="16"/>
        </w:rPr>
      </w:pPr>
      <w:r w:rsidRPr="003C4357">
        <w:rPr>
          <w:sz w:val="16"/>
          <w:szCs w:val="16"/>
        </w:rPr>
        <w:t>Подпрограммой не предусматривается.</w:t>
      </w:r>
    </w:p>
    <w:p w:rsidR="003C4357" w:rsidRPr="003C4357" w:rsidRDefault="003C4357" w:rsidP="002D389F">
      <w:pPr>
        <w:shd w:val="clear" w:color="auto" w:fill="FFFFFF"/>
        <w:jc w:val="both"/>
        <w:rPr>
          <w:sz w:val="16"/>
          <w:szCs w:val="16"/>
        </w:rPr>
      </w:pPr>
      <w:r w:rsidRPr="003C4357">
        <w:rPr>
          <w:bCs/>
          <w:sz w:val="16"/>
          <w:szCs w:val="16"/>
        </w:rPr>
        <w:t xml:space="preserve">6. </w:t>
      </w:r>
      <w:r w:rsidRPr="003C4357">
        <w:rPr>
          <w:sz w:val="16"/>
          <w:szCs w:val="16"/>
        </w:rPr>
        <w:t>Финансовое обеспечение реализации подпрограммы</w:t>
      </w:r>
    </w:p>
    <w:p w:rsidR="003C4357" w:rsidRPr="003C4357" w:rsidRDefault="003C4357" w:rsidP="002D389F">
      <w:pPr>
        <w:jc w:val="both"/>
        <w:rPr>
          <w:sz w:val="16"/>
          <w:szCs w:val="16"/>
        </w:rPr>
      </w:pPr>
      <w:r w:rsidRPr="003C4357">
        <w:rPr>
          <w:sz w:val="16"/>
          <w:szCs w:val="16"/>
        </w:rPr>
        <w:t xml:space="preserve">Финансовые ресурсы, необходимые для реализации подпрограммы в 2014-2019 годах, соответствуют объемам бюджетных ассигнований, предусмотренным проектом решения Совета народных депутатов Ерышевского сельского поселения Павловского муниципального района о бюджете Ерышевского сельского поселения на 2018 год. На 2018-2019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3C4357" w:rsidRPr="003C4357" w:rsidRDefault="003C4357" w:rsidP="002D389F">
      <w:pPr>
        <w:jc w:val="both"/>
        <w:rPr>
          <w:sz w:val="16"/>
          <w:szCs w:val="16"/>
        </w:rPr>
      </w:pPr>
      <w:r w:rsidRPr="003C4357">
        <w:rPr>
          <w:sz w:val="16"/>
          <w:szCs w:val="16"/>
        </w:rPr>
        <w:t>Объем финансового обеспечения реализации подпрограммы за весь период ее реализации составляет  5520,53 тыс. рублей. Ресурсное обеспечение реализации подпрограммы по годам ее реализации представлено в приложении № 3 к муниципальной программе.</w:t>
      </w:r>
    </w:p>
    <w:p w:rsidR="003C4357" w:rsidRPr="003C4357" w:rsidRDefault="003C4357" w:rsidP="002D389F">
      <w:pPr>
        <w:shd w:val="clear" w:color="auto" w:fill="FFFFFF"/>
        <w:jc w:val="both"/>
        <w:rPr>
          <w:sz w:val="16"/>
          <w:szCs w:val="16"/>
        </w:rPr>
      </w:pPr>
      <w:r w:rsidRPr="003C4357">
        <w:rPr>
          <w:bCs/>
          <w:sz w:val="16"/>
          <w:szCs w:val="16"/>
        </w:rPr>
        <w:t xml:space="preserve">7. </w:t>
      </w:r>
      <w:r w:rsidRPr="003C4357">
        <w:rPr>
          <w:sz w:val="16"/>
          <w:szCs w:val="16"/>
        </w:rPr>
        <w:t>Анализ рисков реализации подпрограммы и описание мер управления рисками реализации подпрограммы</w:t>
      </w:r>
    </w:p>
    <w:p w:rsidR="003C4357" w:rsidRPr="003C4357" w:rsidRDefault="003C4357" w:rsidP="002D389F">
      <w:pPr>
        <w:shd w:val="clear" w:color="auto" w:fill="FFFFFF"/>
        <w:jc w:val="both"/>
        <w:rPr>
          <w:sz w:val="16"/>
          <w:szCs w:val="16"/>
        </w:rPr>
      </w:pPr>
      <w:r w:rsidRPr="003C4357">
        <w:rPr>
          <w:sz w:val="16"/>
          <w:szCs w:val="16"/>
        </w:rPr>
        <w:t>Для успешной реализации поставленных задач подпрограммы был проведен анализ рисков, которые могут повлиять на ее выполнение.</w:t>
      </w:r>
    </w:p>
    <w:p w:rsidR="003C4357" w:rsidRPr="003C4357" w:rsidRDefault="003C4357" w:rsidP="002D389F">
      <w:pPr>
        <w:shd w:val="clear" w:color="auto" w:fill="FFFFFF"/>
        <w:jc w:val="both"/>
        <w:rPr>
          <w:sz w:val="16"/>
          <w:szCs w:val="16"/>
        </w:rPr>
      </w:pPr>
      <w:r w:rsidRPr="003C4357">
        <w:rPr>
          <w:sz w:val="16"/>
          <w:szCs w:val="16"/>
        </w:rPr>
        <w:t>К рискам реализации подпрограммы следует отнести  следующие:</w:t>
      </w:r>
    </w:p>
    <w:p w:rsidR="003C4357" w:rsidRPr="003C4357" w:rsidRDefault="003C4357" w:rsidP="002D389F">
      <w:pPr>
        <w:shd w:val="clear" w:color="auto" w:fill="FFFFFF"/>
        <w:jc w:val="both"/>
        <w:rPr>
          <w:sz w:val="16"/>
          <w:szCs w:val="16"/>
        </w:rPr>
      </w:pPr>
      <w:r w:rsidRPr="003C4357">
        <w:rPr>
          <w:sz w:val="16"/>
          <w:szCs w:val="16"/>
        </w:rPr>
        <w:t>1.Финансовые риски.</w:t>
      </w:r>
    </w:p>
    <w:p w:rsidR="003C4357" w:rsidRPr="003C4357" w:rsidRDefault="003C4357" w:rsidP="002D389F">
      <w:pPr>
        <w:shd w:val="clear" w:color="auto" w:fill="FFFFFF"/>
        <w:jc w:val="both"/>
        <w:rPr>
          <w:sz w:val="16"/>
          <w:szCs w:val="16"/>
        </w:rPr>
      </w:pPr>
      <w:r w:rsidRPr="003C4357">
        <w:rPr>
          <w:sz w:val="16"/>
          <w:szCs w:val="16"/>
        </w:rPr>
        <w:t>Финансовые риски относятся к наиболее важным. Любое сокращение финансирования со стороны местного бюджета повлечет неисполнение мероприятий подпрограммы, как следствие, ее невыполнение.</w:t>
      </w:r>
    </w:p>
    <w:p w:rsidR="003C4357" w:rsidRPr="003C4357" w:rsidRDefault="003C4357" w:rsidP="002D389F">
      <w:pPr>
        <w:shd w:val="clear" w:color="auto" w:fill="FFFFFF"/>
        <w:jc w:val="both"/>
        <w:rPr>
          <w:sz w:val="16"/>
          <w:szCs w:val="16"/>
        </w:rPr>
      </w:pPr>
      <w:r w:rsidRPr="003C4357">
        <w:rPr>
          <w:sz w:val="16"/>
          <w:szCs w:val="16"/>
        </w:rPr>
        <w:t>К финансовым рискам также относятся неэффективное и нерациональное использование ресурсов подпрограммы.</w:t>
      </w:r>
    </w:p>
    <w:p w:rsidR="003C4357" w:rsidRPr="003C4357" w:rsidRDefault="003C4357" w:rsidP="002D389F">
      <w:pPr>
        <w:shd w:val="clear" w:color="auto" w:fill="FFFFFF"/>
        <w:jc w:val="both"/>
        <w:rPr>
          <w:sz w:val="16"/>
          <w:szCs w:val="16"/>
        </w:rPr>
      </w:pPr>
      <w:r w:rsidRPr="003C4357">
        <w:rPr>
          <w:sz w:val="16"/>
          <w:szCs w:val="16"/>
        </w:rPr>
        <w:t>2.Законодательные риски.</w:t>
      </w:r>
    </w:p>
    <w:p w:rsidR="003C4357" w:rsidRPr="003C4357" w:rsidRDefault="003C4357" w:rsidP="002D389F">
      <w:pPr>
        <w:shd w:val="clear" w:color="auto" w:fill="FFFFFF"/>
        <w:jc w:val="both"/>
        <w:rPr>
          <w:sz w:val="16"/>
          <w:szCs w:val="16"/>
        </w:rPr>
      </w:pPr>
      <w:r w:rsidRPr="003C4357">
        <w:rPr>
          <w:sz w:val="16"/>
          <w:szCs w:val="16"/>
        </w:rPr>
        <w:t>В период реализации подпрограммы планируется внесение изменений в нормативные правовые акты как на федеральном уровне, в частности и Основы законодательства Российской Федерации о культуре, так и на областном и муниципальном уровнях. Это, возможно, повлечет за собой корректировку поставленных целей.</w:t>
      </w:r>
    </w:p>
    <w:p w:rsidR="003C4357" w:rsidRPr="003C4357" w:rsidRDefault="003C4357" w:rsidP="002D389F">
      <w:pPr>
        <w:shd w:val="clear" w:color="auto" w:fill="FFFFFF"/>
        <w:jc w:val="both"/>
        <w:rPr>
          <w:sz w:val="16"/>
          <w:szCs w:val="16"/>
        </w:rPr>
      </w:pPr>
      <w:r w:rsidRPr="003C4357">
        <w:rPr>
          <w:sz w:val="16"/>
          <w:szCs w:val="16"/>
        </w:rPr>
        <w:t>В целях снижения законодательных рисков планируется своевременное внесение дополнений в действующую нормативную базу поселения, а при необходимости – и возможных изменений в финансирование подпрограммы.</w:t>
      </w:r>
    </w:p>
    <w:p w:rsidR="003C4357" w:rsidRPr="003C4357" w:rsidRDefault="003C4357" w:rsidP="002D389F">
      <w:pPr>
        <w:shd w:val="clear" w:color="auto" w:fill="FFFFFF"/>
        <w:jc w:val="both"/>
        <w:rPr>
          <w:sz w:val="16"/>
          <w:szCs w:val="16"/>
        </w:rPr>
      </w:pPr>
      <w:r w:rsidRPr="003C4357">
        <w:rPr>
          <w:sz w:val="16"/>
          <w:szCs w:val="16"/>
        </w:rPr>
        <w:t>Для всех видов рисков главными мерами по управлению ими являются своевременно принятые управленческие решения и корректировка мероприятий подпрограммы с учетом выделенного на их реализацию ресурсного обеспечения.</w:t>
      </w:r>
    </w:p>
    <w:p w:rsidR="003C4357" w:rsidRPr="003C4357" w:rsidRDefault="003C4357" w:rsidP="002D389F">
      <w:pPr>
        <w:shd w:val="clear" w:color="auto" w:fill="FFFFFF"/>
        <w:jc w:val="both"/>
        <w:rPr>
          <w:sz w:val="16"/>
          <w:szCs w:val="16"/>
        </w:rPr>
      </w:pPr>
      <w:r w:rsidRPr="003C4357">
        <w:rPr>
          <w:bCs/>
          <w:sz w:val="16"/>
          <w:szCs w:val="16"/>
        </w:rPr>
        <w:t xml:space="preserve">8. </w:t>
      </w:r>
      <w:r w:rsidRPr="003C4357">
        <w:rPr>
          <w:sz w:val="16"/>
          <w:szCs w:val="16"/>
        </w:rPr>
        <w:t>Оценка эффективности реализации подпрограммы</w:t>
      </w:r>
    </w:p>
    <w:p w:rsidR="003C4357" w:rsidRPr="003C4357" w:rsidRDefault="003C4357" w:rsidP="002D389F">
      <w:pPr>
        <w:shd w:val="clear" w:color="auto" w:fill="FFFFFF"/>
        <w:tabs>
          <w:tab w:val="left" w:pos="1795"/>
          <w:tab w:val="left" w:pos="3696"/>
          <w:tab w:val="left" w:pos="5189"/>
          <w:tab w:val="left" w:pos="7286"/>
          <w:tab w:val="left" w:pos="8770"/>
        </w:tabs>
        <w:jc w:val="both"/>
        <w:rPr>
          <w:sz w:val="16"/>
          <w:szCs w:val="16"/>
        </w:rPr>
      </w:pPr>
      <w:r w:rsidRPr="003C4357">
        <w:rPr>
          <w:spacing w:val="-1"/>
          <w:sz w:val="16"/>
          <w:szCs w:val="16"/>
        </w:rPr>
        <w:t xml:space="preserve">Оценка </w:t>
      </w:r>
      <w:r w:rsidRPr="003C4357">
        <w:rPr>
          <w:spacing w:val="-2"/>
          <w:sz w:val="16"/>
          <w:szCs w:val="16"/>
        </w:rPr>
        <w:t xml:space="preserve">эффективности реализации подпрограммы муниципальной программы будет </w:t>
      </w:r>
      <w:r w:rsidRPr="003C4357">
        <w:rPr>
          <w:sz w:val="16"/>
          <w:szCs w:val="16"/>
        </w:rPr>
        <w:t>осуществляться путем сопоставления:</w:t>
      </w:r>
    </w:p>
    <w:p w:rsidR="003C4357" w:rsidRPr="003C4357" w:rsidRDefault="003C4357" w:rsidP="002D389F">
      <w:pPr>
        <w:shd w:val="clear" w:color="auto" w:fill="FFFFFF"/>
        <w:tabs>
          <w:tab w:val="left" w:pos="1190"/>
        </w:tabs>
        <w:jc w:val="both"/>
        <w:rPr>
          <w:sz w:val="16"/>
          <w:szCs w:val="16"/>
        </w:rPr>
      </w:pPr>
      <w:r w:rsidRPr="003C4357">
        <w:rPr>
          <w:sz w:val="16"/>
          <w:szCs w:val="16"/>
        </w:rPr>
        <w:t xml:space="preserve">1) фактических (в сопоставимых условиях) и планируемых значений целевых индикаторов </w:t>
      </w:r>
      <w:r w:rsidRPr="003C4357">
        <w:rPr>
          <w:spacing w:val="-2"/>
          <w:sz w:val="16"/>
          <w:szCs w:val="16"/>
        </w:rPr>
        <w:t xml:space="preserve">подпрограммы </w:t>
      </w:r>
      <w:r w:rsidRPr="003C4357">
        <w:rPr>
          <w:sz w:val="16"/>
          <w:szCs w:val="16"/>
        </w:rPr>
        <w:t>муниципальной программы (целевой параметр – 100%);</w:t>
      </w:r>
    </w:p>
    <w:p w:rsidR="003C4357" w:rsidRPr="003C4357" w:rsidRDefault="003C4357" w:rsidP="002D389F">
      <w:pPr>
        <w:shd w:val="clear" w:color="auto" w:fill="FFFFFF"/>
        <w:tabs>
          <w:tab w:val="left" w:pos="1190"/>
        </w:tabs>
        <w:jc w:val="both"/>
        <w:rPr>
          <w:sz w:val="16"/>
          <w:szCs w:val="16"/>
        </w:rPr>
      </w:pPr>
      <w:r w:rsidRPr="003C4357">
        <w:rPr>
          <w:sz w:val="16"/>
          <w:szCs w:val="16"/>
        </w:rPr>
        <w:t xml:space="preserve">2) фактических (в сопоставимых условиях) и планируемых объемов расходов бюджета Ерышевского сельского поселения на реализацию </w:t>
      </w:r>
      <w:r w:rsidRPr="003C4357">
        <w:rPr>
          <w:spacing w:val="-2"/>
          <w:sz w:val="16"/>
          <w:szCs w:val="16"/>
        </w:rPr>
        <w:t xml:space="preserve">подпрограммы </w:t>
      </w:r>
      <w:r w:rsidRPr="003C4357">
        <w:rPr>
          <w:sz w:val="16"/>
          <w:szCs w:val="16"/>
        </w:rPr>
        <w:t>муниципальной программы и ее основных мероприятий (целевой параметр менее 100%);</w:t>
      </w:r>
    </w:p>
    <w:p w:rsidR="003C4357" w:rsidRPr="003C4357" w:rsidRDefault="003C4357" w:rsidP="002D389F">
      <w:pPr>
        <w:jc w:val="both"/>
        <w:rPr>
          <w:sz w:val="16"/>
          <w:szCs w:val="16"/>
        </w:rPr>
      </w:pPr>
      <w:r w:rsidRPr="003C4357">
        <w:rPr>
          <w:sz w:val="16"/>
          <w:szCs w:val="16"/>
        </w:rPr>
        <w:t xml:space="preserve">3) числа выполненных и планируемых мероприятий плана реализации </w:t>
      </w:r>
      <w:r w:rsidRPr="003C4357">
        <w:rPr>
          <w:spacing w:val="-2"/>
          <w:sz w:val="16"/>
          <w:szCs w:val="16"/>
        </w:rPr>
        <w:t>подпрограммы муниципальной программы</w:t>
      </w:r>
      <w:r w:rsidRPr="003C4357">
        <w:rPr>
          <w:sz w:val="16"/>
          <w:szCs w:val="16"/>
        </w:rPr>
        <w:t xml:space="preserve"> (целевой параметр – 100%).</w:t>
      </w:r>
    </w:p>
    <w:p w:rsidR="003C4357" w:rsidRPr="00987B19" w:rsidRDefault="003C4357" w:rsidP="002D389F">
      <w:pPr>
        <w:shd w:val="clear" w:color="auto" w:fill="FFFFFF"/>
        <w:tabs>
          <w:tab w:val="left" w:pos="1190"/>
        </w:tabs>
        <w:jc w:val="center"/>
        <w:rPr>
          <w:bCs/>
          <w:sz w:val="16"/>
          <w:szCs w:val="16"/>
        </w:rPr>
      </w:pPr>
      <w:r w:rsidRPr="00987B19">
        <w:rPr>
          <w:bCs/>
          <w:spacing w:val="-1"/>
          <w:sz w:val="16"/>
          <w:szCs w:val="16"/>
        </w:rPr>
        <w:t xml:space="preserve">Подпрограмма 3. </w:t>
      </w:r>
      <w:r w:rsidRPr="00987B19">
        <w:rPr>
          <w:bCs/>
          <w:sz w:val="16"/>
          <w:szCs w:val="16"/>
        </w:rPr>
        <w:t>«</w:t>
      </w:r>
      <w:r w:rsidRPr="00987B19">
        <w:rPr>
          <w:spacing w:val="-10"/>
          <w:sz w:val="16"/>
          <w:szCs w:val="16"/>
        </w:rPr>
        <w:t>Обеспечение реализации муниципальной программы</w:t>
      </w:r>
      <w:r w:rsidRPr="00987B19">
        <w:rPr>
          <w:bCs/>
          <w:sz w:val="16"/>
          <w:szCs w:val="16"/>
        </w:rPr>
        <w:t>»</w:t>
      </w:r>
    </w:p>
    <w:p w:rsidR="003C4357" w:rsidRPr="00987B19" w:rsidRDefault="003C4357" w:rsidP="002D389F">
      <w:pPr>
        <w:shd w:val="clear" w:color="auto" w:fill="FFFFFF"/>
        <w:jc w:val="center"/>
        <w:rPr>
          <w:bCs/>
          <w:sz w:val="16"/>
          <w:szCs w:val="16"/>
        </w:rPr>
      </w:pPr>
      <w:r w:rsidRPr="00987B19">
        <w:rPr>
          <w:bCs/>
          <w:spacing w:val="-1"/>
          <w:sz w:val="16"/>
          <w:szCs w:val="16"/>
        </w:rPr>
        <w:t xml:space="preserve">муниципальной программы  </w:t>
      </w:r>
      <w:r w:rsidRPr="00987B19">
        <w:rPr>
          <w:bCs/>
          <w:sz w:val="16"/>
          <w:szCs w:val="16"/>
        </w:rPr>
        <w:t>«</w:t>
      </w:r>
      <w:r w:rsidRPr="00987B19">
        <w:rPr>
          <w:sz w:val="16"/>
          <w:szCs w:val="16"/>
        </w:rPr>
        <w:t>Социально-экономическое развитие Ерышевского сельского поселения</w:t>
      </w:r>
      <w:r w:rsidRPr="00987B19">
        <w:rPr>
          <w:bCs/>
          <w:sz w:val="16"/>
          <w:szCs w:val="16"/>
        </w:rPr>
        <w:t>»</w:t>
      </w:r>
    </w:p>
    <w:p w:rsidR="003C4357" w:rsidRPr="00987B19" w:rsidRDefault="003C4357" w:rsidP="002D389F">
      <w:pPr>
        <w:shd w:val="clear" w:color="auto" w:fill="FFFFFF"/>
        <w:jc w:val="center"/>
        <w:rPr>
          <w:sz w:val="16"/>
          <w:szCs w:val="16"/>
        </w:rPr>
      </w:pPr>
    </w:p>
    <w:p w:rsidR="003C4357" w:rsidRPr="00987B19" w:rsidRDefault="003C4357" w:rsidP="002D389F">
      <w:pPr>
        <w:shd w:val="clear" w:color="auto" w:fill="FFFFFF"/>
        <w:jc w:val="center"/>
        <w:rPr>
          <w:bCs/>
          <w:sz w:val="16"/>
          <w:szCs w:val="16"/>
        </w:rPr>
      </w:pPr>
      <w:r w:rsidRPr="00987B19">
        <w:rPr>
          <w:bCs/>
          <w:sz w:val="16"/>
          <w:szCs w:val="16"/>
        </w:rPr>
        <w:t>П А С П О Р Т</w:t>
      </w:r>
    </w:p>
    <w:p w:rsidR="003C4357" w:rsidRPr="00987B19" w:rsidRDefault="003C4357" w:rsidP="002D389F">
      <w:pPr>
        <w:shd w:val="clear" w:color="auto" w:fill="FFFFFF"/>
        <w:tabs>
          <w:tab w:val="left" w:pos="1190"/>
        </w:tabs>
        <w:jc w:val="center"/>
        <w:rPr>
          <w:bCs/>
          <w:sz w:val="16"/>
          <w:szCs w:val="16"/>
        </w:rPr>
      </w:pPr>
      <w:r w:rsidRPr="00987B19">
        <w:rPr>
          <w:bCs/>
          <w:spacing w:val="-1"/>
          <w:sz w:val="16"/>
          <w:szCs w:val="16"/>
        </w:rPr>
        <w:t xml:space="preserve">Подпрограммы 3. </w:t>
      </w:r>
      <w:r w:rsidRPr="00987B19">
        <w:rPr>
          <w:bCs/>
          <w:sz w:val="16"/>
          <w:szCs w:val="16"/>
        </w:rPr>
        <w:t>«</w:t>
      </w:r>
      <w:r w:rsidRPr="00987B19">
        <w:rPr>
          <w:spacing w:val="-10"/>
          <w:sz w:val="16"/>
          <w:szCs w:val="16"/>
        </w:rPr>
        <w:t>Обеспечение реализации муниципальной программы</w:t>
      </w:r>
      <w:r w:rsidRPr="00987B19">
        <w:rPr>
          <w:bCs/>
          <w:sz w:val="16"/>
          <w:szCs w:val="16"/>
        </w:rPr>
        <w:t>»</w:t>
      </w:r>
    </w:p>
    <w:p w:rsidR="003C4357" w:rsidRPr="00987B19" w:rsidRDefault="003C4357" w:rsidP="002D389F">
      <w:pPr>
        <w:shd w:val="clear" w:color="auto" w:fill="FFFFFF"/>
        <w:jc w:val="center"/>
        <w:rPr>
          <w:sz w:val="16"/>
          <w:szCs w:val="16"/>
        </w:rPr>
      </w:pPr>
    </w:p>
    <w:tbl>
      <w:tblPr>
        <w:tblW w:w="5000" w:type="pct"/>
        <w:tblLayout w:type="fixed"/>
        <w:tblCellMar>
          <w:left w:w="28" w:type="dxa"/>
          <w:right w:w="28" w:type="dxa"/>
        </w:tblCellMar>
        <w:tblLook w:val="0000"/>
      </w:tblPr>
      <w:tblGrid>
        <w:gridCol w:w="1254"/>
        <w:gridCol w:w="908"/>
        <w:gridCol w:w="1076"/>
        <w:gridCol w:w="1428"/>
      </w:tblGrid>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Исполнители подпрограммы 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pacing w:val="-1"/>
                <w:sz w:val="12"/>
                <w:szCs w:val="12"/>
              </w:rPr>
            </w:pPr>
            <w:r w:rsidRPr="003C4357">
              <w:rPr>
                <w:spacing w:val="-1"/>
                <w:sz w:val="12"/>
                <w:szCs w:val="12"/>
              </w:rPr>
              <w:t xml:space="preserve">Администрация Ерышевского сельского поселения </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Основные мероприятия, входящие в состав подпрограммы 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3A3243">
            <w:pPr>
              <w:numPr>
                <w:ilvl w:val="0"/>
                <w:numId w:val="16"/>
              </w:numPr>
              <w:tabs>
                <w:tab w:val="left" w:pos="462"/>
              </w:tabs>
              <w:suppressAutoHyphens/>
              <w:autoSpaceDE w:val="0"/>
              <w:snapToGrid w:val="0"/>
              <w:ind w:left="0" w:firstLine="0"/>
              <w:rPr>
                <w:sz w:val="12"/>
                <w:szCs w:val="12"/>
              </w:rPr>
            </w:pPr>
            <w:r w:rsidRPr="003C4357">
              <w:rPr>
                <w:sz w:val="12"/>
                <w:szCs w:val="12"/>
              </w:rPr>
              <w:t>Финансовое обеспечение деятельности органов местного самоуправления Ерышевского  сельского поселения.</w:t>
            </w:r>
          </w:p>
          <w:p w:rsidR="003C4357" w:rsidRPr="003C4357" w:rsidRDefault="003C4357" w:rsidP="003A3243">
            <w:pPr>
              <w:numPr>
                <w:ilvl w:val="0"/>
                <w:numId w:val="16"/>
              </w:numPr>
              <w:tabs>
                <w:tab w:val="left" w:pos="462"/>
              </w:tabs>
              <w:suppressAutoHyphens/>
              <w:autoSpaceDE w:val="0"/>
              <w:ind w:left="0" w:firstLine="0"/>
              <w:rPr>
                <w:sz w:val="12"/>
                <w:szCs w:val="12"/>
              </w:rPr>
            </w:pPr>
            <w:r w:rsidRPr="003C4357">
              <w:rPr>
                <w:sz w:val="12"/>
                <w:szCs w:val="12"/>
              </w:rPr>
              <w:t>Финансовое обеспечение выполнения других расходных обязательств Ерышевского  сельского поселения.</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Цель подпрограммы </w:t>
            </w:r>
            <w:r w:rsidRPr="003C4357">
              <w:rPr>
                <w:bCs/>
                <w:spacing w:val="-2"/>
                <w:sz w:val="12"/>
                <w:szCs w:val="12"/>
              </w:rPr>
              <w:t>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rPr>
                <w:bCs/>
                <w:sz w:val="12"/>
                <w:szCs w:val="12"/>
              </w:rPr>
            </w:pPr>
            <w:r w:rsidRPr="003C4357">
              <w:rPr>
                <w:bCs/>
                <w:sz w:val="12"/>
                <w:szCs w:val="12"/>
              </w:rPr>
              <w:t>Обеспечение реализации муниципальной программы «</w:t>
            </w:r>
            <w:r w:rsidRPr="003C4357">
              <w:rPr>
                <w:sz w:val="12"/>
                <w:szCs w:val="12"/>
              </w:rPr>
              <w:t>Социально-экономическое развитие Ерышевского сельского поселения</w:t>
            </w:r>
            <w:r w:rsidRPr="003C4357">
              <w:rPr>
                <w:bCs/>
                <w:sz w:val="12"/>
                <w:szCs w:val="12"/>
              </w:rPr>
              <w:t>»</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z w:val="12"/>
                <w:szCs w:val="12"/>
              </w:rPr>
              <w:t xml:space="preserve">Задачи подпрограммы </w:t>
            </w:r>
            <w:r w:rsidRPr="003C4357">
              <w:rPr>
                <w:bCs/>
                <w:spacing w:val="-2"/>
                <w:sz w:val="12"/>
                <w:szCs w:val="12"/>
              </w:rPr>
              <w:t xml:space="preserve">муниципальной </w:t>
            </w:r>
            <w:r w:rsidRPr="003C4357">
              <w:rPr>
                <w:bCs/>
                <w:spacing w:val="-2"/>
                <w:sz w:val="12"/>
                <w:szCs w:val="12"/>
              </w:rPr>
              <w:lastRenderedPageBreak/>
              <w:t>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tabs>
                <w:tab w:val="left" w:pos="-45"/>
              </w:tabs>
              <w:snapToGrid w:val="0"/>
              <w:rPr>
                <w:sz w:val="12"/>
                <w:szCs w:val="12"/>
              </w:rPr>
            </w:pPr>
            <w:r w:rsidRPr="003C4357">
              <w:rPr>
                <w:sz w:val="12"/>
                <w:szCs w:val="12"/>
              </w:rPr>
              <w:lastRenderedPageBreak/>
              <w:t xml:space="preserve">Обеспечение условий для реализации муниципальной программы «Социально-экономическое развитие Ерышевского  </w:t>
            </w:r>
            <w:r w:rsidRPr="003C4357">
              <w:rPr>
                <w:sz w:val="12"/>
                <w:szCs w:val="12"/>
              </w:rPr>
              <w:lastRenderedPageBreak/>
              <w:t>сельского поселения», эффективное выполнение полномочий (функций)  администрации Ерышевского сельского поселения.</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lastRenderedPageBreak/>
              <w:t>Целевые индикаторы и показатели подпрограммы 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Уровень исполнения плановых назначений по расходам на реализацию подпрограммы, %.</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pacing w:val="-2"/>
                <w:sz w:val="12"/>
                <w:szCs w:val="12"/>
              </w:rPr>
            </w:pPr>
            <w:r w:rsidRPr="003C4357">
              <w:rPr>
                <w:bCs/>
                <w:spacing w:val="-2"/>
                <w:sz w:val="12"/>
                <w:szCs w:val="12"/>
              </w:rPr>
              <w:t xml:space="preserve">Сроки </w:t>
            </w:r>
            <w:r w:rsidRPr="003C4357">
              <w:rPr>
                <w:bCs/>
                <w:sz w:val="12"/>
                <w:szCs w:val="12"/>
              </w:rPr>
              <w:t xml:space="preserve">реализации подпрограммы </w:t>
            </w:r>
            <w:r w:rsidRPr="003C4357">
              <w:rPr>
                <w:bCs/>
                <w:spacing w:val="-2"/>
                <w:sz w:val="12"/>
                <w:szCs w:val="12"/>
              </w:rPr>
              <w:t>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На постоянной основе 01.01.2014 — 31.12.2019</w:t>
            </w:r>
          </w:p>
        </w:tc>
      </w:tr>
      <w:tr w:rsidR="003C4357" w:rsidRPr="003C4357" w:rsidTr="007F6A8F">
        <w:tc>
          <w:tcPr>
            <w:tcW w:w="1254" w:type="dxa"/>
            <w:vMerge w:val="restart"/>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rPr>
                <w:bCs/>
                <w:sz w:val="12"/>
                <w:szCs w:val="12"/>
              </w:rPr>
            </w:pPr>
            <w:r w:rsidRPr="003C4357">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rPr>
                <w:sz w:val="12"/>
                <w:szCs w:val="12"/>
              </w:rPr>
            </w:pPr>
            <w:r w:rsidRPr="003C4357">
              <w:rPr>
                <w:sz w:val="12"/>
                <w:szCs w:val="12"/>
              </w:rPr>
              <w:t>Объем бюджетных ассигнований на реализацию подпрограммы составляет –  12879,1 тыс. руб.</w:t>
            </w:r>
          </w:p>
          <w:p w:rsidR="003C4357" w:rsidRPr="003C4357" w:rsidRDefault="003C4357" w:rsidP="002D389F">
            <w:pPr>
              <w:shd w:val="clear" w:color="auto" w:fill="FFFFFF"/>
              <w:rPr>
                <w:sz w:val="12"/>
                <w:szCs w:val="12"/>
              </w:rPr>
            </w:pPr>
            <w:r w:rsidRPr="003C4357">
              <w:rPr>
                <w:sz w:val="12"/>
                <w:szCs w:val="12"/>
              </w:rPr>
              <w:t>Объем бюджетных ассигнований на реализацию муниципальной подпрограммы по годам составляет (тыс. руб.):</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Год</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Всего</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pacing w:val="-2"/>
                <w:sz w:val="12"/>
                <w:szCs w:val="12"/>
              </w:rPr>
            </w:pPr>
            <w:r w:rsidRPr="003C4357">
              <w:rPr>
                <w:spacing w:val="-2"/>
                <w:sz w:val="12"/>
                <w:szCs w:val="12"/>
              </w:rPr>
              <w:t>Бюджет Ерышевского сельского поселения</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2014</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2687,5</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2687,5</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2015</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2343,72</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2343,72</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2016</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2632,88</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2632,88</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2017</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2299,7</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2299,7</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2018</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2127,1</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2127,1</w:t>
            </w:r>
          </w:p>
        </w:tc>
      </w:tr>
      <w:tr w:rsidR="003C4357" w:rsidRPr="003C4357" w:rsidTr="007F6A8F">
        <w:tc>
          <w:tcPr>
            <w:tcW w:w="1254" w:type="dxa"/>
            <w:vMerge/>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rPr>
                <w:sz w:val="12"/>
                <w:szCs w:val="12"/>
              </w:rPr>
            </w:pPr>
          </w:p>
        </w:tc>
        <w:tc>
          <w:tcPr>
            <w:tcW w:w="908"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hd w:val="clear" w:color="auto" w:fill="FFFFFF"/>
              <w:snapToGrid w:val="0"/>
              <w:jc w:val="center"/>
              <w:rPr>
                <w:sz w:val="12"/>
                <w:szCs w:val="12"/>
              </w:rPr>
            </w:pPr>
            <w:r w:rsidRPr="003C4357">
              <w:rPr>
                <w:sz w:val="12"/>
                <w:szCs w:val="12"/>
              </w:rPr>
              <w:t>2019</w:t>
            </w:r>
          </w:p>
        </w:tc>
        <w:tc>
          <w:tcPr>
            <w:tcW w:w="1076"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788,2</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jc w:val="center"/>
              <w:rPr>
                <w:sz w:val="12"/>
                <w:szCs w:val="12"/>
              </w:rPr>
            </w:pPr>
            <w:r w:rsidRPr="003C4357">
              <w:rPr>
                <w:sz w:val="12"/>
                <w:szCs w:val="12"/>
              </w:rPr>
              <w:t>788,2</w:t>
            </w:r>
          </w:p>
        </w:tc>
      </w:tr>
      <w:tr w:rsidR="003C4357" w:rsidRPr="003C4357" w:rsidTr="007F6A8F">
        <w:tc>
          <w:tcPr>
            <w:tcW w:w="1254" w:type="dxa"/>
            <w:tcBorders>
              <w:top w:val="single" w:sz="4" w:space="0" w:color="000000"/>
              <w:left w:val="single" w:sz="4" w:space="0" w:color="000000"/>
              <w:bottom w:val="single" w:sz="4" w:space="0" w:color="000000"/>
            </w:tcBorders>
            <w:shd w:val="clear" w:color="auto" w:fill="FFFFFF"/>
            <w:vAlign w:val="center"/>
          </w:tcPr>
          <w:p w:rsidR="003C4357" w:rsidRPr="003C4357" w:rsidRDefault="003C4357" w:rsidP="002D389F">
            <w:pPr>
              <w:snapToGrid w:val="0"/>
              <w:rPr>
                <w:bCs/>
                <w:sz w:val="12"/>
                <w:szCs w:val="12"/>
              </w:rPr>
            </w:pPr>
            <w:r w:rsidRPr="003C4357">
              <w:rPr>
                <w:bCs/>
                <w:sz w:val="12"/>
                <w:szCs w:val="12"/>
              </w:rPr>
              <w:t>Ожидаемые непосредственные результаты реализации подпрограммы муниципальной программы</w:t>
            </w:r>
          </w:p>
        </w:tc>
        <w:tc>
          <w:tcPr>
            <w:tcW w:w="34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357" w:rsidRPr="003C4357" w:rsidRDefault="003C4357" w:rsidP="002D389F">
            <w:pPr>
              <w:snapToGrid w:val="0"/>
              <w:rPr>
                <w:sz w:val="12"/>
                <w:szCs w:val="12"/>
              </w:rPr>
            </w:pPr>
            <w:r w:rsidRPr="003C4357">
              <w:rPr>
                <w:sz w:val="12"/>
                <w:szCs w:val="12"/>
              </w:rPr>
              <w:t>1. Создание эффективной системы планирования и управления реализацией мероприятий муниципальной программы.</w:t>
            </w:r>
          </w:p>
          <w:p w:rsidR="003C4357" w:rsidRPr="003C4357" w:rsidRDefault="003C4357" w:rsidP="002D389F">
            <w:pPr>
              <w:rPr>
                <w:sz w:val="12"/>
                <w:szCs w:val="12"/>
              </w:rPr>
            </w:pPr>
            <w:r w:rsidRPr="003C4357">
              <w:rPr>
                <w:sz w:val="12"/>
                <w:szCs w:val="12"/>
              </w:rPr>
              <w:t>2. Обеспечение эффективного и целенаправленного расходования бюджетных средств.</w:t>
            </w:r>
          </w:p>
        </w:tc>
      </w:tr>
    </w:tbl>
    <w:p w:rsidR="007F6A8F" w:rsidRPr="00987B19" w:rsidRDefault="007F6A8F" w:rsidP="002D389F">
      <w:pPr>
        <w:jc w:val="both"/>
        <w:rPr>
          <w:sz w:val="16"/>
          <w:szCs w:val="16"/>
        </w:rPr>
      </w:pPr>
      <w:r w:rsidRPr="00987B19">
        <w:rPr>
          <w:sz w:val="16"/>
          <w:szCs w:val="16"/>
        </w:rPr>
        <w:t>1. Характеристика сферы реализации подпрограммы, описание основных проблем в указанной сфере и прогноз ее развития</w:t>
      </w:r>
    </w:p>
    <w:p w:rsidR="007F6A8F" w:rsidRPr="00987B19" w:rsidRDefault="007F6A8F" w:rsidP="002D389F">
      <w:pPr>
        <w:jc w:val="both"/>
        <w:rPr>
          <w:sz w:val="16"/>
          <w:szCs w:val="16"/>
        </w:rPr>
      </w:pPr>
      <w:r w:rsidRPr="00987B19">
        <w:rPr>
          <w:sz w:val="16"/>
          <w:szCs w:val="16"/>
        </w:rPr>
        <w:t>Подпрограмма направлена на формирование и развитие обеспечивающих механизмов реализации муниципальной программы. В рамках подпрограммы будут созданы условия, существенно повышающие эффективность выполнения как отдельных проектов и мероприятий, так и муниципальной программы в целом.</w:t>
      </w:r>
    </w:p>
    <w:p w:rsidR="007F6A8F" w:rsidRPr="00987B19" w:rsidRDefault="007F6A8F" w:rsidP="002D389F">
      <w:pPr>
        <w:jc w:val="both"/>
        <w:rPr>
          <w:sz w:val="16"/>
          <w:szCs w:val="16"/>
        </w:rPr>
      </w:pPr>
      <w:r w:rsidRPr="00987B19">
        <w:rPr>
          <w:sz w:val="16"/>
          <w:szCs w:val="16"/>
        </w:rPr>
        <w:t>Функции организационно-технического и информационно-аналитического обеспечения реализации муниципальной программы осуществляет администрация Ерышевского  сельского поселения.</w:t>
      </w:r>
    </w:p>
    <w:p w:rsidR="007F6A8F" w:rsidRPr="00987B19" w:rsidRDefault="007F6A8F" w:rsidP="002D389F">
      <w:pPr>
        <w:jc w:val="both"/>
        <w:rPr>
          <w:sz w:val="16"/>
          <w:szCs w:val="16"/>
        </w:rPr>
      </w:pPr>
      <w:r w:rsidRPr="00987B19">
        <w:rPr>
          <w:sz w:val="16"/>
          <w:szCs w:val="16"/>
        </w:rPr>
        <w:t>Администрация Ерышевского сельского поселения в рамках настоящей подпрограммы обеспечивает:</w:t>
      </w:r>
    </w:p>
    <w:p w:rsidR="007F6A8F" w:rsidRPr="00987B19" w:rsidRDefault="007F6A8F" w:rsidP="002D389F">
      <w:pPr>
        <w:jc w:val="both"/>
        <w:rPr>
          <w:sz w:val="16"/>
          <w:szCs w:val="16"/>
        </w:rPr>
      </w:pPr>
      <w:r w:rsidRPr="00987B19">
        <w:rPr>
          <w:sz w:val="16"/>
          <w:szCs w:val="16"/>
        </w:rPr>
        <w:t>- сбор и систематизацию статистической и аналитической информации о реализации мероприятий муниципальной программы;</w:t>
      </w:r>
    </w:p>
    <w:p w:rsidR="007F6A8F" w:rsidRPr="00987B19" w:rsidRDefault="007F6A8F" w:rsidP="002D389F">
      <w:pPr>
        <w:jc w:val="both"/>
        <w:rPr>
          <w:sz w:val="16"/>
          <w:szCs w:val="16"/>
        </w:rPr>
      </w:pPr>
      <w:r w:rsidRPr="00987B19">
        <w:rPr>
          <w:sz w:val="16"/>
          <w:szCs w:val="16"/>
        </w:rPr>
        <w:t xml:space="preserve">- внедрение информационных технологий в целях управления реализацией муниципальной программы и контроля за ходом выполнения мероприятий муниципальной программы; </w:t>
      </w:r>
    </w:p>
    <w:p w:rsidR="007F6A8F" w:rsidRPr="00987B19" w:rsidRDefault="007F6A8F" w:rsidP="002D389F">
      <w:pPr>
        <w:jc w:val="both"/>
        <w:rPr>
          <w:sz w:val="16"/>
          <w:szCs w:val="16"/>
        </w:rPr>
      </w:pPr>
      <w:r w:rsidRPr="00987B19">
        <w:rPr>
          <w:sz w:val="16"/>
          <w:szCs w:val="16"/>
        </w:rPr>
        <w:t>- мониторинг отдельных мероприятий, подпрограмм и муниципальной программы в целом;</w:t>
      </w:r>
    </w:p>
    <w:p w:rsidR="007F6A8F" w:rsidRPr="00987B19" w:rsidRDefault="007F6A8F" w:rsidP="002D389F">
      <w:pPr>
        <w:jc w:val="both"/>
        <w:rPr>
          <w:sz w:val="16"/>
          <w:szCs w:val="16"/>
        </w:rPr>
      </w:pPr>
      <w:r w:rsidRPr="00987B19">
        <w:rPr>
          <w:sz w:val="16"/>
          <w:szCs w:val="16"/>
        </w:rPr>
        <w:t>- подготовку отчета о ходе реализации и об оценке эффективности муниципальной программы.</w:t>
      </w:r>
    </w:p>
    <w:p w:rsidR="007F6A8F" w:rsidRPr="00987B19" w:rsidRDefault="007F6A8F" w:rsidP="002D389F">
      <w:pPr>
        <w:jc w:val="both"/>
        <w:rPr>
          <w:sz w:val="16"/>
          <w:szCs w:val="16"/>
        </w:rPr>
      </w:pPr>
      <w:r w:rsidRPr="00987B19">
        <w:rPr>
          <w:sz w:val="16"/>
          <w:szCs w:val="16"/>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F6A8F" w:rsidRPr="00987B19" w:rsidRDefault="007F6A8F" w:rsidP="002D389F">
      <w:pPr>
        <w:jc w:val="both"/>
        <w:rPr>
          <w:sz w:val="16"/>
          <w:szCs w:val="16"/>
        </w:rPr>
      </w:pPr>
      <w:r w:rsidRPr="00987B19">
        <w:rPr>
          <w:sz w:val="16"/>
          <w:szCs w:val="16"/>
        </w:rPr>
        <w:t>Данная подпрограмма объединяет мероприятия обеспечивающего характера, направленные на создание условий для эффективной реализации всех подпрограмм (мероприятий) настоящей муниципальной программы.</w:t>
      </w:r>
    </w:p>
    <w:p w:rsidR="007F6A8F" w:rsidRPr="00987B19" w:rsidRDefault="007F6A8F" w:rsidP="002D389F">
      <w:pPr>
        <w:jc w:val="both"/>
        <w:rPr>
          <w:sz w:val="16"/>
          <w:szCs w:val="16"/>
        </w:rPr>
      </w:pPr>
      <w:r w:rsidRPr="00987B19">
        <w:rPr>
          <w:sz w:val="16"/>
          <w:szCs w:val="16"/>
        </w:rPr>
        <w:t>Мероприятия подпрограммы предусматривают финансовое обеспечение за счет средств бюджета  Ерышевского сельского поселения соответствующих видов расходов на:</w:t>
      </w:r>
    </w:p>
    <w:p w:rsidR="007F6A8F" w:rsidRPr="00987B19" w:rsidRDefault="007F6A8F" w:rsidP="002D389F">
      <w:pPr>
        <w:jc w:val="both"/>
        <w:rPr>
          <w:sz w:val="16"/>
          <w:szCs w:val="16"/>
        </w:rPr>
      </w:pPr>
      <w:r w:rsidRPr="00987B19">
        <w:rPr>
          <w:sz w:val="16"/>
          <w:szCs w:val="16"/>
        </w:rPr>
        <w:t>- обеспечение деятельности органов местного самоуправления;</w:t>
      </w:r>
    </w:p>
    <w:p w:rsidR="007F6A8F" w:rsidRPr="00987B19" w:rsidRDefault="007F6A8F" w:rsidP="002D389F">
      <w:pPr>
        <w:jc w:val="both"/>
        <w:rPr>
          <w:sz w:val="16"/>
          <w:szCs w:val="16"/>
        </w:rPr>
      </w:pPr>
      <w:r w:rsidRPr="00987B19">
        <w:rPr>
          <w:sz w:val="16"/>
          <w:szCs w:val="16"/>
        </w:rPr>
        <w:t>-обеспечение выполнения других расходных обязательств Ерышевского сельского поселения;</w:t>
      </w:r>
    </w:p>
    <w:p w:rsidR="007F6A8F" w:rsidRPr="00987B19" w:rsidRDefault="007F6A8F" w:rsidP="002D389F">
      <w:pPr>
        <w:jc w:val="both"/>
        <w:rPr>
          <w:sz w:val="16"/>
          <w:szCs w:val="16"/>
        </w:rPr>
      </w:pPr>
      <w:r w:rsidRPr="00987B19">
        <w:rPr>
          <w:sz w:val="16"/>
          <w:szCs w:val="16"/>
        </w:rPr>
        <w:t>- осуществление информационно-аналитического, организационно-технического обеспечения и мониторинга реализации мероприятий муниципальной программы.</w:t>
      </w:r>
    </w:p>
    <w:p w:rsidR="007F6A8F" w:rsidRPr="00987B19" w:rsidRDefault="007F6A8F" w:rsidP="002D389F">
      <w:pPr>
        <w:jc w:val="both"/>
        <w:rPr>
          <w:sz w:val="16"/>
          <w:szCs w:val="16"/>
        </w:rPr>
      </w:pPr>
      <w:r w:rsidRPr="00987B19">
        <w:rPr>
          <w:sz w:val="16"/>
          <w:szCs w:val="16"/>
        </w:rPr>
        <w:t>Целью подпрограммы является формирование и развитие обеспечивающих механизмов реализации муниципальной программы.</w:t>
      </w:r>
    </w:p>
    <w:p w:rsidR="007F6A8F" w:rsidRPr="00987B19" w:rsidRDefault="007F6A8F" w:rsidP="002D389F">
      <w:pPr>
        <w:jc w:val="both"/>
        <w:rPr>
          <w:sz w:val="16"/>
          <w:szCs w:val="16"/>
        </w:rPr>
      </w:pPr>
      <w:r w:rsidRPr="00987B19">
        <w:rPr>
          <w:sz w:val="16"/>
          <w:szCs w:val="16"/>
        </w:rPr>
        <w:t>Задача подпрограммы - обеспечение информационно-аналитического, организационно-технического сопровождения и мониторинг реализации мероприятий муниципальной программы, в том числе нацеленный на корректировку ее положений.</w:t>
      </w:r>
    </w:p>
    <w:p w:rsidR="007F6A8F" w:rsidRPr="00987B19" w:rsidRDefault="007F6A8F" w:rsidP="002D389F">
      <w:pPr>
        <w:shd w:val="clear" w:color="auto" w:fill="FFFFFF"/>
        <w:jc w:val="both"/>
        <w:rPr>
          <w:sz w:val="16"/>
          <w:szCs w:val="16"/>
        </w:rPr>
      </w:pPr>
      <w:r w:rsidRPr="00987B19">
        <w:rPr>
          <w:sz w:val="16"/>
          <w:szCs w:val="16"/>
        </w:rPr>
        <w:t xml:space="preserve">Описание целевых индикаторов и </w:t>
      </w:r>
      <w:r w:rsidRPr="00987B19">
        <w:rPr>
          <w:bCs/>
          <w:sz w:val="16"/>
          <w:szCs w:val="16"/>
        </w:rPr>
        <w:t xml:space="preserve">показателей </w:t>
      </w:r>
      <w:r w:rsidRPr="00987B19">
        <w:rPr>
          <w:sz w:val="16"/>
          <w:szCs w:val="16"/>
        </w:rPr>
        <w:t>подпрограммы:</w:t>
      </w:r>
    </w:p>
    <w:p w:rsidR="007F6A8F" w:rsidRPr="00987B19" w:rsidRDefault="007F6A8F" w:rsidP="002D389F">
      <w:pPr>
        <w:shd w:val="clear" w:color="auto" w:fill="FFFFFF"/>
        <w:jc w:val="both"/>
        <w:rPr>
          <w:sz w:val="16"/>
          <w:szCs w:val="16"/>
        </w:rPr>
      </w:pPr>
      <w:r w:rsidRPr="00987B19">
        <w:rPr>
          <w:sz w:val="16"/>
          <w:szCs w:val="16"/>
        </w:rPr>
        <w:t>Уровень исполнения плановых назначений по расходам на реализацию подпрограммы, % (У):</w:t>
      </w:r>
    </w:p>
    <w:p w:rsidR="007F6A8F" w:rsidRPr="00987B19" w:rsidRDefault="007F6A8F" w:rsidP="002D389F">
      <w:pPr>
        <w:shd w:val="clear" w:color="auto" w:fill="FFFFFF"/>
        <w:jc w:val="both"/>
        <w:rPr>
          <w:sz w:val="16"/>
          <w:szCs w:val="16"/>
        </w:rPr>
      </w:pPr>
      <w:r w:rsidRPr="00987B19">
        <w:rPr>
          <w:sz w:val="16"/>
          <w:szCs w:val="16"/>
        </w:rPr>
        <w:t xml:space="preserve">У= Кр/Пр, </w:t>
      </w:r>
    </w:p>
    <w:p w:rsidR="007F6A8F" w:rsidRPr="00987B19" w:rsidRDefault="007F6A8F" w:rsidP="002D389F">
      <w:pPr>
        <w:shd w:val="clear" w:color="auto" w:fill="FFFFFF"/>
        <w:jc w:val="both"/>
        <w:rPr>
          <w:sz w:val="16"/>
          <w:szCs w:val="16"/>
        </w:rPr>
      </w:pPr>
      <w:r w:rsidRPr="00987B19">
        <w:rPr>
          <w:sz w:val="16"/>
          <w:szCs w:val="16"/>
        </w:rPr>
        <w:t>где:</w:t>
      </w:r>
    </w:p>
    <w:p w:rsidR="007F6A8F" w:rsidRPr="00987B19" w:rsidRDefault="007F6A8F" w:rsidP="002D389F">
      <w:pPr>
        <w:shd w:val="clear" w:color="auto" w:fill="FFFFFF"/>
        <w:jc w:val="both"/>
        <w:rPr>
          <w:sz w:val="16"/>
          <w:szCs w:val="16"/>
        </w:rPr>
      </w:pPr>
      <w:r w:rsidRPr="00987B19">
        <w:rPr>
          <w:sz w:val="16"/>
          <w:szCs w:val="16"/>
        </w:rPr>
        <w:t>Кр - кассовые расходы на реализацию подпрограммы за отчетный период,</w:t>
      </w:r>
    </w:p>
    <w:p w:rsidR="007F6A8F" w:rsidRPr="00987B19" w:rsidRDefault="007F6A8F" w:rsidP="002D389F">
      <w:pPr>
        <w:shd w:val="clear" w:color="auto" w:fill="FFFFFF"/>
        <w:jc w:val="both"/>
        <w:rPr>
          <w:sz w:val="16"/>
          <w:szCs w:val="16"/>
        </w:rPr>
      </w:pPr>
      <w:r w:rsidRPr="00987B19">
        <w:rPr>
          <w:sz w:val="16"/>
          <w:szCs w:val="16"/>
        </w:rPr>
        <w:lastRenderedPageBreak/>
        <w:t>Пр - плановые расходы на реализацию подпрограммы в соответствии с кассовым планом на отчетный период.</w:t>
      </w:r>
    </w:p>
    <w:p w:rsidR="007F6A8F" w:rsidRPr="00987B19" w:rsidRDefault="007F6A8F" w:rsidP="002D389F">
      <w:pPr>
        <w:pStyle w:val="ConsNormal"/>
        <w:widowControl/>
        <w:ind w:firstLine="0"/>
        <w:jc w:val="both"/>
        <w:rPr>
          <w:rFonts w:ascii="Times New Roman" w:hAnsi="Times New Roman"/>
          <w:sz w:val="16"/>
          <w:szCs w:val="16"/>
        </w:rPr>
      </w:pPr>
      <w:r w:rsidRPr="00987B19">
        <w:rPr>
          <w:rFonts w:ascii="Times New Roman" w:hAnsi="Times New Roman"/>
          <w:sz w:val="16"/>
          <w:szCs w:val="16"/>
        </w:rPr>
        <w:t xml:space="preserve">Значения целевых показателей (индикаторов) подпрограммы </w:t>
      </w:r>
      <w:r w:rsidRPr="00987B19">
        <w:rPr>
          <w:rFonts w:ascii="Times New Roman" w:hAnsi="Times New Roman"/>
          <w:spacing w:val="-1"/>
          <w:sz w:val="16"/>
          <w:szCs w:val="16"/>
        </w:rPr>
        <w:t xml:space="preserve">на весь срок ее реализации приведены </w:t>
      </w:r>
      <w:r w:rsidRPr="00987B19">
        <w:rPr>
          <w:rFonts w:ascii="Times New Roman" w:hAnsi="Times New Roman"/>
          <w:sz w:val="16"/>
          <w:szCs w:val="16"/>
        </w:rPr>
        <w:t>в приложении 1.</w:t>
      </w:r>
    </w:p>
    <w:p w:rsidR="007F6A8F" w:rsidRPr="00987B19" w:rsidRDefault="007F6A8F" w:rsidP="002D389F">
      <w:pPr>
        <w:jc w:val="both"/>
        <w:rPr>
          <w:sz w:val="16"/>
          <w:szCs w:val="16"/>
        </w:rPr>
      </w:pPr>
      <w:r w:rsidRPr="00987B19">
        <w:rPr>
          <w:sz w:val="16"/>
          <w:szCs w:val="16"/>
        </w:rPr>
        <w:t>Ожидаемые результаты:</w:t>
      </w:r>
    </w:p>
    <w:p w:rsidR="007F6A8F" w:rsidRPr="00987B19" w:rsidRDefault="007F6A8F" w:rsidP="002D389F">
      <w:pPr>
        <w:jc w:val="both"/>
        <w:rPr>
          <w:sz w:val="16"/>
          <w:szCs w:val="16"/>
        </w:rPr>
      </w:pPr>
      <w:r w:rsidRPr="00987B19">
        <w:rPr>
          <w:sz w:val="16"/>
          <w:szCs w:val="16"/>
        </w:rPr>
        <w:t>- создание эффективной системы планирования и управления реализацией мероприятий муниципальной программы.</w:t>
      </w:r>
    </w:p>
    <w:p w:rsidR="007F6A8F" w:rsidRPr="00987B19" w:rsidRDefault="007F6A8F" w:rsidP="002D389F">
      <w:pPr>
        <w:shd w:val="clear" w:color="auto" w:fill="FFFFFF"/>
        <w:tabs>
          <w:tab w:val="left" w:pos="1190"/>
        </w:tabs>
        <w:jc w:val="both"/>
        <w:rPr>
          <w:sz w:val="16"/>
          <w:szCs w:val="16"/>
        </w:rPr>
      </w:pPr>
      <w:r w:rsidRPr="00987B19">
        <w:rPr>
          <w:sz w:val="16"/>
          <w:szCs w:val="16"/>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rsidR="007F6A8F" w:rsidRPr="00987B19" w:rsidRDefault="007F6A8F" w:rsidP="002D389F">
      <w:pPr>
        <w:shd w:val="clear" w:color="auto" w:fill="FFFFFF"/>
        <w:jc w:val="both"/>
        <w:rPr>
          <w:sz w:val="16"/>
          <w:szCs w:val="16"/>
        </w:rPr>
      </w:pPr>
      <w:r w:rsidRPr="00987B19">
        <w:rPr>
          <w:bCs/>
          <w:sz w:val="16"/>
          <w:szCs w:val="16"/>
        </w:rPr>
        <w:t xml:space="preserve">3. </w:t>
      </w:r>
      <w:r w:rsidRPr="00987B19">
        <w:rPr>
          <w:sz w:val="16"/>
          <w:szCs w:val="16"/>
        </w:rPr>
        <w:t>Характеристика основных мероприятий и мероприятий подпрограммы</w:t>
      </w:r>
    </w:p>
    <w:p w:rsidR="007F6A8F" w:rsidRPr="00987B19" w:rsidRDefault="007F6A8F" w:rsidP="002D389F">
      <w:pPr>
        <w:shd w:val="clear" w:color="auto" w:fill="FFFFFF"/>
        <w:jc w:val="both"/>
        <w:rPr>
          <w:sz w:val="16"/>
          <w:szCs w:val="16"/>
        </w:rPr>
      </w:pPr>
      <w:r w:rsidRPr="00987B19">
        <w:rPr>
          <w:sz w:val="16"/>
          <w:szCs w:val="16"/>
        </w:rPr>
        <w:t>В рамках подпрограммы предусмотрены следующие основные мероприятия:</w:t>
      </w:r>
    </w:p>
    <w:p w:rsidR="007F6A8F" w:rsidRPr="00987B19" w:rsidRDefault="007F6A8F" w:rsidP="002D389F">
      <w:pPr>
        <w:shd w:val="clear" w:color="auto" w:fill="FFFFFF"/>
        <w:jc w:val="both"/>
        <w:rPr>
          <w:sz w:val="16"/>
          <w:szCs w:val="16"/>
        </w:rPr>
      </w:pPr>
      <w:r w:rsidRPr="00987B19">
        <w:rPr>
          <w:sz w:val="16"/>
          <w:szCs w:val="16"/>
        </w:rPr>
        <w:t>1. Финансовое обеспечение деятельности органов местного самоуправления Ерышевского сельского поселения.</w:t>
      </w:r>
    </w:p>
    <w:p w:rsidR="007F6A8F" w:rsidRPr="00987B19" w:rsidRDefault="007F6A8F" w:rsidP="002D389F">
      <w:pPr>
        <w:jc w:val="both"/>
        <w:rPr>
          <w:sz w:val="16"/>
          <w:szCs w:val="16"/>
        </w:rPr>
      </w:pPr>
      <w:r w:rsidRPr="00987B19">
        <w:rPr>
          <w:sz w:val="16"/>
          <w:szCs w:val="16"/>
        </w:rPr>
        <w:t>При реализации мероприятия будет осуществляться финансирование деятельности органов местного самоуправления Ерышевского  сельского поселения, которые являются ответственным исполнителем муниципальной программы.</w:t>
      </w:r>
    </w:p>
    <w:p w:rsidR="007F6A8F" w:rsidRPr="00987B19" w:rsidRDefault="007F6A8F" w:rsidP="002D389F">
      <w:pPr>
        <w:shd w:val="clear" w:color="auto" w:fill="FFFFFF"/>
        <w:jc w:val="both"/>
        <w:rPr>
          <w:sz w:val="16"/>
          <w:szCs w:val="16"/>
        </w:rPr>
      </w:pPr>
      <w:r w:rsidRPr="00987B19">
        <w:rPr>
          <w:sz w:val="16"/>
          <w:szCs w:val="16"/>
        </w:rPr>
        <w:t>2.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w:t>
      </w:r>
    </w:p>
    <w:p w:rsidR="007F6A8F" w:rsidRPr="00987B19" w:rsidRDefault="007F6A8F" w:rsidP="002D389F">
      <w:pPr>
        <w:shd w:val="clear" w:color="auto" w:fill="FFFFFF"/>
        <w:jc w:val="both"/>
        <w:rPr>
          <w:sz w:val="16"/>
          <w:szCs w:val="16"/>
        </w:rPr>
      </w:pPr>
      <w:r w:rsidRPr="00987B19">
        <w:rPr>
          <w:sz w:val="16"/>
          <w:szCs w:val="16"/>
        </w:rPr>
        <w:t>При реализации мероприятия будет осуществляться финансирование других расходных обязательств Ерышевского сельского поселения администрацией Ерышевского  сельского поселения.</w:t>
      </w:r>
    </w:p>
    <w:p w:rsidR="007F6A8F" w:rsidRPr="00987B19" w:rsidRDefault="007F6A8F" w:rsidP="002D389F">
      <w:pPr>
        <w:shd w:val="clear" w:color="auto" w:fill="FFFFFF"/>
        <w:jc w:val="both"/>
        <w:rPr>
          <w:bCs/>
          <w:sz w:val="16"/>
          <w:szCs w:val="16"/>
        </w:rPr>
      </w:pPr>
      <w:r w:rsidRPr="00987B19">
        <w:rPr>
          <w:bCs/>
          <w:sz w:val="16"/>
          <w:szCs w:val="16"/>
        </w:rPr>
        <w:t xml:space="preserve">4. </w:t>
      </w:r>
      <w:r w:rsidRPr="00987B19">
        <w:rPr>
          <w:sz w:val="16"/>
          <w:szCs w:val="16"/>
        </w:rPr>
        <w:t>Основные меры муниципального и правового регулирования</w:t>
      </w:r>
      <w:r w:rsidRPr="00987B19">
        <w:rPr>
          <w:bCs/>
          <w:sz w:val="16"/>
          <w:szCs w:val="16"/>
        </w:rPr>
        <w:t xml:space="preserve"> подпрограммы муниципальной программы</w:t>
      </w:r>
    </w:p>
    <w:p w:rsidR="007F6A8F" w:rsidRPr="00987B19" w:rsidRDefault="007F6A8F" w:rsidP="002D389F">
      <w:pPr>
        <w:jc w:val="both"/>
        <w:rPr>
          <w:sz w:val="16"/>
          <w:szCs w:val="16"/>
        </w:rPr>
      </w:pPr>
      <w:r w:rsidRPr="00987B19">
        <w:rPr>
          <w:sz w:val="16"/>
          <w:szCs w:val="16"/>
        </w:rPr>
        <w:t>Подпрограммой не предусматривается.</w:t>
      </w:r>
    </w:p>
    <w:p w:rsidR="007F6A8F" w:rsidRPr="00987B19" w:rsidRDefault="007F6A8F" w:rsidP="002D389F">
      <w:pPr>
        <w:jc w:val="both"/>
        <w:rPr>
          <w:bCs/>
          <w:sz w:val="16"/>
          <w:szCs w:val="16"/>
        </w:rPr>
      </w:pPr>
      <w:r w:rsidRPr="00987B19">
        <w:rPr>
          <w:bCs/>
          <w:sz w:val="16"/>
          <w:szCs w:val="16"/>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7F6A8F" w:rsidRPr="00987B19" w:rsidRDefault="007F6A8F" w:rsidP="002D389F">
      <w:pPr>
        <w:jc w:val="both"/>
        <w:rPr>
          <w:sz w:val="16"/>
          <w:szCs w:val="16"/>
        </w:rPr>
      </w:pPr>
      <w:r w:rsidRPr="00987B19">
        <w:rPr>
          <w:sz w:val="16"/>
          <w:szCs w:val="16"/>
        </w:rPr>
        <w:t>Подпрограммой не предусматривается.</w:t>
      </w:r>
    </w:p>
    <w:p w:rsidR="007F6A8F" w:rsidRPr="00987B19" w:rsidRDefault="007F6A8F" w:rsidP="002D389F">
      <w:pPr>
        <w:shd w:val="clear" w:color="auto" w:fill="FFFFFF"/>
        <w:jc w:val="both"/>
        <w:rPr>
          <w:sz w:val="16"/>
          <w:szCs w:val="16"/>
        </w:rPr>
      </w:pPr>
      <w:r w:rsidRPr="00987B19">
        <w:rPr>
          <w:bCs/>
          <w:sz w:val="16"/>
          <w:szCs w:val="16"/>
        </w:rPr>
        <w:t xml:space="preserve">6. </w:t>
      </w:r>
      <w:r w:rsidRPr="00987B19">
        <w:rPr>
          <w:sz w:val="16"/>
          <w:szCs w:val="16"/>
        </w:rPr>
        <w:t>Финансовое обеспечение реализации подпрограммы</w:t>
      </w:r>
    </w:p>
    <w:p w:rsidR="007F6A8F" w:rsidRPr="00987B19" w:rsidRDefault="007F6A8F" w:rsidP="002D389F">
      <w:pPr>
        <w:jc w:val="both"/>
        <w:rPr>
          <w:sz w:val="16"/>
          <w:szCs w:val="16"/>
        </w:rPr>
      </w:pPr>
      <w:r w:rsidRPr="00987B19">
        <w:rPr>
          <w:sz w:val="16"/>
          <w:szCs w:val="16"/>
        </w:rPr>
        <w:t xml:space="preserve">Финансовые ресурсы, необходимые для реализации подпрограммы в 2014-2019 годах, соответствуют объемам бюджетных ассигнований, предусмотренным решением Совета народных депутатов Ерышевского сельского поселения Павловского муниципального района о бюджете Ерышевского сельского поселения на 2018 год. На 2018-2019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7F6A8F" w:rsidRPr="00987B19" w:rsidRDefault="007F6A8F" w:rsidP="002D389F">
      <w:pPr>
        <w:jc w:val="both"/>
        <w:rPr>
          <w:sz w:val="16"/>
          <w:szCs w:val="16"/>
        </w:rPr>
      </w:pPr>
      <w:r w:rsidRPr="00987B19">
        <w:rPr>
          <w:sz w:val="16"/>
          <w:szCs w:val="16"/>
        </w:rPr>
        <w:t>Объем финансового обеспечения реализации подпрограммы за весь период ее реализации составляет 12879,1 тыс. рублей. Ресурсное обеспечение реализации подпрограммы по годам ее реализации представлено в приложении № 3 к муниципальной программе.</w:t>
      </w:r>
    </w:p>
    <w:p w:rsidR="007F6A8F" w:rsidRPr="00987B19" w:rsidRDefault="007F6A8F" w:rsidP="002D389F">
      <w:pPr>
        <w:shd w:val="clear" w:color="auto" w:fill="FFFFFF"/>
        <w:tabs>
          <w:tab w:val="left" w:pos="0"/>
        </w:tabs>
        <w:jc w:val="both"/>
        <w:rPr>
          <w:sz w:val="16"/>
          <w:szCs w:val="16"/>
        </w:rPr>
      </w:pPr>
      <w:r w:rsidRPr="00987B19">
        <w:rPr>
          <w:bCs/>
          <w:sz w:val="16"/>
          <w:szCs w:val="16"/>
        </w:rPr>
        <w:t xml:space="preserve">7. </w:t>
      </w:r>
      <w:r w:rsidRPr="00987B19">
        <w:rPr>
          <w:sz w:val="16"/>
          <w:szCs w:val="16"/>
        </w:rPr>
        <w:t>Анализ рисков реализации подпрограммы и описание мер управления рисками реализации подпрограммы</w:t>
      </w:r>
    </w:p>
    <w:p w:rsidR="007F6A8F" w:rsidRPr="00987B19" w:rsidRDefault="007F6A8F" w:rsidP="002D389F">
      <w:pPr>
        <w:jc w:val="both"/>
        <w:rPr>
          <w:sz w:val="16"/>
          <w:szCs w:val="16"/>
        </w:rPr>
      </w:pPr>
      <w:r w:rsidRPr="00987B19">
        <w:rPr>
          <w:sz w:val="16"/>
          <w:szCs w:val="16"/>
        </w:rPr>
        <w:t>В качестве рисков реализации подпрограммы рассматриваются организационные риски. Риски могут быть вызваны ошибками в управлении реализацией муниципальной программы в связи с  необходимостью координировать действия большого количества участников (главных администраторов доходов, главных распорядителей средств бюджета, муниципальных образований), что может привести к невыполнению в установленные сроки отдельных мероприятий. Управление рисками будет осуществляться на основе систематического мониторинга реализации муниципальной программы, осуществления оперативных мер по их предупреждению  и своевременной корректировке мероприятий подпрограммы.</w:t>
      </w:r>
    </w:p>
    <w:p w:rsidR="007F6A8F" w:rsidRPr="00987B19" w:rsidRDefault="007F6A8F" w:rsidP="002D389F">
      <w:pPr>
        <w:jc w:val="both"/>
        <w:rPr>
          <w:sz w:val="16"/>
          <w:szCs w:val="16"/>
        </w:rPr>
      </w:pPr>
      <w:r w:rsidRPr="00987B19">
        <w:rPr>
          <w:bCs/>
          <w:sz w:val="16"/>
          <w:szCs w:val="16"/>
        </w:rPr>
        <w:t xml:space="preserve">8. </w:t>
      </w:r>
      <w:r w:rsidRPr="00987B19">
        <w:rPr>
          <w:sz w:val="16"/>
          <w:szCs w:val="16"/>
        </w:rPr>
        <w:t>Оценка эффективности реализации подпрограммы</w:t>
      </w:r>
    </w:p>
    <w:p w:rsidR="007F6A8F" w:rsidRPr="00987B19" w:rsidRDefault="007F6A8F" w:rsidP="002D389F">
      <w:pPr>
        <w:shd w:val="clear" w:color="auto" w:fill="FFFFFF"/>
        <w:tabs>
          <w:tab w:val="left" w:pos="1795"/>
          <w:tab w:val="left" w:pos="3696"/>
          <w:tab w:val="left" w:pos="5189"/>
          <w:tab w:val="left" w:pos="7286"/>
          <w:tab w:val="left" w:pos="8770"/>
        </w:tabs>
        <w:jc w:val="both"/>
        <w:rPr>
          <w:sz w:val="16"/>
          <w:szCs w:val="16"/>
        </w:rPr>
      </w:pPr>
      <w:r w:rsidRPr="00987B19">
        <w:rPr>
          <w:spacing w:val="-1"/>
          <w:sz w:val="16"/>
          <w:szCs w:val="16"/>
        </w:rPr>
        <w:t xml:space="preserve">Оценка </w:t>
      </w:r>
      <w:r w:rsidRPr="00987B19">
        <w:rPr>
          <w:spacing w:val="-2"/>
          <w:sz w:val="16"/>
          <w:szCs w:val="16"/>
        </w:rPr>
        <w:t xml:space="preserve">эффективности реализации подпрограммы муниципальной программы будет </w:t>
      </w:r>
      <w:r w:rsidRPr="00987B19">
        <w:rPr>
          <w:sz w:val="16"/>
          <w:szCs w:val="16"/>
        </w:rPr>
        <w:t>осуществляться путем ежегодного сопоставления:</w:t>
      </w:r>
    </w:p>
    <w:p w:rsidR="007F6A8F" w:rsidRPr="00987B19" w:rsidRDefault="007F6A8F" w:rsidP="002D389F">
      <w:pPr>
        <w:shd w:val="clear" w:color="auto" w:fill="FFFFFF"/>
        <w:tabs>
          <w:tab w:val="left" w:pos="1190"/>
        </w:tabs>
        <w:jc w:val="both"/>
        <w:rPr>
          <w:sz w:val="16"/>
          <w:szCs w:val="16"/>
        </w:rPr>
      </w:pPr>
      <w:r w:rsidRPr="00987B19">
        <w:rPr>
          <w:sz w:val="16"/>
          <w:szCs w:val="16"/>
        </w:rPr>
        <w:t xml:space="preserve">1) фактических (в сопоставимых условиях) и планируемых значений целевых индикаторов </w:t>
      </w:r>
      <w:r w:rsidRPr="00987B19">
        <w:rPr>
          <w:spacing w:val="-2"/>
          <w:sz w:val="16"/>
          <w:szCs w:val="16"/>
        </w:rPr>
        <w:t xml:space="preserve">подпрограммы </w:t>
      </w:r>
      <w:r w:rsidRPr="00987B19">
        <w:rPr>
          <w:sz w:val="16"/>
          <w:szCs w:val="16"/>
        </w:rPr>
        <w:t>муниципальной программы (целевой параметр – 100%);</w:t>
      </w:r>
    </w:p>
    <w:p w:rsidR="007F6A8F" w:rsidRPr="00987B19" w:rsidRDefault="007F6A8F" w:rsidP="002D389F">
      <w:pPr>
        <w:shd w:val="clear" w:color="auto" w:fill="FFFFFF"/>
        <w:tabs>
          <w:tab w:val="left" w:pos="1190"/>
        </w:tabs>
        <w:jc w:val="both"/>
        <w:rPr>
          <w:sz w:val="16"/>
          <w:szCs w:val="16"/>
        </w:rPr>
      </w:pPr>
      <w:r w:rsidRPr="00987B19">
        <w:rPr>
          <w:sz w:val="16"/>
          <w:szCs w:val="16"/>
        </w:rPr>
        <w:t xml:space="preserve">2) фактических (в сопоставимых условиях) и планируемых объемов расходов бюджета Ерышевского сельского поселения на реализацию </w:t>
      </w:r>
      <w:r w:rsidRPr="00987B19">
        <w:rPr>
          <w:spacing w:val="-2"/>
          <w:sz w:val="16"/>
          <w:szCs w:val="16"/>
        </w:rPr>
        <w:t xml:space="preserve">подпрограммы </w:t>
      </w:r>
      <w:r w:rsidRPr="00987B19">
        <w:rPr>
          <w:sz w:val="16"/>
          <w:szCs w:val="16"/>
        </w:rPr>
        <w:t>муниципальной программы и ее основных мероприятий (целевой параметр менее 100%);</w:t>
      </w:r>
    </w:p>
    <w:p w:rsidR="007F6A8F" w:rsidRPr="00987B19" w:rsidRDefault="007F6A8F" w:rsidP="002D389F">
      <w:pPr>
        <w:jc w:val="both"/>
        <w:rPr>
          <w:sz w:val="16"/>
          <w:szCs w:val="16"/>
        </w:rPr>
      </w:pPr>
      <w:r w:rsidRPr="00987B19">
        <w:rPr>
          <w:sz w:val="16"/>
          <w:szCs w:val="16"/>
        </w:rPr>
        <w:t xml:space="preserve">3) числа выполненных и планируемых мероприятий плана реализации </w:t>
      </w:r>
      <w:r w:rsidRPr="00987B19">
        <w:rPr>
          <w:spacing w:val="-2"/>
          <w:sz w:val="16"/>
          <w:szCs w:val="16"/>
        </w:rPr>
        <w:t>подпрограммы муниципальной программы</w:t>
      </w:r>
      <w:r w:rsidRPr="00987B19">
        <w:rPr>
          <w:sz w:val="16"/>
          <w:szCs w:val="16"/>
        </w:rPr>
        <w:t xml:space="preserve"> (целевой параметр – 100%).</w:t>
      </w:r>
    </w:p>
    <w:p w:rsidR="007F6A8F" w:rsidRPr="00987B19" w:rsidRDefault="007F6A8F" w:rsidP="002D389F">
      <w:pPr>
        <w:shd w:val="clear" w:color="auto" w:fill="FFFFFF"/>
        <w:jc w:val="center"/>
        <w:rPr>
          <w:bCs/>
          <w:sz w:val="16"/>
          <w:szCs w:val="16"/>
        </w:rPr>
      </w:pPr>
      <w:r w:rsidRPr="00987B19">
        <w:rPr>
          <w:bCs/>
          <w:spacing w:val="-1"/>
          <w:sz w:val="16"/>
          <w:szCs w:val="16"/>
        </w:rPr>
        <w:lastRenderedPageBreak/>
        <w:t xml:space="preserve">Подпрограмма 4. </w:t>
      </w:r>
      <w:r w:rsidRPr="00987B19">
        <w:rPr>
          <w:bCs/>
          <w:sz w:val="16"/>
          <w:szCs w:val="16"/>
        </w:rPr>
        <w:t>«Энергосбережение и повышение энергетической эффективности на территории Ерышевского сельского поселения»</w:t>
      </w:r>
    </w:p>
    <w:p w:rsidR="007F6A8F" w:rsidRPr="00987B19" w:rsidRDefault="007F6A8F" w:rsidP="002D389F">
      <w:pPr>
        <w:shd w:val="clear" w:color="auto" w:fill="FFFFFF"/>
        <w:jc w:val="center"/>
        <w:rPr>
          <w:sz w:val="16"/>
          <w:szCs w:val="16"/>
        </w:rPr>
      </w:pPr>
    </w:p>
    <w:p w:rsidR="007F6A8F" w:rsidRPr="00987B19" w:rsidRDefault="007F6A8F" w:rsidP="002D389F">
      <w:pPr>
        <w:shd w:val="clear" w:color="auto" w:fill="FFFFFF"/>
        <w:jc w:val="center"/>
        <w:rPr>
          <w:bCs/>
          <w:sz w:val="16"/>
          <w:szCs w:val="16"/>
        </w:rPr>
      </w:pPr>
      <w:r w:rsidRPr="00987B19">
        <w:rPr>
          <w:bCs/>
          <w:sz w:val="16"/>
          <w:szCs w:val="16"/>
        </w:rPr>
        <w:t>П А С П О Р Т</w:t>
      </w:r>
    </w:p>
    <w:p w:rsidR="007F6A8F" w:rsidRPr="00987B19" w:rsidRDefault="007F6A8F" w:rsidP="002D389F">
      <w:pPr>
        <w:shd w:val="clear" w:color="auto" w:fill="FFFFFF"/>
        <w:jc w:val="center"/>
        <w:rPr>
          <w:sz w:val="16"/>
          <w:szCs w:val="16"/>
        </w:rPr>
      </w:pPr>
    </w:p>
    <w:tbl>
      <w:tblPr>
        <w:tblW w:w="5000" w:type="pct"/>
        <w:tblLayout w:type="fixed"/>
        <w:tblCellMar>
          <w:left w:w="28" w:type="dxa"/>
          <w:right w:w="28" w:type="dxa"/>
        </w:tblCellMar>
        <w:tblLook w:val="0000"/>
      </w:tblPr>
      <w:tblGrid>
        <w:gridCol w:w="1197"/>
        <w:gridCol w:w="980"/>
        <w:gridCol w:w="1380"/>
        <w:gridCol w:w="1109"/>
      </w:tblGrid>
      <w:tr w:rsidR="007F6A8F" w:rsidRPr="007F6A8F" w:rsidTr="007F6A8F">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z w:val="12"/>
                <w:szCs w:val="12"/>
              </w:rPr>
              <w:t>Исполнители подпрограммы 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spacing w:val="-1"/>
                <w:sz w:val="12"/>
                <w:szCs w:val="12"/>
              </w:rPr>
              <w:t xml:space="preserve"> Администрация Ерышевского сельского поселения.</w:t>
            </w:r>
          </w:p>
        </w:tc>
      </w:tr>
      <w:tr w:rsidR="007F6A8F" w:rsidRPr="007F6A8F" w:rsidTr="007F6A8F">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pacing w:val="-2"/>
                <w:sz w:val="12"/>
                <w:szCs w:val="12"/>
              </w:rPr>
              <w:t>Основные мероприятия, входящие в состав подпрограммы 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sz w:val="12"/>
                <w:szCs w:val="12"/>
              </w:rPr>
              <w:t xml:space="preserve">1. Повышение энергоэффективности в электроснабжении </w:t>
            </w:r>
          </w:p>
          <w:p w:rsidR="007F6A8F" w:rsidRPr="007F6A8F" w:rsidRDefault="007F6A8F" w:rsidP="002D389F">
            <w:pPr>
              <w:shd w:val="clear" w:color="auto" w:fill="FFFFFF"/>
              <w:rPr>
                <w:sz w:val="12"/>
                <w:szCs w:val="12"/>
              </w:rPr>
            </w:pPr>
            <w:r w:rsidRPr="007F6A8F">
              <w:rPr>
                <w:sz w:val="12"/>
                <w:szCs w:val="12"/>
              </w:rPr>
              <w:t>2. Повышение энергоэффективности в газоснабжении</w:t>
            </w:r>
          </w:p>
          <w:p w:rsidR="007F6A8F" w:rsidRPr="007F6A8F" w:rsidRDefault="007F6A8F" w:rsidP="002D389F">
            <w:pPr>
              <w:tabs>
                <w:tab w:val="left" w:pos="8460"/>
              </w:tabs>
              <w:rPr>
                <w:sz w:val="12"/>
                <w:szCs w:val="12"/>
              </w:rPr>
            </w:pPr>
            <w:r w:rsidRPr="007F6A8F">
              <w:rPr>
                <w:sz w:val="12"/>
                <w:szCs w:val="12"/>
              </w:rPr>
              <w:t>3. Повышение энергоэффективности в теплоснабжении</w:t>
            </w:r>
          </w:p>
          <w:p w:rsidR="007F6A8F" w:rsidRPr="007F6A8F" w:rsidRDefault="007F6A8F" w:rsidP="002D389F">
            <w:pPr>
              <w:shd w:val="clear" w:color="auto" w:fill="FFFFFF"/>
              <w:rPr>
                <w:sz w:val="12"/>
                <w:szCs w:val="12"/>
              </w:rPr>
            </w:pPr>
            <w:r w:rsidRPr="007F6A8F">
              <w:rPr>
                <w:sz w:val="12"/>
                <w:szCs w:val="12"/>
              </w:rPr>
              <w:t>4. Повышение энергоэффективности в водоснабжении</w:t>
            </w:r>
          </w:p>
          <w:p w:rsidR="007F6A8F" w:rsidRPr="007F6A8F" w:rsidRDefault="007F6A8F" w:rsidP="002D389F">
            <w:pPr>
              <w:shd w:val="clear" w:color="auto" w:fill="FFFFFF"/>
              <w:rPr>
                <w:sz w:val="12"/>
                <w:szCs w:val="12"/>
              </w:rPr>
            </w:pPr>
          </w:p>
          <w:p w:rsidR="007F6A8F" w:rsidRPr="007F6A8F" w:rsidRDefault="007F6A8F" w:rsidP="002D389F">
            <w:pPr>
              <w:shd w:val="clear" w:color="auto" w:fill="FFFFFF"/>
              <w:rPr>
                <w:sz w:val="12"/>
                <w:szCs w:val="12"/>
              </w:rPr>
            </w:pPr>
          </w:p>
        </w:tc>
      </w:tr>
      <w:tr w:rsidR="007F6A8F" w:rsidRPr="007F6A8F" w:rsidTr="007F6A8F">
        <w:tc>
          <w:tcPr>
            <w:tcW w:w="1203" w:type="dxa"/>
            <w:tcBorders>
              <w:top w:val="single" w:sz="6" w:space="0" w:color="auto"/>
              <w:left w:val="single" w:sz="6" w:space="0" w:color="auto"/>
              <w:bottom w:val="single" w:sz="4"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z w:val="12"/>
                <w:szCs w:val="12"/>
              </w:rPr>
              <w:t xml:space="preserve">Цель подпрограммы </w:t>
            </w:r>
            <w:r w:rsidRPr="007F6A8F">
              <w:rPr>
                <w:bCs/>
                <w:spacing w:val="-2"/>
                <w:sz w:val="12"/>
                <w:szCs w:val="12"/>
              </w:rPr>
              <w:t>муниципальной программы</w:t>
            </w:r>
          </w:p>
        </w:tc>
        <w:tc>
          <w:tcPr>
            <w:tcW w:w="3487"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7F6A8F" w:rsidRPr="007F6A8F" w:rsidRDefault="007F6A8F" w:rsidP="002D389F">
            <w:pPr>
              <w:rPr>
                <w:sz w:val="12"/>
                <w:szCs w:val="12"/>
              </w:rPr>
            </w:pPr>
            <w:r w:rsidRPr="007F6A8F">
              <w:rPr>
                <w:spacing w:val="-5"/>
                <w:sz w:val="12"/>
                <w:szCs w:val="12"/>
              </w:rPr>
              <w:t>1. У</w:t>
            </w:r>
            <w:r w:rsidRPr="007F6A8F">
              <w:rPr>
                <w:sz w:val="12"/>
                <w:szCs w:val="12"/>
              </w:rPr>
              <w:t>лучшение качества жизни и благосостояния населения Ерышевского сельского поселения</w:t>
            </w:r>
          </w:p>
          <w:p w:rsidR="007F6A8F" w:rsidRPr="007F6A8F" w:rsidRDefault="007F6A8F" w:rsidP="002D389F">
            <w:pPr>
              <w:rPr>
                <w:sz w:val="12"/>
                <w:szCs w:val="12"/>
              </w:rPr>
            </w:pPr>
            <w:r w:rsidRPr="007F6A8F">
              <w:rPr>
                <w:sz w:val="12"/>
                <w:szCs w:val="12"/>
              </w:rPr>
              <w:t>2. Совершенствование нормативных и правовых условий для поддержки энергосбережения и повышения энергетической эффективности;</w:t>
            </w:r>
          </w:p>
          <w:p w:rsidR="007F6A8F" w:rsidRPr="007F6A8F" w:rsidRDefault="007F6A8F" w:rsidP="002D389F">
            <w:pPr>
              <w:rPr>
                <w:sz w:val="12"/>
                <w:szCs w:val="12"/>
              </w:rPr>
            </w:pPr>
            <w:r w:rsidRPr="007F6A8F">
              <w:rPr>
                <w:sz w:val="12"/>
                <w:szCs w:val="12"/>
              </w:rPr>
              <w:t>3. Лимитирование и нормирование энергопотребления в бюджетной сфере;</w:t>
            </w:r>
          </w:p>
          <w:p w:rsidR="007F6A8F" w:rsidRPr="007F6A8F" w:rsidRDefault="007F6A8F" w:rsidP="002D389F">
            <w:pPr>
              <w:rPr>
                <w:sz w:val="12"/>
                <w:szCs w:val="12"/>
              </w:rPr>
            </w:pPr>
            <w:r w:rsidRPr="007F6A8F">
              <w:rPr>
                <w:sz w:val="12"/>
                <w:szCs w:val="12"/>
              </w:rPr>
              <w:t>4. Широкая пропаганда энергосбережения;</w:t>
            </w:r>
          </w:p>
          <w:p w:rsidR="007F6A8F" w:rsidRPr="007F6A8F" w:rsidRDefault="007F6A8F" w:rsidP="002D389F">
            <w:pPr>
              <w:rPr>
                <w:sz w:val="12"/>
                <w:szCs w:val="12"/>
              </w:rPr>
            </w:pPr>
            <w:r w:rsidRPr="007F6A8F">
              <w:rPr>
                <w:sz w:val="12"/>
                <w:szCs w:val="12"/>
              </w:rPr>
              <w:t xml:space="preserve">5. Повышение эффективности использования энергетических ресурсов Ерышевского сельского поселения; </w:t>
            </w:r>
          </w:p>
          <w:p w:rsidR="007F6A8F" w:rsidRPr="007F6A8F" w:rsidRDefault="007F6A8F" w:rsidP="002D389F">
            <w:pPr>
              <w:tabs>
                <w:tab w:val="num" w:pos="900"/>
              </w:tabs>
              <w:rPr>
                <w:sz w:val="12"/>
                <w:szCs w:val="12"/>
              </w:rPr>
            </w:pPr>
            <w:r w:rsidRPr="007F6A8F">
              <w:rPr>
                <w:sz w:val="12"/>
                <w:szCs w:val="12"/>
              </w:rPr>
              <w:t xml:space="preserve">6. Снижение финансовой нагрузки на бюджет за счет сокращения платежей за топливо и электрическую энергию.    </w:t>
            </w:r>
          </w:p>
          <w:p w:rsidR="007F6A8F" w:rsidRPr="007F6A8F" w:rsidRDefault="007F6A8F" w:rsidP="002D389F">
            <w:pPr>
              <w:shd w:val="clear" w:color="auto" w:fill="FFFFFF"/>
              <w:jc w:val="both"/>
              <w:rPr>
                <w:sz w:val="12"/>
                <w:szCs w:val="12"/>
              </w:rPr>
            </w:pPr>
          </w:p>
        </w:tc>
      </w:tr>
      <w:tr w:rsidR="007F6A8F" w:rsidRPr="007F6A8F" w:rsidTr="007F6A8F">
        <w:tc>
          <w:tcPr>
            <w:tcW w:w="1203" w:type="dxa"/>
            <w:tcBorders>
              <w:top w:val="single" w:sz="4"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bCs/>
                <w:sz w:val="12"/>
                <w:szCs w:val="12"/>
              </w:rPr>
            </w:pPr>
            <w:r w:rsidRPr="007F6A8F">
              <w:rPr>
                <w:bCs/>
                <w:sz w:val="12"/>
                <w:szCs w:val="12"/>
              </w:rPr>
              <w:t xml:space="preserve">Задачи подпрограммы </w:t>
            </w:r>
            <w:r w:rsidRPr="007F6A8F">
              <w:rPr>
                <w:bCs/>
                <w:spacing w:val="-2"/>
                <w:sz w:val="12"/>
                <w:szCs w:val="12"/>
              </w:rPr>
              <w:t>муниципальной программы</w:t>
            </w:r>
          </w:p>
        </w:tc>
        <w:tc>
          <w:tcPr>
            <w:tcW w:w="3487"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pStyle w:val="ConsPlusNonformat"/>
              <w:jc w:val="both"/>
              <w:rPr>
                <w:rFonts w:ascii="Times New Roman" w:hAnsi="Times New Roman" w:cs="Times New Roman"/>
                <w:sz w:val="12"/>
                <w:szCs w:val="12"/>
              </w:rPr>
            </w:pPr>
            <w:r w:rsidRPr="007F6A8F">
              <w:rPr>
                <w:rFonts w:ascii="Times New Roman" w:hAnsi="Times New Roman" w:cs="Times New Roman"/>
                <w:sz w:val="12"/>
                <w:szCs w:val="12"/>
              </w:rPr>
              <w:t>1. Модернизация объектов коммунальной инфраструктуры;</w:t>
            </w:r>
          </w:p>
          <w:p w:rsidR="007F6A8F" w:rsidRPr="007F6A8F" w:rsidRDefault="007F6A8F" w:rsidP="002D389F">
            <w:pPr>
              <w:shd w:val="clear" w:color="auto" w:fill="FFFFFF"/>
              <w:jc w:val="both"/>
              <w:rPr>
                <w:spacing w:val="-5"/>
                <w:sz w:val="12"/>
                <w:szCs w:val="12"/>
              </w:rPr>
            </w:pPr>
            <w:r w:rsidRPr="007F6A8F">
              <w:rPr>
                <w:sz w:val="12"/>
                <w:szCs w:val="12"/>
              </w:rPr>
              <w:t xml:space="preserve">   2. Повышение эффективности управления объектами коммунальной инфраструктуры.</w:t>
            </w:r>
          </w:p>
        </w:tc>
      </w:tr>
      <w:tr w:rsidR="007F6A8F" w:rsidRPr="007F6A8F" w:rsidTr="007F6A8F">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z w:val="12"/>
                <w:szCs w:val="12"/>
              </w:rPr>
              <w:t xml:space="preserve">Целевые </w:t>
            </w:r>
            <w:r w:rsidRPr="007F6A8F">
              <w:rPr>
                <w:bCs/>
                <w:spacing w:val="-2"/>
                <w:sz w:val="12"/>
                <w:szCs w:val="12"/>
              </w:rPr>
              <w:t xml:space="preserve">индикаторы и </w:t>
            </w:r>
            <w:r w:rsidRPr="007F6A8F">
              <w:rPr>
                <w:bCs/>
                <w:sz w:val="12"/>
                <w:szCs w:val="12"/>
              </w:rPr>
              <w:t xml:space="preserve">показатели подпрограммы </w:t>
            </w:r>
            <w:r w:rsidRPr="007F6A8F">
              <w:rPr>
                <w:bCs/>
                <w:spacing w:val="-2"/>
                <w:sz w:val="12"/>
                <w:szCs w:val="12"/>
              </w:rPr>
              <w:t>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tabs>
                <w:tab w:val="left" w:pos="-40"/>
              </w:tabs>
              <w:rPr>
                <w:sz w:val="12"/>
                <w:szCs w:val="12"/>
              </w:rPr>
            </w:pPr>
            <w:r w:rsidRPr="007F6A8F">
              <w:rPr>
                <w:sz w:val="12"/>
                <w:szCs w:val="12"/>
              </w:rPr>
              <w:t>1)  Доля объемов электрической энергии, потребляемой (используемой) бюджетными учреждениями, оплата которой осуществляется с использованием приборов учета, в общем объеме электрической энергии, потребляемой (используемой) бюджетными учреждениями</w:t>
            </w:r>
          </w:p>
          <w:p w:rsidR="007F6A8F" w:rsidRPr="007F6A8F" w:rsidRDefault="007F6A8F" w:rsidP="002D389F">
            <w:pPr>
              <w:shd w:val="clear" w:color="auto" w:fill="FFFFFF"/>
              <w:tabs>
                <w:tab w:val="left" w:pos="-40"/>
              </w:tabs>
              <w:rPr>
                <w:sz w:val="12"/>
                <w:szCs w:val="12"/>
              </w:rPr>
            </w:pPr>
            <w:r w:rsidRPr="007F6A8F">
              <w:rPr>
                <w:sz w:val="12"/>
                <w:szCs w:val="12"/>
              </w:rPr>
              <w:t xml:space="preserve">2) Доля объемов природного газа,  потребляемого (используемого)  бюджетными учреждениями,       </w:t>
            </w:r>
            <w:r w:rsidRPr="007F6A8F">
              <w:rPr>
                <w:sz w:val="12"/>
                <w:szCs w:val="12"/>
              </w:rPr>
              <w:br/>
              <w:t>расчеты за который   осуществляются с использованием приборов учета, в общем объеме природного газа, потребляемого (используемого) бюджетными  учреждениями</w:t>
            </w:r>
          </w:p>
          <w:p w:rsidR="007F6A8F" w:rsidRPr="007F6A8F" w:rsidRDefault="007F6A8F" w:rsidP="002D389F">
            <w:pPr>
              <w:shd w:val="clear" w:color="auto" w:fill="FFFFFF"/>
              <w:tabs>
                <w:tab w:val="left" w:pos="-40"/>
              </w:tabs>
              <w:rPr>
                <w:sz w:val="12"/>
                <w:szCs w:val="12"/>
              </w:rPr>
            </w:pPr>
            <w:r w:rsidRPr="007F6A8F">
              <w:rPr>
                <w:sz w:val="12"/>
                <w:szCs w:val="12"/>
              </w:rPr>
              <w:t xml:space="preserve">3) Доля расходов бюджета на   обеспечение энергетическими  ресурсами бюджетных учреждений                 </w:t>
            </w:r>
          </w:p>
        </w:tc>
      </w:tr>
      <w:tr w:rsidR="007F6A8F" w:rsidRPr="007F6A8F" w:rsidTr="007F6A8F">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pacing w:val="-2"/>
                <w:sz w:val="12"/>
                <w:szCs w:val="12"/>
              </w:rPr>
              <w:t xml:space="preserve">Сроки </w:t>
            </w:r>
            <w:r w:rsidRPr="007F6A8F">
              <w:rPr>
                <w:bCs/>
                <w:sz w:val="12"/>
                <w:szCs w:val="12"/>
              </w:rPr>
              <w:t xml:space="preserve">реализации подпрограммы </w:t>
            </w:r>
            <w:r w:rsidRPr="007F6A8F">
              <w:rPr>
                <w:bCs/>
                <w:spacing w:val="-2"/>
                <w:sz w:val="12"/>
                <w:szCs w:val="12"/>
              </w:rPr>
              <w:t>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sz w:val="12"/>
                <w:szCs w:val="12"/>
              </w:rPr>
              <w:t>На постоянной основе 01.10.2015 — 31.12.2019</w:t>
            </w:r>
          </w:p>
        </w:tc>
      </w:tr>
      <w:tr w:rsidR="007F6A8F" w:rsidRPr="007F6A8F" w:rsidTr="007F6A8F">
        <w:tc>
          <w:tcPr>
            <w:tcW w:w="1203" w:type="dxa"/>
            <w:vMerge w:val="restart"/>
            <w:tcBorders>
              <w:top w:val="single" w:sz="6" w:space="0" w:color="auto"/>
              <w:left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sz w:val="12"/>
                <w:szCs w:val="12"/>
              </w:rPr>
              <w:t>Объем бюджетных ассигнований на реализацию подпрограммы составляет – 2,0тыс. рублей.</w:t>
            </w:r>
          </w:p>
          <w:p w:rsidR="007F6A8F" w:rsidRPr="007F6A8F" w:rsidRDefault="007F6A8F" w:rsidP="002D389F">
            <w:pPr>
              <w:shd w:val="clear" w:color="auto" w:fill="FFFFFF"/>
              <w:rPr>
                <w:sz w:val="12"/>
                <w:szCs w:val="12"/>
              </w:rPr>
            </w:pPr>
            <w:r w:rsidRPr="007F6A8F">
              <w:rPr>
                <w:sz w:val="12"/>
                <w:szCs w:val="12"/>
              </w:rPr>
              <w:t>Объем бюджетных ассигнований на реализацию муниципальной подпрограммы по годам составляет (тыс. рублей):</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Год</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Всего</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pacing w:val="-2"/>
                <w:sz w:val="12"/>
                <w:szCs w:val="12"/>
              </w:rPr>
              <w:t>Бюджет сельского поселения</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2014</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2015</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2016</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2017</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2018</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lang w:val="en-US"/>
              </w:rPr>
            </w:pPr>
            <w:r w:rsidRPr="007F6A8F">
              <w:rPr>
                <w:sz w:val="12"/>
                <w:szCs w:val="12"/>
                <w:lang w:val="en-US"/>
              </w:rPr>
              <w:t>1,0</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lang w:val="en-US"/>
              </w:rPr>
            </w:pPr>
            <w:r w:rsidRPr="007F6A8F">
              <w:rPr>
                <w:sz w:val="12"/>
                <w:szCs w:val="12"/>
                <w:lang w:val="en-US"/>
              </w:rPr>
              <w:t>1,0</w:t>
            </w:r>
          </w:p>
        </w:tc>
      </w:tr>
      <w:tr w:rsidR="007F6A8F" w:rsidRPr="007F6A8F" w:rsidTr="007F6A8F">
        <w:tc>
          <w:tcPr>
            <w:tcW w:w="1203" w:type="dxa"/>
            <w:vMerge/>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jc w:val="center"/>
              <w:rPr>
                <w:sz w:val="12"/>
                <w:szCs w:val="12"/>
              </w:rPr>
            </w:pPr>
            <w:r w:rsidRPr="007F6A8F">
              <w:rPr>
                <w:sz w:val="12"/>
                <w:szCs w:val="12"/>
              </w:rPr>
              <w:t>2019</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0,5</w:t>
            </w:r>
          </w:p>
        </w:tc>
        <w:tc>
          <w:tcPr>
            <w:tcW w:w="1115"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jc w:val="center"/>
              <w:rPr>
                <w:sz w:val="12"/>
                <w:szCs w:val="12"/>
              </w:rPr>
            </w:pPr>
            <w:r w:rsidRPr="007F6A8F">
              <w:rPr>
                <w:sz w:val="12"/>
                <w:szCs w:val="12"/>
              </w:rPr>
              <w:t>0,5</w:t>
            </w:r>
          </w:p>
        </w:tc>
      </w:tr>
      <w:tr w:rsidR="007F6A8F" w:rsidRPr="007F6A8F" w:rsidTr="007F6A8F">
        <w:tc>
          <w:tcPr>
            <w:tcW w:w="1203" w:type="dxa"/>
            <w:tcBorders>
              <w:left w:val="single" w:sz="6" w:space="0" w:color="auto"/>
              <w:right w:val="single" w:sz="6" w:space="0" w:color="auto"/>
            </w:tcBorders>
            <w:shd w:val="clear" w:color="auto" w:fill="FFFFFF"/>
            <w:vAlign w:val="center"/>
          </w:tcPr>
          <w:p w:rsidR="007F6A8F" w:rsidRPr="007F6A8F" w:rsidRDefault="007F6A8F" w:rsidP="002D389F">
            <w:pPr>
              <w:rPr>
                <w:sz w:val="12"/>
                <w:szCs w:val="12"/>
              </w:rPr>
            </w:pP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rPr>
                <w:sz w:val="12"/>
                <w:szCs w:val="12"/>
              </w:rPr>
            </w:pPr>
            <w:r w:rsidRPr="007F6A8F">
              <w:rPr>
                <w:sz w:val="12"/>
                <w:szCs w:val="12"/>
              </w:rPr>
              <w:t>Для реализации мероприятий подпрограммы возможно привлечение финансовых средств из бюджетов других уровней и внебюджетных источников.</w:t>
            </w:r>
          </w:p>
        </w:tc>
      </w:tr>
      <w:tr w:rsidR="007F6A8F" w:rsidRPr="007F6A8F" w:rsidTr="007F6A8F">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shd w:val="clear" w:color="auto" w:fill="FFFFFF"/>
              <w:rPr>
                <w:sz w:val="12"/>
                <w:szCs w:val="12"/>
              </w:rPr>
            </w:pPr>
            <w:r w:rsidRPr="007F6A8F">
              <w:rPr>
                <w:bCs/>
                <w:sz w:val="12"/>
                <w:szCs w:val="12"/>
              </w:rPr>
              <w:t>Ожидаемые непосредственные результаты реализации подпрограммы муниципальной программы</w:t>
            </w:r>
          </w:p>
        </w:tc>
        <w:tc>
          <w:tcPr>
            <w:tcW w:w="34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6A8F" w:rsidRPr="007F6A8F" w:rsidRDefault="007F6A8F" w:rsidP="002D389F">
            <w:pPr>
              <w:pStyle w:val="ConsPlusNormal"/>
              <w:ind w:firstLine="0"/>
              <w:jc w:val="both"/>
              <w:rPr>
                <w:rFonts w:ascii="Times New Roman" w:hAnsi="Times New Roman"/>
                <w:sz w:val="12"/>
                <w:szCs w:val="12"/>
              </w:rPr>
            </w:pPr>
            <w:r w:rsidRPr="007F6A8F">
              <w:rPr>
                <w:rFonts w:ascii="Times New Roman" w:hAnsi="Times New Roman"/>
                <w:sz w:val="12"/>
                <w:szCs w:val="12"/>
              </w:rPr>
              <w:t>Наличие в органе местного самоуправления, муниципальных казенных учреждениях:</w:t>
            </w:r>
          </w:p>
          <w:p w:rsidR="007F6A8F" w:rsidRPr="007F6A8F" w:rsidRDefault="007F6A8F" w:rsidP="002D389F">
            <w:pPr>
              <w:rPr>
                <w:sz w:val="12"/>
                <w:szCs w:val="12"/>
              </w:rPr>
            </w:pPr>
            <w:r w:rsidRPr="007F6A8F">
              <w:rPr>
                <w:sz w:val="12"/>
                <w:szCs w:val="12"/>
              </w:rPr>
              <w:tab/>
              <w:t>-энергетических паспортов;</w:t>
            </w:r>
          </w:p>
          <w:p w:rsidR="007F6A8F" w:rsidRPr="007F6A8F" w:rsidRDefault="007F6A8F" w:rsidP="002D389F">
            <w:pPr>
              <w:rPr>
                <w:sz w:val="12"/>
                <w:szCs w:val="12"/>
              </w:rPr>
            </w:pPr>
            <w:r w:rsidRPr="007F6A8F">
              <w:rPr>
                <w:sz w:val="12"/>
                <w:szCs w:val="12"/>
              </w:rPr>
              <w:tab/>
              <w:t>-топливно-энергетических балансов;</w:t>
            </w:r>
          </w:p>
          <w:p w:rsidR="007F6A8F" w:rsidRPr="007F6A8F" w:rsidRDefault="007F6A8F" w:rsidP="002D389F">
            <w:pPr>
              <w:rPr>
                <w:sz w:val="12"/>
                <w:szCs w:val="12"/>
              </w:rPr>
            </w:pPr>
            <w:r w:rsidRPr="007F6A8F">
              <w:rPr>
                <w:sz w:val="12"/>
                <w:szCs w:val="12"/>
              </w:rPr>
              <w:tab/>
              <w:t>-актов энергетических обследований;</w:t>
            </w:r>
          </w:p>
          <w:p w:rsidR="007F6A8F" w:rsidRPr="007F6A8F" w:rsidRDefault="007F6A8F" w:rsidP="002D389F">
            <w:pPr>
              <w:rPr>
                <w:sz w:val="12"/>
                <w:szCs w:val="12"/>
              </w:rPr>
            </w:pPr>
            <w:r w:rsidRPr="007F6A8F">
              <w:rPr>
                <w:sz w:val="12"/>
                <w:szCs w:val="12"/>
              </w:rPr>
              <w:tab/>
              <w:t>-установленных нормативов и лимитов энергопотребления;</w:t>
            </w:r>
          </w:p>
          <w:p w:rsidR="007F6A8F" w:rsidRPr="007F6A8F" w:rsidRDefault="007F6A8F" w:rsidP="002D389F">
            <w:pPr>
              <w:rPr>
                <w:sz w:val="12"/>
                <w:szCs w:val="12"/>
              </w:rPr>
            </w:pPr>
            <w:r w:rsidRPr="007F6A8F">
              <w:rPr>
                <w:sz w:val="12"/>
                <w:szCs w:val="12"/>
              </w:rPr>
              <w:t>- снижения относительных затрат местного бюджета на оплату коммунальных ресурсов.</w:t>
            </w:r>
          </w:p>
          <w:p w:rsidR="007F6A8F" w:rsidRPr="007F6A8F" w:rsidRDefault="007F6A8F" w:rsidP="002D389F">
            <w:pPr>
              <w:rPr>
                <w:sz w:val="12"/>
                <w:szCs w:val="12"/>
              </w:rPr>
            </w:pPr>
          </w:p>
        </w:tc>
      </w:tr>
    </w:tbl>
    <w:p w:rsidR="007F6A8F" w:rsidRPr="00987B19" w:rsidRDefault="007F6A8F" w:rsidP="003A3243">
      <w:pPr>
        <w:widowControl w:val="0"/>
        <w:numPr>
          <w:ilvl w:val="0"/>
          <w:numId w:val="22"/>
        </w:numPr>
        <w:autoSpaceDE w:val="0"/>
        <w:autoSpaceDN w:val="0"/>
        <w:adjustRightInd w:val="0"/>
        <w:ind w:left="0" w:firstLine="0"/>
        <w:jc w:val="both"/>
        <w:rPr>
          <w:bCs/>
          <w:sz w:val="16"/>
          <w:szCs w:val="16"/>
        </w:rPr>
      </w:pPr>
      <w:r w:rsidRPr="00987B19">
        <w:rPr>
          <w:sz w:val="16"/>
          <w:szCs w:val="16"/>
        </w:rPr>
        <w:t>Характеристика сферы реализации подпрограммы, описание основных проблем в указанной сфере и прогноз ее развития</w:t>
      </w:r>
      <w:r w:rsidRPr="00987B19">
        <w:rPr>
          <w:bCs/>
          <w:sz w:val="16"/>
          <w:szCs w:val="16"/>
        </w:rPr>
        <w:t>.</w:t>
      </w:r>
    </w:p>
    <w:p w:rsidR="007F6A8F" w:rsidRPr="00987B19" w:rsidRDefault="007F6A8F" w:rsidP="002D389F">
      <w:pPr>
        <w:jc w:val="both"/>
        <w:rPr>
          <w:sz w:val="16"/>
          <w:szCs w:val="16"/>
        </w:rPr>
      </w:pPr>
      <w:r w:rsidRPr="00987B19">
        <w:rPr>
          <w:sz w:val="16"/>
          <w:szCs w:val="16"/>
        </w:rPr>
        <w:t>Программа энергосбережения - это единый комплекс организационных и технических мероприятий, направленных на экономически обоснованное потребление энергоресурсов, и является фундаментом планомерного снижения затратной части тарифов.</w:t>
      </w:r>
    </w:p>
    <w:p w:rsidR="007F6A8F" w:rsidRPr="00987B19" w:rsidRDefault="007F6A8F" w:rsidP="002D389F">
      <w:pPr>
        <w:jc w:val="both"/>
        <w:rPr>
          <w:sz w:val="16"/>
          <w:szCs w:val="16"/>
        </w:rPr>
      </w:pPr>
      <w:r w:rsidRPr="00987B19">
        <w:rPr>
          <w:sz w:val="16"/>
          <w:szCs w:val="16"/>
        </w:rPr>
        <w:t>В апреле 1996г. был принят федеральный Закон "Об энергосбережении", являющийся основным документом по реализации политики энергосбережения.</w:t>
      </w:r>
    </w:p>
    <w:p w:rsidR="007F6A8F" w:rsidRPr="00987B19" w:rsidRDefault="007F6A8F" w:rsidP="002D389F">
      <w:pPr>
        <w:jc w:val="both"/>
        <w:rPr>
          <w:sz w:val="16"/>
          <w:szCs w:val="16"/>
        </w:rPr>
      </w:pPr>
      <w:r w:rsidRPr="00987B19">
        <w:rPr>
          <w:sz w:val="16"/>
          <w:szCs w:val="16"/>
        </w:rPr>
        <w:t>При существующем уровне энергоемкости экономики и социальной сферы муниципального образования дальнейшие изменения стоимости топливно-энергетических и коммунальных ресурсов приведут к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7F6A8F" w:rsidRPr="00987B19" w:rsidRDefault="007F6A8F" w:rsidP="002D389F">
      <w:pPr>
        <w:jc w:val="both"/>
        <w:rPr>
          <w:sz w:val="16"/>
          <w:szCs w:val="16"/>
        </w:rPr>
      </w:pPr>
      <w:r w:rsidRPr="00987B19">
        <w:rPr>
          <w:sz w:val="16"/>
          <w:szCs w:val="16"/>
        </w:rPr>
        <w:t xml:space="preserve">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w:t>
      </w:r>
      <w:r w:rsidRPr="00987B19">
        <w:rPr>
          <w:sz w:val="16"/>
          <w:szCs w:val="16"/>
        </w:rPr>
        <w:lastRenderedPageBreak/>
        <w:t>действий по повышению энергетической эффективности при производстве, передаче и потреблении энергии и ресурсов других видов на территории Ерышевского сельского поселения.</w:t>
      </w:r>
    </w:p>
    <w:p w:rsidR="007F6A8F" w:rsidRPr="00987B19" w:rsidRDefault="007F6A8F" w:rsidP="002D389F">
      <w:pPr>
        <w:jc w:val="both"/>
        <w:rPr>
          <w:sz w:val="16"/>
          <w:szCs w:val="16"/>
        </w:rPr>
      </w:pPr>
      <w:r w:rsidRPr="00987B19">
        <w:rPr>
          <w:sz w:val="16"/>
          <w:szCs w:val="16"/>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муниципальных целевых программ энергосбережения.</w:t>
      </w:r>
    </w:p>
    <w:p w:rsidR="007F6A8F" w:rsidRPr="00987B19" w:rsidRDefault="007F6A8F" w:rsidP="002D389F">
      <w:pPr>
        <w:jc w:val="both"/>
        <w:rPr>
          <w:sz w:val="16"/>
          <w:szCs w:val="16"/>
        </w:rPr>
      </w:pPr>
      <w:r w:rsidRPr="00987B19">
        <w:rPr>
          <w:sz w:val="16"/>
          <w:szCs w:val="16"/>
        </w:rPr>
        <w:t>В предстоящий период на территории муниципального образования должны быть выполнены установленные Законом требования в части управления процессом энергосбережения, в том числе:</w:t>
      </w:r>
    </w:p>
    <w:p w:rsidR="007F6A8F" w:rsidRPr="00987B19" w:rsidRDefault="007F6A8F" w:rsidP="002D389F">
      <w:pPr>
        <w:jc w:val="both"/>
        <w:rPr>
          <w:sz w:val="16"/>
          <w:szCs w:val="16"/>
        </w:rPr>
      </w:pPr>
      <w:r w:rsidRPr="00987B19">
        <w:rPr>
          <w:sz w:val="16"/>
          <w:szCs w:val="16"/>
        </w:rPr>
        <w:t>- применение энергосберегающих технологий при проектировании, строительстве, реконструкции и капитальном ремонте объектов капитального строительства;</w:t>
      </w:r>
    </w:p>
    <w:p w:rsidR="007F6A8F" w:rsidRPr="00987B19" w:rsidRDefault="007F6A8F" w:rsidP="002D389F">
      <w:pPr>
        <w:jc w:val="both"/>
        <w:rPr>
          <w:sz w:val="16"/>
          <w:szCs w:val="16"/>
        </w:rPr>
      </w:pPr>
      <w:r w:rsidRPr="00987B19">
        <w:rPr>
          <w:sz w:val="16"/>
          <w:szCs w:val="16"/>
        </w:rPr>
        <w:t>- проведение энергетических обследований;</w:t>
      </w:r>
    </w:p>
    <w:p w:rsidR="007F6A8F" w:rsidRPr="00987B19" w:rsidRDefault="007F6A8F" w:rsidP="002D389F">
      <w:pPr>
        <w:jc w:val="both"/>
        <w:rPr>
          <w:sz w:val="16"/>
          <w:szCs w:val="16"/>
        </w:rPr>
      </w:pPr>
      <w:r w:rsidRPr="00987B19">
        <w:rPr>
          <w:sz w:val="16"/>
          <w:szCs w:val="16"/>
        </w:rPr>
        <w:t>- учет энергетических ресурсов;</w:t>
      </w:r>
    </w:p>
    <w:p w:rsidR="007F6A8F" w:rsidRPr="00987B19" w:rsidRDefault="007F6A8F" w:rsidP="002D389F">
      <w:pPr>
        <w:jc w:val="both"/>
        <w:rPr>
          <w:sz w:val="16"/>
          <w:szCs w:val="16"/>
        </w:rPr>
      </w:pPr>
      <w:r w:rsidRPr="00987B19">
        <w:rPr>
          <w:sz w:val="16"/>
          <w:szCs w:val="16"/>
        </w:rPr>
        <w:t>- ведение энергетических паспортов;</w:t>
      </w:r>
    </w:p>
    <w:p w:rsidR="007F6A8F" w:rsidRPr="00987B19" w:rsidRDefault="007F6A8F" w:rsidP="002D389F">
      <w:pPr>
        <w:jc w:val="both"/>
        <w:rPr>
          <w:sz w:val="16"/>
          <w:szCs w:val="16"/>
        </w:rPr>
      </w:pPr>
      <w:r w:rsidRPr="00987B19">
        <w:rPr>
          <w:sz w:val="16"/>
          <w:szCs w:val="16"/>
        </w:rPr>
        <w:t>- ведение топливно-энергетических балансов;</w:t>
      </w:r>
    </w:p>
    <w:p w:rsidR="007F6A8F" w:rsidRPr="00987B19" w:rsidRDefault="007F6A8F" w:rsidP="002D389F">
      <w:pPr>
        <w:jc w:val="both"/>
        <w:rPr>
          <w:sz w:val="16"/>
          <w:szCs w:val="16"/>
        </w:rPr>
      </w:pPr>
      <w:r w:rsidRPr="00987B19">
        <w:rPr>
          <w:sz w:val="16"/>
          <w:szCs w:val="16"/>
        </w:rPr>
        <w:t>- нормирование потребления энергетических ресурсов.</w:t>
      </w:r>
    </w:p>
    <w:p w:rsidR="007F6A8F" w:rsidRPr="00987B19" w:rsidRDefault="007F6A8F" w:rsidP="002D389F">
      <w:pPr>
        <w:jc w:val="both"/>
        <w:rPr>
          <w:sz w:val="16"/>
          <w:szCs w:val="16"/>
        </w:rPr>
      </w:pPr>
      <w:r w:rsidRPr="00987B19">
        <w:rPr>
          <w:sz w:val="16"/>
          <w:szCs w:val="16"/>
        </w:rPr>
        <w:t>Необходимость решения проблемы энергосбережения программно-целевым методом обусловлена следующими причинами:</w:t>
      </w:r>
    </w:p>
    <w:p w:rsidR="007F6A8F" w:rsidRPr="00987B19" w:rsidRDefault="007F6A8F" w:rsidP="002D389F">
      <w:pPr>
        <w:jc w:val="both"/>
        <w:rPr>
          <w:sz w:val="16"/>
          <w:szCs w:val="16"/>
        </w:rPr>
      </w:pPr>
      <w:r w:rsidRPr="00987B19">
        <w:rPr>
          <w:sz w:val="16"/>
          <w:szCs w:val="16"/>
        </w:rPr>
        <w:t>1. Невозможностью комплексного решения проблемы в требуемые сроки за счет использования действующего рыночного механизма;</w:t>
      </w:r>
    </w:p>
    <w:p w:rsidR="007F6A8F" w:rsidRPr="00987B19" w:rsidRDefault="007F6A8F" w:rsidP="002D389F">
      <w:pPr>
        <w:jc w:val="both"/>
        <w:rPr>
          <w:sz w:val="16"/>
          <w:szCs w:val="16"/>
        </w:rPr>
      </w:pPr>
      <w:r w:rsidRPr="00987B19">
        <w:rPr>
          <w:sz w:val="16"/>
          <w:szCs w:val="16"/>
        </w:rPr>
        <w:t>2. Комплексным характером проблемы и необходимостью координации действий по ее решению.</w:t>
      </w:r>
    </w:p>
    <w:p w:rsidR="007F6A8F" w:rsidRPr="00987B19" w:rsidRDefault="007F6A8F" w:rsidP="002D389F">
      <w:pPr>
        <w:jc w:val="both"/>
        <w:rPr>
          <w:sz w:val="16"/>
          <w:szCs w:val="16"/>
        </w:rPr>
      </w:pPr>
      <w:r w:rsidRPr="00987B19">
        <w:rPr>
          <w:sz w:val="16"/>
          <w:szCs w:val="16"/>
        </w:rPr>
        <w:t>Повышение эффективности использования энергии и других видовресурсов требует координации действий поставщиков и потребителей ресурсов.</w:t>
      </w:r>
    </w:p>
    <w:p w:rsidR="007F6A8F" w:rsidRPr="00987B19" w:rsidRDefault="007F6A8F" w:rsidP="002D389F">
      <w:pPr>
        <w:jc w:val="both"/>
        <w:rPr>
          <w:sz w:val="16"/>
          <w:szCs w:val="16"/>
        </w:rPr>
      </w:pPr>
      <w:r w:rsidRPr="00987B19">
        <w:rPr>
          <w:sz w:val="16"/>
          <w:szCs w:val="16"/>
        </w:rPr>
        <w:t xml:space="preserve"> В силу преимущественно монопольного характера рынка энергии и других коммунальных ресурсов без участия органа местного самоуправления баланс в отношениях поставщиков и потребителей ресурсов будет смещен в пользу поставщиков.</w:t>
      </w:r>
    </w:p>
    <w:p w:rsidR="007F6A8F" w:rsidRPr="00987B19" w:rsidRDefault="007F6A8F" w:rsidP="002D389F">
      <w:pPr>
        <w:jc w:val="both"/>
        <w:rPr>
          <w:sz w:val="16"/>
          <w:szCs w:val="16"/>
        </w:rPr>
      </w:pPr>
      <w:r w:rsidRPr="00987B19">
        <w:rPr>
          <w:sz w:val="16"/>
          <w:szCs w:val="16"/>
        </w:rPr>
        <w:t xml:space="preserve">3. Необходимостью обеспечить выполнение задач социально-экономического развития, поставленных на федеральном, региональном и местном уровне. </w:t>
      </w:r>
    </w:p>
    <w:p w:rsidR="007F6A8F" w:rsidRPr="00987B19" w:rsidRDefault="007F6A8F" w:rsidP="002D389F">
      <w:pPr>
        <w:jc w:val="both"/>
        <w:rPr>
          <w:sz w:val="16"/>
          <w:szCs w:val="16"/>
        </w:rPr>
      </w:pPr>
      <w:r w:rsidRPr="00987B19">
        <w:rPr>
          <w:sz w:val="16"/>
          <w:szCs w:val="16"/>
        </w:rPr>
        <w:t>Принятый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муниципальных программ.</w:t>
      </w:r>
    </w:p>
    <w:p w:rsidR="007F6A8F" w:rsidRPr="00987B19" w:rsidRDefault="007F6A8F" w:rsidP="002D389F">
      <w:pPr>
        <w:pStyle w:val="ConsPlusNormal"/>
        <w:ind w:firstLine="0"/>
        <w:jc w:val="both"/>
        <w:rPr>
          <w:rFonts w:ascii="Times New Roman" w:hAnsi="Times New Roman"/>
          <w:sz w:val="16"/>
          <w:szCs w:val="16"/>
        </w:rPr>
      </w:pPr>
      <w:r w:rsidRPr="00987B19">
        <w:rPr>
          <w:rFonts w:ascii="Times New Roman" w:hAnsi="Times New Roman"/>
          <w:sz w:val="16"/>
          <w:szCs w:val="16"/>
        </w:rPr>
        <w:t>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социально-экономического развития Ерышевского сельского поселения.</w:t>
      </w:r>
    </w:p>
    <w:p w:rsidR="007F6A8F" w:rsidRPr="00987B19" w:rsidRDefault="007F6A8F" w:rsidP="003A3243">
      <w:pPr>
        <w:widowControl w:val="0"/>
        <w:numPr>
          <w:ilvl w:val="0"/>
          <w:numId w:val="22"/>
        </w:numPr>
        <w:shd w:val="clear" w:color="auto" w:fill="FFFFFF"/>
        <w:autoSpaceDE w:val="0"/>
        <w:autoSpaceDN w:val="0"/>
        <w:adjustRightInd w:val="0"/>
        <w:ind w:left="0" w:firstLine="0"/>
        <w:jc w:val="both"/>
        <w:rPr>
          <w:bCs/>
          <w:spacing w:val="-3"/>
          <w:sz w:val="16"/>
          <w:szCs w:val="16"/>
        </w:rPr>
      </w:pPr>
      <w:r w:rsidRPr="00987B19">
        <w:rPr>
          <w:bCs/>
          <w:spacing w:val="-3"/>
          <w:sz w:val="16"/>
          <w:szCs w:val="16"/>
        </w:rPr>
        <w:t xml:space="preserve">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w:t>
      </w:r>
    </w:p>
    <w:p w:rsidR="007F6A8F" w:rsidRPr="00987B19" w:rsidRDefault="007F6A8F" w:rsidP="002D389F">
      <w:pPr>
        <w:jc w:val="both"/>
        <w:rPr>
          <w:sz w:val="16"/>
          <w:szCs w:val="16"/>
        </w:rPr>
      </w:pPr>
      <w:r w:rsidRPr="00987B19">
        <w:rPr>
          <w:sz w:val="16"/>
          <w:szCs w:val="16"/>
        </w:rPr>
        <w:t>В соответствии с требованиями Закона от 23.11.2009 №</w:t>
      </w:r>
      <w:r w:rsidRPr="00987B19">
        <w:rPr>
          <w:sz w:val="16"/>
          <w:szCs w:val="16"/>
          <w:lang w:val="en-US"/>
        </w:rPr>
        <w:t> </w:t>
      </w:r>
      <w:r w:rsidRPr="00987B19">
        <w:rPr>
          <w:sz w:val="16"/>
          <w:szCs w:val="16"/>
        </w:rPr>
        <w:t xml:space="preserve">261-ФЗ, начиная с 1 января 2010 года, бюджетные учреждения обязаны обеспечить снижение в сопоставимых условиях объема потребленных ими воды, дизельного и иного топлива, мазута, природного газа, тепловой энергии, электрической энергии, угля в течение 5 лет не менее чем на 15 процентов от объема, фактически потребленного ими в 2009 году каждого из указанных ресурсов, с ежегодным снижением такого объема не менее чем на 3 процента. Поэтому одним из приоритетных направлений энергосбережения и повышения энергетической эффективности в Ерышевском сельском поселении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 </w:t>
      </w:r>
    </w:p>
    <w:p w:rsidR="007F6A8F" w:rsidRPr="00987B19" w:rsidRDefault="007F6A8F" w:rsidP="002D389F">
      <w:pPr>
        <w:jc w:val="both"/>
        <w:rPr>
          <w:sz w:val="16"/>
          <w:szCs w:val="16"/>
        </w:rPr>
      </w:pPr>
      <w:r w:rsidRPr="00987B19">
        <w:rPr>
          <w:sz w:val="16"/>
          <w:szCs w:val="16"/>
        </w:rPr>
        <w:t xml:space="preserve">Основными потребителями электроэнергии в учреждениях являются: осветительные приборы, насосы систем отопления, системы кондиционирования, оргтехника. </w:t>
      </w:r>
    </w:p>
    <w:p w:rsidR="007F6A8F" w:rsidRPr="00987B19" w:rsidRDefault="007F6A8F" w:rsidP="002D389F">
      <w:pPr>
        <w:jc w:val="both"/>
        <w:rPr>
          <w:sz w:val="16"/>
          <w:szCs w:val="16"/>
        </w:rPr>
      </w:pPr>
      <w:r w:rsidRPr="00987B19">
        <w:rPr>
          <w:sz w:val="16"/>
          <w:szCs w:val="16"/>
        </w:rPr>
        <w:t>1. Основным из приоритетных направлений повышения энергетической эффективности является проведение мероприятий, обеспечивающих снижение потребления электроэнергии. Мероприятиями по реализации данного направления в муниципальных учреждениях являются:</w:t>
      </w:r>
    </w:p>
    <w:p w:rsidR="007F6A8F" w:rsidRPr="00987B19" w:rsidRDefault="007F6A8F" w:rsidP="002D389F">
      <w:pPr>
        <w:jc w:val="both"/>
        <w:rPr>
          <w:sz w:val="16"/>
          <w:szCs w:val="16"/>
        </w:rPr>
      </w:pPr>
      <w:r w:rsidRPr="00987B19">
        <w:rPr>
          <w:sz w:val="16"/>
          <w:szCs w:val="16"/>
        </w:rPr>
        <w:t>проведение обязательных энергетических обследований с разработкой комплекса мероприятий по энергосбережению;</w:t>
      </w:r>
    </w:p>
    <w:p w:rsidR="007F6A8F" w:rsidRPr="00987B19" w:rsidRDefault="007F6A8F" w:rsidP="002D389F">
      <w:pPr>
        <w:jc w:val="both"/>
        <w:rPr>
          <w:sz w:val="16"/>
          <w:szCs w:val="16"/>
        </w:rPr>
      </w:pPr>
      <w:r w:rsidRPr="00987B19">
        <w:rPr>
          <w:sz w:val="16"/>
          <w:szCs w:val="16"/>
        </w:rPr>
        <w:t>завершение оснащения приборами учета электроэнергии;</w:t>
      </w:r>
    </w:p>
    <w:p w:rsidR="007F6A8F" w:rsidRPr="00987B19" w:rsidRDefault="007F6A8F" w:rsidP="002D389F">
      <w:pPr>
        <w:jc w:val="both"/>
        <w:rPr>
          <w:sz w:val="16"/>
          <w:szCs w:val="16"/>
        </w:rPr>
      </w:pPr>
      <w:r w:rsidRPr="00987B19">
        <w:rPr>
          <w:sz w:val="16"/>
          <w:szCs w:val="16"/>
        </w:rPr>
        <w:lastRenderedPageBreak/>
        <w:t>внедрение автоматизированных систем учета;</w:t>
      </w:r>
    </w:p>
    <w:p w:rsidR="007F6A8F" w:rsidRPr="00987B19" w:rsidRDefault="007F6A8F" w:rsidP="002D389F">
      <w:pPr>
        <w:jc w:val="both"/>
        <w:rPr>
          <w:sz w:val="16"/>
          <w:szCs w:val="16"/>
        </w:rPr>
      </w:pPr>
      <w:r w:rsidRPr="00987B19">
        <w:rPr>
          <w:sz w:val="16"/>
          <w:szCs w:val="16"/>
        </w:rPr>
        <w:t>разработка обоснованных лимитов на потребление электроэнергии;</w:t>
      </w:r>
    </w:p>
    <w:p w:rsidR="007F6A8F" w:rsidRPr="00987B19" w:rsidRDefault="007F6A8F" w:rsidP="002D389F">
      <w:pPr>
        <w:jc w:val="both"/>
        <w:rPr>
          <w:sz w:val="16"/>
          <w:szCs w:val="16"/>
        </w:rPr>
      </w:pPr>
      <w:r w:rsidRPr="00987B19">
        <w:rPr>
          <w:sz w:val="16"/>
          <w:szCs w:val="16"/>
        </w:rPr>
        <w:t>сокращение потребления электрической мощности за счет внедрения альтернативных источников энергии;</w:t>
      </w:r>
    </w:p>
    <w:p w:rsidR="007F6A8F" w:rsidRPr="00987B19" w:rsidRDefault="007F6A8F" w:rsidP="002D389F">
      <w:pPr>
        <w:jc w:val="both"/>
        <w:rPr>
          <w:sz w:val="16"/>
          <w:szCs w:val="16"/>
        </w:rPr>
      </w:pPr>
      <w:r w:rsidRPr="00987B19">
        <w:rPr>
          <w:sz w:val="16"/>
          <w:szCs w:val="16"/>
        </w:rPr>
        <w:t>прекращение закупки ламп накаливания для освещения зданий;</w:t>
      </w:r>
    </w:p>
    <w:p w:rsidR="007F6A8F" w:rsidRPr="00987B19" w:rsidRDefault="007F6A8F" w:rsidP="002D389F">
      <w:pPr>
        <w:jc w:val="both"/>
        <w:rPr>
          <w:sz w:val="16"/>
          <w:szCs w:val="16"/>
        </w:rPr>
      </w:pPr>
      <w:r w:rsidRPr="00987B19">
        <w:rPr>
          <w:sz w:val="16"/>
          <w:szCs w:val="16"/>
        </w:rPr>
        <w:t>закупка и установка энергосберегающих ламп и светильников для освещения зданий и сооружений, в том числе светодиодных светильников и прожекторов;</w:t>
      </w:r>
    </w:p>
    <w:p w:rsidR="007F6A8F" w:rsidRPr="00987B19" w:rsidRDefault="007F6A8F" w:rsidP="002D389F">
      <w:pPr>
        <w:jc w:val="both"/>
        <w:rPr>
          <w:sz w:val="16"/>
          <w:szCs w:val="16"/>
        </w:rPr>
      </w:pPr>
      <w:r w:rsidRPr="00987B19">
        <w:rPr>
          <w:sz w:val="16"/>
          <w:szCs w:val="16"/>
        </w:rPr>
        <w:t>установка датчиков движения и освещенности на осветительных приборах в местах общего пользования внутри зданий и наружном освещении;</w:t>
      </w:r>
    </w:p>
    <w:p w:rsidR="007F6A8F" w:rsidRPr="00987B19" w:rsidRDefault="007F6A8F" w:rsidP="002D389F">
      <w:pPr>
        <w:jc w:val="both"/>
        <w:rPr>
          <w:sz w:val="16"/>
          <w:szCs w:val="16"/>
        </w:rPr>
      </w:pPr>
      <w:r w:rsidRPr="00987B19">
        <w:rPr>
          <w:sz w:val="16"/>
          <w:szCs w:val="16"/>
        </w:rPr>
        <w:t>пропаганда и методическая работа по вопросам энергосбережения.</w:t>
      </w:r>
    </w:p>
    <w:p w:rsidR="007F6A8F" w:rsidRPr="007F6A8F" w:rsidRDefault="007F6A8F" w:rsidP="002D389F">
      <w:pPr>
        <w:jc w:val="both"/>
        <w:rPr>
          <w:sz w:val="16"/>
          <w:szCs w:val="16"/>
        </w:rPr>
      </w:pPr>
      <w:r w:rsidRPr="00987B19">
        <w:rPr>
          <w:sz w:val="16"/>
          <w:szCs w:val="16"/>
        </w:rPr>
        <w:t xml:space="preserve">2. Основными направлениями повышения энергоэффективности являются меры, обеспечивающие снижение потерь воды в процессе </w:t>
      </w:r>
      <w:r w:rsidRPr="007F6A8F">
        <w:rPr>
          <w:sz w:val="16"/>
          <w:szCs w:val="16"/>
        </w:rPr>
        <w:t>ее передачи. Мероприятиями по реализации данного направления являются:</w:t>
      </w:r>
    </w:p>
    <w:p w:rsidR="007F6A8F" w:rsidRPr="007F6A8F" w:rsidRDefault="007F6A8F" w:rsidP="002D389F">
      <w:pPr>
        <w:jc w:val="both"/>
        <w:rPr>
          <w:sz w:val="16"/>
          <w:szCs w:val="16"/>
        </w:rPr>
      </w:pPr>
      <w:r w:rsidRPr="007F6A8F">
        <w:rPr>
          <w:sz w:val="16"/>
          <w:szCs w:val="16"/>
        </w:rPr>
        <w:t>энергетические обследования и завершение оснащения приборами учета воды;</w:t>
      </w:r>
    </w:p>
    <w:p w:rsidR="007F6A8F" w:rsidRPr="007F6A8F" w:rsidRDefault="007F6A8F" w:rsidP="002D389F">
      <w:pPr>
        <w:jc w:val="both"/>
        <w:rPr>
          <w:sz w:val="16"/>
          <w:szCs w:val="16"/>
        </w:rPr>
      </w:pPr>
      <w:r w:rsidRPr="007F6A8F">
        <w:rPr>
          <w:sz w:val="16"/>
          <w:szCs w:val="16"/>
        </w:rPr>
        <w:t>разработка обоснованных лимитов потребления воды;</w:t>
      </w:r>
    </w:p>
    <w:p w:rsidR="007F6A8F" w:rsidRPr="007F6A8F" w:rsidRDefault="007F6A8F" w:rsidP="002D389F">
      <w:pPr>
        <w:jc w:val="both"/>
        <w:rPr>
          <w:sz w:val="16"/>
          <w:szCs w:val="16"/>
        </w:rPr>
      </w:pPr>
      <w:r w:rsidRPr="007F6A8F">
        <w:rPr>
          <w:sz w:val="16"/>
          <w:szCs w:val="16"/>
        </w:rPr>
        <w:t>пропаганда и методическая работа по вопросам энергосбережения.</w:t>
      </w:r>
    </w:p>
    <w:p w:rsidR="007F6A8F" w:rsidRPr="007F6A8F" w:rsidRDefault="007F6A8F" w:rsidP="002D389F">
      <w:pPr>
        <w:pStyle w:val="aff4"/>
        <w:jc w:val="both"/>
        <w:rPr>
          <w:rFonts w:ascii="Times New Roman" w:hAnsi="Times New Roman" w:cs="Times New Roman"/>
          <w:sz w:val="16"/>
          <w:szCs w:val="16"/>
        </w:rPr>
      </w:pPr>
      <w:r w:rsidRPr="007F6A8F">
        <w:rPr>
          <w:rFonts w:ascii="Times New Roman" w:hAnsi="Times New Roman" w:cs="Times New Roman"/>
          <w:sz w:val="16"/>
          <w:szCs w:val="16"/>
        </w:rPr>
        <w:t>Целью подпрограммы  является:</w:t>
      </w:r>
    </w:p>
    <w:p w:rsidR="007F6A8F" w:rsidRPr="007F6A8F" w:rsidRDefault="007F6A8F" w:rsidP="002D389F">
      <w:pPr>
        <w:jc w:val="both"/>
        <w:rPr>
          <w:sz w:val="16"/>
          <w:szCs w:val="16"/>
        </w:rPr>
      </w:pPr>
      <w:r w:rsidRPr="007F6A8F">
        <w:rPr>
          <w:spacing w:val="-5"/>
          <w:sz w:val="16"/>
          <w:szCs w:val="16"/>
        </w:rPr>
        <w:t>1. У</w:t>
      </w:r>
      <w:r w:rsidRPr="007F6A8F">
        <w:rPr>
          <w:sz w:val="16"/>
          <w:szCs w:val="16"/>
        </w:rPr>
        <w:t>лучшение качества жизни и благосостояния населения Ерышевского сельского поселения</w:t>
      </w:r>
    </w:p>
    <w:p w:rsidR="007F6A8F" w:rsidRPr="007F6A8F" w:rsidRDefault="007F6A8F" w:rsidP="002D389F">
      <w:pPr>
        <w:jc w:val="both"/>
        <w:rPr>
          <w:sz w:val="16"/>
          <w:szCs w:val="16"/>
        </w:rPr>
      </w:pPr>
      <w:r w:rsidRPr="007F6A8F">
        <w:rPr>
          <w:sz w:val="16"/>
          <w:szCs w:val="16"/>
        </w:rPr>
        <w:t>2. Совершенствование нормативных и правовых условий для поддержки энергосбережения и повышения энергетической эффективности;</w:t>
      </w:r>
    </w:p>
    <w:p w:rsidR="007F6A8F" w:rsidRPr="007F6A8F" w:rsidRDefault="007F6A8F" w:rsidP="002D389F">
      <w:pPr>
        <w:jc w:val="both"/>
        <w:rPr>
          <w:sz w:val="16"/>
          <w:szCs w:val="16"/>
        </w:rPr>
      </w:pPr>
      <w:r w:rsidRPr="007F6A8F">
        <w:rPr>
          <w:sz w:val="16"/>
          <w:szCs w:val="16"/>
        </w:rPr>
        <w:t>3. Лимитирование и нормирование энергопотребления в бюджетной сфере;</w:t>
      </w:r>
    </w:p>
    <w:p w:rsidR="007F6A8F" w:rsidRPr="007F6A8F" w:rsidRDefault="007F6A8F" w:rsidP="002D389F">
      <w:pPr>
        <w:jc w:val="both"/>
        <w:rPr>
          <w:sz w:val="16"/>
          <w:szCs w:val="16"/>
        </w:rPr>
      </w:pPr>
      <w:r w:rsidRPr="007F6A8F">
        <w:rPr>
          <w:sz w:val="16"/>
          <w:szCs w:val="16"/>
        </w:rPr>
        <w:t>4. Широкая пропаганда энергосбережения;</w:t>
      </w:r>
    </w:p>
    <w:p w:rsidR="007F6A8F" w:rsidRPr="007F6A8F" w:rsidRDefault="007F6A8F" w:rsidP="002D389F">
      <w:pPr>
        <w:jc w:val="both"/>
        <w:rPr>
          <w:sz w:val="16"/>
          <w:szCs w:val="16"/>
        </w:rPr>
      </w:pPr>
      <w:r w:rsidRPr="007F6A8F">
        <w:rPr>
          <w:sz w:val="16"/>
          <w:szCs w:val="16"/>
        </w:rPr>
        <w:t xml:space="preserve">5. Повышение эффективности использования энергетических ресурсов Ерышевского сельского поселения; </w:t>
      </w:r>
    </w:p>
    <w:p w:rsidR="007F6A8F" w:rsidRPr="007F6A8F" w:rsidRDefault="007F6A8F" w:rsidP="002D389F">
      <w:pPr>
        <w:tabs>
          <w:tab w:val="num" w:pos="900"/>
        </w:tabs>
        <w:jc w:val="both"/>
        <w:rPr>
          <w:sz w:val="16"/>
          <w:szCs w:val="16"/>
        </w:rPr>
      </w:pPr>
      <w:r w:rsidRPr="007F6A8F">
        <w:rPr>
          <w:sz w:val="16"/>
          <w:szCs w:val="16"/>
        </w:rPr>
        <w:t xml:space="preserve">6. Снижение финансовой нагрузки на бюджет за счет сокращения платежей за топливо и электрическую энергию.    </w:t>
      </w:r>
    </w:p>
    <w:p w:rsidR="007F6A8F" w:rsidRPr="007F6A8F" w:rsidRDefault="007F6A8F" w:rsidP="002D389F">
      <w:pPr>
        <w:jc w:val="both"/>
        <w:rPr>
          <w:color w:val="000000"/>
          <w:sz w:val="16"/>
          <w:szCs w:val="16"/>
        </w:rPr>
      </w:pPr>
      <w:r w:rsidRPr="007F6A8F">
        <w:rPr>
          <w:color w:val="000000"/>
          <w:sz w:val="16"/>
          <w:szCs w:val="16"/>
        </w:rPr>
        <w:t>Задачи подпрограммы:</w:t>
      </w:r>
    </w:p>
    <w:p w:rsidR="007F6A8F" w:rsidRPr="007F6A8F" w:rsidRDefault="007F6A8F" w:rsidP="002D389F">
      <w:pPr>
        <w:pStyle w:val="ConsPlusNonformat"/>
        <w:jc w:val="both"/>
        <w:rPr>
          <w:rFonts w:ascii="Times New Roman" w:hAnsi="Times New Roman" w:cs="Times New Roman"/>
          <w:sz w:val="16"/>
          <w:szCs w:val="16"/>
        </w:rPr>
      </w:pPr>
      <w:r w:rsidRPr="007F6A8F">
        <w:rPr>
          <w:rFonts w:ascii="Times New Roman" w:hAnsi="Times New Roman" w:cs="Times New Roman"/>
          <w:sz w:val="16"/>
          <w:szCs w:val="16"/>
        </w:rPr>
        <w:t>1. Модернизация объектов коммунальной инфраструктуры;</w:t>
      </w:r>
    </w:p>
    <w:p w:rsidR="007F6A8F" w:rsidRPr="007F6A8F" w:rsidRDefault="007F6A8F" w:rsidP="002D389F">
      <w:pPr>
        <w:jc w:val="both"/>
        <w:rPr>
          <w:sz w:val="16"/>
          <w:szCs w:val="16"/>
        </w:rPr>
      </w:pPr>
      <w:r w:rsidRPr="007F6A8F">
        <w:rPr>
          <w:sz w:val="16"/>
          <w:szCs w:val="16"/>
        </w:rPr>
        <w:t>2. Повышение эффективности управления объектами коммунальной инфраструктуры.</w:t>
      </w:r>
    </w:p>
    <w:p w:rsidR="007F6A8F" w:rsidRPr="007F6A8F" w:rsidRDefault="007F6A8F" w:rsidP="002D389F">
      <w:pPr>
        <w:pStyle w:val="afff3"/>
        <w:rPr>
          <w:rFonts w:ascii="Times New Roman" w:hAnsi="Times New Roman"/>
          <w:sz w:val="16"/>
          <w:szCs w:val="16"/>
        </w:rPr>
      </w:pPr>
      <w:r w:rsidRPr="007F6A8F">
        <w:rPr>
          <w:rFonts w:ascii="Times New Roman" w:hAnsi="Times New Roman"/>
          <w:sz w:val="16"/>
          <w:szCs w:val="16"/>
        </w:rPr>
        <w:t>За весь период реализации Подпрограммы планируется достичь следующих показателей:</w:t>
      </w:r>
    </w:p>
    <w:p w:rsidR="007F6A8F" w:rsidRPr="007F6A8F" w:rsidRDefault="007F6A8F" w:rsidP="002D389F">
      <w:pPr>
        <w:pStyle w:val="ConsPlusNormal"/>
        <w:ind w:firstLine="0"/>
        <w:jc w:val="both"/>
        <w:rPr>
          <w:rFonts w:ascii="Times New Roman" w:hAnsi="Times New Roman"/>
          <w:sz w:val="16"/>
          <w:szCs w:val="16"/>
        </w:rPr>
      </w:pPr>
      <w:r w:rsidRPr="007F6A8F">
        <w:rPr>
          <w:rFonts w:ascii="Times New Roman" w:hAnsi="Times New Roman"/>
          <w:sz w:val="16"/>
          <w:szCs w:val="16"/>
        </w:rPr>
        <w:t>- наличия в органе местного самоуправления, муниципальных казенных учреждениях:</w:t>
      </w:r>
    </w:p>
    <w:p w:rsidR="007F6A8F" w:rsidRPr="007F6A8F" w:rsidRDefault="007F6A8F" w:rsidP="002D389F">
      <w:pPr>
        <w:jc w:val="both"/>
        <w:rPr>
          <w:sz w:val="16"/>
          <w:szCs w:val="16"/>
        </w:rPr>
      </w:pPr>
      <w:r>
        <w:rPr>
          <w:sz w:val="16"/>
          <w:szCs w:val="16"/>
        </w:rPr>
        <w:t xml:space="preserve">- </w:t>
      </w:r>
      <w:r w:rsidRPr="007F6A8F">
        <w:rPr>
          <w:sz w:val="16"/>
          <w:szCs w:val="16"/>
        </w:rPr>
        <w:t>энергетических паспортов;</w:t>
      </w:r>
    </w:p>
    <w:p w:rsidR="007F6A8F" w:rsidRPr="007F6A8F" w:rsidRDefault="007F6A8F" w:rsidP="002D389F">
      <w:pPr>
        <w:jc w:val="both"/>
        <w:rPr>
          <w:sz w:val="16"/>
          <w:szCs w:val="16"/>
        </w:rPr>
      </w:pPr>
      <w:r>
        <w:rPr>
          <w:sz w:val="16"/>
          <w:szCs w:val="16"/>
        </w:rPr>
        <w:t xml:space="preserve">- </w:t>
      </w:r>
      <w:r w:rsidRPr="007F6A8F">
        <w:rPr>
          <w:sz w:val="16"/>
          <w:szCs w:val="16"/>
        </w:rPr>
        <w:t>топливно-энергетических балансов;</w:t>
      </w:r>
    </w:p>
    <w:p w:rsidR="007F6A8F" w:rsidRPr="007F6A8F" w:rsidRDefault="007F6A8F" w:rsidP="002D389F">
      <w:pPr>
        <w:jc w:val="both"/>
        <w:rPr>
          <w:sz w:val="16"/>
          <w:szCs w:val="16"/>
        </w:rPr>
      </w:pPr>
      <w:r>
        <w:rPr>
          <w:sz w:val="16"/>
          <w:szCs w:val="16"/>
        </w:rPr>
        <w:t xml:space="preserve">- </w:t>
      </w:r>
      <w:r w:rsidRPr="007F6A8F">
        <w:rPr>
          <w:sz w:val="16"/>
          <w:szCs w:val="16"/>
        </w:rPr>
        <w:t>актов энергетических обследований;</w:t>
      </w:r>
    </w:p>
    <w:p w:rsidR="007F6A8F" w:rsidRPr="007F6A8F" w:rsidRDefault="007F6A8F" w:rsidP="002D389F">
      <w:pPr>
        <w:jc w:val="both"/>
        <w:rPr>
          <w:sz w:val="16"/>
          <w:szCs w:val="16"/>
        </w:rPr>
      </w:pPr>
      <w:r>
        <w:rPr>
          <w:sz w:val="16"/>
          <w:szCs w:val="16"/>
        </w:rPr>
        <w:t xml:space="preserve">- </w:t>
      </w:r>
      <w:r w:rsidRPr="007F6A8F">
        <w:rPr>
          <w:sz w:val="16"/>
          <w:szCs w:val="16"/>
        </w:rPr>
        <w:t>установленных нормативов и лимитов энергопотребления;</w:t>
      </w:r>
    </w:p>
    <w:p w:rsidR="007F6A8F" w:rsidRPr="007F6A8F" w:rsidRDefault="007F6A8F" w:rsidP="002D389F">
      <w:pPr>
        <w:jc w:val="both"/>
        <w:rPr>
          <w:sz w:val="16"/>
          <w:szCs w:val="16"/>
        </w:rPr>
      </w:pPr>
      <w:r w:rsidRPr="007F6A8F">
        <w:rPr>
          <w:sz w:val="16"/>
          <w:szCs w:val="16"/>
        </w:rPr>
        <w:t>- снижения относительных затрат местного бюджета на оплату коммунальных ресурсов.</w:t>
      </w:r>
    </w:p>
    <w:p w:rsidR="007F6A8F" w:rsidRPr="00987B19" w:rsidRDefault="007F6A8F" w:rsidP="002D389F">
      <w:pPr>
        <w:shd w:val="clear" w:color="auto" w:fill="FFFFFF"/>
        <w:jc w:val="both"/>
        <w:rPr>
          <w:bCs/>
          <w:sz w:val="16"/>
          <w:szCs w:val="16"/>
        </w:rPr>
      </w:pPr>
      <w:r w:rsidRPr="00987B19">
        <w:rPr>
          <w:sz w:val="16"/>
          <w:szCs w:val="16"/>
        </w:rPr>
        <w:t>3.Характеристика основных мероприятий и мероприятий подпрограммы</w:t>
      </w:r>
      <w:r w:rsidRPr="00987B19">
        <w:rPr>
          <w:bCs/>
          <w:sz w:val="16"/>
          <w:szCs w:val="1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tblPr>
      <w:tblGrid>
        <w:gridCol w:w="432"/>
        <w:gridCol w:w="79"/>
        <w:gridCol w:w="2686"/>
        <w:gridCol w:w="1469"/>
      </w:tblGrid>
      <w:tr w:rsidR="007F6A8F" w:rsidRPr="007F6A8F" w:rsidTr="007F6A8F">
        <w:trPr>
          <w:trHeight w:val="138"/>
        </w:trPr>
        <w:tc>
          <w:tcPr>
            <w:tcW w:w="445" w:type="dxa"/>
            <w:vMerge w:val="restart"/>
            <w:vAlign w:val="center"/>
          </w:tcPr>
          <w:p w:rsidR="007F6A8F" w:rsidRPr="007F6A8F" w:rsidRDefault="007F6A8F" w:rsidP="002D389F">
            <w:pPr>
              <w:shd w:val="clear" w:color="auto" w:fill="FFFFFF"/>
              <w:jc w:val="center"/>
              <w:rPr>
                <w:sz w:val="12"/>
                <w:szCs w:val="12"/>
              </w:rPr>
            </w:pPr>
            <w:r w:rsidRPr="007F6A8F">
              <w:rPr>
                <w:color w:val="000000"/>
                <w:sz w:val="12"/>
                <w:szCs w:val="12"/>
              </w:rPr>
              <w:t xml:space="preserve">№ </w:t>
            </w:r>
            <w:r w:rsidRPr="007F6A8F">
              <w:rPr>
                <w:color w:val="000000"/>
                <w:spacing w:val="-3"/>
                <w:sz w:val="12"/>
                <w:szCs w:val="12"/>
              </w:rPr>
              <w:t>п/п</w:t>
            </w:r>
          </w:p>
        </w:tc>
        <w:tc>
          <w:tcPr>
            <w:tcW w:w="2862" w:type="dxa"/>
            <w:gridSpan w:val="2"/>
            <w:vMerge w:val="restart"/>
            <w:vAlign w:val="center"/>
          </w:tcPr>
          <w:p w:rsidR="007F6A8F" w:rsidRPr="007F6A8F" w:rsidRDefault="007F6A8F" w:rsidP="002D389F">
            <w:pPr>
              <w:shd w:val="clear" w:color="auto" w:fill="FFFFFF"/>
              <w:jc w:val="center"/>
              <w:rPr>
                <w:sz w:val="12"/>
                <w:szCs w:val="12"/>
              </w:rPr>
            </w:pPr>
            <w:r w:rsidRPr="007F6A8F">
              <w:rPr>
                <w:color w:val="000000"/>
                <w:sz w:val="12"/>
                <w:szCs w:val="12"/>
              </w:rPr>
              <w:t xml:space="preserve">Наименование </w:t>
            </w:r>
            <w:r w:rsidRPr="007F6A8F">
              <w:rPr>
                <w:color w:val="000000"/>
                <w:spacing w:val="-3"/>
                <w:sz w:val="12"/>
                <w:szCs w:val="12"/>
              </w:rPr>
              <w:t>мероприятий</w:t>
            </w:r>
          </w:p>
        </w:tc>
        <w:tc>
          <w:tcPr>
            <w:tcW w:w="1519" w:type="dxa"/>
            <w:vMerge w:val="restart"/>
            <w:vAlign w:val="center"/>
          </w:tcPr>
          <w:p w:rsidR="007F6A8F" w:rsidRPr="007F6A8F" w:rsidRDefault="007F6A8F" w:rsidP="002D389F">
            <w:pPr>
              <w:shd w:val="clear" w:color="auto" w:fill="FFFFFF"/>
              <w:jc w:val="center"/>
              <w:rPr>
                <w:sz w:val="12"/>
                <w:szCs w:val="12"/>
              </w:rPr>
            </w:pPr>
            <w:r w:rsidRPr="007F6A8F">
              <w:rPr>
                <w:color w:val="000000"/>
                <w:spacing w:val="2"/>
                <w:sz w:val="12"/>
                <w:szCs w:val="12"/>
              </w:rPr>
              <w:t>Исполнители мероприятий</w:t>
            </w:r>
          </w:p>
        </w:tc>
      </w:tr>
      <w:tr w:rsidR="007F6A8F" w:rsidRPr="007F6A8F" w:rsidTr="007F6A8F">
        <w:trPr>
          <w:trHeight w:val="138"/>
        </w:trPr>
        <w:tc>
          <w:tcPr>
            <w:tcW w:w="445" w:type="dxa"/>
            <w:vMerge/>
            <w:vAlign w:val="center"/>
          </w:tcPr>
          <w:p w:rsidR="007F6A8F" w:rsidRPr="007F6A8F" w:rsidRDefault="007F6A8F" w:rsidP="002D389F">
            <w:pPr>
              <w:jc w:val="center"/>
              <w:rPr>
                <w:sz w:val="12"/>
                <w:szCs w:val="12"/>
              </w:rPr>
            </w:pPr>
          </w:p>
        </w:tc>
        <w:tc>
          <w:tcPr>
            <w:tcW w:w="2862" w:type="dxa"/>
            <w:gridSpan w:val="2"/>
            <w:vMerge/>
            <w:vAlign w:val="center"/>
          </w:tcPr>
          <w:p w:rsidR="007F6A8F" w:rsidRPr="007F6A8F" w:rsidRDefault="007F6A8F" w:rsidP="002D389F">
            <w:pPr>
              <w:jc w:val="center"/>
              <w:rPr>
                <w:sz w:val="12"/>
                <w:szCs w:val="12"/>
              </w:rPr>
            </w:pPr>
          </w:p>
        </w:tc>
        <w:tc>
          <w:tcPr>
            <w:tcW w:w="1519" w:type="dxa"/>
            <w:vMerge/>
            <w:vAlign w:val="center"/>
          </w:tcPr>
          <w:p w:rsidR="007F6A8F" w:rsidRPr="007F6A8F" w:rsidRDefault="007F6A8F" w:rsidP="002D389F">
            <w:pPr>
              <w:jc w:val="center"/>
              <w:rPr>
                <w:sz w:val="12"/>
                <w:szCs w:val="12"/>
              </w:rPr>
            </w:pPr>
          </w:p>
        </w:tc>
      </w:tr>
      <w:tr w:rsidR="007F6A8F" w:rsidRPr="007F6A8F" w:rsidTr="007F6A8F">
        <w:tc>
          <w:tcPr>
            <w:tcW w:w="445" w:type="dxa"/>
            <w:vAlign w:val="center"/>
          </w:tcPr>
          <w:p w:rsidR="007F6A8F" w:rsidRPr="007F6A8F" w:rsidRDefault="007F6A8F" w:rsidP="002D389F">
            <w:pPr>
              <w:jc w:val="center"/>
              <w:rPr>
                <w:sz w:val="12"/>
                <w:szCs w:val="12"/>
              </w:rPr>
            </w:pPr>
            <w:r w:rsidRPr="007F6A8F">
              <w:rPr>
                <w:sz w:val="12"/>
                <w:szCs w:val="12"/>
              </w:rPr>
              <w:t>1</w:t>
            </w:r>
          </w:p>
        </w:tc>
        <w:tc>
          <w:tcPr>
            <w:tcW w:w="2862" w:type="dxa"/>
            <w:gridSpan w:val="2"/>
            <w:vAlign w:val="center"/>
          </w:tcPr>
          <w:p w:rsidR="007F6A8F" w:rsidRPr="007F6A8F" w:rsidRDefault="007F6A8F" w:rsidP="002D389F">
            <w:pPr>
              <w:jc w:val="center"/>
              <w:rPr>
                <w:sz w:val="12"/>
                <w:szCs w:val="12"/>
              </w:rPr>
            </w:pPr>
            <w:r w:rsidRPr="007F6A8F">
              <w:rPr>
                <w:sz w:val="12"/>
                <w:szCs w:val="12"/>
              </w:rPr>
              <w:t>2</w:t>
            </w:r>
          </w:p>
        </w:tc>
        <w:tc>
          <w:tcPr>
            <w:tcW w:w="1519" w:type="dxa"/>
            <w:vAlign w:val="center"/>
          </w:tcPr>
          <w:p w:rsidR="007F6A8F" w:rsidRPr="007F6A8F" w:rsidRDefault="007F6A8F" w:rsidP="002D389F">
            <w:pPr>
              <w:jc w:val="center"/>
              <w:rPr>
                <w:sz w:val="12"/>
                <w:szCs w:val="12"/>
              </w:rPr>
            </w:pPr>
            <w:r w:rsidRPr="007F6A8F">
              <w:rPr>
                <w:sz w:val="12"/>
                <w:szCs w:val="12"/>
              </w:rPr>
              <w:t>3</w:t>
            </w:r>
          </w:p>
        </w:tc>
      </w:tr>
      <w:tr w:rsidR="007F6A8F" w:rsidRPr="007F6A8F" w:rsidTr="007F6A8F">
        <w:tc>
          <w:tcPr>
            <w:tcW w:w="4826" w:type="dxa"/>
            <w:gridSpan w:val="4"/>
            <w:vAlign w:val="center"/>
          </w:tcPr>
          <w:p w:rsidR="007F6A8F" w:rsidRPr="007F6A8F" w:rsidRDefault="007F6A8F" w:rsidP="002D389F">
            <w:pPr>
              <w:shd w:val="clear" w:color="auto" w:fill="FFFFFF"/>
              <w:jc w:val="both"/>
              <w:rPr>
                <w:sz w:val="12"/>
                <w:szCs w:val="12"/>
              </w:rPr>
            </w:pPr>
            <w:r w:rsidRPr="007F6A8F">
              <w:rPr>
                <w:sz w:val="12"/>
                <w:szCs w:val="12"/>
              </w:rPr>
              <w:t>1. Повышение энергоэффективности в электроснабжении</w:t>
            </w:r>
          </w:p>
        </w:tc>
      </w:tr>
      <w:tr w:rsidR="007F6A8F" w:rsidRPr="007F6A8F" w:rsidTr="007F6A8F">
        <w:tc>
          <w:tcPr>
            <w:tcW w:w="527" w:type="dxa"/>
            <w:gridSpan w:val="2"/>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1.1.</w:t>
            </w:r>
          </w:p>
        </w:tc>
        <w:tc>
          <w:tcPr>
            <w:tcW w:w="2780" w:type="dxa"/>
            <w:vAlign w:val="center"/>
          </w:tcPr>
          <w:p w:rsidR="007F6A8F" w:rsidRPr="007F6A8F" w:rsidRDefault="007F6A8F" w:rsidP="002D389F">
            <w:pPr>
              <w:shd w:val="clear" w:color="auto" w:fill="FFFFFF"/>
              <w:jc w:val="both"/>
              <w:rPr>
                <w:color w:val="000000"/>
                <w:spacing w:val="-5"/>
                <w:sz w:val="12"/>
                <w:szCs w:val="12"/>
              </w:rPr>
            </w:pPr>
            <w:r w:rsidRPr="007F6A8F">
              <w:rPr>
                <w:sz w:val="12"/>
                <w:szCs w:val="12"/>
              </w:rPr>
              <w:t>Модернизация систем освещения на основе энергоэкономичных осветительных приборов</w:t>
            </w:r>
          </w:p>
        </w:tc>
        <w:tc>
          <w:tcPr>
            <w:tcW w:w="1519" w:type="dxa"/>
            <w:vAlign w:val="center"/>
          </w:tcPr>
          <w:p w:rsidR="007F6A8F" w:rsidRPr="007F6A8F" w:rsidRDefault="007F6A8F" w:rsidP="002D389F">
            <w:pPr>
              <w:shd w:val="clear" w:color="auto" w:fill="FFFFFF"/>
              <w:jc w:val="both"/>
              <w:rPr>
                <w:sz w:val="12"/>
                <w:szCs w:val="12"/>
              </w:rPr>
            </w:pPr>
            <w:r w:rsidRPr="007F6A8F">
              <w:rPr>
                <w:sz w:val="12"/>
                <w:szCs w:val="12"/>
              </w:rPr>
              <w:t>Администрация Ерышевского сельского поселения</w:t>
            </w:r>
          </w:p>
        </w:tc>
      </w:tr>
      <w:tr w:rsidR="007F6A8F" w:rsidRPr="007F6A8F" w:rsidTr="007F6A8F">
        <w:tc>
          <w:tcPr>
            <w:tcW w:w="527" w:type="dxa"/>
            <w:gridSpan w:val="2"/>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1.2.</w:t>
            </w:r>
          </w:p>
        </w:tc>
        <w:tc>
          <w:tcPr>
            <w:tcW w:w="2780" w:type="dxa"/>
            <w:vAlign w:val="center"/>
          </w:tcPr>
          <w:p w:rsidR="007F6A8F" w:rsidRPr="007F6A8F" w:rsidRDefault="007F6A8F" w:rsidP="002D389F">
            <w:pPr>
              <w:shd w:val="clear" w:color="auto" w:fill="FFFFFF"/>
              <w:jc w:val="both"/>
              <w:rPr>
                <w:color w:val="000000"/>
                <w:spacing w:val="-5"/>
                <w:sz w:val="12"/>
                <w:szCs w:val="12"/>
              </w:rPr>
            </w:pPr>
            <w:r w:rsidRPr="007F6A8F">
              <w:rPr>
                <w:color w:val="000000"/>
                <w:spacing w:val="-5"/>
                <w:sz w:val="12"/>
                <w:szCs w:val="12"/>
              </w:rPr>
              <w:t>Корректировка работы таймеров уличного освещения с учетом продолжительности темного времени суток</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Ерышевскогосельского поселения</w:t>
            </w:r>
          </w:p>
        </w:tc>
      </w:tr>
      <w:tr w:rsidR="007F6A8F" w:rsidRPr="007F6A8F" w:rsidTr="007F6A8F">
        <w:tc>
          <w:tcPr>
            <w:tcW w:w="4826" w:type="dxa"/>
            <w:gridSpan w:val="4"/>
            <w:vAlign w:val="center"/>
          </w:tcPr>
          <w:p w:rsidR="007F6A8F" w:rsidRPr="007F6A8F" w:rsidRDefault="007F6A8F" w:rsidP="002D389F">
            <w:pPr>
              <w:tabs>
                <w:tab w:val="left" w:pos="8460"/>
              </w:tabs>
              <w:jc w:val="both"/>
              <w:rPr>
                <w:sz w:val="12"/>
                <w:szCs w:val="12"/>
              </w:rPr>
            </w:pPr>
            <w:r w:rsidRPr="007F6A8F">
              <w:rPr>
                <w:sz w:val="12"/>
                <w:szCs w:val="12"/>
              </w:rPr>
              <w:t>2. Повышение энергоэффективности в газоснабжении</w:t>
            </w:r>
          </w:p>
          <w:p w:rsidR="007F6A8F" w:rsidRPr="007F6A8F" w:rsidRDefault="007F6A8F" w:rsidP="002D389F">
            <w:pPr>
              <w:shd w:val="clear" w:color="auto" w:fill="FFFFFF"/>
              <w:jc w:val="both"/>
              <w:rPr>
                <w:sz w:val="12"/>
                <w:szCs w:val="12"/>
              </w:rPr>
            </w:pP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2.1.</w:t>
            </w:r>
          </w:p>
        </w:tc>
        <w:tc>
          <w:tcPr>
            <w:tcW w:w="2862" w:type="dxa"/>
            <w:gridSpan w:val="2"/>
            <w:vAlign w:val="center"/>
          </w:tcPr>
          <w:p w:rsidR="007F6A8F" w:rsidRPr="007F6A8F" w:rsidRDefault="007F6A8F" w:rsidP="002D389F">
            <w:pPr>
              <w:jc w:val="both"/>
              <w:rPr>
                <w:color w:val="000000"/>
                <w:spacing w:val="-5"/>
                <w:sz w:val="12"/>
                <w:szCs w:val="12"/>
              </w:rPr>
            </w:pPr>
            <w:r w:rsidRPr="007F6A8F">
              <w:rPr>
                <w:color w:val="000000"/>
                <w:spacing w:val="-5"/>
                <w:sz w:val="12"/>
                <w:szCs w:val="12"/>
              </w:rPr>
              <w:t>Газификация</w:t>
            </w:r>
            <w:r w:rsidRPr="007F6A8F">
              <w:rPr>
                <w:sz w:val="12"/>
                <w:szCs w:val="12"/>
              </w:rPr>
              <w:t xml:space="preserve"> здания администрации Ерышевского сельского поселения</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 сельского поселения</w:t>
            </w:r>
          </w:p>
        </w:tc>
      </w:tr>
      <w:tr w:rsidR="007F6A8F" w:rsidRPr="007F6A8F" w:rsidTr="007F6A8F">
        <w:tc>
          <w:tcPr>
            <w:tcW w:w="4826" w:type="dxa"/>
            <w:gridSpan w:val="4"/>
            <w:vAlign w:val="center"/>
          </w:tcPr>
          <w:p w:rsidR="007F6A8F" w:rsidRPr="007F6A8F" w:rsidRDefault="007F6A8F" w:rsidP="002D389F">
            <w:pPr>
              <w:tabs>
                <w:tab w:val="left" w:pos="8460"/>
              </w:tabs>
              <w:jc w:val="both"/>
              <w:rPr>
                <w:sz w:val="12"/>
                <w:szCs w:val="12"/>
              </w:rPr>
            </w:pPr>
            <w:r w:rsidRPr="007F6A8F">
              <w:rPr>
                <w:sz w:val="12"/>
                <w:szCs w:val="12"/>
              </w:rPr>
              <w:t>3. Повышение энергоэффективности в теплоснабжении</w:t>
            </w:r>
          </w:p>
          <w:p w:rsidR="007F6A8F" w:rsidRPr="007F6A8F" w:rsidRDefault="007F6A8F" w:rsidP="002D389F">
            <w:pPr>
              <w:shd w:val="clear" w:color="auto" w:fill="FFFFFF"/>
              <w:jc w:val="both"/>
              <w:rPr>
                <w:sz w:val="12"/>
                <w:szCs w:val="12"/>
              </w:rPr>
            </w:pP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3.3.</w:t>
            </w:r>
          </w:p>
        </w:tc>
        <w:tc>
          <w:tcPr>
            <w:tcW w:w="2862" w:type="dxa"/>
            <w:gridSpan w:val="2"/>
            <w:vAlign w:val="center"/>
          </w:tcPr>
          <w:p w:rsidR="007F6A8F" w:rsidRPr="007F6A8F" w:rsidRDefault="007F6A8F" w:rsidP="002D389F">
            <w:pPr>
              <w:shd w:val="clear" w:color="auto" w:fill="FFFFFF"/>
              <w:jc w:val="both"/>
              <w:rPr>
                <w:color w:val="000000"/>
                <w:spacing w:val="-5"/>
                <w:sz w:val="12"/>
                <w:szCs w:val="12"/>
              </w:rPr>
            </w:pPr>
            <w:r w:rsidRPr="007F6A8F">
              <w:rPr>
                <w:color w:val="000000"/>
                <w:sz w:val="12"/>
                <w:szCs w:val="12"/>
              </w:rPr>
              <w:t xml:space="preserve">Капитальный ремонт системы отопления Ерышевского СДК </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 сельского поселения</w:t>
            </w: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3.4.</w:t>
            </w:r>
          </w:p>
        </w:tc>
        <w:tc>
          <w:tcPr>
            <w:tcW w:w="2862" w:type="dxa"/>
            <w:gridSpan w:val="2"/>
            <w:vAlign w:val="center"/>
          </w:tcPr>
          <w:p w:rsidR="007F6A8F" w:rsidRPr="007F6A8F" w:rsidRDefault="007F6A8F" w:rsidP="002D389F">
            <w:pPr>
              <w:shd w:val="clear" w:color="auto" w:fill="FFFFFF"/>
              <w:jc w:val="both"/>
              <w:rPr>
                <w:color w:val="000000"/>
                <w:spacing w:val="-5"/>
                <w:sz w:val="12"/>
                <w:szCs w:val="12"/>
              </w:rPr>
            </w:pPr>
            <w:r w:rsidRPr="007F6A8F">
              <w:rPr>
                <w:color w:val="000000"/>
                <w:sz w:val="12"/>
                <w:szCs w:val="12"/>
              </w:rPr>
              <w:t>Замена входных и межкомнатных дверей в здании администрации и Ерышевском КДО,</w:t>
            </w:r>
            <w:r w:rsidRPr="007F6A8F">
              <w:rPr>
                <w:sz w:val="12"/>
                <w:szCs w:val="12"/>
              </w:rPr>
              <w:t xml:space="preserve"> замена оконных блоков в здании администрации  </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 сельского поселения</w:t>
            </w: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p>
        </w:tc>
        <w:tc>
          <w:tcPr>
            <w:tcW w:w="2862" w:type="dxa"/>
            <w:gridSpan w:val="2"/>
            <w:vAlign w:val="center"/>
          </w:tcPr>
          <w:p w:rsidR="007F6A8F" w:rsidRPr="007F6A8F" w:rsidRDefault="007F6A8F" w:rsidP="002D389F">
            <w:pPr>
              <w:shd w:val="clear" w:color="auto" w:fill="FFFFFF"/>
              <w:jc w:val="both"/>
              <w:rPr>
                <w:color w:val="000000"/>
                <w:spacing w:val="-5"/>
                <w:sz w:val="12"/>
                <w:szCs w:val="12"/>
              </w:rPr>
            </w:pPr>
          </w:p>
        </w:tc>
        <w:tc>
          <w:tcPr>
            <w:tcW w:w="1519" w:type="dxa"/>
            <w:vAlign w:val="center"/>
          </w:tcPr>
          <w:p w:rsidR="007F6A8F" w:rsidRPr="007F6A8F" w:rsidRDefault="007F6A8F" w:rsidP="002D389F">
            <w:pPr>
              <w:jc w:val="both"/>
              <w:rPr>
                <w:sz w:val="12"/>
                <w:szCs w:val="12"/>
              </w:rPr>
            </w:pPr>
          </w:p>
        </w:tc>
      </w:tr>
      <w:tr w:rsidR="007F6A8F" w:rsidRPr="007F6A8F" w:rsidTr="007F6A8F">
        <w:tc>
          <w:tcPr>
            <w:tcW w:w="4826" w:type="dxa"/>
            <w:gridSpan w:val="4"/>
            <w:vAlign w:val="center"/>
          </w:tcPr>
          <w:p w:rsidR="007F6A8F" w:rsidRPr="007F6A8F" w:rsidRDefault="007F6A8F" w:rsidP="002D389F">
            <w:pPr>
              <w:shd w:val="clear" w:color="auto" w:fill="FFFFFF"/>
              <w:jc w:val="both"/>
              <w:rPr>
                <w:sz w:val="12"/>
                <w:szCs w:val="12"/>
              </w:rPr>
            </w:pPr>
            <w:r w:rsidRPr="007F6A8F">
              <w:rPr>
                <w:sz w:val="12"/>
                <w:szCs w:val="12"/>
              </w:rPr>
              <w:t>4. Повышение энергоэффективности в водоснабжении</w:t>
            </w: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4.1.</w:t>
            </w:r>
          </w:p>
        </w:tc>
        <w:tc>
          <w:tcPr>
            <w:tcW w:w="2862" w:type="dxa"/>
            <w:gridSpan w:val="2"/>
            <w:vAlign w:val="center"/>
          </w:tcPr>
          <w:p w:rsidR="007F6A8F" w:rsidRPr="007F6A8F" w:rsidRDefault="007F6A8F" w:rsidP="002D389F">
            <w:pPr>
              <w:shd w:val="clear" w:color="auto" w:fill="FFFFFF"/>
              <w:jc w:val="both"/>
              <w:rPr>
                <w:color w:val="000000"/>
                <w:spacing w:val="-5"/>
                <w:sz w:val="12"/>
                <w:szCs w:val="12"/>
              </w:rPr>
            </w:pPr>
            <w:r w:rsidRPr="007F6A8F">
              <w:rPr>
                <w:color w:val="000000"/>
                <w:spacing w:val="-5"/>
                <w:sz w:val="12"/>
                <w:szCs w:val="12"/>
              </w:rPr>
              <w:t>Недопущение протечек в системе водоснабжения</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 сельского поселения</w:t>
            </w:r>
          </w:p>
        </w:tc>
      </w:tr>
      <w:tr w:rsidR="007F6A8F" w:rsidRPr="007F6A8F" w:rsidTr="007F6A8F">
        <w:tc>
          <w:tcPr>
            <w:tcW w:w="445" w:type="dxa"/>
            <w:vAlign w:val="center"/>
          </w:tcPr>
          <w:p w:rsidR="007F6A8F" w:rsidRPr="007F6A8F" w:rsidRDefault="007F6A8F" w:rsidP="002D389F">
            <w:pPr>
              <w:shd w:val="clear" w:color="auto" w:fill="FFFFFF"/>
              <w:jc w:val="both"/>
              <w:rPr>
                <w:color w:val="000000"/>
                <w:sz w:val="12"/>
                <w:szCs w:val="12"/>
              </w:rPr>
            </w:pPr>
            <w:r w:rsidRPr="007F6A8F">
              <w:rPr>
                <w:color w:val="000000"/>
                <w:sz w:val="12"/>
                <w:szCs w:val="12"/>
              </w:rPr>
              <w:t>4.2.</w:t>
            </w:r>
          </w:p>
        </w:tc>
        <w:tc>
          <w:tcPr>
            <w:tcW w:w="2862" w:type="dxa"/>
            <w:gridSpan w:val="2"/>
            <w:vAlign w:val="center"/>
          </w:tcPr>
          <w:p w:rsidR="007F6A8F" w:rsidRPr="007F6A8F" w:rsidRDefault="007F6A8F" w:rsidP="002D389F">
            <w:pPr>
              <w:shd w:val="clear" w:color="auto" w:fill="FFFFFF"/>
              <w:jc w:val="both"/>
              <w:rPr>
                <w:color w:val="000000"/>
                <w:spacing w:val="-5"/>
                <w:sz w:val="12"/>
                <w:szCs w:val="12"/>
              </w:rPr>
            </w:pPr>
            <w:r w:rsidRPr="007F6A8F">
              <w:rPr>
                <w:color w:val="000000"/>
                <w:spacing w:val="-5"/>
                <w:sz w:val="12"/>
                <w:szCs w:val="12"/>
              </w:rPr>
              <w:t>Экономное использование воды</w:t>
            </w:r>
          </w:p>
        </w:tc>
        <w:tc>
          <w:tcPr>
            <w:tcW w:w="1519" w:type="dxa"/>
            <w:vAlign w:val="center"/>
          </w:tcPr>
          <w:p w:rsidR="007F6A8F" w:rsidRPr="007F6A8F" w:rsidRDefault="007F6A8F" w:rsidP="002D389F">
            <w:pPr>
              <w:jc w:val="both"/>
              <w:rPr>
                <w:sz w:val="12"/>
                <w:szCs w:val="12"/>
              </w:rPr>
            </w:pPr>
            <w:r w:rsidRPr="007F6A8F">
              <w:rPr>
                <w:sz w:val="12"/>
                <w:szCs w:val="12"/>
              </w:rPr>
              <w:t>Администрация Ерышевского сельского поселения</w:t>
            </w:r>
          </w:p>
        </w:tc>
      </w:tr>
    </w:tbl>
    <w:p w:rsidR="007F6A8F" w:rsidRPr="00987B19" w:rsidRDefault="007F6A8F" w:rsidP="002D389F">
      <w:pPr>
        <w:jc w:val="both"/>
        <w:rPr>
          <w:sz w:val="16"/>
          <w:szCs w:val="16"/>
          <w:lang w:eastAsia="en-US"/>
        </w:rPr>
      </w:pPr>
      <w:r w:rsidRPr="00987B19">
        <w:rPr>
          <w:sz w:val="16"/>
          <w:szCs w:val="16"/>
          <w:lang w:eastAsia="en-US"/>
        </w:rPr>
        <w:t>4. Основные меры муниципального и правового регулирования.</w:t>
      </w:r>
    </w:p>
    <w:p w:rsidR="007F6A8F" w:rsidRPr="00987B19" w:rsidRDefault="007F6A8F" w:rsidP="002D389F">
      <w:pPr>
        <w:jc w:val="both"/>
        <w:rPr>
          <w:sz w:val="16"/>
          <w:szCs w:val="16"/>
        </w:rPr>
      </w:pPr>
      <w:r w:rsidRPr="00987B19">
        <w:rPr>
          <w:sz w:val="16"/>
          <w:szCs w:val="16"/>
        </w:rPr>
        <w:t>Программой не предусматривается.</w:t>
      </w:r>
    </w:p>
    <w:p w:rsidR="007F6A8F" w:rsidRPr="00987B19" w:rsidRDefault="007F6A8F" w:rsidP="002D389F">
      <w:pPr>
        <w:jc w:val="both"/>
        <w:rPr>
          <w:bCs/>
          <w:sz w:val="16"/>
          <w:szCs w:val="16"/>
          <w:lang w:eastAsia="en-US"/>
        </w:rPr>
      </w:pPr>
      <w:r w:rsidRPr="00987B19">
        <w:rPr>
          <w:bCs/>
          <w:sz w:val="16"/>
          <w:szCs w:val="16"/>
        </w:rPr>
        <w:t xml:space="preserve">5. </w:t>
      </w:r>
      <w:r w:rsidRPr="00987B19">
        <w:rPr>
          <w:bCs/>
          <w:sz w:val="16"/>
          <w:szCs w:val="16"/>
          <w:lang w:eastAsia="en-US"/>
        </w:rPr>
        <w:t xml:space="preserve">Информация об участии общественных, научных и иных организаций, а также внебюджетных фондов, юридических и </w:t>
      </w:r>
      <w:r w:rsidRPr="00987B19">
        <w:rPr>
          <w:bCs/>
          <w:sz w:val="16"/>
          <w:szCs w:val="16"/>
          <w:lang w:eastAsia="en-US"/>
        </w:rPr>
        <w:lastRenderedPageBreak/>
        <w:t>физических лиц в реализации подпрограммы муниципальной программы.</w:t>
      </w:r>
    </w:p>
    <w:p w:rsidR="007F6A8F" w:rsidRPr="00987B19" w:rsidRDefault="007F6A8F" w:rsidP="002D389F">
      <w:pPr>
        <w:jc w:val="both"/>
        <w:rPr>
          <w:sz w:val="16"/>
          <w:szCs w:val="16"/>
        </w:rPr>
      </w:pPr>
      <w:r w:rsidRPr="00987B19">
        <w:rPr>
          <w:sz w:val="16"/>
          <w:szCs w:val="16"/>
        </w:rPr>
        <w:t>Программой не предусматривается.</w:t>
      </w:r>
    </w:p>
    <w:p w:rsidR="007F6A8F" w:rsidRPr="00987B19" w:rsidRDefault="007F6A8F" w:rsidP="002D389F">
      <w:pPr>
        <w:jc w:val="both"/>
        <w:rPr>
          <w:sz w:val="16"/>
          <w:szCs w:val="16"/>
        </w:rPr>
      </w:pPr>
      <w:r w:rsidRPr="00987B19">
        <w:rPr>
          <w:sz w:val="16"/>
          <w:szCs w:val="16"/>
        </w:rPr>
        <w:t>6.Финансовое обеспечение реализации программы</w:t>
      </w:r>
    </w:p>
    <w:p w:rsidR="007F6A8F" w:rsidRPr="00987B19" w:rsidRDefault="007F6A8F" w:rsidP="002D389F">
      <w:pPr>
        <w:tabs>
          <w:tab w:val="center" w:pos="5174"/>
        </w:tabs>
        <w:jc w:val="both"/>
        <w:rPr>
          <w:sz w:val="16"/>
          <w:szCs w:val="16"/>
        </w:rPr>
      </w:pPr>
      <w:r w:rsidRPr="00987B19">
        <w:rPr>
          <w:sz w:val="16"/>
          <w:szCs w:val="16"/>
        </w:rPr>
        <w:t>Источником финансирования являются средства местного бюджета.</w:t>
      </w:r>
    </w:p>
    <w:p w:rsidR="007F6A8F" w:rsidRPr="00987B19" w:rsidRDefault="007F6A8F" w:rsidP="002D389F">
      <w:pPr>
        <w:jc w:val="both"/>
        <w:rPr>
          <w:sz w:val="16"/>
          <w:szCs w:val="16"/>
        </w:rPr>
      </w:pPr>
      <w:r w:rsidRPr="00987B19">
        <w:rPr>
          <w:sz w:val="16"/>
          <w:szCs w:val="16"/>
        </w:rPr>
        <w:t>Объемы расходов на выполнение мероприятий подпрограммы ежегодно уточняются в процессе исполнения местного бюджета и при формировании бюджета на очередной финансовый год.</w:t>
      </w:r>
    </w:p>
    <w:p w:rsidR="007F6A8F" w:rsidRPr="00987B19" w:rsidRDefault="007F6A8F" w:rsidP="002D389F">
      <w:pPr>
        <w:jc w:val="both"/>
        <w:rPr>
          <w:sz w:val="16"/>
          <w:szCs w:val="16"/>
        </w:rPr>
      </w:pPr>
      <w:r w:rsidRPr="00987B19">
        <w:rPr>
          <w:sz w:val="16"/>
          <w:szCs w:val="16"/>
        </w:rPr>
        <w:t>Муниципальный заказчик содействует распределению ресурсов в пределах установленного бюджетного финансирования сельского поселения, контролирует исполнение финансовых средств строго по целевому назначению. Объем финансового обеспечения реализации подпрограммы за весь период ее реализации составляет   1,5  тыс. рублей. Ресурсное обеспечение реализации подпрограммы по годам ее реализации представлено в приложении 3.</w:t>
      </w:r>
    </w:p>
    <w:p w:rsidR="007F6A8F" w:rsidRPr="00987B19" w:rsidRDefault="007F6A8F" w:rsidP="002D389F">
      <w:pPr>
        <w:shd w:val="clear" w:color="auto" w:fill="FFFFFF"/>
        <w:jc w:val="both"/>
        <w:rPr>
          <w:sz w:val="16"/>
          <w:szCs w:val="16"/>
        </w:rPr>
      </w:pPr>
      <w:r w:rsidRPr="00987B19">
        <w:rPr>
          <w:bCs/>
          <w:sz w:val="16"/>
          <w:szCs w:val="16"/>
        </w:rPr>
        <w:t xml:space="preserve">7. </w:t>
      </w:r>
      <w:r w:rsidRPr="00987B19">
        <w:rPr>
          <w:sz w:val="16"/>
          <w:szCs w:val="16"/>
        </w:rPr>
        <w:t>Анализ рисков реализации подпрограммы и описание мер управления рисками реализации подпрограммы</w:t>
      </w:r>
      <w:r w:rsidRPr="00987B19">
        <w:rPr>
          <w:bCs/>
          <w:sz w:val="16"/>
          <w:szCs w:val="16"/>
        </w:rPr>
        <w:t>.</w:t>
      </w:r>
    </w:p>
    <w:p w:rsidR="007F6A8F" w:rsidRPr="00987B19" w:rsidRDefault="007F6A8F" w:rsidP="002D389F">
      <w:pPr>
        <w:shd w:val="clear" w:color="auto" w:fill="FFFFFF"/>
        <w:jc w:val="both"/>
        <w:rPr>
          <w:sz w:val="16"/>
          <w:szCs w:val="16"/>
        </w:rPr>
      </w:pPr>
      <w:r w:rsidRPr="00987B19">
        <w:rPr>
          <w:sz w:val="16"/>
          <w:szCs w:val="16"/>
        </w:rPr>
        <w:t>Реализация муниципальной программы сопряжена с рядом рисков, которые могут препятствовать достижению запланированных результатов, в их числе риски макроэкономические, финансовые, природные.</w:t>
      </w:r>
    </w:p>
    <w:p w:rsidR="007F6A8F" w:rsidRPr="00987B19" w:rsidRDefault="007F6A8F" w:rsidP="002D389F">
      <w:pPr>
        <w:shd w:val="clear" w:color="auto" w:fill="FFFFFF"/>
        <w:jc w:val="both"/>
        <w:rPr>
          <w:sz w:val="16"/>
          <w:szCs w:val="16"/>
        </w:rPr>
      </w:pPr>
      <w:r w:rsidRPr="00987B19">
        <w:rPr>
          <w:sz w:val="16"/>
          <w:szCs w:val="16"/>
        </w:rPr>
        <w:t>Макроэкономические риски связаны с возможностью ухудшения внутренней и внешней экономической конъюнктуры, замедлением темпов роста экономики и повышением уровня инфляции.</w:t>
      </w:r>
    </w:p>
    <w:p w:rsidR="007F6A8F" w:rsidRPr="00987B19" w:rsidRDefault="007F6A8F" w:rsidP="002D389F">
      <w:pPr>
        <w:jc w:val="both"/>
        <w:rPr>
          <w:bCs/>
          <w:sz w:val="16"/>
          <w:szCs w:val="16"/>
        </w:rPr>
      </w:pPr>
      <w:r w:rsidRPr="00987B19">
        <w:rPr>
          <w:sz w:val="16"/>
          <w:szCs w:val="16"/>
          <w:lang w:eastAsia="en-US"/>
        </w:rPr>
        <w:t xml:space="preserve">На результат реализации программы может влиять изменение бюджетного и налогового законодательства Российской Федерации. </w:t>
      </w:r>
      <w:r w:rsidRPr="00987B19">
        <w:rPr>
          <w:sz w:val="16"/>
          <w:szCs w:val="16"/>
        </w:rPr>
        <w:t xml:space="preserve">Основным финансовым риском реализации муниципальной программы является существенное ухудшение параметров экономической конъюнктуры  района и поселения, что повлечет </w:t>
      </w:r>
      <w:r w:rsidRPr="00987B19">
        <w:rPr>
          <w:spacing w:val="-11"/>
          <w:sz w:val="16"/>
          <w:szCs w:val="16"/>
        </w:rPr>
        <w:t xml:space="preserve">за собой увеличение дефицита бюджета Ерышевского сельского поселения. </w:t>
      </w:r>
      <w:r w:rsidRPr="00987B19">
        <w:rPr>
          <w:sz w:val="16"/>
          <w:szCs w:val="16"/>
          <w:lang w:eastAsia="en-US"/>
        </w:rPr>
        <w:t>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7F6A8F" w:rsidRPr="00987B19" w:rsidRDefault="007F6A8F" w:rsidP="002D389F">
      <w:pPr>
        <w:shd w:val="clear" w:color="auto" w:fill="FFFFFF"/>
        <w:jc w:val="both"/>
        <w:rPr>
          <w:sz w:val="16"/>
          <w:szCs w:val="16"/>
        </w:rPr>
      </w:pPr>
      <w:r w:rsidRPr="00987B19">
        <w:rPr>
          <w:sz w:val="16"/>
          <w:szCs w:val="16"/>
        </w:rPr>
        <w:t>Природные риски связаны с воздействием на жизнедеятельность сельского поселения опасных природных явлений.</w:t>
      </w:r>
    </w:p>
    <w:p w:rsidR="007F6A8F" w:rsidRPr="00987B19" w:rsidRDefault="007F6A8F" w:rsidP="002D389F">
      <w:pPr>
        <w:shd w:val="clear" w:color="auto" w:fill="FFFFFF"/>
        <w:jc w:val="both"/>
        <w:rPr>
          <w:sz w:val="16"/>
          <w:szCs w:val="16"/>
        </w:rPr>
      </w:pPr>
      <w:r w:rsidRPr="00987B19">
        <w:rPr>
          <w:sz w:val="16"/>
          <w:szCs w:val="16"/>
        </w:rPr>
        <w:t>Снижению возможных рисков будет способствовать качественное выполнение намеченных программных мероприятий.</w:t>
      </w:r>
    </w:p>
    <w:p w:rsidR="007F6A8F" w:rsidRPr="00987B19" w:rsidRDefault="007F6A8F" w:rsidP="002D389F">
      <w:pPr>
        <w:jc w:val="both"/>
        <w:rPr>
          <w:sz w:val="16"/>
          <w:szCs w:val="16"/>
        </w:rPr>
      </w:pPr>
      <w:r w:rsidRPr="00987B19">
        <w:rPr>
          <w:sz w:val="16"/>
          <w:szCs w:val="16"/>
        </w:rPr>
        <w:t>В целях минимизации указанных рисков в процессе реализации муниципальной программы предусматривается проведение мониторинга, регулярного анализа причин отклонения от плановых значений непосредственных и конечных результатов. При необходимости может осуществляться корректировка показателей и мероприятий подпрограмм, а также перераспределение объемов финансирования в зависимости от изменения значимости решаемых задач в ходе реализации муниципальной программы</w:t>
      </w:r>
      <w:r w:rsidRPr="00987B19">
        <w:rPr>
          <w:sz w:val="16"/>
          <w:szCs w:val="16"/>
          <w:lang w:eastAsia="en-US"/>
        </w:rPr>
        <w:t>.</w:t>
      </w:r>
    </w:p>
    <w:p w:rsidR="007F6A8F" w:rsidRPr="00987B19" w:rsidRDefault="007F6A8F" w:rsidP="002D389F">
      <w:pPr>
        <w:jc w:val="both"/>
        <w:rPr>
          <w:sz w:val="16"/>
          <w:szCs w:val="16"/>
        </w:rPr>
      </w:pPr>
      <w:r w:rsidRPr="00987B19">
        <w:rPr>
          <w:sz w:val="16"/>
          <w:szCs w:val="16"/>
        </w:rPr>
        <w:t xml:space="preserve">8.Оценка эффективности     подпрограммы </w:t>
      </w:r>
    </w:p>
    <w:p w:rsidR="007F6A8F" w:rsidRPr="00987B19" w:rsidRDefault="007F6A8F" w:rsidP="002D389F">
      <w:pPr>
        <w:jc w:val="both"/>
        <w:rPr>
          <w:sz w:val="16"/>
          <w:szCs w:val="16"/>
        </w:rPr>
      </w:pPr>
      <w:r w:rsidRPr="00987B19">
        <w:rPr>
          <w:sz w:val="16"/>
          <w:szCs w:val="16"/>
        </w:rPr>
        <w:t xml:space="preserve">В ходе реализации подпрограммы сельского поселения  расширятся возможности и качество коммунальных услуг населению. </w:t>
      </w:r>
    </w:p>
    <w:p w:rsidR="007F6A8F" w:rsidRPr="00987B19" w:rsidRDefault="007F6A8F" w:rsidP="002D389F">
      <w:pPr>
        <w:jc w:val="both"/>
        <w:rPr>
          <w:sz w:val="16"/>
          <w:szCs w:val="16"/>
        </w:rPr>
      </w:pPr>
      <w:r w:rsidRPr="00987B19">
        <w:rPr>
          <w:sz w:val="16"/>
          <w:szCs w:val="16"/>
        </w:rPr>
        <w:t>Оценку эффективности реализации подпрограммы характеризует уровень достижения целевых показателей</w:t>
      </w:r>
    </w:p>
    <w:p w:rsidR="007F6A8F" w:rsidRPr="00987B19" w:rsidRDefault="007F6A8F" w:rsidP="002D389F">
      <w:pPr>
        <w:jc w:val="both"/>
        <w:rPr>
          <w:sz w:val="16"/>
          <w:szCs w:val="16"/>
        </w:rPr>
      </w:pPr>
      <w:r w:rsidRPr="00987B19">
        <w:rPr>
          <w:sz w:val="16"/>
          <w:szCs w:val="16"/>
        </w:rPr>
        <w:t>Оценка эффективности реализации  подпрограммы проводится на основе:</w:t>
      </w:r>
    </w:p>
    <w:p w:rsidR="007F6A8F" w:rsidRPr="00987B19" w:rsidRDefault="007F6A8F" w:rsidP="002D389F">
      <w:pPr>
        <w:jc w:val="both"/>
        <w:rPr>
          <w:sz w:val="16"/>
          <w:szCs w:val="16"/>
        </w:rPr>
      </w:pPr>
      <w:r w:rsidRPr="00987B19">
        <w:rPr>
          <w:sz w:val="16"/>
          <w:szCs w:val="16"/>
        </w:rPr>
        <w:t>- оценки степени достижения целей и решения задач подпрограммы в целом путем сопоставления фактически достигнутых значений показателей (индикаторов) и их плановых значений, согласно Приложению № 8 к Порядку принятия решений о разработке, реализации и оценке эффективности муниципальных программ Ерышевского сельского поселения  по формуле:</w:t>
      </w:r>
    </w:p>
    <w:p w:rsidR="007F6A8F" w:rsidRPr="00987B19" w:rsidRDefault="007F6A8F" w:rsidP="002D389F">
      <w:pPr>
        <w:jc w:val="both"/>
        <w:rPr>
          <w:sz w:val="16"/>
          <w:szCs w:val="16"/>
        </w:rPr>
      </w:pPr>
      <w:r w:rsidRPr="00987B19">
        <w:rPr>
          <w:noProof/>
          <w:sz w:val="16"/>
          <w:szCs w:val="16"/>
        </w:rPr>
        <w:drawing>
          <wp:inline distT="0" distB="0" distL="0" distR="0">
            <wp:extent cx="971550" cy="177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srcRect/>
                    <a:stretch>
                      <a:fillRect/>
                    </a:stretch>
                  </pic:blipFill>
                  <pic:spPr bwMode="auto">
                    <a:xfrm>
                      <a:off x="0" y="0"/>
                      <a:ext cx="987108" cy="180129"/>
                    </a:xfrm>
                    <a:prstGeom prst="rect">
                      <a:avLst/>
                    </a:prstGeom>
                    <a:noFill/>
                    <a:ln w="9525">
                      <a:noFill/>
                      <a:miter lim="800000"/>
                      <a:headEnd/>
                      <a:tailEnd/>
                    </a:ln>
                  </pic:spPr>
                </pic:pic>
              </a:graphicData>
            </a:graphic>
          </wp:inline>
        </w:drawing>
      </w:r>
    </w:p>
    <w:p w:rsidR="007F6A8F" w:rsidRPr="00987B19" w:rsidRDefault="007F6A8F" w:rsidP="002D389F">
      <w:pPr>
        <w:jc w:val="both"/>
        <w:rPr>
          <w:sz w:val="16"/>
          <w:szCs w:val="16"/>
        </w:rPr>
      </w:pPr>
      <w:r w:rsidRPr="00987B19">
        <w:rPr>
          <w:sz w:val="16"/>
          <w:szCs w:val="16"/>
        </w:rPr>
        <w:t>где:</w:t>
      </w:r>
    </w:p>
    <w:p w:rsidR="007F6A8F" w:rsidRPr="00987B19" w:rsidRDefault="007F6A8F" w:rsidP="002D389F">
      <w:pPr>
        <w:jc w:val="both"/>
        <w:rPr>
          <w:sz w:val="16"/>
          <w:szCs w:val="16"/>
        </w:rPr>
      </w:pPr>
      <w:r w:rsidRPr="00987B19">
        <w:rPr>
          <w:noProof/>
          <w:position w:val="-8"/>
          <w:sz w:val="16"/>
          <w:szCs w:val="16"/>
        </w:rPr>
        <w:drawing>
          <wp:inline distT="0" distB="0" distL="0" distR="0">
            <wp:extent cx="158353"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5"/>
                    <a:srcRect/>
                    <a:stretch>
                      <a:fillRect/>
                    </a:stretch>
                  </pic:blipFill>
                  <pic:spPr bwMode="auto">
                    <a:xfrm>
                      <a:off x="0" y="0"/>
                      <a:ext cx="160135" cy="183011"/>
                    </a:xfrm>
                    <a:prstGeom prst="rect">
                      <a:avLst/>
                    </a:prstGeom>
                    <a:noFill/>
                    <a:ln w="9525">
                      <a:noFill/>
                      <a:miter lim="800000"/>
                      <a:headEnd/>
                      <a:tailEnd/>
                    </a:ln>
                  </pic:spPr>
                </pic:pic>
              </a:graphicData>
            </a:graphic>
          </wp:inline>
        </w:drawing>
      </w:r>
      <w:r w:rsidRPr="00987B19">
        <w:rPr>
          <w:sz w:val="16"/>
          <w:szCs w:val="16"/>
        </w:rPr>
        <w:t xml:space="preserve"> - уровень достижения целевых показателей (индикаторов);</w:t>
      </w:r>
    </w:p>
    <w:p w:rsidR="007F6A8F" w:rsidRPr="00987B19" w:rsidRDefault="007F6A8F" w:rsidP="002D389F">
      <w:pPr>
        <w:jc w:val="both"/>
        <w:rPr>
          <w:sz w:val="16"/>
          <w:szCs w:val="16"/>
        </w:rPr>
      </w:pPr>
      <w:r w:rsidRPr="00987B19">
        <w:rPr>
          <w:noProof/>
          <w:position w:val="-9"/>
          <w:sz w:val="16"/>
          <w:szCs w:val="16"/>
        </w:rPr>
        <w:drawing>
          <wp:inline distT="0" distB="0" distL="0" distR="0">
            <wp:extent cx="160020"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6"/>
                    <a:srcRect/>
                    <a:stretch>
                      <a:fillRect/>
                    </a:stretch>
                  </pic:blipFill>
                  <pic:spPr bwMode="auto">
                    <a:xfrm>
                      <a:off x="0" y="0"/>
                      <a:ext cx="160020" cy="200025"/>
                    </a:xfrm>
                    <a:prstGeom prst="rect">
                      <a:avLst/>
                    </a:prstGeom>
                    <a:noFill/>
                    <a:ln w="9525">
                      <a:noFill/>
                      <a:miter lim="800000"/>
                      <a:headEnd/>
                      <a:tailEnd/>
                    </a:ln>
                  </pic:spPr>
                </pic:pic>
              </a:graphicData>
            </a:graphic>
          </wp:inline>
        </w:drawing>
      </w:r>
      <w:r w:rsidRPr="00987B19">
        <w:rPr>
          <w:sz w:val="16"/>
          <w:szCs w:val="16"/>
        </w:rPr>
        <w:t xml:space="preserve"> - фактическое значение целевого показателя (индикатора) муниципальной программы;</w:t>
      </w:r>
    </w:p>
    <w:p w:rsidR="007F6A8F" w:rsidRPr="00987B19" w:rsidRDefault="007F6A8F" w:rsidP="002D389F">
      <w:pPr>
        <w:jc w:val="both"/>
        <w:rPr>
          <w:sz w:val="16"/>
          <w:szCs w:val="16"/>
        </w:rPr>
      </w:pPr>
      <w:r w:rsidRPr="00987B19">
        <w:rPr>
          <w:noProof/>
          <w:position w:val="-8"/>
          <w:sz w:val="16"/>
          <w:szCs w:val="16"/>
        </w:rPr>
        <w:drawing>
          <wp:inline distT="0" distB="0" distL="0" distR="0">
            <wp:extent cx="158353" cy="200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7"/>
                    <a:srcRect/>
                    <a:stretch>
                      <a:fillRect/>
                    </a:stretch>
                  </pic:blipFill>
                  <pic:spPr bwMode="auto">
                    <a:xfrm>
                      <a:off x="0" y="0"/>
                      <a:ext cx="158744" cy="200518"/>
                    </a:xfrm>
                    <a:prstGeom prst="rect">
                      <a:avLst/>
                    </a:prstGeom>
                    <a:noFill/>
                    <a:ln w="9525">
                      <a:noFill/>
                      <a:miter lim="800000"/>
                      <a:headEnd/>
                      <a:tailEnd/>
                    </a:ln>
                  </pic:spPr>
                </pic:pic>
              </a:graphicData>
            </a:graphic>
          </wp:inline>
        </w:drawing>
      </w:r>
      <w:r w:rsidRPr="00987B19">
        <w:rPr>
          <w:sz w:val="16"/>
          <w:szCs w:val="16"/>
        </w:rPr>
        <w:t xml:space="preserve"> - плановое значение целевого показателя (индикатора) муниципальной программы (для целевых показателей (индикаторов), желаемой тенденцией развития которых является рост значений),</w:t>
      </w:r>
    </w:p>
    <w:p w:rsidR="007F6A8F" w:rsidRPr="00987B19" w:rsidRDefault="007F6A8F" w:rsidP="002D389F">
      <w:pPr>
        <w:jc w:val="both"/>
        <w:rPr>
          <w:sz w:val="16"/>
          <w:szCs w:val="16"/>
        </w:rPr>
      </w:pPr>
      <w:r w:rsidRPr="00987B19">
        <w:rPr>
          <w:sz w:val="16"/>
          <w:szCs w:val="16"/>
        </w:rPr>
        <w:t>или по формуле:</w:t>
      </w:r>
    </w:p>
    <w:p w:rsidR="007F6A8F" w:rsidRPr="00987B19" w:rsidRDefault="007F6A8F" w:rsidP="002D389F">
      <w:pPr>
        <w:jc w:val="both"/>
        <w:rPr>
          <w:sz w:val="16"/>
          <w:szCs w:val="16"/>
        </w:rPr>
      </w:pPr>
      <w:r w:rsidRPr="00987B19">
        <w:rPr>
          <w:noProof/>
          <w:position w:val="-9"/>
          <w:sz w:val="16"/>
          <w:szCs w:val="16"/>
        </w:rPr>
        <w:lastRenderedPageBreak/>
        <w:drawing>
          <wp:inline distT="0" distB="0" distL="0" distR="0">
            <wp:extent cx="962025" cy="1808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8"/>
                    <a:srcRect/>
                    <a:stretch>
                      <a:fillRect/>
                    </a:stretch>
                  </pic:blipFill>
                  <pic:spPr bwMode="auto">
                    <a:xfrm>
                      <a:off x="0" y="0"/>
                      <a:ext cx="986958" cy="185519"/>
                    </a:xfrm>
                    <a:prstGeom prst="rect">
                      <a:avLst/>
                    </a:prstGeom>
                    <a:noFill/>
                    <a:ln w="9525">
                      <a:noFill/>
                      <a:miter lim="800000"/>
                      <a:headEnd/>
                      <a:tailEnd/>
                    </a:ln>
                  </pic:spPr>
                </pic:pic>
              </a:graphicData>
            </a:graphic>
          </wp:inline>
        </w:drawing>
      </w:r>
      <w:r w:rsidRPr="00987B19">
        <w:rPr>
          <w:sz w:val="16"/>
          <w:szCs w:val="16"/>
        </w:rPr>
        <w:t xml:space="preserve"> (для целевых показателей (индикаторов), желаемой тенденцией развития которых является снижение значений);</w:t>
      </w:r>
    </w:p>
    <w:p w:rsidR="007F6A8F" w:rsidRPr="00987B19" w:rsidRDefault="007F6A8F" w:rsidP="002D389F">
      <w:pPr>
        <w:jc w:val="both"/>
        <w:rPr>
          <w:sz w:val="16"/>
          <w:szCs w:val="16"/>
        </w:rPr>
      </w:pPr>
      <w:r w:rsidRPr="00987B19">
        <w:rPr>
          <w:sz w:val="16"/>
          <w:szCs w:val="16"/>
        </w:rPr>
        <w:t>- степени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программы в целом и ее подпрограмм, согласно Приложению № 9 к Порядку принятия решений о разработке, реализации и оценке эффективности муниципальных программ Ерышевского сельского поселения  по формуле:</w:t>
      </w:r>
    </w:p>
    <w:p w:rsidR="007F6A8F" w:rsidRPr="00987B19" w:rsidRDefault="007F6A8F" w:rsidP="002D389F">
      <w:pPr>
        <w:jc w:val="both"/>
        <w:rPr>
          <w:sz w:val="16"/>
          <w:szCs w:val="16"/>
        </w:rPr>
      </w:pPr>
      <w:r w:rsidRPr="00987B19">
        <w:rPr>
          <w:noProof/>
          <w:position w:val="-9"/>
          <w:sz w:val="16"/>
          <w:szCs w:val="16"/>
        </w:rPr>
        <w:drawing>
          <wp:inline distT="0" distB="0" distL="0" distR="0">
            <wp:extent cx="1062990"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9"/>
                    <a:srcRect/>
                    <a:stretch>
                      <a:fillRect/>
                    </a:stretch>
                  </pic:blipFill>
                  <pic:spPr bwMode="auto">
                    <a:xfrm>
                      <a:off x="0" y="0"/>
                      <a:ext cx="1086779" cy="175287"/>
                    </a:xfrm>
                    <a:prstGeom prst="rect">
                      <a:avLst/>
                    </a:prstGeom>
                    <a:noFill/>
                    <a:ln w="9525">
                      <a:noFill/>
                      <a:miter lim="800000"/>
                      <a:headEnd/>
                      <a:tailEnd/>
                    </a:ln>
                  </pic:spPr>
                </pic:pic>
              </a:graphicData>
            </a:graphic>
          </wp:inline>
        </w:drawing>
      </w:r>
      <w:r w:rsidRPr="00987B19">
        <w:rPr>
          <w:sz w:val="16"/>
          <w:szCs w:val="16"/>
        </w:rPr>
        <w:t>,</w:t>
      </w:r>
    </w:p>
    <w:p w:rsidR="007F6A8F" w:rsidRPr="00987B19" w:rsidRDefault="007F6A8F" w:rsidP="002D389F">
      <w:pPr>
        <w:jc w:val="both"/>
        <w:rPr>
          <w:sz w:val="16"/>
          <w:szCs w:val="16"/>
        </w:rPr>
      </w:pPr>
      <w:r w:rsidRPr="00987B19">
        <w:rPr>
          <w:sz w:val="16"/>
          <w:szCs w:val="16"/>
        </w:rPr>
        <w:t>где:</w:t>
      </w:r>
    </w:p>
    <w:p w:rsidR="007F6A8F" w:rsidRPr="00987B19" w:rsidRDefault="007F6A8F" w:rsidP="002D389F">
      <w:pPr>
        <w:jc w:val="both"/>
        <w:rPr>
          <w:sz w:val="16"/>
          <w:szCs w:val="16"/>
        </w:rPr>
      </w:pPr>
      <w:r w:rsidRPr="00987B19">
        <w:rPr>
          <w:noProof/>
          <w:position w:val="-9"/>
          <w:sz w:val="16"/>
          <w:szCs w:val="16"/>
        </w:rPr>
        <w:drawing>
          <wp:inline distT="0" distB="0" distL="0" distR="0">
            <wp:extent cx="155448"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0"/>
                    <a:srcRect/>
                    <a:stretch>
                      <a:fillRect/>
                    </a:stretch>
                  </pic:blipFill>
                  <pic:spPr bwMode="auto">
                    <a:xfrm>
                      <a:off x="0" y="0"/>
                      <a:ext cx="157908" cy="164488"/>
                    </a:xfrm>
                    <a:prstGeom prst="rect">
                      <a:avLst/>
                    </a:prstGeom>
                    <a:noFill/>
                    <a:ln w="9525">
                      <a:noFill/>
                      <a:miter lim="800000"/>
                      <a:headEnd/>
                      <a:tailEnd/>
                    </a:ln>
                  </pic:spPr>
                </pic:pic>
              </a:graphicData>
            </a:graphic>
          </wp:inline>
        </w:drawing>
      </w:r>
      <w:r w:rsidRPr="00987B19">
        <w:rPr>
          <w:sz w:val="16"/>
          <w:szCs w:val="16"/>
        </w:rPr>
        <w:t xml:space="preserve"> - уровень финансирования реализации основных мероприятий муниципальной программы (подпрограммы);</w:t>
      </w:r>
    </w:p>
    <w:p w:rsidR="007F6A8F" w:rsidRPr="00987B19" w:rsidRDefault="007F6A8F" w:rsidP="002D389F">
      <w:pPr>
        <w:jc w:val="both"/>
        <w:rPr>
          <w:sz w:val="16"/>
          <w:szCs w:val="16"/>
        </w:rPr>
      </w:pPr>
      <w:r w:rsidRPr="00987B19">
        <w:rPr>
          <w:noProof/>
          <w:position w:val="-9"/>
          <w:sz w:val="16"/>
          <w:szCs w:val="16"/>
        </w:rPr>
        <w:drawing>
          <wp:inline distT="0" distB="0" distL="0" distR="0">
            <wp:extent cx="192024"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1"/>
                    <a:srcRect/>
                    <a:stretch>
                      <a:fillRect/>
                    </a:stretch>
                  </pic:blipFill>
                  <pic:spPr bwMode="auto">
                    <a:xfrm>
                      <a:off x="0" y="0"/>
                      <a:ext cx="194258" cy="202352"/>
                    </a:xfrm>
                    <a:prstGeom prst="rect">
                      <a:avLst/>
                    </a:prstGeom>
                    <a:noFill/>
                    <a:ln w="9525">
                      <a:noFill/>
                      <a:miter lim="800000"/>
                      <a:headEnd/>
                      <a:tailEnd/>
                    </a:ln>
                  </pic:spPr>
                </pic:pic>
              </a:graphicData>
            </a:graphic>
          </wp:inline>
        </w:drawing>
      </w:r>
      <w:r w:rsidRPr="00987B19">
        <w:rPr>
          <w:sz w:val="16"/>
          <w:szCs w:val="16"/>
        </w:rPr>
        <w:t xml:space="preserve"> - фактический объем финансовых ресурсов, направленный на реализацию мероприятий муниципальной программы (подпрограммы);</w:t>
      </w:r>
    </w:p>
    <w:p w:rsidR="007F6A8F" w:rsidRPr="00987B19" w:rsidRDefault="007F6A8F" w:rsidP="002D389F">
      <w:pPr>
        <w:jc w:val="both"/>
        <w:rPr>
          <w:i/>
          <w:sz w:val="16"/>
          <w:szCs w:val="16"/>
        </w:rPr>
      </w:pPr>
      <w:r w:rsidRPr="00987B19">
        <w:rPr>
          <w:noProof/>
          <w:position w:val="-8"/>
          <w:sz w:val="16"/>
          <w:szCs w:val="16"/>
        </w:rPr>
        <w:drawing>
          <wp:inline distT="0" distB="0" distL="0" distR="0">
            <wp:extent cx="161925" cy="16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87B19">
        <w:rPr>
          <w:sz w:val="16"/>
          <w:szCs w:val="16"/>
        </w:rPr>
        <w:t xml:space="preserve"> - плановый объем финансовых ресурсов на реализацию муниципальной программы (подпрограммы) на соответствующий отчетный период</w:t>
      </w:r>
    </w:p>
    <w:p w:rsidR="003C4357" w:rsidRPr="003C4357" w:rsidRDefault="003C4357" w:rsidP="002D389F">
      <w:pPr>
        <w:jc w:val="both"/>
        <w:rPr>
          <w:sz w:val="16"/>
          <w:szCs w:val="16"/>
        </w:rPr>
      </w:pPr>
    </w:p>
    <w:p w:rsidR="007F6A8F" w:rsidRDefault="007F6A8F"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F6A8F" w:rsidRPr="004B4371" w:rsidRDefault="007F6A8F" w:rsidP="002D389F">
      <w:pPr>
        <w:jc w:val="both"/>
        <w:rPr>
          <w:sz w:val="16"/>
          <w:szCs w:val="16"/>
        </w:rPr>
      </w:pPr>
      <w:r w:rsidRPr="004B4371">
        <w:rPr>
          <w:sz w:val="16"/>
          <w:szCs w:val="16"/>
        </w:rPr>
        <w:t xml:space="preserve">Павловского муниципального района </w:t>
      </w:r>
    </w:p>
    <w:p w:rsidR="007F6A8F" w:rsidRPr="004B4371" w:rsidRDefault="007F6A8F" w:rsidP="002D389F">
      <w:pPr>
        <w:jc w:val="both"/>
        <w:rPr>
          <w:sz w:val="16"/>
          <w:szCs w:val="16"/>
        </w:rPr>
      </w:pPr>
      <w:r w:rsidRPr="004B4371">
        <w:rPr>
          <w:sz w:val="16"/>
          <w:szCs w:val="16"/>
        </w:rPr>
        <w:t>Воронежской области</w:t>
      </w:r>
    </w:p>
    <w:p w:rsidR="007F6A8F" w:rsidRPr="004C6D22" w:rsidRDefault="007F6A8F"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245"/>
        <w:gridCol w:w="2054"/>
        <w:gridCol w:w="280"/>
        <w:gridCol w:w="344"/>
        <w:gridCol w:w="344"/>
        <w:gridCol w:w="344"/>
        <w:gridCol w:w="350"/>
        <w:gridCol w:w="350"/>
        <w:gridCol w:w="355"/>
      </w:tblGrid>
      <w:tr w:rsidR="007F6A8F" w:rsidTr="007F6A8F">
        <w:trPr>
          <w:trHeight w:val="80"/>
        </w:trPr>
        <w:tc>
          <w:tcPr>
            <w:tcW w:w="4666" w:type="dxa"/>
            <w:gridSpan w:val="9"/>
            <w:tcBorders>
              <w:top w:val="nil"/>
              <w:left w:val="nil"/>
            </w:tcBorders>
            <w:shd w:val="clear" w:color="auto" w:fill="auto"/>
            <w:noWrap/>
            <w:vAlign w:val="center"/>
            <w:hideMark/>
          </w:tcPr>
          <w:p w:rsidR="007F6A8F" w:rsidRPr="007F6A8F" w:rsidRDefault="007F6A8F" w:rsidP="002D389F">
            <w:pPr>
              <w:jc w:val="right"/>
              <w:rPr>
                <w:sz w:val="16"/>
                <w:szCs w:val="16"/>
              </w:rPr>
            </w:pPr>
            <w:bookmarkStart w:id="81" w:name="RANGE!A1:I46"/>
            <w:bookmarkEnd w:id="81"/>
            <w:r w:rsidRPr="007F6A8F">
              <w:rPr>
                <w:sz w:val="16"/>
                <w:szCs w:val="16"/>
              </w:rPr>
              <w:t>Приложение № 1</w:t>
            </w:r>
          </w:p>
          <w:p w:rsidR="007F6A8F" w:rsidRDefault="007F6A8F" w:rsidP="002D389F">
            <w:pPr>
              <w:jc w:val="right"/>
              <w:rPr>
                <w:sz w:val="16"/>
                <w:szCs w:val="16"/>
              </w:rPr>
            </w:pPr>
            <w:r w:rsidRPr="007F6A8F">
              <w:rPr>
                <w:sz w:val="16"/>
                <w:szCs w:val="16"/>
              </w:rPr>
              <w:t>к муниципальной программе</w:t>
            </w:r>
          </w:p>
          <w:p w:rsidR="007F6A8F" w:rsidRDefault="007F6A8F" w:rsidP="002D389F">
            <w:pPr>
              <w:jc w:val="right"/>
              <w:rPr>
                <w:sz w:val="16"/>
                <w:szCs w:val="16"/>
              </w:rPr>
            </w:pPr>
            <w:r w:rsidRPr="007F6A8F">
              <w:rPr>
                <w:sz w:val="16"/>
                <w:szCs w:val="16"/>
              </w:rPr>
              <w:t xml:space="preserve"> «Социально-экономическое развитие</w:t>
            </w:r>
          </w:p>
          <w:p w:rsidR="007F6A8F" w:rsidRPr="007F6A8F" w:rsidRDefault="007F6A8F" w:rsidP="002D389F">
            <w:pPr>
              <w:jc w:val="right"/>
              <w:rPr>
                <w:sz w:val="16"/>
                <w:szCs w:val="16"/>
              </w:rPr>
            </w:pPr>
            <w:r w:rsidRPr="007F6A8F">
              <w:rPr>
                <w:sz w:val="16"/>
                <w:szCs w:val="16"/>
              </w:rPr>
              <w:t xml:space="preserve"> Ерышевского сельского поселения»</w:t>
            </w:r>
          </w:p>
          <w:p w:rsidR="007F6A8F" w:rsidRPr="007F6A8F" w:rsidRDefault="007F6A8F" w:rsidP="002D389F">
            <w:pPr>
              <w:jc w:val="right"/>
              <w:rPr>
                <w:sz w:val="16"/>
                <w:szCs w:val="16"/>
              </w:rPr>
            </w:pPr>
          </w:p>
        </w:tc>
      </w:tr>
      <w:tr w:rsidR="007F6A8F" w:rsidTr="007F6A8F">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Сведения о показателях (индикаторах) муниципальной программы и их значениях</w:t>
            </w:r>
          </w:p>
        </w:tc>
      </w:tr>
      <w:tr w:rsidR="007F6A8F" w:rsidTr="007F6A8F">
        <w:tc>
          <w:tcPr>
            <w:tcW w:w="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r>
              <w:rPr>
                <w:sz w:val="12"/>
                <w:szCs w:val="12"/>
              </w:rPr>
              <w:br/>
              <w:t>п/п</w:t>
            </w:r>
          </w:p>
        </w:tc>
        <w:tc>
          <w:tcPr>
            <w:tcW w:w="2054" w:type="dxa"/>
            <w:vMerge w:val="restart"/>
            <w:tcBorders>
              <w:top w:val="single" w:sz="4" w:space="0" w:color="auto"/>
              <w:left w:val="single" w:sz="4" w:space="0" w:color="auto"/>
              <w:bottom w:val="nil"/>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Наименование показателя (индикатора)</w:t>
            </w:r>
          </w:p>
        </w:tc>
        <w:tc>
          <w:tcPr>
            <w:tcW w:w="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Ед.</w:t>
            </w:r>
            <w:r>
              <w:rPr>
                <w:sz w:val="12"/>
                <w:szCs w:val="12"/>
              </w:rPr>
              <w:br/>
              <w:t>изм.</w:t>
            </w:r>
          </w:p>
        </w:tc>
        <w:tc>
          <w:tcPr>
            <w:tcW w:w="2087" w:type="dxa"/>
            <w:gridSpan w:val="6"/>
            <w:tcBorders>
              <w:top w:val="single" w:sz="4" w:space="0" w:color="auto"/>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Значения показателей</w:t>
            </w:r>
          </w:p>
        </w:tc>
      </w:tr>
      <w:tr w:rsidR="007F6A8F" w:rsidTr="007F6A8F">
        <w:tc>
          <w:tcPr>
            <w:tcW w:w="245" w:type="dxa"/>
            <w:vMerge/>
            <w:tcBorders>
              <w:top w:val="single" w:sz="4" w:space="0" w:color="auto"/>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2054" w:type="dxa"/>
            <w:vMerge/>
            <w:tcBorders>
              <w:top w:val="single" w:sz="4" w:space="0" w:color="auto"/>
              <w:left w:val="single" w:sz="4" w:space="0" w:color="auto"/>
              <w:bottom w:val="nil"/>
              <w:right w:val="single" w:sz="4" w:space="0" w:color="auto"/>
            </w:tcBorders>
            <w:vAlign w:val="center"/>
            <w:hideMark/>
          </w:tcPr>
          <w:p w:rsidR="007F6A8F" w:rsidRDefault="007F6A8F" w:rsidP="002D389F">
            <w:pPr>
              <w:rPr>
                <w:sz w:val="12"/>
                <w:szCs w:val="12"/>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2014 год</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2015 год</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2016 год</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2017 год</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2018 год</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2019 год</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w:t>
            </w:r>
          </w:p>
        </w:tc>
        <w:tc>
          <w:tcPr>
            <w:tcW w:w="28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5</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6</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7</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8</w:t>
            </w:r>
          </w:p>
        </w:tc>
        <w:tc>
          <w:tcPr>
            <w:tcW w:w="35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w:t>
            </w:r>
          </w:p>
        </w:tc>
      </w:tr>
      <w:tr w:rsidR="007F6A8F" w:rsidTr="007F6A8F">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МУНИЦИПАЛЬНАЯ ПРОГРАММА</w:t>
            </w:r>
            <w:r>
              <w:rPr>
                <w:sz w:val="12"/>
                <w:szCs w:val="12"/>
              </w:rPr>
              <w:br/>
              <w:t>«СОЦИАЛЬНО-ЭКОНОМИЧЕСКОЕ РАЗВИТИЕ ЕРЫШЕВСКОГО СЕЛЬСКОГО ПОСЕЛЕНИЯ»</w:t>
            </w:r>
          </w:p>
        </w:tc>
      </w:tr>
      <w:tr w:rsidR="007F6A8F" w:rsidTr="007F6A8F">
        <w:tc>
          <w:tcPr>
            <w:tcW w:w="46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Подпрограмма 1. «Развитие инфраструктуры и благоустройство территории Ерышевского сельского поселения»</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1.1. Организация уличного освещения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1.1.1.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Доля протяженности освещенных частей улиц, проездов, набережных к их общей протяженности</w:t>
            </w:r>
          </w:p>
        </w:tc>
        <w:tc>
          <w:tcPr>
            <w:tcW w:w="28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17,2</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17,5</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18</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18</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18</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18</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1.2. Организация и содержание мест захоронения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1.2.1.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Устройство ограждения кладбищ</w:t>
            </w:r>
          </w:p>
        </w:tc>
        <w:tc>
          <w:tcPr>
            <w:tcW w:w="28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м</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5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1.3. Организация водоснабжения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1.3.1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Обеспеченность сельского населения питьевой водой</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32,5</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32,8</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33</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33</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33</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33</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1.4. Организация газоснабжения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1.4.1.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Уровень газификации домов сетевым газом</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48,1</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48,3</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48,5</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48,5</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48,5</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48,5</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1.5. Осуществление дорожной деятельности в отношении автомобильных дорог местного значения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1.5.1.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50,0</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80,0</w:t>
            </w:r>
          </w:p>
        </w:tc>
        <w:tc>
          <w:tcPr>
            <w:tcW w:w="344"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100,0</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c>
          <w:tcPr>
            <w:tcW w:w="35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1.6. Озеленение территории</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1.6.1.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Количество высаженных деревьв</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65</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75</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75</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75</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75</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1.7. Обеспечение сохранности и ремонт военно-мемориальных объектов</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1.7.1.</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Количество отремонтированных и благоустроенных воинских захоронений</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c>
          <w:tcPr>
            <w:tcW w:w="35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1.8. Благоустройство сквера</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1.7.1.</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Количество установленных скамеек</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6</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1.9.Организация сбора и вывоза мусора и твердых бытовых отходов</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1.9.1.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Наличие заключенных договоров с поставщиками услуг по сбору, вывозу и утилизации твердых бытовых отходов</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да/нет</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да</w:t>
            </w:r>
          </w:p>
        </w:tc>
      </w:tr>
      <w:tr w:rsidR="007F6A8F" w:rsidTr="007F6A8F">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Подпрограмма 2. «Развитие культуры Ерышевского сельского поселения»</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7F6A8F" w:rsidRDefault="007F6A8F" w:rsidP="002D389F">
            <w:pPr>
              <w:jc w:val="center"/>
              <w:rPr>
                <w:sz w:val="12"/>
                <w:szCs w:val="12"/>
              </w:rPr>
            </w:pPr>
            <w:r>
              <w:rPr>
                <w:sz w:val="12"/>
                <w:szCs w:val="12"/>
              </w:rPr>
              <w:t>Основное мероприятие 2.1.Культурно-досуговая деятельность и развитие народного творчества</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Количество культурно-досуговых мероприятий, проводимых учреждениями культуры</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177</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180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180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180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180</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180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2.1.2.</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Количество посещающих культурно-досуговые мероприятия</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чел.</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2110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2.1.</w:t>
            </w:r>
            <w:r>
              <w:rPr>
                <w:sz w:val="12"/>
                <w:szCs w:val="12"/>
              </w:rPr>
              <w:lastRenderedPageBreak/>
              <w:t>3.</w:t>
            </w:r>
          </w:p>
        </w:tc>
        <w:tc>
          <w:tcPr>
            <w:tcW w:w="2054" w:type="dxa"/>
            <w:tcBorders>
              <w:top w:val="nil"/>
              <w:left w:val="nil"/>
              <w:bottom w:val="nil"/>
              <w:right w:val="nil"/>
            </w:tcBorders>
            <w:shd w:val="clear" w:color="000000" w:fill="FFFFFF"/>
            <w:vAlign w:val="center"/>
            <w:hideMark/>
          </w:tcPr>
          <w:p w:rsidR="007F6A8F" w:rsidRDefault="007F6A8F" w:rsidP="002D389F">
            <w:pPr>
              <w:rPr>
                <w:sz w:val="12"/>
                <w:szCs w:val="12"/>
              </w:rPr>
            </w:pPr>
            <w:r>
              <w:rPr>
                <w:sz w:val="12"/>
                <w:szCs w:val="12"/>
              </w:rPr>
              <w:t>Количество клубных формирований</w:t>
            </w:r>
          </w:p>
        </w:tc>
        <w:tc>
          <w:tcPr>
            <w:tcW w:w="280" w:type="dxa"/>
            <w:tcBorders>
              <w:top w:val="nil"/>
              <w:left w:val="single" w:sz="4" w:space="0" w:color="auto"/>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15</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2.1.4.</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Количество участников в клубных формированиях</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чел.</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168</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170</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170</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7F6A8F" w:rsidRDefault="007F6A8F" w:rsidP="002D389F">
            <w:pPr>
              <w:jc w:val="center"/>
              <w:rPr>
                <w:sz w:val="12"/>
                <w:szCs w:val="12"/>
              </w:rPr>
            </w:pPr>
            <w:r>
              <w:rPr>
                <w:sz w:val="12"/>
                <w:szCs w:val="12"/>
              </w:rPr>
              <w:t>Основное мероприятие 2.2.Развитие библиотечного фонда</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2.2.1.</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Чило читателей</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чел.</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470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480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480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480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480</w:t>
            </w:r>
          </w:p>
        </w:tc>
        <w:tc>
          <w:tcPr>
            <w:tcW w:w="35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480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2.2.2.</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Число посещений библиотек</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чел.</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3500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3550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3550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3550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3550</w:t>
            </w:r>
          </w:p>
        </w:tc>
        <w:tc>
          <w:tcPr>
            <w:tcW w:w="35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3550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2.2.3.</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Число книговыдач</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экз.</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12000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12100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12100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12100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12100</w:t>
            </w:r>
          </w:p>
        </w:tc>
        <w:tc>
          <w:tcPr>
            <w:tcW w:w="35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12100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2.2.4.</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Массовые мероприятия</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шт.</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c>
          <w:tcPr>
            <w:tcW w:w="344"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c>
          <w:tcPr>
            <w:tcW w:w="350"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c>
          <w:tcPr>
            <w:tcW w:w="35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10</w:t>
            </w:r>
          </w:p>
        </w:tc>
      </w:tr>
      <w:tr w:rsidR="007F6A8F" w:rsidTr="007F6A8F">
        <w:tc>
          <w:tcPr>
            <w:tcW w:w="245" w:type="dxa"/>
            <w:tcBorders>
              <w:top w:val="nil"/>
              <w:left w:val="single" w:sz="4" w:space="0" w:color="auto"/>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2.2.5.</w:t>
            </w:r>
          </w:p>
        </w:tc>
        <w:tc>
          <w:tcPr>
            <w:tcW w:w="205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Новые поступления, пополнение книжного фонда</w:t>
            </w:r>
          </w:p>
        </w:tc>
        <w:tc>
          <w:tcPr>
            <w:tcW w:w="28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экз.</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40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50</w:t>
            </w:r>
          </w:p>
        </w:tc>
        <w:tc>
          <w:tcPr>
            <w:tcW w:w="344"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50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50</w:t>
            </w:r>
          </w:p>
        </w:tc>
        <w:tc>
          <w:tcPr>
            <w:tcW w:w="350"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50</w:t>
            </w:r>
          </w:p>
        </w:tc>
        <w:tc>
          <w:tcPr>
            <w:tcW w:w="35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50</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Подпрограмма 3. «Обеспечение реализации муниципальной программы»</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Основное мероприятие 3.1. Финансовое обеспечение деятельности органов местного самоуправления Ерышевского сельского поселения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3.1.1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Уровень исполнения плановых назначений по расходам на реализацию подпрограммы</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r>
      <w:tr w:rsidR="007F6A8F" w:rsidTr="007F6A8F">
        <w:tc>
          <w:tcPr>
            <w:tcW w:w="466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Подпрограмма 4. "Энергосбережение и повышение энергетической эффективности на территории Ерышевского сельского поселения"</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4.1.</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Доля объемов электрической энегрии, потребляемой (используемой) бюджетными учреждениями, оплата которой осуществляется с использованием приборов учета, в общем объеме электрической энергии, потребляемой (используемой) бюджетными учреждениями</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100</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4.2.</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Доля объемов природного газа, потребляемого  (используемого) бюджетными учреждениями, расчеты за котроый осуществляются с использованием приборов учета, в общем объеме природного газа, потребляемого (используемого) бюджетными учреждениями</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w:t>
            </w:r>
          </w:p>
        </w:tc>
      </w:tr>
      <w:tr w:rsidR="007F6A8F" w:rsidTr="007F6A8F">
        <w:tc>
          <w:tcPr>
            <w:tcW w:w="245"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4.3.</w:t>
            </w:r>
          </w:p>
        </w:tc>
        <w:tc>
          <w:tcPr>
            <w:tcW w:w="2054"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Доля расходов бюджета на обеспечение энергетическими ресурсами бюджетных учреждений</w:t>
            </w:r>
          </w:p>
        </w:tc>
        <w:tc>
          <w:tcPr>
            <w:tcW w:w="28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6,3</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6,9</w:t>
            </w:r>
          </w:p>
        </w:tc>
        <w:tc>
          <w:tcPr>
            <w:tcW w:w="344"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7,1</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7,6</w:t>
            </w:r>
          </w:p>
        </w:tc>
        <w:tc>
          <w:tcPr>
            <w:tcW w:w="350"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7,6</w:t>
            </w:r>
          </w:p>
        </w:tc>
        <w:tc>
          <w:tcPr>
            <w:tcW w:w="355"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7,6</w:t>
            </w:r>
          </w:p>
        </w:tc>
      </w:tr>
    </w:tbl>
    <w:p w:rsidR="007F6A8F" w:rsidRPr="003C4357" w:rsidRDefault="007F6A8F" w:rsidP="002D389F">
      <w:pPr>
        <w:jc w:val="both"/>
        <w:rPr>
          <w:sz w:val="16"/>
          <w:szCs w:val="16"/>
        </w:rPr>
      </w:pPr>
    </w:p>
    <w:p w:rsidR="007F6A8F" w:rsidRDefault="007F6A8F"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7F6A8F" w:rsidRPr="004B4371" w:rsidRDefault="007F6A8F" w:rsidP="002D389F">
      <w:pPr>
        <w:jc w:val="both"/>
        <w:rPr>
          <w:sz w:val="16"/>
          <w:szCs w:val="16"/>
        </w:rPr>
      </w:pPr>
      <w:r w:rsidRPr="004B4371">
        <w:rPr>
          <w:sz w:val="16"/>
          <w:szCs w:val="16"/>
        </w:rPr>
        <w:t xml:space="preserve">Павловского муниципального района </w:t>
      </w:r>
    </w:p>
    <w:p w:rsidR="007F6A8F" w:rsidRPr="004B4371" w:rsidRDefault="007F6A8F" w:rsidP="002D389F">
      <w:pPr>
        <w:jc w:val="both"/>
        <w:rPr>
          <w:sz w:val="16"/>
          <w:szCs w:val="16"/>
        </w:rPr>
      </w:pPr>
      <w:r w:rsidRPr="004B4371">
        <w:rPr>
          <w:sz w:val="16"/>
          <w:szCs w:val="16"/>
        </w:rPr>
        <w:t>Воронежской области</w:t>
      </w:r>
    </w:p>
    <w:p w:rsidR="007F6A8F" w:rsidRPr="004C6D22" w:rsidRDefault="007F6A8F"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200"/>
        <w:gridCol w:w="565"/>
        <w:gridCol w:w="621"/>
        <w:gridCol w:w="571"/>
        <w:gridCol w:w="388"/>
        <w:gridCol w:w="382"/>
        <w:gridCol w:w="798"/>
        <w:gridCol w:w="565"/>
        <w:gridCol w:w="576"/>
      </w:tblGrid>
      <w:tr w:rsidR="002472B7" w:rsidTr="002472B7">
        <w:trPr>
          <w:trHeight w:val="80"/>
        </w:trPr>
        <w:tc>
          <w:tcPr>
            <w:tcW w:w="4666" w:type="dxa"/>
            <w:gridSpan w:val="9"/>
            <w:tcBorders>
              <w:top w:val="nil"/>
              <w:left w:val="nil"/>
            </w:tcBorders>
            <w:shd w:val="clear" w:color="auto" w:fill="auto"/>
            <w:noWrap/>
            <w:vAlign w:val="center"/>
            <w:hideMark/>
          </w:tcPr>
          <w:p w:rsidR="002472B7" w:rsidRPr="002472B7" w:rsidRDefault="002472B7" w:rsidP="002D389F">
            <w:pPr>
              <w:jc w:val="right"/>
              <w:rPr>
                <w:sz w:val="16"/>
                <w:szCs w:val="16"/>
              </w:rPr>
            </w:pPr>
            <w:r w:rsidRPr="002472B7">
              <w:rPr>
                <w:sz w:val="16"/>
                <w:szCs w:val="16"/>
              </w:rPr>
              <w:t>Приложение № 2</w:t>
            </w:r>
          </w:p>
          <w:p w:rsidR="002472B7" w:rsidRDefault="002472B7" w:rsidP="002D389F">
            <w:pPr>
              <w:jc w:val="right"/>
              <w:rPr>
                <w:sz w:val="16"/>
                <w:szCs w:val="16"/>
              </w:rPr>
            </w:pPr>
            <w:r w:rsidRPr="002472B7">
              <w:rPr>
                <w:sz w:val="16"/>
                <w:szCs w:val="16"/>
              </w:rPr>
              <w:t>к муниципальной программе</w:t>
            </w:r>
          </w:p>
          <w:p w:rsidR="002472B7" w:rsidRDefault="002472B7" w:rsidP="002D389F">
            <w:pPr>
              <w:jc w:val="right"/>
              <w:rPr>
                <w:sz w:val="16"/>
                <w:szCs w:val="16"/>
              </w:rPr>
            </w:pPr>
            <w:r w:rsidRPr="002472B7">
              <w:rPr>
                <w:sz w:val="16"/>
                <w:szCs w:val="16"/>
              </w:rPr>
              <w:t xml:space="preserve"> «Социально-экономическое развитие</w:t>
            </w:r>
          </w:p>
          <w:p w:rsidR="002472B7" w:rsidRPr="002472B7" w:rsidRDefault="002472B7" w:rsidP="002D389F">
            <w:pPr>
              <w:jc w:val="right"/>
              <w:rPr>
                <w:sz w:val="16"/>
                <w:szCs w:val="16"/>
              </w:rPr>
            </w:pPr>
            <w:r w:rsidRPr="002472B7">
              <w:rPr>
                <w:sz w:val="16"/>
                <w:szCs w:val="16"/>
              </w:rPr>
              <w:t xml:space="preserve"> Ерышевского сельского поселения»</w:t>
            </w:r>
          </w:p>
          <w:p w:rsidR="002472B7" w:rsidRPr="002472B7" w:rsidRDefault="002472B7" w:rsidP="002D389F">
            <w:pPr>
              <w:jc w:val="right"/>
              <w:rPr>
                <w:sz w:val="16"/>
                <w:szCs w:val="16"/>
              </w:rPr>
            </w:pPr>
          </w:p>
        </w:tc>
      </w:tr>
      <w:tr w:rsidR="002472B7" w:rsidTr="00507033">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План реализации муниципальной программы на 2018 год</w:t>
            </w:r>
          </w:p>
        </w:tc>
      </w:tr>
      <w:tr w:rsidR="007F6A8F" w:rsidTr="002472B7">
        <w:tc>
          <w:tcPr>
            <w:tcW w:w="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w:t>
            </w:r>
            <w:r>
              <w:rPr>
                <w:sz w:val="12"/>
                <w:szCs w:val="12"/>
              </w:rPr>
              <w:br/>
              <w:t>п/п</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6A8F" w:rsidRDefault="007F6A8F" w:rsidP="002D389F">
            <w:pPr>
              <w:jc w:val="center"/>
              <w:rPr>
                <w:sz w:val="12"/>
                <w:szCs w:val="12"/>
              </w:rPr>
            </w:pPr>
            <w:r>
              <w:rPr>
                <w:sz w:val="12"/>
                <w:szCs w:val="12"/>
              </w:rPr>
              <w:t>Статус</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Наименование подпрограммы, основного мероприятия, мероприятия</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Ответственный исполнитель</w:t>
            </w:r>
          </w:p>
        </w:tc>
        <w:tc>
          <w:tcPr>
            <w:tcW w:w="770" w:type="dxa"/>
            <w:gridSpan w:val="2"/>
            <w:tcBorders>
              <w:top w:val="single" w:sz="4" w:space="0" w:color="auto"/>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Срок</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Ожидаемый непосредственный результат</w:t>
            </w:r>
            <w:r>
              <w:rPr>
                <w:sz w:val="12"/>
                <w:szCs w:val="12"/>
              </w:rPr>
              <w:br/>
              <w:t>(краткое описание)</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КБК (муниципальный бюджет ГРБС)</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Расходы, предусмотренные решением представительного органа местного самоуправления о местном бюджете, на год</w:t>
            </w:r>
          </w:p>
        </w:tc>
      </w:tr>
      <w:tr w:rsidR="007F6A8F" w:rsidTr="007F6A8F">
        <w:tc>
          <w:tcPr>
            <w:tcW w:w="200" w:type="dxa"/>
            <w:vMerge/>
            <w:tcBorders>
              <w:top w:val="nil"/>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565"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621" w:type="dxa"/>
            <w:vMerge/>
            <w:tcBorders>
              <w:top w:val="nil"/>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571" w:type="dxa"/>
            <w:vMerge/>
            <w:tcBorders>
              <w:top w:val="nil"/>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388"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начала реали-зации</w:t>
            </w:r>
          </w:p>
        </w:tc>
        <w:tc>
          <w:tcPr>
            <w:tcW w:w="382"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окончания реали-зации</w:t>
            </w:r>
          </w:p>
        </w:tc>
        <w:tc>
          <w:tcPr>
            <w:tcW w:w="798" w:type="dxa"/>
            <w:vMerge/>
            <w:tcBorders>
              <w:top w:val="nil"/>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565" w:type="dxa"/>
            <w:vMerge/>
            <w:tcBorders>
              <w:top w:val="nil"/>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F6A8F" w:rsidRDefault="007F6A8F" w:rsidP="002D389F">
            <w:pPr>
              <w:rPr>
                <w:sz w:val="12"/>
                <w:szCs w:val="12"/>
              </w:rPr>
            </w:pP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w:t>
            </w:r>
          </w:p>
        </w:tc>
        <w:tc>
          <w:tcPr>
            <w:tcW w:w="621"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w:t>
            </w:r>
          </w:p>
        </w:tc>
        <w:tc>
          <w:tcPr>
            <w:tcW w:w="571"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w:t>
            </w:r>
          </w:p>
        </w:tc>
        <w:tc>
          <w:tcPr>
            <w:tcW w:w="388"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5</w:t>
            </w:r>
          </w:p>
        </w:tc>
        <w:tc>
          <w:tcPr>
            <w:tcW w:w="382"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6</w:t>
            </w:r>
          </w:p>
        </w:tc>
        <w:tc>
          <w:tcPr>
            <w:tcW w:w="798"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7</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8</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w:t>
            </w:r>
          </w:p>
        </w:tc>
      </w:tr>
      <w:tr w:rsidR="007F6A8F" w:rsidTr="007F6A8F">
        <w:tc>
          <w:tcPr>
            <w:tcW w:w="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 </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rsidR="007F6A8F" w:rsidRDefault="007F6A8F" w:rsidP="002D389F">
            <w:pPr>
              <w:jc w:val="center"/>
              <w:rPr>
                <w:sz w:val="12"/>
                <w:szCs w:val="12"/>
              </w:rPr>
            </w:pPr>
            <w:r>
              <w:rPr>
                <w:sz w:val="12"/>
                <w:szCs w:val="12"/>
              </w:rPr>
              <w:t xml:space="preserve">Муниципальная программа </w:t>
            </w:r>
          </w:p>
        </w:tc>
        <w:tc>
          <w:tcPr>
            <w:tcW w:w="11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"Социально-экономическое развитие Ерышевского сельского поселения</w:t>
            </w: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01.01.2014</w:t>
            </w:r>
          </w:p>
        </w:tc>
        <w:tc>
          <w:tcPr>
            <w:tcW w:w="3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31.12.2019</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Обеспечение долгосрочного социально-экономического развития Ерышевского сельского поселения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всего</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6323,20</w:t>
            </w:r>
          </w:p>
        </w:tc>
      </w:tr>
      <w:tr w:rsidR="007F6A8F" w:rsidTr="007F6A8F">
        <w:tc>
          <w:tcPr>
            <w:tcW w:w="200"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565"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1192" w:type="dxa"/>
            <w:gridSpan w:val="2"/>
            <w:vMerge/>
            <w:tcBorders>
              <w:top w:val="single" w:sz="4" w:space="0" w:color="auto"/>
              <w:left w:val="single" w:sz="4" w:space="0" w:color="auto"/>
              <w:bottom w:val="single" w:sz="4" w:space="0" w:color="000000"/>
              <w:right w:val="single" w:sz="4" w:space="0" w:color="000000"/>
            </w:tcBorders>
            <w:vAlign w:val="center"/>
            <w:hideMark/>
          </w:tcPr>
          <w:p w:rsidR="007F6A8F" w:rsidRDefault="007F6A8F" w:rsidP="002D389F">
            <w:pPr>
              <w:rPr>
                <w:sz w:val="12"/>
                <w:szCs w:val="12"/>
              </w:rPr>
            </w:pPr>
          </w:p>
        </w:tc>
        <w:tc>
          <w:tcPr>
            <w:tcW w:w="388"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382"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798"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5154,60</w:t>
            </w:r>
          </w:p>
        </w:tc>
      </w:tr>
      <w:tr w:rsidR="007F6A8F" w:rsidTr="007F6A8F">
        <w:tc>
          <w:tcPr>
            <w:tcW w:w="200"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565"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1192" w:type="dxa"/>
            <w:gridSpan w:val="2"/>
            <w:vMerge/>
            <w:tcBorders>
              <w:top w:val="single" w:sz="4" w:space="0" w:color="auto"/>
              <w:left w:val="single" w:sz="4" w:space="0" w:color="auto"/>
              <w:bottom w:val="single" w:sz="4" w:space="0" w:color="000000"/>
              <w:right w:val="single" w:sz="4" w:space="0" w:color="000000"/>
            </w:tcBorders>
            <w:vAlign w:val="center"/>
            <w:hideMark/>
          </w:tcPr>
          <w:p w:rsidR="007F6A8F" w:rsidRDefault="007F6A8F" w:rsidP="002D389F">
            <w:pPr>
              <w:rPr>
                <w:sz w:val="12"/>
                <w:szCs w:val="12"/>
              </w:rPr>
            </w:pPr>
          </w:p>
        </w:tc>
        <w:tc>
          <w:tcPr>
            <w:tcW w:w="388"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382"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798" w:type="dxa"/>
            <w:vMerge/>
            <w:tcBorders>
              <w:top w:val="nil"/>
              <w:left w:val="single" w:sz="4" w:space="0" w:color="auto"/>
              <w:bottom w:val="single" w:sz="4" w:space="0" w:color="000000"/>
              <w:right w:val="single" w:sz="4" w:space="0" w:color="auto"/>
            </w:tcBorders>
            <w:vAlign w:val="center"/>
            <w:hideMark/>
          </w:tcPr>
          <w:p w:rsidR="007F6A8F" w:rsidRDefault="007F6A8F" w:rsidP="002D389F">
            <w:pPr>
              <w:rPr>
                <w:sz w:val="12"/>
                <w:szCs w:val="12"/>
              </w:rPr>
            </w:pP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970</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1168,60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rPr>
                <w:sz w:val="12"/>
                <w:szCs w:val="12"/>
              </w:rPr>
            </w:pPr>
            <w:r>
              <w:rPr>
                <w:sz w:val="12"/>
                <w:szCs w:val="12"/>
              </w:rPr>
              <w:t>Подпрограмма 1.</w:t>
            </w:r>
          </w:p>
        </w:tc>
        <w:tc>
          <w:tcPr>
            <w:tcW w:w="1192" w:type="dxa"/>
            <w:gridSpan w:val="2"/>
            <w:tcBorders>
              <w:top w:val="single" w:sz="4" w:space="0" w:color="auto"/>
              <w:left w:val="nil"/>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«Развитие инфраструктуры и благоустройство территории Ерышевского сельского поселения»</w:t>
            </w:r>
          </w:p>
        </w:tc>
        <w:tc>
          <w:tcPr>
            <w:tcW w:w="38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rPr>
                <w:sz w:val="12"/>
                <w:szCs w:val="12"/>
              </w:rPr>
            </w:pPr>
            <w:r>
              <w:rPr>
                <w:sz w:val="12"/>
                <w:szCs w:val="12"/>
              </w:rPr>
              <w:t> </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3026,50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1.1.</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Организация уличного освещения</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Обеспечение электроэнергией сетей уличного освещения; бесперебойная работа электрических сетей уличного освещения; увеличение доли домовладений, обеспеченных уличным освещением</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75,00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w:t>
            </w:r>
            <w:r>
              <w:rPr>
                <w:sz w:val="12"/>
                <w:szCs w:val="12"/>
              </w:rPr>
              <w:lastRenderedPageBreak/>
              <w:t>2.</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lastRenderedPageBreak/>
              <w:t xml:space="preserve">Основное </w:t>
            </w:r>
            <w:r>
              <w:rPr>
                <w:sz w:val="12"/>
                <w:szCs w:val="12"/>
              </w:rPr>
              <w:lastRenderedPageBreak/>
              <w:t>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lastRenderedPageBreak/>
              <w:t>Организац</w:t>
            </w:r>
            <w:r>
              <w:rPr>
                <w:sz w:val="12"/>
                <w:szCs w:val="12"/>
              </w:rPr>
              <w:lastRenderedPageBreak/>
              <w:t>ия и содержание мест захоронения</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lastRenderedPageBreak/>
              <w:t>Админис</w:t>
            </w:r>
            <w:r>
              <w:rPr>
                <w:sz w:val="12"/>
                <w:szCs w:val="12"/>
              </w:rPr>
              <w:lastRenderedPageBreak/>
              <w:t>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lastRenderedPageBreak/>
              <w:t>01.01.</w:t>
            </w:r>
            <w:r>
              <w:rPr>
                <w:sz w:val="12"/>
                <w:szCs w:val="12"/>
              </w:rPr>
              <w:lastRenderedPageBreak/>
              <w:t>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lastRenderedPageBreak/>
              <w:t>31.12.</w:t>
            </w:r>
            <w:r>
              <w:rPr>
                <w:sz w:val="12"/>
                <w:szCs w:val="12"/>
              </w:rPr>
              <w:lastRenderedPageBreak/>
              <w:t>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lastRenderedPageBreak/>
              <w:t xml:space="preserve">Обеспечение </w:t>
            </w:r>
            <w:r>
              <w:rPr>
                <w:sz w:val="12"/>
                <w:szCs w:val="12"/>
              </w:rPr>
              <w:lastRenderedPageBreak/>
              <w:t>санитарного благополучия территории поселения, содержание 4-х кладбищ</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lastRenderedPageBreak/>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3,50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lastRenderedPageBreak/>
              <w:t>1.3.</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Организация водоснабжения</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Обеспечение населения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12,00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1.4.</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Организация газоснабжения</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Повышение уровня газификации домовладений</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1.5.</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Осуществление дорожной деятельности в отношении автомобильных дорог местного значения</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Поддержание автомобильных дорог общего пользования местного значения на уровне, соответствующем категории дорог, обеспечение безопасности дорожного движения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1.6.</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Озеленение территории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Улучшение внешнего облика сельского поселения, улучшение экологической обстановки</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2,00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1.7.</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Обеспечение сохранности и ремонт военно-мемориальных объектов</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Приведение в надлежащее состояние воинских захоронений, братских могил, расположенных на территории поселения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4,00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1.8.</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Благоустройство сквера</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Обеспечение восстановления, сохранения и устойчивого развития парка культуры и отдыха</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2925,00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1.9.</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Организация сбора и вывоза мусора и твердых бытовых отходов, благоустройство территории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Улучшение санитарно-экологического состояния и внешнего облика территории сельского поселения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5,00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1.10.</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Мерориятия по развитию градострлительной деятельности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Улучшение  внешнего облика территории сельского поселения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Подпрограмма 2</w:t>
            </w:r>
          </w:p>
        </w:tc>
        <w:tc>
          <w:tcPr>
            <w:tcW w:w="2760" w:type="dxa"/>
            <w:gridSpan w:val="5"/>
            <w:tcBorders>
              <w:top w:val="single" w:sz="4" w:space="0" w:color="auto"/>
              <w:left w:val="nil"/>
              <w:bottom w:val="single" w:sz="4" w:space="0" w:color="auto"/>
              <w:right w:val="single" w:sz="4" w:space="0" w:color="000000"/>
            </w:tcBorders>
            <w:shd w:val="clear" w:color="auto" w:fill="auto"/>
            <w:vAlign w:val="center"/>
            <w:hideMark/>
          </w:tcPr>
          <w:p w:rsidR="007F6A8F" w:rsidRDefault="007F6A8F" w:rsidP="002D389F">
            <w:pPr>
              <w:jc w:val="center"/>
              <w:rPr>
                <w:sz w:val="12"/>
                <w:szCs w:val="12"/>
              </w:rPr>
            </w:pPr>
            <w:r>
              <w:rPr>
                <w:sz w:val="12"/>
                <w:szCs w:val="12"/>
              </w:rPr>
              <w:t xml:space="preserve"> «Развитие культуры Ерышевского сельского поселения»</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970</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1168,60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2.1.</w:t>
            </w:r>
          </w:p>
        </w:tc>
        <w:tc>
          <w:tcPr>
            <w:tcW w:w="56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Культурно-досуговая деятельность и развитие народного творчества</w:t>
            </w:r>
          </w:p>
        </w:tc>
        <w:tc>
          <w:tcPr>
            <w:tcW w:w="571"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МКУК "Ерышевское КДО"</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 xml:space="preserve">Создание благоприятных условий для обеспечения культурного досуга населения сельского </w:t>
            </w:r>
            <w:r>
              <w:rPr>
                <w:sz w:val="12"/>
                <w:szCs w:val="12"/>
              </w:rPr>
              <w:lastRenderedPageBreak/>
              <w:t>поселения</w:t>
            </w:r>
          </w:p>
        </w:tc>
        <w:tc>
          <w:tcPr>
            <w:tcW w:w="56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970</w:t>
            </w:r>
          </w:p>
        </w:tc>
        <w:tc>
          <w:tcPr>
            <w:tcW w:w="576"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1168,60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2.2.</w:t>
            </w:r>
          </w:p>
        </w:tc>
        <w:tc>
          <w:tcPr>
            <w:tcW w:w="565"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Развитие библиотечного дела</w:t>
            </w:r>
          </w:p>
        </w:tc>
        <w:tc>
          <w:tcPr>
            <w:tcW w:w="571"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МКУК "Ерышевское КДО"</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Эффективное использование свободного времени и обеспечение возможности активного творческого развития населения различных возрастных категорий</w:t>
            </w:r>
          </w:p>
        </w:tc>
        <w:tc>
          <w:tcPr>
            <w:tcW w:w="56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970</w:t>
            </w:r>
          </w:p>
        </w:tc>
        <w:tc>
          <w:tcPr>
            <w:tcW w:w="576"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Подпрограмма 3</w:t>
            </w:r>
          </w:p>
        </w:tc>
        <w:tc>
          <w:tcPr>
            <w:tcW w:w="276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F6A8F" w:rsidRDefault="007F6A8F" w:rsidP="002D389F">
            <w:pPr>
              <w:jc w:val="center"/>
              <w:rPr>
                <w:sz w:val="12"/>
                <w:szCs w:val="12"/>
              </w:rPr>
            </w:pPr>
            <w:r>
              <w:rPr>
                <w:sz w:val="12"/>
                <w:szCs w:val="12"/>
              </w:rPr>
              <w:t xml:space="preserve"> «Обеспечение реализации муниципальной программы»</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2127,10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3.1.</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nil"/>
              <w:right w:val="nil"/>
            </w:tcBorders>
            <w:shd w:val="clear" w:color="000000" w:fill="FFFFFF"/>
            <w:vAlign w:val="center"/>
            <w:hideMark/>
          </w:tcPr>
          <w:p w:rsidR="007F6A8F" w:rsidRDefault="007F6A8F" w:rsidP="002D389F">
            <w:pPr>
              <w:rPr>
                <w:sz w:val="12"/>
                <w:szCs w:val="12"/>
              </w:rPr>
            </w:pPr>
            <w:r>
              <w:rPr>
                <w:sz w:val="12"/>
                <w:szCs w:val="12"/>
              </w:rPr>
              <w:t>Финансовое обеспечение деятельности органов местного самоуправления Ерышевского сельского поселения</w:t>
            </w: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Осуществление финансовых расходов администрации Ерышевского сельского поселения, обеспечивающих его функционирование</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1936,20</w:t>
            </w:r>
          </w:p>
        </w:tc>
      </w:tr>
      <w:tr w:rsidR="007F6A8F" w:rsidTr="007F6A8F">
        <w:tc>
          <w:tcPr>
            <w:tcW w:w="200" w:type="dxa"/>
            <w:tcBorders>
              <w:top w:val="nil"/>
              <w:left w:val="single" w:sz="4" w:space="0" w:color="auto"/>
              <w:bottom w:val="nil"/>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3.2.</w:t>
            </w:r>
          </w:p>
        </w:tc>
        <w:tc>
          <w:tcPr>
            <w:tcW w:w="565" w:type="dxa"/>
            <w:tcBorders>
              <w:top w:val="nil"/>
              <w:left w:val="nil"/>
              <w:bottom w:val="nil"/>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single" w:sz="4" w:space="0" w:color="auto"/>
              <w:left w:val="nil"/>
              <w:bottom w:val="nil"/>
              <w:right w:val="single" w:sz="4" w:space="0" w:color="auto"/>
            </w:tcBorders>
            <w:shd w:val="clear" w:color="000000" w:fill="FFFFFF"/>
            <w:vAlign w:val="center"/>
            <w:hideMark/>
          </w:tcPr>
          <w:p w:rsidR="007F6A8F" w:rsidRDefault="007F6A8F" w:rsidP="002D389F">
            <w:pPr>
              <w:rPr>
                <w:sz w:val="12"/>
                <w:szCs w:val="12"/>
              </w:rPr>
            </w:pPr>
            <w:r>
              <w:rPr>
                <w:sz w:val="12"/>
                <w:szCs w:val="12"/>
              </w:rPr>
              <w:t>Финансовое обеспечение выполнения других раходных обязательств Ерышевского сельского поселения органами местного самоуправления Ерышевского сельского поселения</w:t>
            </w:r>
          </w:p>
        </w:tc>
        <w:tc>
          <w:tcPr>
            <w:tcW w:w="571" w:type="dxa"/>
            <w:tcBorders>
              <w:top w:val="nil"/>
              <w:left w:val="nil"/>
              <w:bottom w:val="nil"/>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nil"/>
              <w:right w:val="single" w:sz="4" w:space="0" w:color="auto"/>
            </w:tcBorders>
            <w:shd w:val="clear" w:color="000000" w:fill="FFFFFF"/>
            <w:vAlign w:val="center"/>
            <w:hideMark/>
          </w:tcPr>
          <w:p w:rsidR="007F6A8F" w:rsidRDefault="007F6A8F" w:rsidP="002D389F">
            <w:pPr>
              <w:rPr>
                <w:sz w:val="12"/>
                <w:szCs w:val="12"/>
              </w:rPr>
            </w:pPr>
            <w:r>
              <w:rPr>
                <w:sz w:val="12"/>
                <w:szCs w:val="12"/>
              </w:rPr>
              <w:t>01.01.2014</w:t>
            </w:r>
          </w:p>
        </w:tc>
        <w:tc>
          <w:tcPr>
            <w:tcW w:w="382" w:type="dxa"/>
            <w:tcBorders>
              <w:top w:val="nil"/>
              <w:left w:val="nil"/>
              <w:bottom w:val="nil"/>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nil"/>
              <w:right w:val="single" w:sz="4" w:space="0" w:color="auto"/>
            </w:tcBorders>
            <w:shd w:val="clear" w:color="000000" w:fill="FFFFFF"/>
            <w:vAlign w:val="center"/>
            <w:hideMark/>
          </w:tcPr>
          <w:p w:rsidR="007F6A8F" w:rsidRDefault="007F6A8F" w:rsidP="002D389F">
            <w:pPr>
              <w:rPr>
                <w:sz w:val="12"/>
                <w:szCs w:val="12"/>
              </w:rPr>
            </w:pPr>
            <w:r>
              <w:rPr>
                <w:sz w:val="12"/>
                <w:szCs w:val="12"/>
              </w:rPr>
              <w:t>Осуществление финансирования расходов администрации Ерышевского сельского поселения, обеспечивающих выполнение других расходных обязательств</w:t>
            </w:r>
          </w:p>
        </w:tc>
        <w:tc>
          <w:tcPr>
            <w:tcW w:w="565" w:type="dxa"/>
            <w:tcBorders>
              <w:top w:val="nil"/>
              <w:left w:val="nil"/>
              <w:bottom w:val="nil"/>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nil"/>
              <w:right w:val="single" w:sz="4" w:space="0" w:color="auto"/>
            </w:tcBorders>
            <w:shd w:val="clear" w:color="auto" w:fill="auto"/>
            <w:vAlign w:val="center"/>
            <w:hideMark/>
          </w:tcPr>
          <w:p w:rsidR="007F6A8F" w:rsidRDefault="007F6A8F" w:rsidP="002D389F">
            <w:pPr>
              <w:jc w:val="center"/>
              <w:rPr>
                <w:sz w:val="12"/>
                <w:szCs w:val="12"/>
              </w:rPr>
            </w:pPr>
            <w:r>
              <w:rPr>
                <w:sz w:val="12"/>
                <w:szCs w:val="12"/>
              </w:rPr>
              <w:t>190,90</w:t>
            </w:r>
          </w:p>
        </w:tc>
      </w:tr>
      <w:tr w:rsidR="007F6A8F" w:rsidTr="007F6A8F">
        <w:tc>
          <w:tcPr>
            <w:tcW w:w="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w:t>
            </w:r>
          </w:p>
        </w:tc>
        <w:tc>
          <w:tcPr>
            <w:tcW w:w="565" w:type="dxa"/>
            <w:tcBorders>
              <w:top w:val="single" w:sz="4" w:space="0" w:color="auto"/>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Подпрграмма 4</w:t>
            </w:r>
          </w:p>
        </w:tc>
        <w:tc>
          <w:tcPr>
            <w:tcW w:w="2760" w:type="dxa"/>
            <w:gridSpan w:val="5"/>
            <w:tcBorders>
              <w:top w:val="single" w:sz="4" w:space="0" w:color="auto"/>
              <w:left w:val="nil"/>
              <w:bottom w:val="single" w:sz="4" w:space="0" w:color="auto"/>
              <w:right w:val="single" w:sz="4" w:space="0" w:color="auto"/>
            </w:tcBorders>
            <w:shd w:val="clear" w:color="auto" w:fill="auto"/>
            <w:vAlign w:val="center"/>
            <w:hideMark/>
          </w:tcPr>
          <w:p w:rsidR="007F6A8F" w:rsidRDefault="007F6A8F" w:rsidP="002D389F">
            <w:pPr>
              <w:jc w:val="center"/>
              <w:rPr>
                <w:sz w:val="12"/>
                <w:szCs w:val="12"/>
              </w:rPr>
            </w:pPr>
            <w:r>
              <w:rPr>
                <w:sz w:val="12"/>
                <w:szCs w:val="12"/>
              </w:rPr>
              <w:t>"Энергосбережение и повышение энергетической эффективности на территории Ерышевского сельского поселения"</w:t>
            </w:r>
          </w:p>
        </w:tc>
        <w:tc>
          <w:tcPr>
            <w:tcW w:w="565" w:type="dxa"/>
            <w:tcBorders>
              <w:top w:val="single" w:sz="4" w:space="0" w:color="auto"/>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4.1.</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Повышение энергоэффективности в электроснабжении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01.01.2016</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 xml:space="preserve">Повышение эффективности использования энергетических ресурсов Ерышевского сельского поселения и </w:t>
            </w:r>
            <w:r>
              <w:rPr>
                <w:sz w:val="12"/>
                <w:szCs w:val="12"/>
              </w:rPr>
              <w:br/>
              <w:t>снижение финансовой нагрузки на бюджет за счет сокращения платежей за топливо и электрическую энергию</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1,00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4.2.</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Повышение энергоэффективности в газоснабжении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01.01.2016</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 xml:space="preserve">Повышение эффективности использования энергетических ресурсов Ерышевского сельского поселения и </w:t>
            </w:r>
            <w:r>
              <w:rPr>
                <w:sz w:val="12"/>
                <w:szCs w:val="12"/>
              </w:rPr>
              <w:br/>
              <w:t>снижение финансовой нагрузки на бюджет за счет сокращения платежей за топливо и электрическую энергию</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4.3.</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Повышение энергоэффективности в теплоснабжении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01.01.2016</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 xml:space="preserve">Повышение эффективности использования энергетических ресурсов Ерышевского сельского поселения и </w:t>
            </w:r>
            <w:r>
              <w:rPr>
                <w:sz w:val="12"/>
                <w:szCs w:val="12"/>
              </w:rPr>
              <w:br/>
              <w:t xml:space="preserve">снижение </w:t>
            </w:r>
            <w:r>
              <w:rPr>
                <w:sz w:val="12"/>
                <w:szCs w:val="12"/>
              </w:rPr>
              <w:lastRenderedPageBreak/>
              <w:t xml:space="preserve">финансовой нагрузки на бюджет за счет сокращения платежей за топливо </w:t>
            </w:r>
          </w:p>
        </w:tc>
        <w:tc>
          <w:tcPr>
            <w:tcW w:w="565"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lastRenderedPageBreak/>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0,00</w:t>
            </w:r>
          </w:p>
        </w:tc>
      </w:tr>
      <w:tr w:rsidR="007F6A8F" w:rsidTr="007F6A8F">
        <w:tc>
          <w:tcPr>
            <w:tcW w:w="200" w:type="dxa"/>
            <w:tcBorders>
              <w:top w:val="nil"/>
              <w:left w:val="single" w:sz="4" w:space="0" w:color="auto"/>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lastRenderedPageBreak/>
              <w:t>4.4.</w:t>
            </w:r>
          </w:p>
        </w:tc>
        <w:tc>
          <w:tcPr>
            <w:tcW w:w="565"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Основное мероприятие</w:t>
            </w:r>
          </w:p>
        </w:tc>
        <w:tc>
          <w:tcPr>
            <w:tcW w:w="62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Повышение энергоэффективности в водоснабжении</w:t>
            </w:r>
          </w:p>
        </w:tc>
        <w:tc>
          <w:tcPr>
            <w:tcW w:w="571"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Администрация Ерышевского сельского поселения</w:t>
            </w:r>
          </w:p>
        </w:tc>
        <w:tc>
          <w:tcPr>
            <w:tcW w:w="388"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01.01.2016</w:t>
            </w:r>
          </w:p>
        </w:tc>
        <w:tc>
          <w:tcPr>
            <w:tcW w:w="382" w:type="dxa"/>
            <w:tcBorders>
              <w:top w:val="nil"/>
              <w:left w:val="nil"/>
              <w:bottom w:val="single" w:sz="4" w:space="0" w:color="auto"/>
              <w:right w:val="single" w:sz="4" w:space="0" w:color="auto"/>
            </w:tcBorders>
            <w:shd w:val="clear" w:color="000000" w:fill="FFFFFF"/>
            <w:vAlign w:val="center"/>
            <w:hideMark/>
          </w:tcPr>
          <w:p w:rsidR="007F6A8F" w:rsidRDefault="007F6A8F" w:rsidP="002D389F">
            <w:pPr>
              <w:rPr>
                <w:sz w:val="12"/>
                <w:szCs w:val="12"/>
              </w:rPr>
            </w:pPr>
            <w:r>
              <w:rPr>
                <w:sz w:val="12"/>
                <w:szCs w:val="12"/>
              </w:rPr>
              <w:t>31.12.2019</w:t>
            </w:r>
          </w:p>
        </w:tc>
        <w:tc>
          <w:tcPr>
            <w:tcW w:w="798" w:type="dxa"/>
            <w:tcBorders>
              <w:top w:val="nil"/>
              <w:left w:val="nil"/>
              <w:bottom w:val="single" w:sz="4" w:space="0" w:color="auto"/>
              <w:right w:val="single" w:sz="4" w:space="0" w:color="auto"/>
            </w:tcBorders>
            <w:shd w:val="clear" w:color="auto" w:fill="auto"/>
            <w:vAlign w:val="center"/>
            <w:hideMark/>
          </w:tcPr>
          <w:p w:rsidR="007F6A8F" w:rsidRDefault="007F6A8F" w:rsidP="002D389F">
            <w:pPr>
              <w:rPr>
                <w:sz w:val="12"/>
                <w:szCs w:val="12"/>
              </w:rPr>
            </w:pPr>
            <w:r>
              <w:rPr>
                <w:sz w:val="12"/>
                <w:szCs w:val="12"/>
              </w:rPr>
              <w:t xml:space="preserve">Повышение эффективности использования энергетических ресурсов Ерышевского сельского поселения </w:t>
            </w:r>
          </w:p>
        </w:tc>
        <w:tc>
          <w:tcPr>
            <w:tcW w:w="565" w:type="dxa"/>
            <w:tcBorders>
              <w:top w:val="nil"/>
              <w:left w:val="nil"/>
              <w:bottom w:val="single" w:sz="4" w:space="0" w:color="auto"/>
              <w:right w:val="single" w:sz="4" w:space="0" w:color="auto"/>
            </w:tcBorders>
            <w:shd w:val="clear" w:color="000000" w:fill="FFFFFF"/>
            <w:noWrap/>
            <w:vAlign w:val="center"/>
            <w:hideMark/>
          </w:tcPr>
          <w:p w:rsidR="007F6A8F" w:rsidRDefault="007F6A8F" w:rsidP="002D389F">
            <w:pPr>
              <w:jc w:val="center"/>
              <w:rPr>
                <w:sz w:val="12"/>
                <w:szCs w:val="12"/>
              </w:rPr>
            </w:pPr>
            <w:r>
              <w:rPr>
                <w:sz w:val="12"/>
                <w:szCs w:val="12"/>
              </w:rPr>
              <w:t>914</w:t>
            </w:r>
          </w:p>
        </w:tc>
        <w:tc>
          <w:tcPr>
            <w:tcW w:w="576" w:type="dxa"/>
            <w:tcBorders>
              <w:top w:val="nil"/>
              <w:left w:val="nil"/>
              <w:bottom w:val="single" w:sz="4" w:space="0" w:color="auto"/>
              <w:right w:val="single" w:sz="4" w:space="0" w:color="auto"/>
            </w:tcBorders>
            <w:shd w:val="clear" w:color="auto" w:fill="auto"/>
            <w:noWrap/>
            <w:vAlign w:val="center"/>
            <w:hideMark/>
          </w:tcPr>
          <w:p w:rsidR="007F6A8F" w:rsidRDefault="007F6A8F" w:rsidP="002D389F">
            <w:pPr>
              <w:jc w:val="center"/>
              <w:rPr>
                <w:sz w:val="12"/>
                <w:szCs w:val="12"/>
              </w:rPr>
            </w:pPr>
            <w:r>
              <w:rPr>
                <w:sz w:val="12"/>
                <w:szCs w:val="12"/>
              </w:rPr>
              <w:t>0,00</w:t>
            </w:r>
          </w:p>
        </w:tc>
      </w:tr>
    </w:tbl>
    <w:p w:rsidR="007F6A8F" w:rsidRPr="003C4357" w:rsidRDefault="007F6A8F" w:rsidP="002D389F">
      <w:pPr>
        <w:jc w:val="both"/>
        <w:rPr>
          <w:sz w:val="16"/>
          <w:szCs w:val="16"/>
        </w:rPr>
      </w:pPr>
    </w:p>
    <w:p w:rsidR="002472B7" w:rsidRDefault="002472B7"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2472B7" w:rsidRPr="004B4371" w:rsidRDefault="002472B7" w:rsidP="002D389F">
      <w:pPr>
        <w:jc w:val="both"/>
        <w:rPr>
          <w:sz w:val="16"/>
          <w:szCs w:val="16"/>
        </w:rPr>
      </w:pPr>
      <w:r w:rsidRPr="004B4371">
        <w:rPr>
          <w:sz w:val="16"/>
          <w:szCs w:val="16"/>
        </w:rPr>
        <w:t xml:space="preserve">Павловского муниципального района </w:t>
      </w:r>
    </w:p>
    <w:p w:rsidR="002472B7" w:rsidRPr="004B4371" w:rsidRDefault="002472B7" w:rsidP="002D389F">
      <w:pPr>
        <w:jc w:val="both"/>
        <w:rPr>
          <w:sz w:val="16"/>
          <w:szCs w:val="16"/>
        </w:rPr>
      </w:pPr>
      <w:r w:rsidRPr="004B4371">
        <w:rPr>
          <w:sz w:val="16"/>
          <w:szCs w:val="16"/>
        </w:rPr>
        <w:t>Воронежской области</w:t>
      </w:r>
    </w:p>
    <w:p w:rsidR="002472B7" w:rsidRPr="004C6D22" w:rsidRDefault="002472B7"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539"/>
        <w:gridCol w:w="703"/>
        <w:gridCol w:w="810"/>
        <w:gridCol w:w="404"/>
        <w:gridCol w:w="370"/>
        <w:gridCol w:w="365"/>
        <w:gridCol w:w="376"/>
        <w:gridCol w:w="370"/>
        <w:gridCol w:w="370"/>
        <w:gridCol w:w="359"/>
      </w:tblGrid>
      <w:tr w:rsidR="002472B7" w:rsidRPr="002472B7" w:rsidTr="002472B7">
        <w:trPr>
          <w:trHeight w:val="317"/>
        </w:trPr>
        <w:tc>
          <w:tcPr>
            <w:tcW w:w="4666" w:type="dxa"/>
            <w:gridSpan w:val="10"/>
            <w:tcBorders>
              <w:top w:val="nil"/>
              <w:left w:val="nil"/>
            </w:tcBorders>
            <w:shd w:val="clear" w:color="auto" w:fill="auto"/>
            <w:noWrap/>
            <w:vAlign w:val="center"/>
            <w:hideMark/>
          </w:tcPr>
          <w:p w:rsidR="002472B7" w:rsidRPr="002472B7" w:rsidRDefault="002472B7" w:rsidP="002D389F">
            <w:pPr>
              <w:jc w:val="right"/>
              <w:rPr>
                <w:sz w:val="16"/>
                <w:szCs w:val="16"/>
              </w:rPr>
            </w:pPr>
            <w:r w:rsidRPr="002472B7">
              <w:rPr>
                <w:sz w:val="16"/>
                <w:szCs w:val="16"/>
              </w:rPr>
              <w:t>Приложение № 3</w:t>
            </w:r>
          </w:p>
          <w:p w:rsidR="002472B7" w:rsidRDefault="002472B7" w:rsidP="002D389F">
            <w:pPr>
              <w:jc w:val="right"/>
              <w:rPr>
                <w:sz w:val="16"/>
                <w:szCs w:val="16"/>
              </w:rPr>
            </w:pPr>
            <w:r w:rsidRPr="002472B7">
              <w:rPr>
                <w:sz w:val="16"/>
                <w:szCs w:val="16"/>
              </w:rPr>
              <w:t>к муниципальной программе</w:t>
            </w:r>
          </w:p>
          <w:p w:rsidR="002472B7" w:rsidRDefault="002472B7" w:rsidP="002D389F">
            <w:pPr>
              <w:jc w:val="right"/>
              <w:rPr>
                <w:sz w:val="16"/>
                <w:szCs w:val="16"/>
              </w:rPr>
            </w:pPr>
            <w:r w:rsidRPr="002472B7">
              <w:rPr>
                <w:sz w:val="16"/>
                <w:szCs w:val="16"/>
              </w:rPr>
              <w:t xml:space="preserve"> «Социально-экономическое развитие</w:t>
            </w:r>
          </w:p>
          <w:p w:rsidR="002472B7" w:rsidRPr="002472B7" w:rsidRDefault="002472B7" w:rsidP="002D389F">
            <w:pPr>
              <w:jc w:val="right"/>
              <w:rPr>
                <w:sz w:val="16"/>
                <w:szCs w:val="16"/>
              </w:rPr>
            </w:pPr>
            <w:r w:rsidRPr="002472B7">
              <w:rPr>
                <w:sz w:val="16"/>
                <w:szCs w:val="16"/>
              </w:rPr>
              <w:t xml:space="preserve"> Ерышевского сельского поселения»</w:t>
            </w:r>
          </w:p>
          <w:p w:rsidR="002472B7" w:rsidRPr="002472B7" w:rsidRDefault="002472B7" w:rsidP="002D389F">
            <w:pPr>
              <w:jc w:val="right"/>
              <w:rPr>
                <w:sz w:val="16"/>
                <w:szCs w:val="16"/>
              </w:rPr>
            </w:pPr>
          </w:p>
        </w:tc>
      </w:tr>
      <w:tr w:rsidR="002472B7" w:rsidTr="00507033">
        <w:tc>
          <w:tcPr>
            <w:tcW w:w="46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Default="002472B7" w:rsidP="002D389F">
            <w:pPr>
              <w:jc w:val="center"/>
              <w:rPr>
                <w:sz w:val="20"/>
                <w:szCs w:val="20"/>
              </w:rPr>
            </w:pPr>
            <w:r>
              <w:rPr>
                <w:sz w:val="12"/>
                <w:szCs w:val="12"/>
              </w:rPr>
              <w:t>Расходы местного бюджета на реализацию муниципального программы</w:t>
            </w:r>
          </w:p>
        </w:tc>
      </w:tr>
      <w:tr w:rsidR="002472B7" w:rsidTr="002472B7">
        <w:tc>
          <w:tcPr>
            <w:tcW w:w="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2B7" w:rsidRDefault="002472B7" w:rsidP="002D389F">
            <w:pPr>
              <w:jc w:val="center"/>
              <w:rPr>
                <w:color w:val="000000"/>
                <w:sz w:val="12"/>
                <w:szCs w:val="12"/>
              </w:rPr>
            </w:pPr>
            <w:r>
              <w:rPr>
                <w:color w:val="000000"/>
                <w:sz w:val="12"/>
                <w:szCs w:val="12"/>
              </w:rPr>
              <w:t>Статус</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Default="002472B7" w:rsidP="002D389F">
            <w:pPr>
              <w:jc w:val="center"/>
              <w:rPr>
                <w:color w:val="000000"/>
                <w:sz w:val="12"/>
                <w:szCs w:val="12"/>
              </w:rPr>
            </w:pPr>
            <w:r>
              <w:rPr>
                <w:color w:val="000000"/>
                <w:sz w:val="12"/>
                <w:szCs w:val="12"/>
              </w:rPr>
              <w:t xml:space="preserve">Наименование государственной программы, подпрограммы, основного мероприятия </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72B7" w:rsidRDefault="002472B7" w:rsidP="002D389F">
            <w:pPr>
              <w:jc w:val="center"/>
              <w:rPr>
                <w:sz w:val="12"/>
                <w:szCs w:val="12"/>
              </w:rPr>
            </w:pPr>
            <w:r>
              <w:rPr>
                <w:sz w:val="12"/>
                <w:szCs w:val="12"/>
              </w:rPr>
              <w:t>Наименование ответственного исполнителя, исполнителя - главного распорядителя средств местного бюджета (далее - ГРБС), наименование статей расходов</w:t>
            </w:r>
          </w:p>
        </w:tc>
        <w:tc>
          <w:tcPr>
            <w:tcW w:w="2614" w:type="dxa"/>
            <w:gridSpan w:val="7"/>
            <w:tcBorders>
              <w:top w:val="single" w:sz="4" w:space="0" w:color="auto"/>
              <w:left w:val="nil"/>
              <w:bottom w:val="single" w:sz="4" w:space="0" w:color="auto"/>
              <w:right w:val="single" w:sz="4" w:space="0" w:color="000000"/>
            </w:tcBorders>
            <w:shd w:val="clear" w:color="auto" w:fill="auto"/>
            <w:vAlign w:val="center"/>
            <w:hideMark/>
          </w:tcPr>
          <w:p w:rsidR="002472B7" w:rsidRDefault="002472B7" w:rsidP="002D389F">
            <w:pPr>
              <w:jc w:val="center"/>
              <w:rPr>
                <w:sz w:val="12"/>
                <w:szCs w:val="12"/>
              </w:rPr>
            </w:pPr>
            <w:r>
              <w:rPr>
                <w:sz w:val="12"/>
                <w:szCs w:val="12"/>
              </w:rPr>
              <w:t xml:space="preserve">Расходы местного бюджета по годам реализации государственной программы </w:t>
            </w:r>
            <w:r>
              <w:rPr>
                <w:sz w:val="12"/>
                <w:szCs w:val="12"/>
              </w:rPr>
              <w:br/>
              <w:t>(тыс. руб.), годы</w:t>
            </w:r>
          </w:p>
        </w:tc>
      </w:tr>
      <w:tr w:rsidR="002472B7" w:rsidTr="002472B7">
        <w:tc>
          <w:tcPr>
            <w:tcW w:w="539"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color w:val="000000"/>
                <w:sz w:val="12"/>
                <w:szCs w:val="12"/>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color w:val="000000"/>
                <w:sz w:val="12"/>
                <w:szCs w:val="1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sz w:val="12"/>
                <w:szCs w:val="12"/>
              </w:rPr>
            </w:pPr>
          </w:p>
        </w:tc>
        <w:tc>
          <w:tcPr>
            <w:tcW w:w="404"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jc w:val="center"/>
              <w:rPr>
                <w:sz w:val="12"/>
                <w:szCs w:val="12"/>
              </w:rPr>
            </w:pPr>
            <w:r>
              <w:rPr>
                <w:sz w:val="12"/>
                <w:szCs w:val="12"/>
              </w:rPr>
              <w:t>Всего</w:t>
            </w:r>
          </w:p>
        </w:tc>
        <w:tc>
          <w:tcPr>
            <w:tcW w:w="2210" w:type="dxa"/>
            <w:gridSpan w:val="6"/>
            <w:tcBorders>
              <w:top w:val="single" w:sz="4" w:space="0" w:color="auto"/>
              <w:left w:val="nil"/>
              <w:bottom w:val="single" w:sz="4" w:space="0" w:color="auto"/>
              <w:right w:val="single" w:sz="4" w:space="0" w:color="auto"/>
            </w:tcBorders>
            <w:shd w:val="clear" w:color="000000" w:fill="FFFFFF"/>
            <w:vAlign w:val="center"/>
            <w:hideMark/>
          </w:tcPr>
          <w:p w:rsidR="002472B7" w:rsidRDefault="002472B7" w:rsidP="002D389F">
            <w:pPr>
              <w:jc w:val="center"/>
              <w:rPr>
                <w:sz w:val="12"/>
                <w:szCs w:val="12"/>
              </w:rPr>
            </w:pPr>
            <w:r>
              <w:rPr>
                <w:sz w:val="12"/>
                <w:szCs w:val="12"/>
              </w:rPr>
              <w:t>в том числе по годам реализации государственной программы</w:t>
            </w:r>
          </w:p>
        </w:tc>
      </w:tr>
      <w:tr w:rsidR="002472B7" w:rsidTr="002472B7">
        <w:tc>
          <w:tcPr>
            <w:tcW w:w="539"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color w:val="000000"/>
                <w:sz w:val="12"/>
                <w:szCs w:val="12"/>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color w:val="000000"/>
                <w:sz w:val="12"/>
                <w:szCs w:val="1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2472B7" w:rsidRDefault="002472B7" w:rsidP="002D389F">
            <w:pPr>
              <w:rPr>
                <w:sz w:val="12"/>
                <w:szCs w:val="12"/>
              </w:rPr>
            </w:pPr>
          </w:p>
        </w:tc>
        <w:tc>
          <w:tcPr>
            <w:tcW w:w="404"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37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jc w:val="center"/>
              <w:rPr>
                <w:sz w:val="12"/>
                <w:szCs w:val="12"/>
              </w:rPr>
            </w:pPr>
            <w:r>
              <w:rPr>
                <w:sz w:val="12"/>
                <w:szCs w:val="12"/>
              </w:rPr>
              <w:t>2014</w:t>
            </w:r>
          </w:p>
        </w:tc>
        <w:tc>
          <w:tcPr>
            <w:tcW w:w="365" w:type="dxa"/>
            <w:tcBorders>
              <w:top w:val="nil"/>
              <w:left w:val="nil"/>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2015</w:t>
            </w:r>
          </w:p>
        </w:tc>
        <w:tc>
          <w:tcPr>
            <w:tcW w:w="376" w:type="dxa"/>
            <w:tcBorders>
              <w:top w:val="nil"/>
              <w:left w:val="nil"/>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2016</w:t>
            </w:r>
          </w:p>
        </w:tc>
        <w:tc>
          <w:tcPr>
            <w:tcW w:w="370" w:type="dxa"/>
            <w:tcBorders>
              <w:top w:val="nil"/>
              <w:left w:val="nil"/>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2017</w:t>
            </w:r>
          </w:p>
        </w:tc>
        <w:tc>
          <w:tcPr>
            <w:tcW w:w="370" w:type="dxa"/>
            <w:tcBorders>
              <w:top w:val="nil"/>
              <w:left w:val="nil"/>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2018</w:t>
            </w:r>
          </w:p>
        </w:tc>
        <w:tc>
          <w:tcPr>
            <w:tcW w:w="359" w:type="dxa"/>
            <w:tcBorders>
              <w:top w:val="nil"/>
              <w:left w:val="nil"/>
              <w:bottom w:val="single" w:sz="4" w:space="0" w:color="auto"/>
              <w:right w:val="single" w:sz="4" w:space="0" w:color="auto"/>
            </w:tcBorders>
            <w:shd w:val="clear" w:color="auto" w:fill="auto"/>
            <w:vAlign w:val="center"/>
            <w:hideMark/>
          </w:tcPr>
          <w:p w:rsidR="002472B7" w:rsidRDefault="002472B7" w:rsidP="002D389F">
            <w:pPr>
              <w:jc w:val="center"/>
              <w:rPr>
                <w:sz w:val="12"/>
                <w:szCs w:val="12"/>
              </w:rPr>
            </w:pPr>
            <w:r>
              <w:rPr>
                <w:sz w:val="12"/>
                <w:szCs w:val="12"/>
              </w:rPr>
              <w:t>2019</w:t>
            </w:r>
          </w:p>
        </w:tc>
      </w:tr>
      <w:tr w:rsidR="002472B7" w:rsidTr="002472B7">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w:t>
            </w:r>
          </w:p>
        </w:tc>
        <w:tc>
          <w:tcPr>
            <w:tcW w:w="703"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w:t>
            </w:r>
          </w:p>
        </w:tc>
        <w:tc>
          <w:tcPr>
            <w:tcW w:w="81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5</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jc w:val="center"/>
              <w:rPr>
                <w:sz w:val="12"/>
                <w:szCs w:val="12"/>
              </w:rPr>
            </w:pPr>
            <w:r>
              <w:rPr>
                <w:sz w:val="12"/>
                <w:szCs w:val="12"/>
              </w:rPr>
              <w:t>Муниципальная программа</w:t>
            </w:r>
          </w:p>
        </w:tc>
        <w:tc>
          <w:tcPr>
            <w:tcW w:w="703"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jc w:val="center"/>
              <w:rPr>
                <w:sz w:val="12"/>
                <w:szCs w:val="12"/>
              </w:rPr>
            </w:pPr>
            <w:r>
              <w:rPr>
                <w:sz w:val="12"/>
                <w:szCs w:val="12"/>
              </w:rPr>
              <w:t>Социально-экономическое развитие Ерышевского сельского поселения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25 279,89</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4 237,80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4 822,15</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4 579,59</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4 017,25</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6 323,20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1 299,90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19 759,36</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3 351,00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4 017,20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3 785,71</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2 616,15</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5 154,60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834,70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МКУК "Ерышевское КДО"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5 520,53</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886,80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804,95</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793,88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1 401,10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1 168,60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465,20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jc w:val="center"/>
              <w:rPr>
                <w:sz w:val="12"/>
                <w:szCs w:val="12"/>
              </w:rPr>
            </w:pPr>
            <w:r>
              <w:rPr>
                <w:sz w:val="12"/>
                <w:szCs w:val="12"/>
              </w:rPr>
              <w:t>Подпрограмма 1</w:t>
            </w:r>
          </w:p>
        </w:tc>
        <w:tc>
          <w:tcPr>
            <w:tcW w:w="703"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«Развитие инфраструктуры и благоустройство территории Ерышевского сельского поселения»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6 878,76</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663,50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1 673,48</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1 152,83</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316,45</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3 026,50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46,00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6 878,76</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663,50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1 673,48</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1 152,83</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316,45</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3 026,50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46,00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1.1</w:t>
            </w:r>
          </w:p>
        </w:tc>
        <w:tc>
          <w:tcPr>
            <w:tcW w:w="703"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Организация уличного освещения</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457,85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95,10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80,76</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69,52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102,47</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35,00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457,85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95,10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80,76</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69,52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102,47</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35,00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1.2</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Организация и содержание мест захоронеия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9,30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6,24</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3,50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9,30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6,24</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3,50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1.3</w:t>
            </w:r>
          </w:p>
        </w:tc>
        <w:tc>
          <w:tcPr>
            <w:tcW w:w="703"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Организация водоснабжения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1 334,68</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1 295,98</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9,92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11,28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12,00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5,50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1 334,68</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1 295,98</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9,92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11,28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12,00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5,50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w:t>
            </w:r>
            <w:r>
              <w:rPr>
                <w:sz w:val="12"/>
                <w:szCs w:val="12"/>
              </w:rPr>
              <w:lastRenderedPageBreak/>
              <w:t>ятие 1.4</w:t>
            </w:r>
          </w:p>
        </w:tc>
        <w:tc>
          <w:tcPr>
            <w:tcW w:w="703"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Организация газоснабжения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14,00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14,00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14,00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14,00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1.5</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Осуществление дорожной деятельности в отношении автомобильных дорог местного значения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1 838,10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516,80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269,00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1 031,68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20,62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1 838,10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516,80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269,00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1 031,68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20,62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1.6</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Озеленение территории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6,20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3,20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6,20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3,20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1.7</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Обеспечение сохранности и ремонт военно-мемориальных объектов</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95,81</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15,00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7,80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5,09</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61,92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95,81</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15,00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7,80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5,09</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61,92</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1.8</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Благоустройство сквера</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2 979,74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19,30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10,70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9,24</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2 925,00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2 979,74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19,30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10,70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9,24</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2 925,00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1.9</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Организация сбора и вывоза мусора и твердых бытовых отходов, благоустройство территории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56,54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8,00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13,38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29,16</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56,54</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8,00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13,38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29,16</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1.9</w:t>
            </w:r>
          </w:p>
        </w:tc>
        <w:tc>
          <w:tcPr>
            <w:tcW w:w="7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Default="002472B7" w:rsidP="002D389F">
            <w:pPr>
              <w:rPr>
                <w:sz w:val="12"/>
                <w:szCs w:val="12"/>
              </w:rPr>
            </w:pPr>
            <w:r>
              <w:rPr>
                <w:sz w:val="12"/>
                <w:szCs w:val="12"/>
              </w:rPr>
              <w:t>Мерориятия по развитию градострлительной деятельности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76,00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76,00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76,00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76,00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val="restart"/>
            <w:tcBorders>
              <w:top w:val="nil"/>
              <w:left w:val="single" w:sz="4" w:space="0" w:color="auto"/>
              <w:bottom w:val="nil"/>
              <w:right w:val="single" w:sz="4" w:space="0" w:color="auto"/>
            </w:tcBorders>
            <w:shd w:val="clear" w:color="auto" w:fill="auto"/>
            <w:vAlign w:val="center"/>
            <w:hideMark/>
          </w:tcPr>
          <w:p w:rsidR="002472B7" w:rsidRDefault="002472B7" w:rsidP="002D389F">
            <w:pPr>
              <w:jc w:val="center"/>
              <w:rPr>
                <w:sz w:val="12"/>
                <w:szCs w:val="12"/>
              </w:rPr>
            </w:pPr>
            <w:r>
              <w:rPr>
                <w:sz w:val="12"/>
                <w:szCs w:val="12"/>
              </w:rPr>
              <w:t>Подпрограмма 2</w:t>
            </w:r>
          </w:p>
        </w:tc>
        <w:tc>
          <w:tcPr>
            <w:tcW w:w="703"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"Развитие культуры Ерышевского сельского поселения"</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5 520,53</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886,80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804,95</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793,88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1 401,10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1 168,60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465,20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МКУК "Ерышевское КДО"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5 520,53</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886,80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804,95</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793,88</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1 401,10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1 168,60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465,20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2.1</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Культурно-досуговая деятельность и развитие народного творчества</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4 848,83</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767,50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658,35</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646,18</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1 143,00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1 168,60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465,20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МКУК "Ерышевское КДО"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4 848,83</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767,50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658,35</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646,18</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1 143,00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1 168,60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465,20</w:t>
            </w:r>
          </w:p>
        </w:tc>
      </w:tr>
      <w:tr w:rsidR="002472B7" w:rsidTr="002472B7">
        <w:tc>
          <w:tcPr>
            <w:tcW w:w="539"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2.2</w:t>
            </w:r>
          </w:p>
        </w:tc>
        <w:tc>
          <w:tcPr>
            <w:tcW w:w="703"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Развитие библиотечного фонда</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671,70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119,30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146,60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147,70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258,10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МКУК "Ерышевское КДО"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671,70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119,30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146,60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147,70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258,10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tcBorders>
              <w:top w:val="nil"/>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Основное мероприятие 3.1</w:t>
            </w:r>
          </w:p>
        </w:tc>
        <w:tc>
          <w:tcPr>
            <w:tcW w:w="703" w:type="dxa"/>
            <w:tcBorders>
              <w:top w:val="nil"/>
              <w:left w:val="nil"/>
              <w:bottom w:val="nil"/>
              <w:right w:val="single" w:sz="4" w:space="0" w:color="auto"/>
            </w:tcBorders>
            <w:shd w:val="clear" w:color="auto" w:fill="auto"/>
            <w:vAlign w:val="center"/>
            <w:hideMark/>
          </w:tcPr>
          <w:p w:rsidR="002472B7" w:rsidRDefault="002472B7" w:rsidP="002D389F">
            <w:pPr>
              <w:rPr>
                <w:sz w:val="12"/>
                <w:szCs w:val="12"/>
              </w:rPr>
            </w:pPr>
            <w:r>
              <w:rPr>
                <w:sz w:val="12"/>
                <w:szCs w:val="12"/>
              </w:rPr>
              <w:t xml:space="preserve">Предоставление бюджетам муниципальных районов и городских округов Воронежской области субвенций из областного бюджета на осуществление государственных полномочий по созданию и </w:t>
            </w:r>
            <w:r>
              <w:rPr>
                <w:sz w:val="12"/>
                <w:szCs w:val="12"/>
              </w:rPr>
              <w:lastRenderedPageBreak/>
              <w:t>организации деятельности комиссий по делам несовершеннолетних и защите их прав</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lastRenderedPageBreak/>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Default="002472B7" w:rsidP="002D389F">
            <w:pPr>
              <w:jc w:val="center"/>
              <w:rPr>
                <w:sz w:val="12"/>
                <w:szCs w:val="12"/>
              </w:rPr>
            </w:pPr>
            <w:r>
              <w:rPr>
                <w:sz w:val="12"/>
                <w:szCs w:val="12"/>
              </w:rPr>
              <w:lastRenderedPageBreak/>
              <w:t>Подпрограмма 3</w:t>
            </w:r>
          </w:p>
        </w:tc>
        <w:tc>
          <w:tcPr>
            <w:tcW w:w="703"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Default="002472B7" w:rsidP="002D389F">
            <w:pPr>
              <w:rPr>
                <w:sz w:val="12"/>
                <w:szCs w:val="12"/>
              </w:rPr>
            </w:pPr>
            <w:r>
              <w:rPr>
                <w:sz w:val="12"/>
                <w:szCs w:val="12"/>
              </w:rPr>
              <w:t>«Обеспечение реализации муниципальной программы»</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12 879,10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2 687,50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2 343,72</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2 632,88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2 299,70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2 127,10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788,20</w:t>
            </w:r>
          </w:p>
        </w:tc>
      </w:tr>
      <w:tr w:rsidR="002472B7" w:rsidTr="002472B7">
        <w:tc>
          <w:tcPr>
            <w:tcW w:w="539" w:type="dxa"/>
            <w:vMerge/>
            <w:tcBorders>
              <w:top w:val="single" w:sz="4" w:space="0" w:color="auto"/>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single" w:sz="4" w:space="0" w:color="auto"/>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single" w:sz="4" w:space="0" w:color="auto"/>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single" w:sz="4" w:space="0" w:color="auto"/>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12 879,10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2 687,50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2 343,72</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2 632,88</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2 299,70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2 127,10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788,20</w:t>
            </w:r>
          </w:p>
        </w:tc>
      </w:tr>
      <w:tr w:rsidR="002472B7" w:rsidTr="002472B7">
        <w:tc>
          <w:tcPr>
            <w:tcW w:w="539"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3.1</w:t>
            </w:r>
          </w:p>
        </w:tc>
        <w:tc>
          <w:tcPr>
            <w:tcW w:w="703"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rFonts w:ascii="Times New Roman CYR" w:hAnsi="Times New Roman CYR" w:cs="Times New Roman CYR"/>
                <w:sz w:val="12"/>
                <w:szCs w:val="12"/>
              </w:rPr>
            </w:pPr>
            <w:r>
              <w:rPr>
                <w:rFonts w:ascii="Times New Roman CYR" w:hAnsi="Times New Roman CYR" w:cs="Times New Roman CYR"/>
                <w:sz w:val="12"/>
                <w:szCs w:val="12"/>
              </w:rPr>
              <w:t>Финансовое обеспечение деятельности органов местного самоуправления Ерышевского сельского поселения</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11 810,55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2 473,90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2 169,33</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2 454,92</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2 120,60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1 936,20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655,60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rFonts w:ascii="Times New Roman CYR" w:hAnsi="Times New Roman CYR" w:cs="Times New Roman CY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rFonts w:ascii="Times New Roman CYR" w:hAnsi="Times New Roman CYR" w:cs="Times New Roman CY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11 810,55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2 473,90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2 169,33</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2 454,92</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2 120,60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1 936,20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655,60</w:t>
            </w:r>
          </w:p>
        </w:tc>
      </w:tr>
      <w:tr w:rsidR="002472B7" w:rsidTr="002472B7">
        <w:tc>
          <w:tcPr>
            <w:tcW w:w="539"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3.2</w:t>
            </w:r>
          </w:p>
        </w:tc>
        <w:tc>
          <w:tcPr>
            <w:tcW w:w="703" w:type="dxa"/>
            <w:vMerge w:val="restart"/>
            <w:tcBorders>
              <w:top w:val="nil"/>
              <w:left w:val="single" w:sz="4" w:space="0" w:color="auto"/>
              <w:bottom w:val="nil"/>
              <w:right w:val="single" w:sz="4" w:space="0" w:color="auto"/>
            </w:tcBorders>
            <w:shd w:val="clear" w:color="000000" w:fill="FFFFFF"/>
            <w:vAlign w:val="center"/>
            <w:hideMark/>
          </w:tcPr>
          <w:p w:rsidR="002472B7" w:rsidRDefault="002472B7" w:rsidP="002D389F">
            <w:pPr>
              <w:rPr>
                <w:sz w:val="12"/>
                <w:szCs w:val="12"/>
              </w:rPr>
            </w:pPr>
            <w:r>
              <w:rPr>
                <w:sz w:val="12"/>
                <w:szCs w:val="12"/>
              </w:rPr>
              <w:t>Финансовое обеспечение выполнения других расходных обязательств Ерышевского сельского поселения органамиместного самоуправления Ерышевского сельского поселения</w:t>
            </w: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1 068,55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213,60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174,39</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177,96</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179,10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190,90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132,60</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nil"/>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1 068,55</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213,60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174,39</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177,96</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179,10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190,90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132,60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jc w:val="center"/>
              <w:rPr>
                <w:sz w:val="12"/>
                <w:szCs w:val="12"/>
              </w:rPr>
            </w:pPr>
            <w:r>
              <w:rPr>
                <w:sz w:val="12"/>
                <w:szCs w:val="12"/>
              </w:rPr>
              <w:t>Подпрограмма 4</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"Энергосбережение и повышение энергетической эффективности на территории Ерышевского сельского поселения"</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1,00</w:t>
            </w:r>
          </w:p>
        </w:tc>
        <w:tc>
          <w:tcPr>
            <w:tcW w:w="359"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4.1.</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Повышение энергоэффективности в электроснабжении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color w:val="000000"/>
                <w:sz w:val="12"/>
                <w:szCs w:val="12"/>
              </w:rPr>
            </w:pPr>
            <w:r>
              <w:rPr>
                <w:color w:val="000000"/>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1,50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1,00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0,50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4.2.</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Повышение энергоэффективности в газоснабжении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color w:val="000000"/>
                <w:sz w:val="12"/>
                <w:szCs w:val="12"/>
              </w:rPr>
            </w:pPr>
            <w:r>
              <w:rPr>
                <w:color w:val="000000"/>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4.3.</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Повышение энергоэффективности в теплоснабжении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color w:val="000000"/>
                <w:sz w:val="12"/>
                <w:szCs w:val="12"/>
              </w:rPr>
            </w:pPr>
            <w:r>
              <w:rPr>
                <w:color w:val="000000"/>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Основное мероприятие 4.4.</w:t>
            </w:r>
          </w:p>
        </w:tc>
        <w:tc>
          <w:tcPr>
            <w:tcW w:w="70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Default="002472B7" w:rsidP="002D389F">
            <w:pPr>
              <w:rPr>
                <w:sz w:val="12"/>
                <w:szCs w:val="12"/>
              </w:rPr>
            </w:pPr>
            <w:r>
              <w:rPr>
                <w:sz w:val="12"/>
                <w:szCs w:val="12"/>
              </w:rPr>
              <w:t>Повышение энергоэффективности в водоснабжении</w:t>
            </w:r>
          </w:p>
        </w:tc>
        <w:tc>
          <w:tcPr>
            <w:tcW w:w="810" w:type="dxa"/>
            <w:tcBorders>
              <w:top w:val="nil"/>
              <w:left w:val="nil"/>
              <w:bottom w:val="single" w:sz="4" w:space="0" w:color="auto"/>
              <w:right w:val="single" w:sz="4" w:space="0" w:color="auto"/>
            </w:tcBorders>
            <w:shd w:val="clear" w:color="auto" w:fill="auto"/>
            <w:vAlign w:val="center"/>
            <w:hideMark/>
          </w:tcPr>
          <w:p w:rsidR="002472B7" w:rsidRDefault="002472B7" w:rsidP="002D389F">
            <w:pPr>
              <w:rPr>
                <w:color w:val="000000"/>
                <w:sz w:val="12"/>
                <w:szCs w:val="12"/>
              </w:rPr>
            </w:pPr>
            <w:r>
              <w:rPr>
                <w:color w:val="000000"/>
                <w:sz w:val="12"/>
                <w:szCs w:val="12"/>
              </w:rPr>
              <w:t>всего</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в том числе по ГРБС:</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 </w:t>
            </w:r>
          </w:p>
        </w:tc>
      </w:tr>
      <w:tr w:rsidR="002472B7" w:rsidTr="002472B7">
        <w:tc>
          <w:tcPr>
            <w:tcW w:w="539"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703" w:type="dxa"/>
            <w:vMerge/>
            <w:tcBorders>
              <w:top w:val="nil"/>
              <w:left w:val="single" w:sz="4" w:space="0" w:color="auto"/>
              <w:bottom w:val="single" w:sz="4" w:space="0" w:color="000000"/>
              <w:right w:val="single" w:sz="4" w:space="0" w:color="auto"/>
            </w:tcBorders>
            <w:vAlign w:val="center"/>
            <w:hideMark/>
          </w:tcPr>
          <w:p w:rsidR="002472B7" w:rsidRDefault="002472B7" w:rsidP="002D389F">
            <w:pPr>
              <w:rPr>
                <w:sz w:val="12"/>
                <w:szCs w:val="12"/>
              </w:rPr>
            </w:pPr>
          </w:p>
        </w:tc>
        <w:tc>
          <w:tcPr>
            <w:tcW w:w="810" w:type="dxa"/>
            <w:tcBorders>
              <w:top w:val="nil"/>
              <w:left w:val="nil"/>
              <w:bottom w:val="single" w:sz="4" w:space="0" w:color="auto"/>
              <w:right w:val="single" w:sz="4" w:space="0" w:color="auto"/>
            </w:tcBorders>
            <w:shd w:val="clear" w:color="000000" w:fill="FFFFFF"/>
            <w:vAlign w:val="center"/>
            <w:hideMark/>
          </w:tcPr>
          <w:p w:rsidR="002472B7" w:rsidRDefault="002472B7" w:rsidP="002D389F">
            <w:pPr>
              <w:rPr>
                <w:sz w:val="12"/>
                <w:szCs w:val="12"/>
              </w:rPr>
            </w:pPr>
            <w:r>
              <w:rPr>
                <w:sz w:val="12"/>
                <w:szCs w:val="12"/>
              </w:rPr>
              <w:t>Администрация Ерышевского сельского поселения</w:t>
            </w:r>
          </w:p>
        </w:tc>
        <w:tc>
          <w:tcPr>
            <w:tcW w:w="404" w:type="dxa"/>
            <w:tcBorders>
              <w:top w:val="nil"/>
              <w:left w:val="nil"/>
              <w:bottom w:val="single" w:sz="4" w:space="0" w:color="auto"/>
              <w:right w:val="single" w:sz="4" w:space="0" w:color="auto"/>
            </w:tcBorders>
            <w:shd w:val="clear" w:color="auto" w:fill="auto"/>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65"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6"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70"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c>
          <w:tcPr>
            <w:tcW w:w="359" w:type="dxa"/>
            <w:tcBorders>
              <w:top w:val="nil"/>
              <w:left w:val="nil"/>
              <w:bottom w:val="single" w:sz="4" w:space="0" w:color="auto"/>
              <w:right w:val="single" w:sz="4" w:space="0" w:color="auto"/>
            </w:tcBorders>
            <w:shd w:val="clear" w:color="000000" w:fill="FFFFFF"/>
            <w:noWrap/>
            <w:vAlign w:val="center"/>
            <w:hideMark/>
          </w:tcPr>
          <w:p w:rsidR="002472B7" w:rsidRDefault="002472B7" w:rsidP="002D389F">
            <w:pPr>
              <w:jc w:val="center"/>
              <w:rPr>
                <w:sz w:val="12"/>
                <w:szCs w:val="12"/>
              </w:rPr>
            </w:pPr>
            <w:r>
              <w:rPr>
                <w:sz w:val="12"/>
                <w:szCs w:val="12"/>
              </w:rPr>
              <w:t>0,00</w:t>
            </w:r>
          </w:p>
        </w:tc>
      </w:tr>
    </w:tbl>
    <w:p w:rsidR="002472B7" w:rsidRPr="003C4357" w:rsidRDefault="002472B7" w:rsidP="002D389F">
      <w:pPr>
        <w:jc w:val="both"/>
        <w:rPr>
          <w:sz w:val="16"/>
          <w:szCs w:val="16"/>
        </w:rPr>
      </w:pPr>
    </w:p>
    <w:p w:rsidR="002472B7" w:rsidRDefault="002472B7"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2472B7" w:rsidRPr="004B4371" w:rsidRDefault="002472B7" w:rsidP="002D389F">
      <w:pPr>
        <w:jc w:val="both"/>
        <w:rPr>
          <w:sz w:val="16"/>
          <w:szCs w:val="16"/>
        </w:rPr>
      </w:pPr>
      <w:r w:rsidRPr="004B4371">
        <w:rPr>
          <w:sz w:val="16"/>
          <w:szCs w:val="16"/>
        </w:rPr>
        <w:t xml:space="preserve">Павловского муниципального района </w:t>
      </w:r>
    </w:p>
    <w:p w:rsidR="002472B7" w:rsidRPr="004B4371" w:rsidRDefault="002472B7" w:rsidP="002D389F">
      <w:pPr>
        <w:jc w:val="both"/>
        <w:rPr>
          <w:sz w:val="16"/>
          <w:szCs w:val="16"/>
        </w:rPr>
      </w:pPr>
      <w:r w:rsidRPr="004B4371">
        <w:rPr>
          <w:sz w:val="16"/>
          <w:szCs w:val="16"/>
        </w:rPr>
        <w:t>Воронежской области</w:t>
      </w:r>
    </w:p>
    <w:p w:rsidR="002472B7" w:rsidRPr="004C6D22" w:rsidRDefault="002472B7"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575"/>
        <w:gridCol w:w="707"/>
        <w:gridCol w:w="621"/>
        <w:gridCol w:w="427"/>
        <w:gridCol w:w="398"/>
        <w:gridCol w:w="392"/>
        <w:gridCol w:w="392"/>
        <w:gridCol w:w="381"/>
        <w:gridCol w:w="381"/>
        <w:gridCol w:w="392"/>
      </w:tblGrid>
      <w:tr w:rsidR="002472B7" w:rsidRPr="002472B7" w:rsidTr="002472B7">
        <w:trPr>
          <w:trHeight w:val="334"/>
        </w:trPr>
        <w:tc>
          <w:tcPr>
            <w:tcW w:w="4666" w:type="dxa"/>
            <w:gridSpan w:val="10"/>
            <w:tcBorders>
              <w:top w:val="nil"/>
              <w:left w:val="nil"/>
            </w:tcBorders>
            <w:shd w:val="clear" w:color="auto" w:fill="auto"/>
            <w:noWrap/>
            <w:vAlign w:val="center"/>
            <w:hideMark/>
          </w:tcPr>
          <w:p w:rsidR="002472B7" w:rsidRPr="002472B7" w:rsidRDefault="002472B7" w:rsidP="002D389F">
            <w:pPr>
              <w:jc w:val="right"/>
              <w:rPr>
                <w:sz w:val="16"/>
                <w:szCs w:val="16"/>
              </w:rPr>
            </w:pPr>
            <w:r w:rsidRPr="002472B7">
              <w:rPr>
                <w:sz w:val="16"/>
                <w:szCs w:val="16"/>
              </w:rPr>
              <w:t>Приложение № 4</w:t>
            </w:r>
          </w:p>
          <w:p w:rsidR="002472B7" w:rsidRDefault="002472B7" w:rsidP="002D389F">
            <w:pPr>
              <w:jc w:val="right"/>
              <w:rPr>
                <w:sz w:val="16"/>
                <w:szCs w:val="16"/>
              </w:rPr>
            </w:pPr>
            <w:r w:rsidRPr="002472B7">
              <w:rPr>
                <w:sz w:val="16"/>
                <w:szCs w:val="16"/>
              </w:rPr>
              <w:t>к муниципальной программе</w:t>
            </w:r>
          </w:p>
          <w:p w:rsidR="002472B7" w:rsidRDefault="002472B7" w:rsidP="002D389F">
            <w:pPr>
              <w:jc w:val="right"/>
              <w:rPr>
                <w:sz w:val="16"/>
                <w:szCs w:val="16"/>
              </w:rPr>
            </w:pPr>
            <w:r w:rsidRPr="002472B7">
              <w:rPr>
                <w:sz w:val="16"/>
                <w:szCs w:val="16"/>
              </w:rPr>
              <w:t xml:space="preserve"> «Социально-экономическое развитие</w:t>
            </w:r>
          </w:p>
          <w:p w:rsidR="002472B7" w:rsidRPr="002472B7" w:rsidRDefault="002472B7" w:rsidP="002D389F">
            <w:pPr>
              <w:jc w:val="right"/>
              <w:rPr>
                <w:sz w:val="16"/>
                <w:szCs w:val="16"/>
              </w:rPr>
            </w:pPr>
            <w:r w:rsidRPr="002472B7">
              <w:rPr>
                <w:sz w:val="16"/>
                <w:szCs w:val="16"/>
              </w:rPr>
              <w:t xml:space="preserve"> Ерышевского сельского поселения»</w:t>
            </w:r>
          </w:p>
          <w:p w:rsidR="002472B7" w:rsidRPr="002472B7" w:rsidRDefault="002472B7" w:rsidP="002D389F">
            <w:pPr>
              <w:jc w:val="right"/>
              <w:rPr>
                <w:sz w:val="16"/>
                <w:szCs w:val="16"/>
              </w:rPr>
            </w:pPr>
          </w:p>
        </w:tc>
      </w:tr>
      <w:tr w:rsidR="002472B7" w:rsidRPr="002472B7" w:rsidTr="002472B7">
        <w:tc>
          <w:tcPr>
            <w:tcW w:w="46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 xml:space="preserve">Финансовое обеспечение и прогнозная (справочная) оценка расходов федерального, </w:t>
            </w:r>
            <w:r w:rsidRPr="002472B7">
              <w:rPr>
                <w:color w:val="000000"/>
                <w:sz w:val="12"/>
                <w:szCs w:val="12"/>
              </w:rPr>
              <w:lastRenderedPageBreak/>
              <w:t>областного, бюджета сельского поселения, внебюджетных фондов, юридических и физических лиц на реализацию муниципальной программы</w:t>
            </w:r>
          </w:p>
        </w:tc>
      </w:tr>
      <w:tr w:rsidR="002472B7" w:rsidRPr="002472B7" w:rsidTr="002472B7">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Статус</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 xml:space="preserve">Наименование государственной программы, подпрограммы, основного мероприятия </w:t>
            </w:r>
          </w:p>
        </w:tc>
        <w:tc>
          <w:tcPr>
            <w:tcW w:w="6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Источники ресурсного обеспечения</w:t>
            </w:r>
          </w:p>
        </w:tc>
        <w:tc>
          <w:tcPr>
            <w:tcW w:w="2763" w:type="dxa"/>
            <w:gridSpan w:val="7"/>
            <w:tcBorders>
              <w:top w:val="single" w:sz="4" w:space="0" w:color="auto"/>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Оценка расходов, тыс. руб.</w:t>
            </w:r>
          </w:p>
        </w:tc>
      </w:tr>
      <w:tr w:rsidR="002472B7" w:rsidRPr="002472B7" w:rsidTr="002472B7">
        <w:tc>
          <w:tcPr>
            <w:tcW w:w="575"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color w:val="000000"/>
                <w:sz w:val="12"/>
                <w:szCs w:val="12"/>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4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Всего</w:t>
            </w:r>
          </w:p>
        </w:tc>
        <w:tc>
          <w:tcPr>
            <w:tcW w:w="2336" w:type="dxa"/>
            <w:gridSpan w:val="6"/>
            <w:tcBorders>
              <w:top w:val="single" w:sz="4" w:space="0" w:color="auto"/>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в том числе по годам реализации муниципальной программы</w:t>
            </w:r>
          </w:p>
        </w:tc>
      </w:tr>
      <w:tr w:rsidR="002472B7" w:rsidRPr="002472B7" w:rsidTr="002472B7">
        <w:tc>
          <w:tcPr>
            <w:tcW w:w="575"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color w:val="000000"/>
                <w:sz w:val="12"/>
                <w:szCs w:val="12"/>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4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2014</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2016</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2017</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2018</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2019</w:t>
            </w:r>
          </w:p>
        </w:tc>
      </w:tr>
      <w:tr w:rsidR="002472B7" w:rsidRPr="002472B7" w:rsidTr="002472B7">
        <w:tc>
          <w:tcPr>
            <w:tcW w:w="575" w:type="dxa"/>
            <w:tcBorders>
              <w:top w:val="nil"/>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1</w:t>
            </w:r>
          </w:p>
        </w:tc>
        <w:tc>
          <w:tcPr>
            <w:tcW w:w="70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2</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3</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8</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center"/>
              <w:rPr>
                <w:sz w:val="12"/>
                <w:szCs w:val="12"/>
              </w:rPr>
            </w:pPr>
            <w:r w:rsidRPr="002472B7">
              <w:rPr>
                <w:sz w:val="12"/>
                <w:szCs w:val="12"/>
              </w:rPr>
              <w:t>9</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center"/>
              <w:rPr>
                <w:sz w:val="12"/>
                <w:szCs w:val="12"/>
              </w:rPr>
            </w:pPr>
            <w:r w:rsidRPr="002472B7">
              <w:rPr>
                <w:sz w:val="12"/>
                <w:szCs w:val="12"/>
              </w:rPr>
              <w:t>10</w:t>
            </w:r>
          </w:p>
        </w:tc>
      </w:tr>
      <w:tr w:rsidR="002472B7" w:rsidRPr="002472B7" w:rsidTr="002472B7">
        <w:tc>
          <w:tcPr>
            <w:tcW w:w="575"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Муниципальная программа</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Социально-экономическое развитие Ерышевского сельского поселения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25279,89</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4237,80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4822,15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4579,59</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4017,25</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6323,20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1299,90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410,50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58,60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66,70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68,90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68,30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73,60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74,40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3214,88</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60,58</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528,30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2626,00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21654,51</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4179,20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4694,87</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3982,39</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3948,95</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3623,60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1225,50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юридические лица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в том числе:</w:t>
            </w:r>
          </w:p>
        </w:tc>
        <w:tc>
          <w:tcPr>
            <w:tcW w:w="70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Подпрограмма 1</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«Развитие инфраструктуры и благоустройство территории Ерышевского сельского поселения»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6878,76</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663,50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1673,48</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1152,83</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316,45</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3026,50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46,00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88,88</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60,58</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528,30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2626,00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3663,88</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663,50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1612,90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624,53</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316,45</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400,50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46,00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tcBorders>
              <w:top w:val="nil"/>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в том числе:</w:t>
            </w:r>
          </w:p>
        </w:tc>
        <w:tc>
          <w:tcPr>
            <w:tcW w:w="707"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1.1</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уличного освещения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457,85</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95,10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80,76</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69,52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102,47</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35,00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88,88</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60,58</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28,30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368,97</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95,10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20,18</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41,22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102,47</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75,00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35,00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1.2</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и содержание мест захоронения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20,04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6,24</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20,04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6,24</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3,50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1.3</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водоснабжения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1334,68</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1295,98</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9,92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11,28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12,00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1334,68</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1295,98</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9,92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11,28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12,00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1.4</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газоснабжения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14,00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nil"/>
              <w:right w:val="nil"/>
            </w:tcBorders>
            <w:shd w:val="clear" w:color="auto" w:fill="auto"/>
            <w:noWrap/>
            <w:vAlign w:val="center"/>
            <w:hideMark/>
          </w:tcPr>
          <w:p w:rsidR="002472B7" w:rsidRPr="002472B7" w:rsidRDefault="002472B7" w:rsidP="002D389F">
            <w:pPr>
              <w:jc w:val="right"/>
              <w:rPr>
                <w:sz w:val="12"/>
                <w:szCs w:val="12"/>
              </w:rPr>
            </w:pPr>
          </w:p>
        </w:tc>
        <w:tc>
          <w:tcPr>
            <w:tcW w:w="392" w:type="dxa"/>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1.5</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Осуществление дорожной деятельности в отношении автомобильных дорог местного значения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1338,10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516,80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269,00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1031,68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20,62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500,00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1338,10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516,80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269,00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531,68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20,62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1.6</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Озеленение территории</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3,00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3,00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1.7</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Обеспечение сохранности и ремонт военно-мемориальных объектов</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98,81</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5,09</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61,92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4,00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98,81</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5,09</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61,92</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4,00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1.8</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Благоустройство сквера</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353,74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10,70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9,24</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15,00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2925,00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2626,00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353,74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10,70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9,24</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15,00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299,00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1.9</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сбора и вывоза мусора и твердых бытовых отходов, благоустройство территории</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56,54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13,38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29,16</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56,54</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8,00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13,38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29,16</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5,00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1.10</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Мерориятия по развитию градострлительной деятельности</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76,00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76,00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76,00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76,00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w:t>
            </w:r>
            <w:r w:rsidRPr="002472B7">
              <w:rPr>
                <w:color w:val="000000"/>
                <w:sz w:val="12"/>
                <w:szCs w:val="12"/>
              </w:rPr>
              <w:lastRenderedPageBreak/>
              <w:t xml:space="preserve">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jc w:val="center"/>
              <w:rPr>
                <w:sz w:val="12"/>
                <w:szCs w:val="12"/>
              </w:rPr>
            </w:pPr>
            <w:r w:rsidRPr="002472B7">
              <w:rPr>
                <w:sz w:val="12"/>
                <w:szCs w:val="12"/>
              </w:rPr>
              <w:t>Подпрограмма 2</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Развитие культуры Ерышевского сельского поселения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5520,53</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886,80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804,95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793,88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1401,10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1168,60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465,20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5520,53</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886,80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804,95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793,88</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1401,10</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1168,60</w:t>
            </w:r>
          </w:p>
        </w:tc>
        <w:tc>
          <w:tcPr>
            <w:tcW w:w="392"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465,20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tcBorders>
              <w:top w:val="nil"/>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в том числе:</w:t>
            </w:r>
          </w:p>
        </w:tc>
        <w:tc>
          <w:tcPr>
            <w:tcW w:w="70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2.1</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Культурно-досуговая деятельность и развитие народного творчества</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4848,83</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767,50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658,35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646,18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1143,00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1168,60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465,20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4848,83</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767,50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658,35</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646,18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1143,00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1168,60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465,20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2.2</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Развитие библиотечного дела</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671,70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119,30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146,60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147,70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258,10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671,70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119,30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146,60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147,70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258,10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0,00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Подпрограмма 3</w:t>
            </w:r>
          </w:p>
        </w:tc>
        <w:tc>
          <w:tcPr>
            <w:tcW w:w="707"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Финансовое обеспечение муниципальных образований Воронежской области для исполнения переданных полномочий</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Подпрограмма 3</w:t>
            </w:r>
          </w:p>
        </w:tc>
        <w:tc>
          <w:tcPr>
            <w:tcW w:w="70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«Обеспечение реализации муниципальной программы»</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12879,10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2687,50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2343,72</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2632,88</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2299,70</w:t>
            </w:r>
          </w:p>
        </w:tc>
        <w:tc>
          <w:tcPr>
            <w:tcW w:w="38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2127,10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788,20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410,50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58,60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66,70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68,90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68,30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73,60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74,40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12468,60</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2628,90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2277,02</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2563,98</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2231,40</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2053,50</w:t>
            </w:r>
          </w:p>
        </w:tc>
        <w:tc>
          <w:tcPr>
            <w:tcW w:w="392"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713,80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tcBorders>
              <w:top w:val="nil"/>
              <w:left w:val="single" w:sz="4" w:space="0" w:color="auto"/>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в том числе:</w:t>
            </w:r>
          </w:p>
        </w:tc>
        <w:tc>
          <w:tcPr>
            <w:tcW w:w="707" w:type="dxa"/>
            <w:tcBorders>
              <w:top w:val="nil"/>
              <w:left w:val="nil"/>
              <w:bottom w:val="nil"/>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мероприятие 3.1.</w:t>
            </w:r>
          </w:p>
        </w:tc>
        <w:tc>
          <w:tcPr>
            <w:tcW w:w="70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Финансовое обеспечение деятельности органов местного самоуправления Ерышевского сельского поселения</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11810,55</w:t>
            </w:r>
          </w:p>
        </w:tc>
        <w:tc>
          <w:tcPr>
            <w:tcW w:w="39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2473,90</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2169,33</w:t>
            </w:r>
          </w:p>
        </w:tc>
        <w:tc>
          <w:tcPr>
            <w:tcW w:w="392"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right"/>
              <w:rPr>
                <w:color w:val="000000"/>
                <w:sz w:val="12"/>
                <w:szCs w:val="12"/>
              </w:rPr>
            </w:pPr>
            <w:r w:rsidRPr="002472B7">
              <w:rPr>
                <w:color w:val="000000"/>
                <w:sz w:val="12"/>
                <w:szCs w:val="12"/>
              </w:rPr>
              <w:t>2454,92</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2120,60</w:t>
            </w:r>
          </w:p>
        </w:tc>
        <w:tc>
          <w:tcPr>
            <w:tcW w:w="38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1936,20</w:t>
            </w:r>
          </w:p>
        </w:tc>
        <w:tc>
          <w:tcPr>
            <w:tcW w:w="392"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655,60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right"/>
              <w:rPr>
                <w:color w:val="000000"/>
                <w:sz w:val="12"/>
                <w:szCs w:val="12"/>
              </w:rPr>
            </w:pPr>
            <w:r w:rsidRPr="002472B7">
              <w:rPr>
                <w:color w:val="000000"/>
                <w:sz w:val="12"/>
                <w:szCs w:val="12"/>
              </w:rPr>
              <w:t>11810,55</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2473,90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2169,33</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2454,92</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2120,60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1936,20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655,60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w:t>
            </w:r>
            <w:r w:rsidRPr="002472B7">
              <w:rPr>
                <w:sz w:val="12"/>
                <w:szCs w:val="12"/>
              </w:rPr>
              <w:lastRenderedPageBreak/>
              <w:t>тие 3.2.</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lastRenderedPageBreak/>
              <w:t xml:space="preserve">Финансовое обеспечение </w:t>
            </w:r>
            <w:r w:rsidRPr="002472B7">
              <w:rPr>
                <w:sz w:val="12"/>
                <w:szCs w:val="12"/>
              </w:rPr>
              <w:lastRenderedPageBreak/>
              <w:t>выполнения других расходных обязательств Ерышевского сельского поселения органами местного самоуправления Ерышевского сельского поселения</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lastRenderedPageBreak/>
              <w:t>всего, в том числе:</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1068,55</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213,60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174,39</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177,96</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179,10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190,90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132,60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410,50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58,60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66,70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68,90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68,30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73,60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74,40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658,05</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155,00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107,69</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109,06</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110,80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117,30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58,20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Подпрограмма 4</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 "Энергосбережение и повышение энергетической эффективности на территории Ерышевского сельского поселения"</w:t>
            </w: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1,50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1,00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мероприятие 4.1.</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Повышение энергоэффективности в электроснабжении</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1,50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1,00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0,50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мероприятие 4.2.</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Повышение энергоэффективности в газоснабжении</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мероприятие 4.3.</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Повышение энергоэффективности в теплоснабжении</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Основное мероприятие 4.4.</w:t>
            </w:r>
          </w:p>
        </w:tc>
        <w:tc>
          <w:tcPr>
            <w:tcW w:w="7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Повышение энергоэффективности в водоснабжении</w:t>
            </w: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всего, в том числе:</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 xml:space="preserve">федеральный бюджет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областной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местный бюджет</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0,00</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color w:val="000000"/>
                <w:sz w:val="12"/>
                <w:szCs w:val="12"/>
              </w:rPr>
            </w:pPr>
            <w:r w:rsidRPr="002472B7">
              <w:rPr>
                <w:color w:val="000000"/>
                <w:sz w:val="12"/>
                <w:szCs w:val="12"/>
              </w:rPr>
              <w:t xml:space="preserve">внебюджетные фонды                        </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юридические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r w:rsidR="002472B7" w:rsidRPr="002472B7" w:rsidTr="002472B7">
        <w:tc>
          <w:tcPr>
            <w:tcW w:w="57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70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621"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rPr>
                <w:sz w:val="12"/>
                <w:szCs w:val="12"/>
              </w:rPr>
            </w:pPr>
            <w:r w:rsidRPr="002472B7">
              <w:rPr>
                <w:sz w:val="12"/>
                <w:szCs w:val="12"/>
              </w:rPr>
              <w:t>физические лица</w:t>
            </w:r>
          </w:p>
        </w:tc>
        <w:tc>
          <w:tcPr>
            <w:tcW w:w="427"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8"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auto" w:fill="auto"/>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81"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c>
          <w:tcPr>
            <w:tcW w:w="392" w:type="dxa"/>
            <w:tcBorders>
              <w:top w:val="nil"/>
              <w:left w:val="nil"/>
              <w:bottom w:val="single" w:sz="4" w:space="0" w:color="auto"/>
              <w:right w:val="single" w:sz="4" w:space="0" w:color="auto"/>
            </w:tcBorders>
            <w:shd w:val="clear" w:color="000000" w:fill="FFFFFF"/>
            <w:noWrap/>
            <w:vAlign w:val="center"/>
            <w:hideMark/>
          </w:tcPr>
          <w:p w:rsidR="002472B7" w:rsidRPr="002472B7" w:rsidRDefault="002472B7" w:rsidP="002D389F">
            <w:pPr>
              <w:jc w:val="right"/>
              <w:rPr>
                <w:sz w:val="12"/>
                <w:szCs w:val="12"/>
              </w:rPr>
            </w:pPr>
            <w:r w:rsidRPr="002472B7">
              <w:rPr>
                <w:sz w:val="12"/>
                <w:szCs w:val="12"/>
              </w:rPr>
              <w:t> </w:t>
            </w:r>
          </w:p>
        </w:tc>
      </w:tr>
    </w:tbl>
    <w:p w:rsidR="002472B7" w:rsidRPr="003C4357" w:rsidRDefault="002472B7" w:rsidP="002D389F">
      <w:pPr>
        <w:jc w:val="both"/>
        <w:rPr>
          <w:sz w:val="16"/>
          <w:szCs w:val="16"/>
        </w:rPr>
      </w:pPr>
    </w:p>
    <w:p w:rsidR="002472B7" w:rsidRDefault="002472B7"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2472B7" w:rsidRPr="004B4371" w:rsidRDefault="002472B7" w:rsidP="002D389F">
      <w:pPr>
        <w:jc w:val="both"/>
        <w:rPr>
          <w:sz w:val="16"/>
          <w:szCs w:val="16"/>
        </w:rPr>
      </w:pPr>
      <w:r w:rsidRPr="004B4371">
        <w:rPr>
          <w:sz w:val="16"/>
          <w:szCs w:val="16"/>
        </w:rPr>
        <w:t xml:space="preserve">Павловского муниципального района </w:t>
      </w:r>
    </w:p>
    <w:p w:rsidR="002472B7" w:rsidRPr="004B4371" w:rsidRDefault="002472B7" w:rsidP="002D389F">
      <w:pPr>
        <w:jc w:val="both"/>
        <w:rPr>
          <w:sz w:val="16"/>
          <w:szCs w:val="16"/>
        </w:rPr>
      </w:pPr>
      <w:r w:rsidRPr="004B4371">
        <w:rPr>
          <w:sz w:val="16"/>
          <w:szCs w:val="16"/>
        </w:rPr>
        <w:t>Воронежской области</w:t>
      </w:r>
    </w:p>
    <w:p w:rsidR="002472B7" w:rsidRPr="004C6D22" w:rsidRDefault="002472B7"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471"/>
        <w:gridCol w:w="830"/>
        <w:gridCol w:w="503"/>
        <w:gridCol w:w="238"/>
        <w:gridCol w:w="238"/>
        <w:gridCol w:w="345"/>
        <w:gridCol w:w="235"/>
        <w:gridCol w:w="327"/>
        <w:gridCol w:w="290"/>
        <w:gridCol w:w="323"/>
        <w:gridCol w:w="290"/>
        <w:gridCol w:w="290"/>
        <w:gridCol w:w="286"/>
      </w:tblGrid>
      <w:tr w:rsidR="002472B7" w:rsidRPr="002472B7" w:rsidTr="002472B7">
        <w:tc>
          <w:tcPr>
            <w:tcW w:w="4666"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sz w:val="20"/>
                <w:szCs w:val="20"/>
              </w:rPr>
            </w:pPr>
            <w:r w:rsidRPr="002472B7">
              <w:rPr>
                <w:color w:val="000000"/>
                <w:sz w:val="12"/>
                <w:szCs w:val="12"/>
              </w:rPr>
              <w:lastRenderedPageBreak/>
              <w:t>Расчет бюджетных проектировок на реализацию муниципальной программы "Социально-экономическое развитие Ерышевского сельского поселения" в разрезе основных мероприятий на 2018 год и планоый период 2019 г.</w:t>
            </w:r>
          </w:p>
        </w:tc>
      </w:tr>
      <w:tr w:rsidR="002472B7" w:rsidRPr="002472B7" w:rsidTr="002472B7">
        <w:tc>
          <w:tcPr>
            <w:tcW w:w="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Статус</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Наименование </w:t>
            </w:r>
            <w:r w:rsidRPr="002472B7">
              <w:rPr>
                <w:sz w:val="12"/>
                <w:szCs w:val="12"/>
              </w:rPr>
              <w:br/>
              <w:t>государственной программы,</w:t>
            </w:r>
            <w:r w:rsidRPr="002472B7">
              <w:rPr>
                <w:sz w:val="12"/>
                <w:szCs w:val="12"/>
              </w:rPr>
              <w:br/>
              <w:t>подпрограммы,</w:t>
            </w:r>
            <w:r w:rsidRPr="002472B7">
              <w:rPr>
                <w:sz w:val="12"/>
                <w:szCs w:val="12"/>
              </w:rPr>
              <w:br/>
              <w:t xml:space="preserve">основного мероприятия,  </w:t>
            </w:r>
            <w:r w:rsidRPr="002472B7">
              <w:rPr>
                <w:sz w:val="12"/>
                <w:szCs w:val="12"/>
              </w:rPr>
              <w:br/>
              <w:t xml:space="preserve">мероприятия </w:t>
            </w:r>
          </w:p>
        </w:tc>
        <w:tc>
          <w:tcPr>
            <w:tcW w:w="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Наименование </w:t>
            </w:r>
            <w:r w:rsidRPr="002472B7">
              <w:rPr>
                <w:sz w:val="12"/>
                <w:szCs w:val="12"/>
              </w:rPr>
              <w:br/>
              <w:t xml:space="preserve">ответственного исполнителя, </w:t>
            </w:r>
            <w:r w:rsidRPr="002472B7">
              <w:rPr>
                <w:sz w:val="12"/>
                <w:szCs w:val="12"/>
              </w:rPr>
              <w:br/>
              <w:t>исполнителя - главного распорядителя средств местного бюджета (далее - ГРБС)</w:t>
            </w:r>
          </w:p>
        </w:tc>
        <w:tc>
          <w:tcPr>
            <w:tcW w:w="1056" w:type="dxa"/>
            <w:gridSpan w:val="4"/>
            <w:tcBorders>
              <w:top w:val="single" w:sz="4" w:space="0" w:color="auto"/>
              <w:left w:val="nil"/>
              <w:bottom w:val="single" w:sz="4" w:space="0" w:color="auto"/>
              <w:right w:val="single" w:sz="4" w:space="0" w:color="000000"/>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Коды бюджетной классификации</w:t>
            </w:r>
          </w:p>
        </w:tc>
        <w:tc>
          <w:tcPr>
            <w:tcW w:w="1806" w:type="dxa"/>
            <w:gridSpan w:val="6"/>
            <w:tcBorders>
              <w:top w:val="single" w:sz="4" w:space="0" w:color="auto"/>
              <w:left w:val="nil"/>
              <w:bottom w:val="single" w:sz="4" w:space="0" w:color="auto"/>
              <w:right w:val="single" w:sz="4" w:space="0" w:color="000000"/>
            </w:tcBorders>
            <w:shd w:val="clear" w:color="000000" w:fill="FFFFFF"/>
            <w:vAlign w:val="center"/>
            <w:hideMark/>
          </w:tcPr>
          <w:p w:rsidR="002472B7" w:rsidRPr="002472B7" w:rsidRDefault="002472B7" w:rsidP="002D389F">
            <w:pPr>
              <w:jc w:val="center"/>
              <w:rPr>
                <w:color w:val="000000"/>
                <w:sz w:val="12"/>
                <w:szCs w:val="12"/>
              </w:rPr>
            </w:pPr>
            <w:r w:rsidRPr="002472B7">
              <w:rPr>
                <w:color w:val="000000"/>
                <w:sz w:val="12"/>
                <w:szCs w:val="12"/>
              </w:rPr>
              <w:t>Сумма бюджетных ассигнований по годам (тыс.рублей)</w:t>
            </w:r>
          </w:p>
        </w:tc>
      </w:tr>
      <w:tr w:rsidR="002472B7" w:rsidRPr="002472B7" w:rsidTr="002472B7">
        <w:tc>
          <w:tcPr>
            <w:tcW w:w="471"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color w:val="000000"/>
                <w:sz w:val="12"/>
                <w:szCs w:val="12"/>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503"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РзПр</w:t>
            </w:r>
          </w:p>
        </w:tc>
        <w:tc>
          <w:tcPr>
            <w:tcW w:w="345"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color w:val="000000"/>
                <w:sz w:val="12"/>
                <w:szCs w:val="12"/>
              </w:rPr>
            </w:pPr>
            <w:r w:rsidRPr="002472B7">
              <w:rPr>
                <w:color w:val="000000"/>
                <w:sz w:val="12"/>
                <w:szCs w:val="12"/>
              </w:rPr>
              <w:t xml:space="preserve">ЦСР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ВР</w:t>
            </w:r>
          </w:p>
        </w:tc>
        <w:tc>
          <w:tcPr>
            <w:tcW w:w="327"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color w:val="000000"/>
                <w:sz w:val="12"/>
                <w:szCs w:val="12"/>
              </w:rPr>
            </w:pPr>
            <w:r w:rsidRPr="002472B7">
              <w:rPr>
                <w:color w:val="000000"/>
                <w:sz w:val="12"/>
                <w:szCs w:val="12"/>
              </w:rPr>
              <w:t>2014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2015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2016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2017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2018</w:t>
            </w:r>
          </w:p>
        </w:tc>
        <w:tc>
          <w:tcPr>
            <w:tcW w:w="286" w:type="dxa"/>
            <w:tcBorders>
              <w:top w:val="nil"/>
              <w:left w:val="nil"/>
              <w:bottom w:val="single" w:sz="4" w:space="0" w:color="auto"/>
              <w:right w:val="single" w:sz="4" w:space="0" w:color="auto"/>
            </w:tcBorders>
            <w:shd w:val="clear" w:color="000000" w:fill="FFFFFF"/>
            <w:vAlign w:val="center"/>
            <w:hideMark/>
          </w:tcPr>
          <w:p w:rsidR="002472B7" w:rsidRPr="002472B7" w:rsidRDefault="002472B7" w:rsidP="002D389F">
            <w:pPr>
              <w:jc w:val="center"/>
              <w:rPr>
                <w:color w:val="000000"/>
                <w:sz w:val="12"/>
                <w:szCs w:val="12"/>
              </w:rPr>
            </w:pPr>
            <w:r w:rsidRPr="002472B7">
              <w:rPr>
                <w:color w:val="000000"/>
                <w:sz w:val="12"/>
                <w:szCs w:val="12"/>
              </w:rPr>
              <w:t>2019</w:t>
            </w:r>
          </w:p>
        </w:tc>
      </w:tr>
      <w:tr w:rsidR="002472B7" w:rsidRPr="002472B7" w:rsidTr="002472B7">
        <w:tc>
          <w:tcPr>
            <w:tcW w:w="471" w:type="dxa"/>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1</w:t>
            </w:r>
          </w:p>
        </w:tc>
        <w:tc>
          <w:tcPr>
            <w:tcW w:w="83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2</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3</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5</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6</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7</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9</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11</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12</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13</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Муниципальная программа</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Социально-экономическое развитие Ерышевского сельского поселения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4 237,80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4 822,15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4 579,59</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4 017,25</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6 323,20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1 299,90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3 351,00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4 017,20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3 785,71</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2 616,15</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5 154,60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834,70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МКУК "Ерышевское КДО"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886,80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804,95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793,88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1 401,10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1 168,60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465,20</w:t>
            </w:r>
          </w:p>
        </w:tc>
      </w:tr>
      <w:tr w:rsidR="002472B7" w:rsidRPr="002472B7" w:rsidTr="002472B7">
        <w:tc>
          <w:tcPr>
            <w:tcW w:w="471" w:type="dxa"/>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w:t>
            </w:r>
          </w:p>
        </w:tc>
        <w:tc>
          <w:tcPr>
            <w:tcW w:w="83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Подпрограмма 1</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«Развитие инфраструктуры и благоустройство территории Ерышевского сельского поселения»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663,50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1 673,48</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1 152,83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316,45</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3 026,50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663,50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1 673,48</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1 152,83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316,45</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3 026,50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46,00</w:t>
            </w:r>
          </w:p>
        </w:tc>
      </w:tr>
      <w:tr w:rsidR="002472B7" w:rsidRPr="002472B7" w:rsidTr="002472B7">
        <w:tc>
          <w:tcPr>
            <w:tcW w:w="471" w:type="dxa"/>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w:t>
            </w:r>
          </w:p>
        </w:tc>
        <w:tc>
          <w:tcPr>
            <w:tcW w:w="83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1.1</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уличного освещения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95,10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80,76</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69,52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102,47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75,00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35,00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01 1 01 78670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95,10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80,76</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69,52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102,47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75,00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35,00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1.2</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и содержание мест захоронения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6,24</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3,50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01 1 02 78610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6,24</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3,50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1.3</w:t>
            </w:r>
          </w:p>
        </w:tc>
        <w:tc>
          <w:tcPr>
            <w:tcW w:w="830"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водоснабжения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1 295,98</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9,92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11,28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12,00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5,50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01 1 03 78610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1 295,98</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0,90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single" w:sz="4" w:space="0" w:color="auto"/>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01 1 03 78610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9,92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10,38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5,00</w:t>
            </w:r>
          </w:p>
        </w:tc>
      </w:tr>
      <w:tr w:rsidR="002472B7" w:rsidRPr="002472B7" w:rsidTr="002472B7">
        <w:tc>
          <w:tcPr>
            <w:tcW w:w="471"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w:t>
            </w:r>
            <w:r w:rsidRPr="002472B7">
              <w:rPr>
                <w:sz w:val="12"/>
                <w:szCs w:val="12"/>
              </w:rPr>
              <w:lastRenderedPageBreak/>
              <w:t>иятие 1.4</w:t>
            </w:r>
          </w:p>
        </w:tc>
        <w:tc>
          <w:tcPr>
            <w:tcW w:w="830"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lastRenderedPageBreak/>
              <w:t>Организация газоснабжения</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в том </w:t>
            </w:r>
            <w:r w:rsidRPr="002472B7">
              <w:rPr>
                <w:sz w:val="12"/>
                <w:szCs w:val="12"/>
              </w:rPr>
              <w:lastRenderedPageBreak/>
              <w:t>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lastRenderedPageBreak/>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01 1 04 78610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1.5</w:t>
            </w:r>
          </w:p>
        </w:tc>
        <w:tc>
          <w:tcPr>
            <w:tcW w:w="830"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Осуществление дорожной деятельности в отношении автомобильных дорог местного значения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516,80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269,00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1 031,68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20,62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04 09</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01 1 05 71290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516,80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269,00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1 031,68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20,62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1.6</w:t>
            </w:r>
          </w:p>
        </w:tc>
        <w:tc>
          <w:tcPr>
            <w:tcW w:w="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Озеленение территории</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01 1 06 78610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1.7</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Обеспечение сохранности и ремонт военно-мемориальных объектов</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10,80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5,09</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61,92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01 1 07 78610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10,80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5,09</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61,92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1.8</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Благоустройство сквера</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10,70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9,24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2 925,00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01 1 08 78610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10,70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9,24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04 09</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01 1 08 78520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2 626,00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04 09</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08 S8520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296,00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1.9</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Организация сбора и вывоза мусора и твердых бытовых отходов, благоустройство территории</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13,38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29,16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04 12</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01 1 09 78430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13,38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29,16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1.10</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Мерориятия по развитию градострлительной деятельности</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76,00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04 12</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01 1 10  70850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76,00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Подпрограмма 2</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Развитие культуры Ерышевского сельского поселения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886,80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804,95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793,88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1 401,10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1 168,60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465,20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МКУК </w:t>
            </w:r>
            <w:r w:rsidRPr="002472B7">
              <w:rPr>
                <w:sz w:val="12"/>
                <w:szCs w:val="12"/>
              </w:rPr>
              <w:lastRenderedPageBreak/>
              <w:t>"Ерышевское КДО"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886,80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804,95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793,88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1 401,10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1 168,60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465,20</w:t>
            </w:r>
          </w:p>
        </w:tc>
      </w:tr>
      <w:tr w:rsidR="002472B7" w:rsidRPr="002472B7" w:rsidTr="002472B7">
        <w:tc>
          <w:tcPr>
            <w:tcW w:w="471" w:type="dxa"/>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w:t>
            </w:r>
          </w:p>
        </w:tc>
        <w:tc>
          <w:tcPr>
            <w:tcW w:w="83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2.1</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Культурно-досуговая деятельность и развитие народного творчества</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767,50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658,35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646,18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1 143,00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1 168,60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465,20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МКУК "Ерышевское КДО"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01 2 01 00590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381,50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288,70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335,68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678,20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765,20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282,60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01 2 01 00590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380,90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365,75</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306,07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459,00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401,40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181,60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01 2 01 00590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3,90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4,43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r>
      <w:tr w:rsidR="002472B7" w:rsidRPr="002472B7" w:rsidTr="002472B7">
        <w:tc>
          <w:tcPr>
            <w:tcW w:w="471"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2.2</w:t>
            </w:r>
          </w:p>
        </w:tc>
        <w:tc>
          <w:tcPr>
            <w:tcW w:w="830"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Развитие библиотечного дела</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146,60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147,70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258,10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МКУК "Ерышевское КДО"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01 2 02 00590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119,30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146,60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147,70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257,00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970</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01 2 02 00590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Подпрограмма 3</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«Обеспечение реализации муниципальной программы»</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2 687,50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2 343,72</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2 632,88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2 299,70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2 127,10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788,20</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2 687,50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2 343,72</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2 632,88</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2 299,70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2 127,10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788,20</w:t>
            </w:r>
          </w:p>
        </w:tc>
      </w:tr>
      <w:tr w:rsidR="002472B7" w:rsidRPr="002472B7" w:rsidTr="002472B7">
        <w:tc>
          <w:tcPr>
            <w:tcW w:w="471"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3.1</w:t>
            </w:r>
          </w:p>
        </w:tc>
        <w:tc>
          <w:tcPr>
            <w:tcW w:w="830"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Финансовое обеспечение деятельности органов местного самоуправления Ерышевского сельского поселения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2 473,90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2 169,33</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2 454,92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2 120,60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1 936,20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655,60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01 02</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01 3 01 72020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576,40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570,00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829,19</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623,20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658,00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229,00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01 3 01 72010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830,80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735,70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729,82</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660,20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817,90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308,00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01 3 01 72010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861,70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614,56</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702,93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664,00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381,60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90,80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01 3 01 72010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162,60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155,00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150,84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117,70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01 07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01 3 01 70120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59,60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01 3 02 70200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11,20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9,84</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11,03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23,67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26,00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5,50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01 3 02 70200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24,03</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27,77</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30,53</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11,50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12,00</w:t>
            </w:r>
          </w:p>
        </w:tc>
      </w:tr>
      <w:tr w:rsidR="002472B7" w:rsidRPr="002472B7" w:rsidTr="002472B7">
        <w:tc>
          <w:tcPr>
            <w:tcW w:w="471"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01 13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01 3 02 70200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800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0,70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0,60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3,34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0,30</w:t>
            </w:r>
          </w:p>
        </w:tc>
      </w:tr>
      <w:tr w:rsidR="002472B7" w:rsidRPr="002472B7" w:rsidTr="002472B7">
        <w:tc>
          <w:tcPr>
            <w:tcW w:w="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3.2</w:t>
            </w:r>
          </w:p>
        </w:tc>
        <w:tc>
          <w:tcPr>
            <w:tcW w:w="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xml:space="preserve">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w:t>
            </w:r>
            <w:r w:rsidRPr="002472B7">
              <w:rPr>
                <w:sz w:val="12"/>
                <w:szCs w:val="12"/>
              </w:rPr>
              <w:lastRenderedPageBreak/>
              <w:t>поселения</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lastRenderedPageBreak/>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213,60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174,39</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177,96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179,10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190,90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132,60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single" w:sz="4" w:space="0" w:color="auto"/>
              <w:left w:val="single" w:sz="4" w:space="0" w:color="auto"/>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02 03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01 3 02 51180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52,66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61,80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67,20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68,00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02 03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01 3 02 51180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5,94</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4,90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6,60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6,20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6,40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6,40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single" w:sz="4" w:space="0" w:color="auto"/>
              <w:left w:val="single" w:sz="4" w:space="0" w:color="auto"/>
              <w:bottom w:val="nil"/>
              <w:right w:val="single" w:sz="4" w:space="0" w:color="auto"/>
            </w:tcBorders>
            <w:vAlign w:val="center"/>
            <w:hideMark/>
          </w:tcPr>
          <w:p w:rsidR="002472B7" w:rsidRPr="002472B7" w:rsidRDefault="002472B7" w:rsidP="002D389F">
            <w:pPr>
              <w:rPr>
                <w:sz w:val="12"/>
                <w:szCs w:val="12"/>
              </w:rPr>
            </w:pP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03 </w:t>
            </w:r>
            <w:r w:rsidRPr="002472B7">
              <w:rPr>
                <w:sz w:val="12"/>
                <w:szCs w:val="12"/>
              </w:rPr>
              <w:lastRenderedPageBreak/>
              <w:t>09</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lastRenderedPageBreak/>
              <w:t xml:space="preserve">01 3 </w:t>
            </w:r>
            <w:r w:rsidRPr="002472B7">
              <w:rPr>
                <w:color w:val="000000"/>
                <w:sz w:val="12"/>
                <w:szCs w:val="12"/>
              </w:rPr>
              <w:lastRenderedPageBreak/>
              <w:t>02 71430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lastRenderedPageBreak/>
              <w:t>20</w:t>
            </w:r>
            <w:r w:rsidRPr="002472B7">
              <w:rPr>
                <w:sz w:val="12"/>
                <w:szCs w:val="12"/>
              </w:rPr>
              <w:lastRenderedPageBreak/>
              <w:t>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lastRenderedPageBreak/>
              <w:t>1,60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1,20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0,20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01 3 02 70470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133,10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104,31</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109,06</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109,50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115,30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57,60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10 03</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01 3 02 70490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10 03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01 3 02 70570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19,50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0,30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0,40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xml:space="preserve">10 03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01 3 02 70620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11 01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01 3 02 70410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13 01</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color w:val="000000"/>
                <w:sz w:val="12"/>
                <w:szCs w:val="12"/>
              </w:rPr>
            </w:pPr>
            <w:r w:rsidRPr="002472B7">
              <w:rPr>
                <w:color w:val="000000"/>
                <w:sz w:val="12"/>
                <w:szCs w:val="12"/>
              </w:rPr>
              <w:t>01 3 02 27880</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700</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0,80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3,08</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Подпрограмма 4</w:t>
            </w:r>
          </w:p>
        </w:tc>
        <w:tc>
          <w:tcPr>
            <w:tcW w:w="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"Энергосбережение и повышение энергетической эффективности на территории Ерышевского сельского поселения"</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rPr>
          <w:trHeight w:val="138"/>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286"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rPr>
          <w:trHeight w:val="138"/>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rPr>
          <w:trHeight w:val="138"/>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4.1</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Повышение энергоэффективности в электроснабжении</w:t>
            </w: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01 5 01 72010</w:t>
            </w:r>
          </w:p>
        </w:tc>
        <w:tc>
          <w:tcPr>
            <w:tcW w:w="235"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nil"/>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05 03</w:t>
            </w:r>
          </w:p>
        </w:tc>
        <w:tc>
          <w:tcPr>
            <w:tcW w:w="3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01 5 01 78670</w:t>
            </w:r>
          </w:p>
        </w:tc>
        <w:tc>
          <w:tcPr>
            <w:tcW w:w="2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1,00</w:t>
            </w:r>
          </w:p>
        </w:tc>
        <w:tc>
          <w:tcPr>
            <w:tcW w:w="2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0,50</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single" w:sz="4" w:space="0" w:color="auto"/>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4.2</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Повышение энергоэффективности в газоснабжении</w:t>
            </w: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01 5 02 72010</w:t>
            </w:r>
          </w:p>
        </w:tc>
        <w:tc>
          <w:tcPr>
            <w:tcW w:w="23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4.3</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Повышение энергоэффективности в теплоснабжении</w:t>
            </w: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01 5 03 72010</w:t>
            </w:r>
          </w:p>
        </w:tc>
        <w:tc>
          <w:tcPr>
            <w:tcW w:w="23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Основное мероприятие 4.4</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Повышение энергоэффективности в водоснабжении</w:t>
            </w:r>
          </w:p>
        </w:tc>
        <w:tc>
          <w:tcPr>
            <w:tcW w:w="503" w:type="dxa"/>
            <w:tcBorders>
              <w:top w:val="nil"/>
              <w:left w:val="nil"/>
              <w:bottom w:val="nil"/>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всего</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в том числе по ГРБС:</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8"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4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35"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7"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323"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c>
          <w:tcPr>
            <w:tcW w:w="286" w:type="dxa"/>
            <w:tcBorders>
              <w:top w:val="nil"/>
              <w:left w:val="nil"/>
              <w:bottom w:val="single" w:sz="4" w:space="0" w:color="auto"/>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 </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rPr>
                <w:sz w:val="12"/>
                <w:szCs w:val="12"/>
              </w:rPr>
            </w:pPr>
            <w:r w:rsidRPr="002472B7">
              <w:rPr>
                <w:sz w:val="12"/>
                <w:szCs w:val="12"/>
              </w:rPr>
              <w:t>Администрация Ерышевского сельского поселения</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914</w:t>
            </w:r>
          </w:p>
        </w:tc>
        <w:tc>
          <w:tcPr>
            <w:tcW w:w="238"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01 04</w:t>
            </w:r>
          </w:p>
        </w:tc>
        <w:tc>
          <w:tcPr>
            <w:tcW w:w="34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01 5 04 72010</w:t>
            </w:r>
          </w:p>
        </w:tc>
        <w:tc>
          <w:tcPr>
            <w:tcW w:w="235"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200</w:t>
            </w:r>
          </w:p>
        </w:tc>
        <w:tc>
          <w:tcPr>
            <w:tcW w:w="327"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323"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90"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c>
          <w:tcPr>
            <w:tcW w:w="286" w:type="dxa"/>
            <w:vMerge w:val="restart"/>
            <w:tcBorders>
              <w:top w:val="nil"/>
              <w:left w:val="single" w:sz="4" w:space="0" w:color="auto"/>
              <w:bottom w:val="single" w:sz="4" w:space="0" w:color="000000"/>
              <w:right w:val="single" w:sz="4" w:space="0" w:color="auto"/>
            </w:tcBorders>
            <w:shd w:val="clear" w:color="auto" w:fill="auto"/>
            <w:vAlign w:val="center"/>
            <w:hideMark/>
          </w:tcPr>
          <w:p w:rsidR="002472B7" w:rsidRPr="002472B7" w:rsidRDefault="002472B7" w:rsidP="002D389F">
            <w:pPr>
              <w:jc w:val="center"/>
              <w:rPr>
                <w:sz w:val="12"/>
                <w:szCs w:val="12"/>
              </w:rPr>
            </w:pPr>
            <w:r w:rsidRPr="002472B7">
              <w:rPr>
                <w:sz w:val="12"/>
                <w:szCs w:val="12"/>
              </w:rPr>
              <w:t>0,00</w:t>
            </w: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r w:rsidR="002472B7" w:rsidRPr="002472B7" w:rsidTr="002472B7">
        <w:trPr>
          <w:trHeight w:val="138"/>
        </w:trPr>
        <w:tc>
          <w:tcPr>
            <w:tcW w:w="471" w:type="dxa"/>
            <w:vMerge/>
            <w:tcBorders>
              <w:top w:val="nil"/>
              <w:left w:val="single" w:sz="4" w:space="0" w:color="auto"/>
              <w:bottom w:val="single" w:sz="4" w:space="0" w:color="auto"/>
              <w:right w:val="single" w:sz="4" w:space="0" w:color="auto"/>
            </w:tcBorders>
            <w:vAlign w:val="center"/>
            <w:hideMark/>
          </w:tcPr>
          <w:p w:rsidR="002472B7" w:rsidRPr="002472B7" w:rsidRDefault="002472B7" w:rsidP="002D389F">
            <w:pPr>
              <w:rPr>
                <w:sz w:val="12"/>
                <w:szCs w:val="12"/>
              </w:rPr>
            </w:pPr>
          </w:p>
        </w:tc>
        <w:tc>
          <w:tcPr>
            <w:tcW w:w="83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50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8"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4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35"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7"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323"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90"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c>
          <w:tcPr>
            <w:tcW w:w="286" w:type="dxa"/>
            <w:vMerge/>
            <w:tcBorders>
              <w:top w:val="nil"/>
              <w:left w:val="single" w:sz="4" w:space="0" w:color="auto"/>
              <w:bottom w:val="single" w:sz="4" w:space="0" w:color="000000"/>
              <w:right w:val="single" w:sz="4" w:space="0" w:color="auto"/>
            </w:tcBorders>
            <w:vAlign w:val="center"/>
            <w:hideMark/>
          </w:tcPr>
          <w:p w:rsidR="002472B7" w:rsidRPr="002472B7" w:rsidRDefault="002472B7" w:rsidP="002D389F">
            <w:pPr>
              <w:rPr>
                <w:sz w:val="12"/>
                <w:szCs w:val="12"/>
              </w:rPr>
            </w:pPr>
          </w:p>
        </w:tc>
      </w:tr>
    </w:tbl>
    <w:p w:rsidR="002472B7" w:rsidRPr="003C4357" w:rsidRDefault="002472B7" w:rsidP="002D389F">
      <w:pPr>
        <w:jc w:val="both"/>
        <w:rPr>
          <w:sz w:val="16"/>
          <w:szCs w:val="16"/>
        </w:rPr>
      </w:pPr>
    </w:p>
    <w:p w:rsidR="002472B7" w:rsidRDefault="002472B7" w:rsidP="002D389F">
      <w:pPr>
        <w:suppressAutoHyphens/>
        <w:rPr>
          <w:sz w:val="16"/>
          <w:szCs w:val="16"/>
          <w:lang w:eastAsia="ar-SA"/>
        </w:rPr>
      </w:pPr>
      <w:r w:rsidRPr="004C6D22">
        <w:rPr>
          <w:sz w:val="16"/>
          <w:szCs w:val="16"/>
          <w:lang w:eastAsia="ar-SA"/>
        </w:rPr>
        <w:t xml:space="preserve">Глава Ерышевскогосельского поселения </w:t>
      </w:r>
    </w:p>
    <w:p w:rsidR="002472B7" w:rsidRPr="004B4371" w:rsidRDefault="002472B7" w:rsidP="002D389F">
      <w:pPr>
        <w:jc w:val="both"/>
        <w:rPr>
          <w:sz w:val="16"/>
          <w:szCs w:val="16"/>
        </w:rPr>
      </w:pPr>
      <w:r w:rsidRPr="004B4371">
        <w:rPr>
          <w:sz w:val="16"/>
          <w:szCs w:val="16"/>
        </w:rPr>
        <w:t xml:space="preserve">Павловского муниципального района </w:t>
      </w:r>
    </w:p>
    <w:p w:rsidR="002472B7" w:rsidRPr="004B4371" w:rsidRDefault="002472B7" w:rsidP="002D389F">
      <w:pPr>
        <w:jc w:val="both"/>
        <w:rPr>
          <w:sz w:val="16"/>
          <w:szCs w:val="16"/>
        </w:rPr>
      </w:pPr>
      <w:r w:rsidRPr="004B4371">
        <w:rPr>
          <w:sz w:val="16"/>
          <w:szCs w:val="16"/>
        </w:rPr>
        <w:t>Воронежской области</w:t>
      </w:r>
    </w:p>
    <w:p w:rsidR="002472B7" w:rsidRPr="004C6D22" w:rsidRDefault="002472B7"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center"/>
        <w:rPr>
          <w:sz w:val="16"/>
          <w:szCs w:val="16"/>
        </w:rPr>
      </w:pPr>
    </w:p>
    <w:p w:rsidR="00507033" w:rsidRPr="00247B3E" w:rsidRDefault="00507033" w:rsidP="002D389F">
      <w:pPr>
        <w:pStyle w:val="afa"/>
        <w:ind w:firstLine="0"/>
        <w:jc w:val="center"/>
        <w:rPr>
          <w:b/>
          <w:bCs/>
          <w:sz w:val="16"/>
          <w:szCs w:val="16"/>
        </w:rPr>
      </w:pPr>
      <w:r w:rsidRPr="00247B3E">
        <w:rPr>
          <w:b/>
          <w:bCs/>
          <w:sz w:val="16"/>
          <w:szCs w:val="16"/>
        </w:rPr>
        <w:t>ПРОЕКТ</w:t>
      </w:r>
    </w:p>
    <w:p w:rsidR="00507033" w:rsidRPr="00247B3E" w:rsidRDefault="00507033" w:rsidP="002D389F">
      <w:pPr>
        <w:pStyle w:val="afa"/>
        <w:ind w:firstLine="0"/>
        <w:jc w:val="center"/>
        <w:rPr>
          <w:b/>
          <w:bCs/>
          <w:sz w:val="16"/>
          <w:szCs w:val="16"/>
        </w:rPr>
      </w:pPr>
      <w:r w:rsidRPr="00247B3E">
        <w:rPr>
          <w:b/>
          <w:bCs/>
          <w:sz w:val="16"/>
          <w:szCs w:val="16"/>
        </w:rPr>
        <w:t>СОВЕТ НАРОДНЫХ ДЕПУТАТОВ ЕРЫШЕВСКОГО СЕЛЬСКОГО ПОСЕЛЕНИЯ ПАВЛОВСКОГО МУНИЦИПАЛЬНОГО РАЙОНА ВОРОНЕЖСКОЙ ОБЛАСТИ</w:t>
      </w:r>
    </w:p>
    <w:p w:rsidR="00507033" w:rsidRPr="00247B3E" w:rsidRDefault="00507033" w:rsidP="002D389F">
      <w:pPr>
        <w:pStyle w:val="afa"/>
        <w:ind w:firstLine="0"/>
        <w:jc w:val="center"/>
        <w:rPr>
          <w:b/>
          <w:sz w:val="16"/>
          <w:szCs w:val="16"/>
        </w:rPr>
      </w:pPr>
    </w:p>
    <w:p w:rsidR="00507033" w:rsidRPr="00247B3E" w:rsidRDefault="00507033" w:rsidP="002D389F">
      <w:pPr>
        <w:pStyle w:val="afa"/>
        <w:ind w:firstLine="0"/>
        <w:jc w:val="center"/>
        <w:rPr>
          <w:b/>
          <w:bCs/>
          <w:sz w:val="16"/>
          <w:szCs w:val="16"/>
        </w:rPr>
      </w:pPr>
      <w:r w:rsidRPr="00247B3E">
        <w:rPr>
          <w:b/>
          <w:bCs/>
          <w:sz w:val="16"/>
          <w:szCs w:val="16"/>
        </w:rPr>
        <w:lastRenderedPageBreak/>
        <w:t>Р Е Ш Е Н И Е</w:t>
      </w:r>
    </w:p>
    <w:p w:rsidR="00507033" w:rsidRPr="00247B3E" w:rsidRDefault="00507033" w:rsidP="002D389F">
      <w:pPr>
        <w:pStyle w:val="afa"/>
        <w:ind w:firstLine="0"/>
        <w:jc w:val="left"/>
        <w:rPr>
          <w:sz w:val="16"/>
          <w:szCs w:val="16"/>
        </w:rPr>
      </w:pPr>
      <w:r w:rsidRPr="00247B3E">
        <w:rPr>
          <w:sz w:val="16"/>
          <w:szCs w:val="16"/>
        </w:rPr>
        <w:t>с. Ерышевка</w:t>
      </w:r>
    </w:p>
    <w:p w:rsidR="00507033" w:rsidRPr="00247B3E" w:rsidRDefault="00507033" w:rsidP="002D389F">
      <w:pPr>
        <w:rPr>
          <w:sz w:val="16"/>
          <w:szCs w:val="16"/>
        </w:rPr>
      </w:pPr>
    </w:p>
    <w:p w:rsidR="00507033" w:rsidRPr="00247B3E" w:rsidRDefault="00507033" w:rsidP="002D389F">
      <w:pPr>
        <w:rPr>
          <w:sz w:val="16"/>
          <w:szCs w:val="16"/>
        </w:rPr>
      </w:pPr>
      <w:r w:rsidRPr="00247B3E">
        <w:rPr>
          <w:sz w:val="16"/>
          <w:szCs w:val="16"/>
        </w:rPr>
        <w:t xml:space="preserve">Об утверждении бюджета </w:t>
      </w:r>
    </w:p>
    <w:p w:rsidR="00507033" w:rsidRPr="00247B3E" w:rsidRDefault="00507033" w:rsidP="002D389F">
      <w:pPr>
        <w:rPr>
          <w:sz w:val="16"/>
          <w:szCs w:val="16"/>
        </w:rPr>
      </w:pPr>
      <w:r w:rsidRPr="00247B3E">
        <w:rPr>
          <w:sz w:val="16"/>
          <w:szCs w:val="16"/>
        </w:rPr>
        <w:t>Ерышевского сельского поселения</w:t>
      </w:r>
    </w:p>
    <w:p w:rsidR="00507033" w:rsidRPr="00247B3E" w:rsidRDefault="00507033" w:rsidP="002D389F">
      <w:pPr>
        <w:rPr>
          <w:sz w:val="16"/>
          <w:szCs w:val="16"/>
        </w:rPr>
      </w:pPr>
      <w:r w:rsidRPr="00247B3E">
        <w:rPr>
          <w:sz w:val="16"/>
          <w:szCs w:val="16"/>
        </w:rPr>
        <w:t>Павловского муниципального района</w:t>
      </w:r>
    </w:p>
    <w:p w:rsidR="00507033" w:rsidRPr="00247B3E" w:rsidRDefault="00507033" w:rsidP="002D389F">
      <w:pPr>
        <w:rPr>
          <w:sz w:val="16"/>
          <w:szCs w:val="16"/>
        </w:rPr>
      </w:pPr>
      <w:r w:rsidRPr="00247B3E">
        <w:rPr>
          <w:sz w:val="16"/>
          <w:szCs w:val="16"/>
        </w:rPr>
        <w:t>Воронежской области</w:t>
      </w:r>
    </w:p>
    <w:p w:rsidR="00507033" w:rsidRPr="00247B3E" w:rsidRDefault="00507033" w:rsidP="002D389F">
      <w:pPr>
        <w:rPr>
          <w:sz w:val="16"/>
          <w:szCs w:val="16"/>
        </w:rPr>
      </w:pPr>
      <w:r w:rsidRPr="00247B3E">
        <w:rPr>
          <w:sz w:val="16"/>
          <w:szCs w:val="16"/>
        </w:rPr>
        <w:t xml:space="preserve">на 2019 год и на плановый период </w:t>
      </w:r>
    </w:p>
    <w:p w:rsidR="00507033" w:rsidRPr="00247B3E" w:rsidRDefault="00507033" w:rsidP="002D389F">
      <w:pPr>
        <w:rPr>
          <w:sz w:val="16"/>
          <w:szCs w:val="16"/>
        </w:rPr>
      </w:pPr>
      <w:r w:rsidRPr="00247B3E">
        <w:rPr>
          <w:sz w:val="16"/>
          <w:szCs w:val="16"/>
        </w:rPr>
        <w:t>2020 и 2021годов</w:t>
      </w:r>
    </w:p>
    <w:p w:rsidR="00507033" w:rsidRPr="00247B3E" w:rsidRDefault="00507033" w:rsidP="002D389F">
      <w:pPr>
        <w:rPr>
          <w:sz w:val="16"/>
          <w:szCs w:val="16"/>
        </w:rPr>
      </w:pPr>
    </w:p>
    <w:p w:rsidR="00507033" w:rsidRPr="00247B3E" w:rsidRDefault="00507033" w:rsidP="002D389F">
      <w:pPr>
        <w:jc w:val="both"/>
        <w:rPr>
          <w:sz w:val="16"/>
          <w:szCs w:val="16"/>
        </w:rPr>
      </w:pPr>
      <w:r w:rsidRPr="00247B3E">
        <w:rPr>
          <w:sz w:val="16"/>
          <w:szCs w:val="16"/>
        </w:rPr>
        <w:t>Статья 1. Основные характеристики бюджета Ерышевского сельского поселения Павловского муниципального района на 2019 год и на плановый период 2020 и 2021 годов</w:t>
      </w:r>
    </w:p>
    <w:p w:rsidR="00507033" w:rsidRPr="00247B3E" w:rsidRDefault="00507033" w:rsidP="002D389F">
      <w:pPr>
        <w:jc w:val="both"/>
        <w:rPr>
          <w:sz w:val="16"/>
          <w:szCs w:val="16"/>
        </w:rPr>
      </w:pPr>
      <w:r w:rsidRPr="00247B3E">
        <w:rPr>
          <w:sz w:val="16"/>
          <w:szCs w:val="16"/>
        </w:rPr>
        <w:t>1. Утвердить основные характеристики бюджета Ерышевского сельского поселения Павловского муниципального района на 2019 год:</w:t>
      </w:r>
    </w:p>
    <w:p w:rsidR="00507033" w:rsidRPr="00247B3E" w:rsidRDefault="00507033" w:rsidP="002D389F">
      <w:pPr>
        <w:jc w:val="both"/>
        <w:rPr>
          <w:sz w:val="16"/>
          <w:szCs w:val="16"/>
        </w:rPr>
      </w:pPr>
      <w:r w:rsidRPr="00247B3E">
        <w:rPr>
          <w:sz w:val="16"/>
          <w:szCs w:val="16"/>
        </w:rPr>
        <w:t>1) прогнозируемый общий объем доходов бюджета Ерышевского сельского поселения Павловского муниципального района в сумме 3970,8 тыс. рублей, в том числе безвозмездные поступления от других бюджетов бюджетной системы РФ 3108,0 тыс. рублей;</w:t>
      </w:r>
    </w:p>
    <w:p w:rsidR="00507033" w:rsidRPr="00247B3E" w:rsidRDefault="00507033" w:rsidP="002D389F">
      <w:pPr>
        <w:jc w:val="both"/>
        <w:rPr>
          <w:sz w:val="16"/>
          <w:szCs w:val="16"/>
        </w:rPr>
      </w:pPr>
      <w:r w:rsidRPr="00247B3E">
        <w:rPr>
          <w:sz w:val="16"/>
          <w:szCs w:val="16"/>
        </w:rPr>
        <w:t>2) общий объем расходов бюджета Ерышевского сельского поселения Павловского муниципального района в сумме 3970,8 тыс. рублей;</w:t>
      </w:r>
    </w:p>
    <w:p w:rsidR="00507033" w:rsidRPr="00247B3E" w:rsidRDefault="00507033" w:rsidP="002D389F">
      <w:pPr>
        <w:jc w:val="both"/>
        <w:rPr>
          <w:sz w:val="16"/>
          <w:szCs w:val="16"/>
        </w:rPr>
      </w:pPr>
      <w:r w:rsidRPr="00247B3E">
        <w:rPr>
          <w:sz w:val="16"/>
          <w:szCs w:val="16"/>
        </w:rPr>
        <w:t>3) прогнозируемый дефицит бюджета Ерышевского сельского поселения Павловского муниципального района в сумме 0,0 тыс. рублей.</w:t>
      </w:r>
    </w:p>
    <w:p w:rsidR="00507033" w:rsidRPr="00247B3E" w:rsidRDefault="00507033" w:rsidP="002D389F">
      <w:pPr>
        <w:jc w:val="both"/>
        <w:rPr>
          <w:sz w:val="16"/>
          <w:szCs w:val="16"/>
        </w:rPr>
      </w:pPr>
      <w:r w:rsidRPr="00247B3E">
        <w:rPr>
          <w:sz w:val="16"/>
          <w:szCs w:val="16"/>
        </w:rPr>
        <w:t>2. Утвердить основные характеристики бюджета Ерышевского сельского поселения Павловского муниципального района на 2020 год и на 2021 год:</w:t>
      </w:r>
    </w:p>
    <w:p w:rsidR="00507033" w:rsidRPr="00247B3E" w:rsidRDefault="00507033" w:rsidP="002D389F">
      <w:pPr>
        <w:jc w:val="both"/>
        <w:rPr>
          <w:sz w:val="16"/>
          <w:szCs w:val="16"/>
        </w:rPr>
      </w:pPr>
      <w:r w:rsidRPr="00247B3E">
        <w:rPr>
          <w:sz w:val="16"/>
          <w:szCs w:val="16"/>
        </w:rPr>
        <w:t>1) прогнозируемый общий объем доходов бюджета Ерышевского сельского поселения Павловского муниципального района:</w:t>
      </w:r>
    </w:p>
    <w:p w:rsidR="00507033" w:rsidRPr="00247B3E" w:rsidRDefault="00507033" w:rsidP="002D389F">
      <w:pPr>
        <w:jc w:val="both"/>
        <w:rPr>
          <w:sz w:val="16"/>
          <w:szCs w:val="16"/>
        </w:rPr>
      </w:pPr>
      <w:r w:rsidRPr="00247B3E">
        <w:rPr>
          <w:sz w:val="16"/>
          <w:szCs w:val="16"/>
        </w:rPr>
        <w:t>- на 2020 год в сумме 1310,9 тыс. рублей, в том числе безвозмездные поступления от других бюджетов бюджетной системы РФ в сумме 447,1 тыс. рублей;- на 2021 год в сумме 1311,4 тыс. рублей, в том числе безвозмездные поступления от других бюджетов бюджетной системы РФ в сумме 446,6 тыс. рублей;</w:t>
      </w:r>
    </w:p>
    <w:p w:rsidR="00507033" w:rsidRPr="00247B3E" w:rsidRDefault="00507033" w:rsidP="002D389F">
      <w:pPr>
        <w:jc w:val="both"/>
        <w:rPr>
          <w:sz w:val="16"/>
          <w:szCs w:val="16"/>
        </w:rPr>
      </w:pPr>
      <w:r w:rsidRPr="00247B3E">
        <w:rPr>
          <w:sz w:val="16"/>
          <w:szCs w:val="16"/>
        </w:rPr>
        <w:t>2) общий объем расходов бюджета Ерышевского сельского поселения Павловского муниципального района на 2020 год в сумме 1310,9 тыс. рублей, в том числе условно утвержденные расходы в сумме 30,8 тыс. рублей, и на 2021 год в сумме 1311,4 тыс. рублей, в том числе условно утвержденные расходы в сумме 61,5 тыс. рублей.</w:t>
      </w:r>
    </w:p>
    <w:p w:rsidR="00507033" w:rsidRPr="00247B3E" w:rsidRDefault="00507033" w:rsidP="002D389F">
      <w:pPr>
        <w:jc w:val="both"/>
        <w:rPr>
          <w:sz w:val="16"/>
          <w:szCs w:val="16"/>
        </w:rPr>
      </w:pPr>
      <w:r w:rsidRPr="00247B3E">
        <w:rPr>
          <w:sz w:val="16"/>
          <w:szCs w:val="16"/>
        </w:rPr>
        <w:t>3. Утвердить источники внутреннего финансирования дефицита бюджета Ерышевского сельского поселения на 2019 год и на плановый период 2020 и 2021 годов согласно приложению №1 к настоящему решению.</w:t>
      </w:r>
    </w:p>
    <w:p w:rsidR="00507033" w:rsidRPr="00247B3E" w:rsidRDefault="00507033" w:rsidP="002D389F">
      <w:pPr>
        <w:pStyle w:val="1f0"/>
        <w:ind w:firstLine="0"/>
        <w:rPr>
          <w:b w:val="0"/>
          <w:sz w:val="16"/>
          <w:szCs w:val="16"/>
        </w:rPr>
      </w:pPr>
      <w:r w:rsidRPr="00247B3E">
        <w:rPr>
          <w:b w:val="0"/>
          <w:sz w:val="16"/>
          <w:szCs w:val="16"/>
        </w:rPr>
        <w:t>Статья 2. Поступление доходов бюджета Ерышевского сельского поселения Павловского муниципального района по кодам видов доходов, подвидов доходов на 2019 год и на плановый период 2020 и 2021 годов</w:t>
      </w:r>
    </w:p>
    <w:p w:rsidR="00507033" w:rsidRPr="00247B3E" w:rsidRDefault="00507033" w:rsidP="002D389F">
      <w:pPr>
        <w:jc w:val="both"/>
        <w:rPr>
          <w:sz w:val="16"/>
          <w:szCs w:val="16"/>
        </w:rPr>
      </w:pPr>
      <w:r w:rsidRPr="00247B3E">
        <w:rPr>
          <w:sz w:val="16"/>
          <w:szCs w:val="16"/>
        </w:rPr>
        <w:t>1. Утвердить поступление доходов бюджета Ерышевского сельского поселения по кодам видов доходов, подвидов доходов:</w:t>
      </w:r>
    </w:p>
    <w:p w:rsidR="00507033" w:rsidRPr="00247B3E" w:rsidRDefault="00507033" w:rsidP="002D389F">
      <w:pPr>
        <w:jc w:val="both"/>
        <w:rPr>
          <w:sz w:val="16"/>
          <w:szCs w:val="16"/>
        </w:rPr>
      </w:pPr>
      <w:r w:rsidRPr="00247B3E">
        <w:rPr>
          <w:sz w:val="16"/>
          <w:szCs w:val="16"/>
        </w:rPr>
        <w:t>1) на 2019 год согласно приложению № 2 к настоящему решению;</w:t>
      </w:r>
    </w:p>
    <w:p w:rsidR="00507033" w:rsidRPr="00247B3E" w:rsidRDefault="00507033" w:rsidP="002D389F">
      <w:pPr>
        <w:jc w:val="both"/>
        <w:rPr>
          <w:sz w:val="16"/>
          <w:szCs w:val="16"/>
        </w:rPr>
      </w:pPr>
      <w:r w:rsidRPr="00247B3E">
        <w:rPr>
          <w:sz w:val="16"/>
          <w:szCs w:val="16"/>
        </w:rPr>
        <w:t>2) на плановый период 2020 и 2021 годов согласно приложению № 3 к настоящему решению.</w:t>
      </w:r>
    </w:p>
    <w:p w:rsidR="00507033" w:rsidRPr="00247B3E" w:rsidRDefault="00507033" w:rsidP="002D389F">
      <w:pPr>
        <w:jc w:val="both"/>
        <w:rPr>
          <w:sz w:val="16"/>
          <w:szCs w:val="16"/>
        </w:rPr>
      </w:pPr>
      <w:r w:rsidRPr="00247B3E">
        <w:rPr>
          <w:sz w:val="16"/>
          <w:szCs w:val="16"/>
        </w:rPr>
        <w:t>Статья 3. Главные администраторы доходов бюджета Ерышевского сельского поселения Павловского муниципального района и главные администраторы источников внутреннего финансирования дефицита бюджета Ерышевского сельского поселения Павловского муниципального района</w:t>
      </w:r>
    </w:p>
    <w:p w:rsidR="00507033" w:rsidRPr="00247B3E" w:rsidRDefault="00507033" w:rsidP="002D389F">
      <w:pPr>
        <w:jc w:val="both"/>
        <w:rPr>
          <w:sz w:val="16"/>
          <w:szCs w:val="16"/>
        </w:rPr>
      </w:pPr>
      <w:r w:rsidRPr="00247B3E">
        <w:rPr>
          <w:sz w:val="16"/>
          <w:szCs w:val="16"/>
        </w:rPr>
        <w:t>1. Утвердить перечень главных администраторов доходов бюджета Ерышевского сельского поселения – органов государственной власти Российской Федерации, согласно приложению № 4  к настоящему решению.</w:t>
      </w:r>
    </w:p>
    <w:p w:rsidR="00507033" w:rsidRPr="00247B3E" w:rsidRDefault="00507033" w:rsidP="002D389F">
      <w:pPr>
        <w:jc w:val="both"/>
        <w:rPr>
          <w:sz w:val="16"/>
          <w:szCs w:val="16"/>
        </w:rPr>
      </w:pPr>
      <w:r w:rsidRPr="00247B3E">
        <w:rPr>
          <w:sz w:val="16"/>
          <w:szCs w:val="16"/>
        </w:rPr>
        <w:t>2. Утвердить перечень главных администраторов доходов бюджета Ерышевского сельского поселения– органов местного самоуправления Ерышевского сельского поселения, согласно приложению № 5 к настоящему решению.</w:t>
      </w:r>
    </w:p>
    <w:p w:rsidR="00507033" w:rsidRPr="00247B3E" w:rsidRDefault="00507033" w:rsidP="002D389F">
      <w:pPr>
        <w:jc w:val="both"/>
        <w:rPr>
          <w:sz w:val="16"/>
          <w:szCs w:val="16"/>
        </w:rPr>
      </w:pPr>
      <w:r w:rsidRPr="00247B3E">
        <w:rPr>
          <w:sz w:val="16"/>
          <w:szCs w:val="16"/>
        </w:rPr>
        <w:t>3. Утвердить перечень главных администраторов источников внутреннего финансирования дефицита бюджета Ерышевского сельского поселения Павловского муниципального района согласно приложению № 6 к настоящему решению.</w:t>
      </w:r>
    </w:p>
    <w:p w:rsidR="00507033" w:rsidRPr="00247B3E" w:rsidRDefault="00507033" w:rsidP="002D389F">
      <w:pPr>
        <w:jc w:val="both"/>
        <w:rPr>
          <w:sz w:val="16"/>
          <w:szCs w:val="16"/>
        </w:rPr>
      </w:pPr>
      <w:r w:rsidRPr="00247B3E">
        <w:rPr>
          <w:sz w:val="16"/>
          <w:szCs w:val="16"/>
        </w:rPr>
        <w:t xml:space="preserve">4. Установить, что в соответствии со статьями 20 и 23 Бюджетного кодекса Российской Федерации, в случае изменения в 2019 году состава и (или) функций главных администраторов доходов бюджета Ерышевского сельского поселения Павловского муниципального района или главных администраторов источников внутреннего финансирования дефицита бюджета </w:t>
      </w:r>
      <w:r w:rsidRPr="00247B3E">
        <w:rPr>
          <w:sz w:val="16"/>
          <w:szCs w:val="16"/>
        </w:rPr>
        <w:lastRenderedPageBreak/>
        <w:t>Ерышевского сельского поселения Павловского муниципального района, а также изменения принципов назначения и присвоения структуры кодов классификации доходов бюджетов или источников финансирования дефицитов бюджетов, внесение изменений в утвержденный перечень главных администраторов доходов бюджета Ерышевского сельского поселения Павловского муниципального района и в перечень главных администраторов источников внутреннего финансирования дефицита бюджета Ерышевского сельского поселения Павловского муниципального района, а также в состав закрепленных за ними кодов классификации доходов бюджета или классификации источников внутреннего финансирования дефицита бюджета осуществляется нормативным правовым актом администрации Ерышевского сельского поселения Павловского муниципального района без внесения изменений в решение о бюджете.</w:t>
      </w:r>
    </w:p>
    <w:p w:rsidR="00507033" w:rsidRPr="00247B3E" w:rsidRDefault="00507033" w:rsidP="002D389F">
      <w:pPr>
        <w:jc w:val="both"/>
        <w:rPr>
          <w:sz w:val="16"/>
          <w:szCs w:val="16"/>
        </w:rPr>
      </w:pPr>
      <w:r w:rsidRPr="00247B3E">
        <w:rPr>
          <w:sz w:val="16"/>
          <w:szCs w:val="16"/>
        </w:rPr>
        <w:t>Статья 4. Особенности использования средств, получаемых органами местного самоуправления и муниципальными учреждениями</w:t>
      </w:r>
    </w:p>
    <w:p w:rsidR="00507033" w:rsidRPr="00247B3E" w:rsidRDefault="00507033" w:rsidP="002D389F">
      <w:pPr>
        <w:jc w:val="both"/>
        <w:rPr>
          <w:sz w:val="16"/>
          <w:szCs w:val="16"/>
        </w:rPr>
      </w:pPr>
      <w:r w:rsidRPr="00247B3E">
        <w:rPr>
          <w:sz w:val="16"/>
          <w:szCs w:val="16"/>
        </w:rPr>
        <w:t>1. Органы местного самоуправления не вправе принимать решения, приводящие к увеличению в 2019 году численности муниципальных служащих Ерышевского сельского поселения и работников муниципальных учреждений Ерышевского сельского поселения, за исключением установленных федеральным и региональным законодательством случаях передачи отдельных государственных полномочий Российской Федерации, органов государственной власти Воронежской области органам местного самоуправления Ерышевского сельского поселения, осуществляющих за счет межбюджетных трансфертов из других бюджетов.</w:t>
      </w:r>
    </w:p>
    <w:p w:rsidR="00507033" w:rsidRPr="00247B3E" w:rsidRDefault="00507033" w:rsidP="002D389F">
      <w:pPr>
        <w:jc w:val="both"/>
        <w:rPr>
          <w:sz w:val="16"/>
          <w:szCs w:val="16"/>
        </w:rPr>
      </w:pPr>
      <w:r w:rsidRPr="00247B3E">
        <w:rPr>
          <w:sz w:val="16"/>
          <w:szCs w:val="16"/>
        </w:rPr>
        <w:t>Статья 5. Бюджетные ассигнования бюджета Ерышевского сельского поселения Павловского муниципального района на 2019 год и на плановый период 2020 и 2021 годов</w:t>
      </w:r>
    </w:p>
    <w:p w:rsidR="00507033" w:rsidRPr="00247B3E" w:rsidRDefault="00507033" w:rsidP="002D389F">
      <w:pPr>
        <w:jc w:val="both"/>
        <w:rPr>
          <w:sz w:val="16"/>
          <w:szCs w:val="16"/>
        </w:rPr>
      </w:pPr>
      <w:r w:rsidRPr="00247B3E">
        <w:rPr>
          <w:sz w:val="16"/>
          <w:szCs w:val="16"/>
        </w:rPr>
        <w:t xml:space="preserve">1. Утвердить ведомственную структуру расходов бюджета Ерышевского сельского поселения Павловского муниципального района: </w:t>
      </w:r>
    </w:p>
    <w:p w:rsidR="00507033" w:rsidRPr="00247B3E" w:rsidRDefault="00507033" w:rsidP="002D389F">
      <w:pPr>
        <w:jc w:val="both"/>
        <w:rPr>
          <w:sz w:val="16"/>
          <w:szCs w:val="16"/>
        </w:rPr>
      </w:pPr>
      <w:r w:rsidRPr="00247B3E">
        <w:rPr>
          <w:sz w:val="16"/>
          <w:szCs w:val="16"/>
        </w:rPr>
        <w:t>1) на 2019 год согласно приложению № 7 к настоящему решению;</w:t>
      </w:r>
    </w:p>
    <w:p w:rsidR="00507033" w:rsidRPr="00247B3E" w:rsidRDefault="00507033" w:rsidP="002D389F">
      <w:pPr>
        <w:jc w:val="both"/>
        <w:rPr>
          <w:sz w:val="16"/>
          <w:szCs w:val="16"/>
        </w:rPr>
      </w:pPr>
      <w:r w:rsidRPr="00247B3E">
        <w:rPr>
          <w:sz w:val="16"/>
          <w:szCs w:val="16"/>
        </w:rPr>
        <w:t>2) на 2020 и 2021 годы согласно приложению № 8 к настоящему решению.</w:t>
      </w:r>
    </w:p>
    <w:p w:rsidR="00507033" w:rsidRPr="00247B3E" w:rsidRDefault="00507033" w:rsidP="002D389F">
      <w:pPr>
        <w:jc w:val="both"/>
        <w:rPr>
          <w:sz w:val="16"/>
          <w:szCs w:val="16"/>
        </w:rPr>
      </w:pPr>
      <w:r w:rsidRPr="00247B3E">
        <w:rPr>
          <w:sz w:val="16"/>
          <w:szCs w:val="16"/>
        </w:rPr>
        <w:t>2. Утвердить 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w:t>
      </w:r>
    </w:p>
    <w:p w:rsidR="00507033" w:rsidRPr="00247B3E" w:rsidRDefault="00507033" w:rsidP="002D389F">
      <w:pPr>
        <w:jc w:val="both"/>
        <w:rPr>
          <w:sz w:val="16"/>
          <w:szCs w:val="16"/>
        </w:rPr>
      </w:pPr>
      <w:r w:rsidRPr="00247B3E">
        <w:rPr>
          <w:sz w:val="16"/>
          <w:szCs w:val="16"/>
        </w:rPr>
        <w:t>1) на 2019 год согласно приложению № 9 к настоящему решению;</w:t>
      </w:r>
    </w:p>
    <w:p w:rsidR="00507033" w:rsidRPr="00247B3E" w:rsidRDefault="00507033" w:rsidP="002D389F">
      <w:pPr>
        <w:jc w:val="both"/>
        <w:rPr>
          <w:sz w:val="16"/>
          <w:szCs w:val="16"/>
        </w:rPr>
      </w:pPr>
      <w:r w:rsidRPr="00247B3E">
        <w:rPr>
          <w:sz w:val="16"/>
          <w:szCs w:val="16"/>
        </w:rPr>
        <w:t>2) на 2020 и 2021 годы согласно приложению № 10 к настоящему решению.</w:t>
      </w:r>
    </w:p>
    <w:p w:rsidR="00507033" w:rsidRPr="00247B3E" w:rsidRDefault="00507033" w:rsidP="002D389F">
      <w:pPr>
        <w:jc w:val="both"/>
        <w:rPr>
          <w:sz w:val="16"/>
          <w:szCs w:val="16"/>
        </w:rPr>
      </w:pPr>
      <w:r w:rsidRPr="00247B3E">
        <w:rPr>
          <w:sz w:val="16"/>
          <w:szCs w:val="16"/>
        </w:rPr>
        <w:t>3. Утвердить 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 Ерышевского сельского поселения Павловского муниципального района:</w:t>
      </w:r>
    </w:p>
    <w:p w:rsidR="00507033" w:rsidRPr="00247B3E" w:rsidRDefault="00507033" w:rsidP="002D389F">
      <w:pPr>
        <w:jc w:val="both"/>
        <w:rPr>
          <w:sz w:val="16"/>
          <w:szCs w:val="16"/>
        </w:rPr>
      </w:pPr>
      <w:r w:rsidRPr="00247B3E">
        <w:rPr>
          <w:sz w:val="16"/>
          <w:szCs w:val="16"/>
        </w:rPr>
        <w:t>1) на 2019 год согласно приложению № 11 к настоящему решению;</w:t>
      </w:r>
    </w:p>
    <w:p w:rsidR="00507033" w:rsidRPr="00247B3E" w:rsidRDefault="00507033" w:rsidP="002D389F">
      <w:pPr>
        <w:jc w:val="both"/>
        <w:rPr>
          <w:sz w:val="16"/>
          <w:szCs w:val="16"/>
        </w:rPr>
      </w:pPr>
      <w:r w:rsidRPr="00247B3E">
        <w:rPr>
          <w:sz w:val="16"/>
          <w:szCs w:val="16"/>
        </w:rPr>
        <w:t>2) на 2020 и 2021 годы согласно приложению № 12 к настоящему решению.</w:t>
      </w:r>
    </w:p>
    <w:p w:rsidR="00507033" w:rsidRPr="00247B3E" w:rsidRDefault="00507033" w:rsidP="002D389F">
      <w:pPr>
        <w:jc w:val="both"/>
        <w:rPr>
          <w:sz w:val="16"/>
          <w:szCs w:val="16"/>
        </w:rPr>
      </w:pPr>
      <w:r w:rsidRPr="00247B3E">
        <w:rPr>
          <w:sz w:val="16"/>
          <w:szCs w:val="16"/>
        </w:rPr>
        <w:t>4. Утвердить общий объем бюджетных ассигнований на исполнение публичных нормативных обязательств Ерышевского сельского поселения Павловского муниципального района на 2019 год в сумме 0 тыс. рублей; на 2020г в сумме 0 тыс. руб. и 2021 год в сумме 0 тыс. руб.</w:t>
      </w:r>
    </w:p>
    <w:p w:rsidR="00507033" w:rsidRPr="00247B3E" w:rsidRDefault="00507033" w:rsidP="002D389F">
      <w:pPr>
        <w:jc w:val="both"/>
        <w:rPr>
          <w:sz w:val="16"/>
          <w:szCs w:val="16"/>
        </w:rPr>
      </w:pPr>
      <w:r w:rsidRPr="00247B3E">
        <w:rPr>
          <w:sz w:val="16"/>
          <w:szCs w:val="16"/>
        </w:rPr>
        <w:t>Статья 6. Муниципальные внутренние заимствования Ерышевского сельского поселения, муниципальный долг Ерышевского сельского поселения.</w:t>
      </w:r>
    </w:p>
    <w:p w:rsidR="00507033" w:rsidRPr="00247B3E" w:rsidRDefault="00507033" w:rsidP="002D389F">
      <w:pPr>
        <w:jc w:val="both"/>
        <w:rPr>
          <w:sz w:val="16"/>
          <w:szCs w:val="16"/>
        </w:rPr>
      </w:pPr>
      <w:r w:rsidRPr="00247B3E">
        <w:rPr>
          <w:sz w:val="16"/>
          <w:szCs w:val="16"/>
        </w:rPr>
        <w:t>1. Установить предельный объем муниципального долга Ерышевского сельского поселения Павловского муниципального района на 2019г в сумме 200,0 тыс. руб., 2020г-200,0 тыс. руб., на 2021 г. -200,0 тыс. руб.</w:t>
      </w:r>
    </w:p>
    <w:p w:rsidR="00507033" w:rsidRPr="00247B3E" w:rsidRDefault="00507033" w:rsidP="002D389F">
      <w:pPr>
        <w:jc w:val="both"/>
        <w:rPr>
          <w:sz w:val="16"/>
          <w:szCs w:val="16"/>
        </w:rPr>
      </w:pPr>
      <w:r w:rsidRPr="00247B3E">
        <w:rPr>
          <w:sz w:val="16"/>
          <w:szCs w:val="16"/>
        </w:rPr>
        <w:t>2. Установить верхний предел муниципального внутреннего долга Ерышевского сельского поселения на 1 января 2020 года в сумме 0,0 тыс. рублей, в том числе по муниципальным гарантиям Ерышевского сельского поселения на 1 января 2020 года  в сумме 0,0 тыс. рублей.</w:t>
      </w:r>
    </w:p>
    <w:p w:rsidR="00507033" w:rsidRPr="00247B3E" w:rsidRDefault="00507033" w:rsidP="002D389F">
      <w:pPr>
        <w:jc w:val="both"/>
        <w:rPr>
          <w:sz w:val="16"/>
          <w:szCs w:val="16"/>
        </w:rPr>
      </w:pPr>
      <w:r w:rsidRPr="00247B3E">
        <w:rPr>
          <w:sz w:val="16"/>
          <w:szCs w:val="16"/>
        </w:rPr>
        <w:t>Установить верхний предел муниципального внутреннего долга Ерышевского сельского поселения на 1 января 2021 года в сумме 0,0 тыс. рублей, в том числе по муниципальным гарантиям Ерышевского сельского поселения на 1 января 2021 года  в сумме 0,0 тыс. рублей.</w:t>
      </w:r>
    </w:p>
    <w:p w:rsidR="00507033" w:rsidRPr="00247B3E" w:rsidRDefault="00507033" w:rsidP="002D389F">
      <w:pPr>
        <w:jc w:val="both"/>
        <w:rPr>
          <w:sz w:val="16"/>
          <w:szCs w:val="16"/>
        </w:rPr>
      </w:pPr>
      <w:r w:rsidRPr="00247B3E">
        <w:rPr>
          <w:sz w:val="16"/>
          <w:szCs w:val="16"/>
        </w:rPr>
        <w:lastRenderedPageBreak/>
        <w:t>Установить верхний предел муниципального внутреннего долга Ерышевского сельского поселения на 1 января 2022 года в сумме 0,0 тыс. рублей, в том числе по муниципальным гарантиям Ерышевского сельского поселения на 1 января 2022 года  в сумме 0,0 тыс. рублей.</w:t>
      </w:r>
    </w:p>
    <w:p w:rsidR="00507033" w:rsidRPr="00247B3E" w:rsidRDefault="00507033" w:rsidP="002D389F">
      <w:pPr>
        <w:jc w:val="both"/>
        <w:rPr>
          <w:sz w:val="16"/>
          <w:szCs w:val="16"/>
        </w:rPr>
      </w:pPr>
      <w:r w:rsidRPr="00247B3E">
        <w:rPr>
          <w:sz w:val="16"/>
          <w:szCs w:val="16"/>
        </w:rPr>
        <w:t>3. Утвердить объем расходов на обслуживание муниципального долга Ерышевского сельского поселения Павловского муниципального района на 2019 год в сумме 0,1 тыс. рублей, на 2020г-0,0 тыс. рублей, на 2021г-0,0 тыс. рублей.</w:t>
      </w:r>
    </w:p>
    <w:p w:rsidR="00507033" w:rsidRPr="00247B3E" w:rsidRDefault="00507033" w:rsidP="002D389F">
      <w:pPr>
        <w:jc w:val="both"/>
        <w:rPr>
          <w:sz w:val="16"/>
          <w:szCs w:val="16"/>
        </w:rPr>
      </w:pPr>
      <w:r w:rsidRPr="00247B3E">
        <w:rPr>
          <w:sz w:val="16"/>
          <w:szCs w:val="16"/>
        </w:rPr>
        <w:t>4. Утвердить Программу муниципальных внутренних заимствований Ерышевского сельского поселения Павловского муниципального района на 2019 и на плановый период 2020 и 2021 годов согласно приложению № 13 к настоящему решению.</w:t>
      </w:r>
    </w:p>
    <w:p w:rsidR="00507033" w:rsidRPr="00247B3E" w:rsidRDefault="00507033" w:rsidP="002D389F">
      <w:pPr>
        <w:jc w:val="center"/>
        <w:rPr>
          <w:sz w:val="16"/>
          <w:szCs w:val="16"/>
        </w:rPr>
      </w:pPr>
      <w:r w:rsidRPr="00247B3E">
        <w:rPr>
          <w:sz w:val="16"/>
          <w:szCs w:val="16"/>
        </w:rPr>
        <w:t>Статья 7. Особенности исполнения бюджета Ерышевского сельского поселения Павловского муниципального района в 2019 году</w:t>
      </w:r>
    </w:p>
    <w:p w:rsidR="00507033" w:rsidRPr="00247B3E" w:rsidRDefault="00507033" w:rsidP="004345F0">
      <w:pPr>
        <w:tabs>
          <w:tab w:val="left" w:pos="0"/>
        </w:tabs>
        <w:suppressAutoHyphens/>
        <w:jc w:val="both"/>
        <w:rPr>
          <w:sz w:val="16"/>
          <w:szCs w:val="16"/>
        </w:rPr>
      </w:pPr>
      <w:proofErr w:type="gramStart"/>
      <w:r w:rsidRPr="00247B3E">
        <w:rPr>
          <w:sz w:val="16"/>
          <w:szCs w:val="16"/>
        </w:rPr>
        <w:t>Установить, что остатки средств бюджета Ерышевского сельского поселения Павловского муниципального района по состоянию на 1 января 2019 года, образовавшиеся в связи с неполным использованием бюджетных ассигнований по средствам, поступившим в 2018 году из областного бюджета и бюджета Павловского  муниципального района, направляются в 2019 году в соответствии со статьей 242 Бюджетного кодекса Российской Федерации.</w:t>
      </w:r>
      <w:proofErr w:type="gramEnd"/>
    </w:p>
    <w:p w:rsidR="00507033" w:rsidRPr="00247B3E" w:rsidRDefault="00507033" w:rsidP="002D389F">
      <w:pPr>
        <w:tabs>
          <w:tab w:val="left" w:pos="0"/>
        </w:tabs>
        <w:jc w:val="both"/>
        <w:rPr>
          <w:sz w:val="16"/>
          <w:szCs w:val="16"/>
        </w:rPr>
      </w:pPr>
      <w:r w:rsidRPr="00247B3E">
        <w:rPr>
          <w:sz w:val="16"/>
          <w:szCs w:val="16"/>
        </w:rPr>
        <w:t>2. Установить в соответствии с пунктом 3 статьи 48 Положения о бюджетном процессе в Ерышевском сельском поселении, утвержденного Решением Совета народных депутатов Ерышевского сельского поселения Павловского муниципального района от 27.04.2016г. № 46 следующие основания для внесения в 2019 году изменений в показатели сводной бюджетной росписи бюджета Ерышевского сельского поселения Павловского муниципального района, связанные с особенностями исполнения бюджета Ерышевского сельского поселения Павловского муниципального района и (или) перераспределения бюджетных ассигнований между главными распорядителями средств бюджета Ерышевского сельского поселения Павловского муниципального района, без внесения изменений в решение о бюджете Ерышевского сельского поселения:</w:t>
      </w:r>
    </w:p>
    <w:p w:rsidR="00507033" w:rsidRPr="00247B3E" w:rsidRDefault="00507033" w:rsidP="002D389F">
      <w:pPr>
        <w:autoSpaceDE w:val="0"/>
        <w:jc w:val="both"/>
        <w:rPr>
          <w:sz w:val="16"/>
          <w:szCs w:val="16"/>
        </w:rPr>
      </w:pPr>
      <w:r w:rsidRPr="00247B3E">
        <w:rPr>
          <w:sz w:val="16"/>
          <w:szCs w:val="16"/>
        </w:rPr>
        <w:t>1) использование остатков средств бюджета Ерышевского сельского поселения Павловского муниципального района, указанных в части 1 настоящей статьи;</w:t>
      </w:r>
    </w:p>
    <w:p w:rsidR="00507033" w:rsidRPr="00247B3E" w:rsidRDefault="00507033" w:rsidP="002D389F">
      <w:pPr>
        <w:autoSpaceDE w:val="0"/>
        <w:jc w:val="both"/>
        <w:rPr>
          <w:sz w:val="16"/>
          <w:szCs w:val="16"/>
        </w:rPr>
      </w:pPr>
      <w:r w:rsidRPr="00247B3E">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rsidR="00507033" w:rsidRPr="00247B3E" w:rsidRDefault="00507033" w:rsidP="002D389F">
      <w:pPr>
        <w:autoSpaceDE w:val="0"/>
        <w:jc w:val="both"/>
        <w:rPr>
          <w:sz w:val="16"/>
          <w:szCs w:val="16"/>
        </w:rPr>
      </w:pPr>
      <w:r w:rsidRPr="00247B3E">
        <w:rPr>
          <w:sz w:val="16"/>
          <w:szCs w:val="16"/>
        </w:rPr>
        <w:t>3) поступление в бюджет поселения иных межбюджетных трансфертов из областного бюджета и бюджета Павловского муниципального района сверх утвержденных настоящим решением.</w:t>
      </w:r>
    </w:p>
    <w:p w:rsidR="00507033" w:rsidRPr="00247B3E" w:rsidRDefault="00507033" w:rsidP="002D389F">
      <w:pPr>
        <w:jc w:val="both"/>
        <w:rPr>
          <w:sz w:val="16"/>
          <w:szCs w:val="16"/>
        </w:rPr>
      </w:pPr>
      <w:r w:rsidRPr="00247B3E">
        <w:rPr>
          <w:sz w:val="16"/>
          <w:szCs w:val="16"/>
        </w:rPr>
        <w:t>3. Установить, что администрация Ерышевского сельского поселения Павловского муниципального района вправе увеличить бюджетные ассигнования главным распорядителям средств бюджета Ерышевского сельского поселения Павловского муниципального района на сумму средств, поступивших в бюджет Ерышевского сельского поселения Павловского муниципального района безвозмездных поступлений (в том числе добровольных пожертвований), и остатков средств бюджета Ерышевского сельского поселения Павловского муниципального района по состоянию на 1 января 2019 года, сложившихся от данных поступлений в 2018 году, сверх утвержденных настоящим решением с соответствующим внесением изменений в показатели сводной бюджетной росписи без внесения изменений в настоящее решение.</w:t>
      </w:r>
    </w:p>
    <w:p w:rsidR="00507033" w:rsidRPr="00247B3E" w:rsidRDefault="00507033" w:rsidP="002D389F">
      <w:pPr>
        <w:jc w:val="both"/>
        <w:rPr>
          <w:sz w:val="16"/>
          <w:szCs w:val="16"/>
        </w:rPr>
      </w:pPr>
      <w:r w:rsidRPr="00247B3E">
        <w:rPr>
          <w:sz w:val="16"/>
          <w:szCs w:val="16"/>
        </w:rPr>
        <w:t>Статья 8. Порядок обнародования настоящего решения.</w:t>
      </w:r>
    </w:p>
    <w:p w:rsidR="00507033" w:rsidRPr="00247B3E" w:rsidRDefault="00507033" w:rsidP="002D389F">
      <w:pPr>
        <w:jc w:val="both"/>
        <w:rPr>
          <w:sz w:val="16"/>
          <w:szCs w:val="16"/>
        </w:rPr>
      </w:pPr>
      <w:r w:rsidRPr="00247B3E">
        <w:rPr>
          <w:sz w:val="16"/>
          <w:szCs w:val="16"/>
        </w:rPr>
        <w:t>Опубликовать настоящее решение в муниципальной газете «Павловский муниципальный вестник».</w:t>
      </w:r>
    </w:p>
    <w:p w:rsidR="00507033" w:rsidRPr="00247B3E" w:rsidRDefault="00507033" w:rsidP="002D389F">
      <w:pPr>
        <w:jc w:val="both"/>
        <w:rPr>
          <w:sz w:val="16"/>
          <w:szCs w:val="16"/>
        </w:rPr>
      </w:pPr>
      <w:r w:rsidRPr="00247B3E">
        <w:rPr>
          <w:sz w:val="16"/>
          <w:szCs w:val="16"/>
        </w:rPr>
        <w:t>Статья 9. Вступление в силу настоящего решения</w:t>
      </w:r>
    </w:p>
    <w:p w:rsidR="00507033" w:rsidRPr="00247B3E" w:rsidRDefault="00507033" w:rsidP="002D389F">
      <w:pPr>
        <w:jc w:val="both"/>
        <w:rPr>
          <w:sz w:val="16"/>
          <w:szCs w:val="16"/>
        </w:rPr>
      </w:pPr>
      <w:r w:rsidRPr="00247B3E">
        <w:rPr>
          <w:sz w:val="16"/>
          <w:szCs w:val="16"/>
        </w:rPr>
        <w:t xml:space="preserve">Настоящее решение вступает в силу с 1 января 2019 года. </w:t>
      </w:r>
    </w:p>
    <w:p w:rsidR="00507033" w:rsidRPr="00247B3E" w:rsidRDefault="00507033" w:rsidP="002D389F">
      <w:pPr>
        <w:jc w:val="both"/>
        <w:rPr>
          <w:sz w:val="16"/>
          <w:szCs w:val="16"/>
        </w:rPr>
      </w:pPr>
    </w:p>
    <w:p w:rsidR="00507033" w:rsidRDefault="00507033"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07033" w:rsidRPr="004B4371" w:rsidRDefault="00507033" w:rsidP="002D389F">
      <w:pPr>
        <w:jc w:val="both"/>
        <w:rPr>
          <w:sz w:val="16"/>
          <w:szCs w:val="16"/>
        </w:rPr>
      </w:pPr>
      <w:r w:rsidRPr="004B4371">
        <w:rPr>
          <w:sz w:val="16"/>
          <w:szCs w:val="16"/>
        </w:rPr>
        <w:t xml:space="preserve">Павловского муниципального района </w:t>
      </w:r>
    </w:p>
    <w:p w:rsidR="00507033" w:rsidRPr="004B4371" w:rsidRDefault="00507033" w:rsidP="002D389F">
      <w:pPr>
        <w:jc w:val="both"/>
        <w:rPr>
          <w:sz w:val="16"/>
          <w:szCs w:val="16"/>
        </w:rPr>
      </w:pPr>
      <w:r w:rsidRPr="004B4371">
        <w:rPr>
          <w:sz w:val="16"/>
          <w:szCs w:val="16"/>
        </w:rPr>
        <w:t>Воронежской области</w:t>
      </w:r>
    </w:p>
    <w:p w:rsidR="00507033" w:rsidRPr="004C6D22" w:rsidRDefault="00507033" w:rsidP="002D389F">
      <w:pPr>
        <w:suppressAutoHyphens/>
        <w:jc w:val="right"/>
        <w:rPr>
          <w:sz w:val="16"/>
          <w:szCs w:val="16"/>
          <w:lang w:eastAsia="ar-SA"/>
        </w:rPr>
      </w:pPr>
      <w:r w:rsidRPr="004C6D22">
        <w:rPr>
          <w:sz w:val="16"/>
          <w:szCs w:val="16"/>
          <w:lang w:eastAsia="ar-SA"/>
        </w:rPr>
        <w:t>Т.П. Быкова</w:t>
      </w:r>
    </w:p>
    <w:p w:rsidR="002472B7" w:rsidRDefault="002472B7" w:rsidP="002D389F">
      <w:pPr>
        <w:jc w:val="right"/>
        <w:rPr>
          <w:sz w:val="16"/>
          <w:szCs w:val="16"/>
        </w:rPr>
      </w:pPr>
    </w:p>
    <w:tbl>
      <w:tblPr>
        <w:tblW w:w="5000" w:type="pct"/>
        <w:tblLayout w:type="fixed"/>
        <w:tblCellMar>
          <w:left w:w="28" w:type="dxa"/>
          <w:right w:w="28" w:type="dxa"/>
        </w:tblCellMar>
        <w:tblLook w:val="04A0"/>
      </w:tblPr>
      <w:tblGrid>
        <w:gridCol w:w="238"/>
        <w:gridCol w:w="1985"/>
        <w:gridCol w:w="944"/>
        <w:gridCol w:w="484"/>
        <w:gridCol w:w="511"/>
        <w:gridCol w:w="504"/>
      </w:tblGrid>
      <w:tr w:rsidR="00507033" w:rsidTr="00507033">
        <w:trPr>
          <w:trHeight w:val="407"/>
        </w:trPr>
        <w:tc>
          <w:tcPr>
            <w:tcW w:w="4666" w:type="dxa"/>
            <w:gridSpan w:val="6"/>
            <w:tcBorders>
              <w:top w:val="nil"/>
              <w:left w:val="nil"/>
            </w:tcBorders>
            <w:shd w:val="clear" w:color="auto" w:fill="auto"/>
            <w:noWrap/>
            <w:vAlign w:val="center"/>
            <w:hideMark/>
          </w:tcPr>
          <w:p w:rsidR="00507033" w:rsidRPr="00507033" w:rsidRDefault="00507033" w:rsidP="002D389F">
            <w:pPr>
              <w:jc w:val="right"/>
              <w:rPr>
                <w:sz w:val="16"/>
                <w:szCs w:val="16"/>
              </w:rPr>
            </w:pPr>
            <w:r w:rsidRPr="00507033">
              <w:rPr>
                <w:sz w:val="16"/>
                <w:szCs w:val="16"/>
              </w:rPr>
              <w:t xml:space="preserve">Приложение </w:t>
            </w:r>
            <w:r>
              <w:rPr>
                <w:sz w:val="16"/>
                <w:szCs w:val="16"/>
              </w:rPr>
              <w:t>№</w:t>
            </w:r>
            <w:r w:rsidRPr="00507033">
              <w:rPr>
                <w:sz w:val="16"/>
                <w:szCs w:val="16"/>
              </w:rPr>
              <w:t>1</w:t>
            </w:r>
          </w:p>
          <w:p w:rsidR="00507033" w:rsidRDefault="00507033" w:rsidP="002D389F">
            <w:pPr>
              <w:jc w:val="right"/>
              <w:rPr>
                <w:sz w:val="16"/>
                <w:szCs w:val="16"/>
              </w:rPr>
            </w:pPr>
            <w:r w:rsidRPr="00507033">
              <w:rPr>
                <w:sz w:val="16"/>
                <w:szCs w:val="16"/>
              </w:rPr>
              <w:t>к решению Совета народных депутатов</w:t>
            </w:r>
          </w:p>
          <w:p w:rsidR="00507033" w:rsidRDefault="00507033" w:rsidP="002D389F">
            <w:pPr>
              <w:jc w:val="right"/>
              <w:rPr>
                <w:sz w:val="16"/>
                <w:szCs w:val="16"/>
              </w:rPr>
            </w:pPr>
            <w:r w:rsidRPr="00507033">
              <w:rPr>
                <w:sz w:val="16"/>
                <w:szCs w:val="16"/>
              </w:rPr>
              <w:t xml:space="preserve"> Ерышевского  сельского поселения</w:t>
            </w:r>
          </w:p>
          <w:p w:rsidR="00507033" w:rsidRPr="00507033" w:rsidRDefault="00507033" w:rsidP="002D389F">
            <w:pPr>
              <w:jc w:val="right"/>
              <w:rPr>
                <w:sz w:val="16"/>
                <w:szCs w:val="16"/>
              </w:rPr>
            </w:pPr>
            <w:r w:rsidRPr="00507033">
              <w:rPr>
                <w:sz w:val="16"/>
                <w:szCs w:val="16"/>
              </w:rPr>
              <w:t xml:space="preserve"> Павловского муниципального района</w:t>
            </w:r>
            <w:r w:rsidRPr="00507033">
              <w:rPr>
                <w:sz w:val="16"/>
                <w:szCs w:val="16"/>
              </w:rPr>
              <w:br/>
            </w:r>
          </w:p>
        </w:tc>
      </w:tr>
      <w:tr w:rsidR="00507033" w:rsidTr="00507033">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xml:space="preserve">Источники внутреннего финансирования дефицита бюджета Ерышевского сельского </w:t>
            </w:r>
            <w:r>
              <w:rPr>
                <w:sz w:val="12"/>
                <w:szCs w:val="12"/>
              </w:rPr>
              <w:lastRenderedPageBreak/>
              <w:t>поселения на 2019 год и плановый период 2020 и 2021 годов</w:t>
            </w:r>
          </w:p>
        </w:tc>
      </w:tr>
      <w:tr w:rsidR="00507033" w:rsidTr="00507033">
        <w:tc>
          <w:tcPr>
            <w:tcW w:w="41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right"/>
              <w:rPr>
                <w:sz w:val="12"/>
                <w:szCs w:val="12"/>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right"/>
              <w:rPr>
                <w:sz w:val="12"/>
                <w:szCs w:val="12"/>
              </w:rPr>
            </w:pPr>
            <w:r>
              <w:rPr>
                <w:sz w:val="12"/>
                <w:szCs w:val="12"/>
              </w:rPr>
              <w:t>тыс.руб.</w:t>
            </w:r>
          </w:p>
        </w:tc>
      </w:tr>
      <w:tr w:rsidR="00507033" w:rsidTr="00507033">
        <w:trPr>
          <w:trHeight w:val="138"/>
        </w:trPr>
        <w:tc>
          <w:tcPr>
            <w:tcW w:w="23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п/п</w:t>
            </w:r>
          </w:p>
        </w:tc>
        <w:tc>
          <w:tcPr>
            <w:tcW w:w="198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Наименование</w:t>
            </w:r>
          </w:p>
        </w:tc>
        <w:tc>
          <w:tcPr>
            <w:tcW w:w="94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Код  классификации</w:t>
            </w:r>
          </w:p>
        </w:tc>
        <w:tc>
          <w:tcPr>
            <w:tcW w:w="48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2019 год</w:t>
            </w:r>
          </w:p>
        </w:tc>
        <w:tc>
          <w:tcPr>
            <w:tcW w:w="51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2020 год</w:t>
            </w:r>
          </w:p>
        </w:tc>
        <w:tc>
          <w:tcPr>
            <w:tcW w:w="50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xml:space="preserve">2021год </w:t>
            </w:r>
          </w:p>
        </w:tc>
      </w:tr>
      <w:tr w:rsidR="00507033" w:rsidTr="00507033">
        <w:trPr>
          <w:trHeight w:val="138"/>
        </w:trPr>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944"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484"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511"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504"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r>
      <w:tr w:rsidR="00507033" w:rsidTr="00507033">
        <w:tc>
          <w:tcPr>
            <w:tcW w:w="238" w:type="dxa"/>
            <w:tcBorders>
              <w:top w:val="nil"/>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w:t>
            </w: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Источники внутреннего финансирования дефицита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01 00 00 00 00 0000 000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2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w:t>
            </w: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Бюджетные кредиты от других бюджетов бюджетной системы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01 03 00 00 00 0000 000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 xml:space="preserve">Получение бюджетных кредитов от других бюджетов бюджетной системы Российской Федерации в валюте Российской Федерации </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xml:space="preserve"> 01 03 01 00 00 0000 700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xml:space="preserve"> 01 03 01 00 10 0000 710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xml:space="preserve"> 01 03 01 00 00 0000 800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 xml:space="preserve"> 01 03 01 00 10 0000 810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-200,0</w:t>
            </w:r>
          </w:p>
        </w:tc>
      </w:tr>
      <w:tr w:rsidR="00507033" w:rsidTr="00507033">
        <w:tc>
          <w:tcPr>
            <w:tcW w:w="2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2</w:t>
            </w: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Изменение остатков средств на счетах по учету средств бюджета</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01 05 00 00 00 0000 000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Увеличение остатков средств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01 05 00 00 00 0000 500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-4170,8</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-1510,9</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-1511,4</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Увеличение прочих остатков денежных средств бюджетов сельских поселений</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01 05 02 01 10 0000 510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-4170,8</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-1510,9</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-1511,4</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Уменьшение остатков средств бюджетов</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01 05 00 00 00 0000 600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4170,8</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1510,9</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1511,4</w:t>
            </w:r>
          </w:p>
        </w:tc>
      </w:tr>
      <w:tr w:rsidR="00507033" w:rsidTr="00507033">
        <w:tc>
          <w:tcPr>
            <w:tcW w:w="238" w:type="dxa"/>
            <w:vMerge/>
            <w:tcBorders>
              <w:top w:val="nil"/>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c>
          <w:tcPr>
            <w:tcW w:w="1985"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Уменьшение прочих остатков денежных средств бюджетов сельских поселений</w:t>
            </w:r>
          </w:p>
        </w:tc>
        <w:tc>
          <w:tcPr>
            <w:tcW w:w="94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01 05 02 01 10 0000 610</w:t>
            </w:r>
          </w:p>
        </w:tc>
        <w:tc>
          <w:tcPr>
            <w:tcW w:w="48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4170,8</w:t>
            </w:r>
          </w:p>
        </w:tc>
        <w:tc>
          <w:tcPr>
            <w:tcW w:w="511"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1510,9</w:t>
            </w:r>
          </w:p>
        </w:tc>
        <w:tc>
          <w:tcPr>
            <w:tcW w:w="50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1511,4</w:t>
            </w:r>
          </w:p>
        </w:tc>
      </w:tr>
    </w:tbl>
    <w:p w:rsidR="00507033" w:rsidRPr="003C4357" w:rsidRDefault="00507033" w:rsidP="002D389F">
      <w:pPr>
        <w:jc w:val="both"/>
        <w:rPr>
          <w:sz w:val="16"/>
          <w:szCs w:val="16"/>
        </w:rPr>
      </w:pPr>
    </w:p>
    <w:p w:rsidR="00507033" w:rsidRDefault="00507033"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07033" w:rsidRPr="004B4371" w:rsidRDefault="00507033" w:rsidP="002D389F">
      <w:pPr>
        <w:jc w:val="both"/>
        <w:rPr>
          <w:sz w:val="16"/>
          <w:szCs w:val="16"/>
        </w:rPr>
      </w:pPr>
      <w:r w:rsidRPr="004B4371">
        <w:rPr>
          <w:sz w:val="16"/>
          <w:szCs w:val="16"/>
        </w:rPr>
        <w:t xml:space="preserve">Павловского муниципального района </w:t>
      </w:r>
    </w:p>
    <w:p w:rsidR="00507033" w:rsidRPr="004B4371" w:rsidRDefault="00507033" w:rsidP="002D389F">
      <w:pPr>
        <w:jc w:val="both"/>
        <w:rPr>
          <w:sz w:val="16"/>
          <w:szCs w:val="16"/>
        </w:rPr>
      </w:pPr>
      <w:r w:rsidRPr="004B4371">
        <w:rPr>
          <w:sz w:val="16"/>
          <w:szCs w:val="16"/>
        </w:rPr>
        <w:t>Воронежской области</w:t>
      </w:r>
    </w:p>
    <w:p w:rsidR="00507033" w:rsidRPr="004C6D22" w:rsidRDefault="00507033" w:rsidP="002D389F">
      <w:pPr>
        <w:suppressAutoHyphens/>
        <w:jc w:val="right"/>
        <w:rPr>
          <w:sz w:val="16"/>
          <w:szCs w:val="16"/>
          <w:lang w:eastAsia="ar-SA"/>
        </w:rPr>
      </w:pPr>
      <w:r w:rsidRPr="004C6D22">
        <w:rPr>
          <w:sz w:val="16"/>
          <w:szCs w:val="16"/>
          <w:lang w:eastAsia="ar-SA"/>
        </w:rPr>
        <w:t>Т.П. Быкова</w:t>
      </w:r>
    </w:p>
    <w:p w:rsidR="004C6D22" w:rsidRPr="00507033" w:rsidRDefault="004C6D22" w:rsidP="002D389F">
      <w:pPr>
        <w:jc w:val="right"/>
        <w:rPr>
          <w:sz w:val="16"/>
          <w:szCs w:val="16"/>
        </w:rPr>
      </w:pPr>
    </w:p>
    <w:tbl>
      <w:tblPr>
        <w:tblW w:w="5000" w:type="pct"/>
        <w:tblLayout w:type="fixed"/>
        <w:tblCellMar>
          <w:left w:w="28" w:type="dxa"/>
          <w:right w:w="28" w:type="dxa"/>
        </w:tblCellMar>
        <w:tblLook w:val="04A0"/>
      </w:tblPr>
      <w:tblGrid>
        <w:gridCol w:w="521"/>
        <w:gridCol w:w="3917"/>
        <w:gridCol w:w="228"/>
      </w:tblGrid>
      <w:tr w:rsidR="00507033" w:rsidRPr="00507033" w:rsidTr="00507033">
        <w:trPr>
          <w:trHeight w:val="325"/>
        </w:trPr>
        <w:tc>
          <w:tcPr>
            <w:tcW w:w="4666" w:type="dxa"/>
            <w:gridSpan w:val="3"/>
            <w:tcBorders>
              <w:top w:val="nil"/>
              <w:left w:val="nil"/>
            </w:tcBorders>
            <w:shd w:val="clear" w:color="auto" w:fill="auto"/>
            <w:vAlign w:val="center"/>
            <w:hideMark/>
          </w:tcPr>
          <w:p w:rsidR="00507033" w:rsidRPr="00507033" w:rsidRDefault="00507033" w:rsidP="002D389F">
            <w:pPr>
              <w:jc w:val="right"/>
              <w:rPr>
                <w:sz w:val="16"/>
                <w:szCs w:val="16"/>
              </w:rPr>
            </w:pPr>
            <w:r w:rsidRPr="00507033">
              <w:rPr>
                <w:sz w:val="16"/>
                <w:szCs w:val="16"/>
              </w:rPr>
              <w:t>Приложение №2</w:t>
            </w:r>
          </w:p>
          <w:p w:rsidR="00507033" w:rsidRDefault="00507033" w:rsidP="002D389F">
            <w:pPr>
              <w:jc w:val="right"/>
              <w:rPr>
                <w:sz w:val="16"/>
                <w:szCs w:val="16"/>
              </w:rPr>
            </w:pPr>
            <w:r w:rsidRPr="00507033">
              <w:rPr>
                <w:sz w:val="16"/>
                <w:szCs w:val="16"/>
              </w:rPr>
              <w:t>к  решению Совета народных депутатов</w:t>
            </w:r>
          </w:p>
          <w:p w:rsidR="00507033" w:rsidRDefault="00507033" w:rsidP="002D389F">
            <w:pPr>
              <w:jc w:val="right"/>
              <w:rPr>
                <w:sz w:val="16"/>
                <w:szCs w:val="16"/>
              </w:rPr>
            </w:pPr>
            <w:r w:rsidRPr="00507033">
              <w:rPr>
                <w:sz w:val="16"/>
                <w:szCs w:val="16"/>
              </w:rPr>
              <w:t xml:space="preserve"> Ерышевского сельского поселения</w:t>
            </w:r>
          </w:p>
          <w:p w:rsidR="00507033" w:rsidRPr="00507033" w:rsidRDefault="00507033" w:rsidP="002D389F">
            <w:pPr>
              <w:jc w:val="right"/>
              <w:rPr>
                <w:sz w:val="16"/>
                <w:szCs w:val="16"/>
              </w:rPr>
            </w:pPr>
            <w:r w:rsidRPr="00507033">
              <w:rPr>
                <w:sz w:val="16"/>
                <w:szCs w:val="16"/>
              </w:rPr>
              <w:t xml:space="preserve">Павловского муниципального  района </w:t>
            </w:r>
          </w:p>
          <w:p w:rsidR="00507033" w:rsidRPr="00507033" w:rsidRDefault="00507033" w:rsidP="002D389F">
            <w:pPr>
              <w:jc w:val="right"/>
              <w:rPr>
                <w:sz w:val="16"/>
                <w:szCs w:val="16"/>
              </w:rPr>
            </w:pPr>
          </w:p>
        </w:tc>
      </w:tr>
      <w:tr w:rsidR="00507033" w:rsidTr="00507033">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b/>
                <w:bCs/>
                <w:sz w:val="12"/>
                <w:szCs w:val="12"/>
              </w:rPr>
            </w:pPr>
            <w:r>
              <w:rPr>
                <w:b/>
                <w:bCs/>
                <w:sz w:val="12"/>
                <w:szCs w:val="12"/>
              </w:rPr>
              <w:t>Поступление доходов бюджета Ерышевского сельского поселения Павловского муниципального района по кодам видов доходов, подвидов доходов на 2019 год</w:t>
            </w:r>
          </w:p>
        </w:tc>
      </w:tr>
      <w:tr w:rsidR="00507033" w:rsidTr="00507033">
        <w:trPr>
          <w:trHeight w:val="138"/>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Код показателя</w:t>
            </w:r>
          </w:p>
        </w:tc>
        <w:tc>
          <w:tcPr>
            <w:tcW w:w="3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Наименование показателя</w:t>
            </w:r>
          </w:p>
        </w:tc>
        <w:tc>
          <w:tcPr>
            <w:tcW w:w="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Сумма, тыс.рублей</w:t>
            </w:r>
          </w:p>
        </w:tc>
      </w:tr>
      <w:tr w:rsidR="00507033" w:rsidTr="00507033">
        <w:trPr>
          <w:trHeight w:val="138"/>
        </w:trPr>
        <w:tc>
          <w:tcPr>
            <w:tcW w:w="521" w:type="dxa"/>
            <w:vMerge/>
            <w:tcBorders>
              <w:top w:val="single" w:sz="4" w:space="0" w:color="auto"/>
              <w:left w:val="single" w:sz="4" w:space="0" w:color="auto"/>
              <w:bottom w:val="single" w:sz="4" w:space="0" w:color="auto"/>
              <w:right w:val="single" w:sz="4" w:space="0" w:color="auto"/>
            </w:tcBorders>
            <w:vAlign w:val="center"/>
            <w:hideMark/>
          </w:tcPr>
          <w:p w:rsidR="00507033" w:rsidRDefault="00507033" w:rsidP="002D389F">
            <w:pPr>
              <w:rPr>
                <w:sz w:val="12"/>
                <w:szCs w:val="12"/>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507033" w:rsidRDefault="00507033" w:rsidP="002D389F">
            <w:pPr>
              <w:rPr>
                <w:sz w:val="12"/>
                <w:szCs w:val="12"/>
              </w:rPr>
            </w:pPr>
          </w:p>
        </w:tc>
        <w:tc>
          <w:tcPr>
            <w:tcW w:w="228" w:type="dxa"/>
            <w:vMerge/>
            <w:tcBorders>
              <w:top w:val="single" w:sz="4" w:space="0" w:color="auto"/>
              <w:left w:val="single" w:sz="4" w:space="0" w:color="auto"/>
              <w:bottom w:val="single" w:sz="4" w:space="0" w:color="auto"/>
              <w:right w:val="single" w:sz="4" w:space="0" w:color="auto"/>
            </w:tcBorders>
            <w:vAlign w:val="center"/>
            <w:hideMark/>
          </w:tcPr>
          <w:p w:rsidR="00507033" w:rsidRDefault="00507033" w:rsidP="002D389F">
            <w:pPr>
              <w:rPr>
                <w:sz w:val="12"/>
                <w:szCs w:val="12"/>
              </w:rPr>
            </w:pP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b/>
                <w:bCs/>
                <w:sz w:val="12"/>
                <w:szCs w:val="12"/>
              </w:rPr>
            </w:pPr>
            <w:r>
              <w:rPr>
                <w:b/>
                <w:bCs/>
                <w:sz w:val="12"/>
                <w:szCs w:val="12"/>
              </w:rPr>
              <w:t>000 8 50 00000 00 0000 000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b/>
                <w:bCs/>
                <w:sz w:val="12"/>
                <w:szCs w:val="12"/>
              </w:rPr>
            </w:pPr>
            <w:r>
              <w:rPr>
                <w:b/>
                <w:bCs/>
                <w:sz w:val="12"/>
                <w:szCs w:val="12"/>
              </w:rPr>
              <w:t>Всего</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b/>
                <w:bCs/>
                <w:sz w:val="12"/>
                <w:szCs w:val="12"/>
              </w:rPr>
            </w:pPr>
            <w:r>
              <w:rPr>
                <w:b/>
                <w:bCs/>
                <w:sz w:val="12"/>
                <w:szCs w:val="12"/>
              </w:rPr>
              <w:t>3 970,8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000 1 00 00000 00 0000 000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Налоговые и неналоговые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862,8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Налог на прибыль,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44,0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000 1 01 02000 01 0000 110</w:t>
            </w:r>
          </w:p>
        </w:tc>
        <w:tc>
          <w:tcPr>
            <w:tcW w:w="3917"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Налог на доходы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44,0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000 1 01 02010 01 0000 110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44,0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 xml:space="preserve">000 1 01 02030 01 0000 110 </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000  1  06  00000  00  0000  000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НАЛОГИ НА ИМУЩЕСТВО</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691,0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000  1  06  01000  00  0000  110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Налог на имущество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13,0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000  1  06  01030  10  0000  110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13,0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000  1  06  06000  00  0000  110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Земельный налог</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678,0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lastRenderedPageBreak/>
              <w:t>000  1  06  06030  00  0000  110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Земельный налог с организаций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358,0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000  1  06  06033  10  0000  110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358,0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000  1  06  06040  00  0000  110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Земельный налог с физических лиц</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320,0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000  1  06  06043  10  0000  110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320,0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000 1 08 00000 00 0000 000</w:t>
            </w:r>
          </w:p>
        </w:tc>
        <w:tc>
          <w:tcPr>
            <w:tcW w:w="3917"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Государственная пошлина</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000 1 08 04020 01 1000 110</w:t>
            </w:r>
          </w:p>
        </w:tc>
        <w:tc>
          <w:tcPr>
            <w:tcW w:w="3917"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both"/>
              <w:rPr>
                <w:sz w:val="12"/>
                <w:szCs w:val="12"/>
              </w:rPr>
            </w:pPr>
            <w:r>
              <w:rPr>
                <w:sz w:val="12"/>
                <w:szCs w:val="12"/>
              </w:rPr>
              <w:t>000 1 08 04020 01 4000 110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от использования имущества, находящегося в государственной и муниципальной собственности</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000 1 11 05000 00 0000 120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000 1 11 05020 00 0000 120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67,7</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000 1 11 05025 10 0000 120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67,7</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000 1 11 05030 00 0000 120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54,1</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000 1 11 05035 10 0000 120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54,1</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 xml:space="preserve">Доходы от оказания платных услуг (работ) и компенсации затрат государства </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000 1 13 01000 00 0000 130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 xml:space="preserve">Доходы от оказания платных услуг (работ) </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000 1 13 01995 10 0000 130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 xml:space="preserve">Прочие доходы от оказания  платных услуг (работ) получателями средств бюджетов сельских поселений  </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000 1 17 00000 00 0000 000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 xml:space="preserve">Прочие неналоговые доходы </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0,0</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000 1 17 01000 00 0000 180</w:t>
            </w:r>
          </w:p>
        </w:tc>
        <w:tc>
          <w:tcPr>
            <w:tcW w:w="3917"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rPr>
                <w:rFonts w:ascii="Arial CYR" w:hAnsi="Arial CYR" w:cs="Arial CYR"/>
                <w:sz w:val="12"/>
                <w:szCs w:val="12"/>
              </w:rPr>
            </w:pPr>
            <w:r>
              <w:rPr>
                <w:rFonts w:ascii="Arial CYR" w:hAnsi="Arial CYR" w:cs="Arial CYR"/>
                <w:sz w:val="12"/>
                <w:szCs w:val="12"/>
              </w:rPr>
              <w:t>Невыясненные поступления</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000 1 17 01050 10 0000 180</w:t>
            </w:r>
          </w:p>
        </w:tc>
        <w:tc>
          <w:tcPr>
            <w:tcW w:w="3917" w:type="dxa"/>
            <w:tcBorders>
              <w:top w:val="nil"/>
              <w:left w:val="nil"/>
              <w:bottom w:val="nil"/>
              <w:right w:val="nil"/>
            </w:tcBorders>
            <w:shd w:val="clear" w:color="auto" w:fill="auto"/>
            <w:vAlign w:val="center"/>
            <w:hideMark/>
          </w:tcPr>
          <w:p w:rsidR="00507033" w:rsidRDefault="00507033" w:rsidP="002D389F">
            <w:pPr>
              <w:rPr>
                <w:sz w:val="12"/>
                <w:szCs w:val="12"/>
              </w:rPr>
            </w:pPr>
            <w:r>
              <w:rPr>
                <w:sz w:val="12"/>
                <w:szCs w:val="12"/>
              </w:rPr>
              <w:t>Невыясненные поступления, зачисляемые в бюджеты сельских поселений</w:t>
            </w:r>
          </w:p>
        </w:tc>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000 1 17 05000 00 0000 180</w:t>
            </w:r>
          </w:p>
        </w:tc>
        <w:tc>
          <w:tcPr>
            <w:tcW w:w="3917" w:type="dxa"/>
            <w:tcBorders>
              <w:top w:val="single" w:sz="4" w:space="0" w:color="000000"/>
              <w:left w:val="nil"/>
              <w:bottom w:val="single" w:sz="4" w:space="0" w:color="000000"/>
              <w:right w:val="single" w:sz="4" w:space="0" w:color="000000"/>
            </w:tcBorders>
            <w:shd w:val="clear" w:color="auto" w:fill="auto"/>
            <w:vAlign w:val="center"/>
            <w:hideMark/>
          </w:tcPr>
          <w:p w:rsidR="00507033" w:rsidRDefault="00507033" w:rsidP="002D389F">
            <w:pPr>
              <w:rPr>
                <w:rFonts w:ascii="Arial CYR" w:hAnsi="Arial CYR" w:cs="Arial CYR"/>
                <w:sz w:val="12"/>
                <w:szCs w:val="12"/>
              </w:rPr>
            </w:pPr>
            <w:r>
              <w:rPr>
                <w:rFonts w:ascii="Arial CYR" w:hAnsi="Arial CYR" w:cs="Arial CYR"/>
                <w:sz w:val="12"/>
                <w:szCs w:val="12"/>
              </w:rPr>
              <w:t>Прочие неналоговые доходы</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000 1 17 05050 10 0000 180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Прочие неналоговые доходы бюджетов сельских поселений</w:t>
            </w:r>
          </w:p>
        </w:tc>
        <w:tc>
          <w:tcPr>
            <w:tcW w:w="228"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000 1 00 00000 00 0000 000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Налоговые и неналоговые доходы</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000 2 00 00000 00 0000 000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Безвозмездные поступления</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3 108,0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000 2 02 00000 00 0000 000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Безвозмездные поступления от других бюджетов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3 108,0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000 2 02 10000 00 0000 150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Дотации бюджетам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405,3</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000 2 02 15001 00 0000 150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Дотации на выравнивание бюджетной обеспеченности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405,3</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000 2 02 15001 10 0000 150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Дотации бюджетам сельских поселений на выравнивание бюджетной обеспеченности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405,3</w:t>
            </w:r>
          </w:p>
        </w:tc>
      </w:tr>
      <w:tr w:rsidR="00507033" w:rsidTr="00507033">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000 2 02 15002 00 0000 150</w:t>
            </w:r>
          </w:p>
        </w:tc>
        <w:tc>
          <w:tcPr>
            <w:tcW w:w="3917"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Дотации бюджетам на поддержку мер по обеспечению сбалансированности бюджетов</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2 623,9</w:t>
            </w:r>
          </w:p>
        </w:tc>
      </w:tr>
      <w:tr w:rsidR="00507033" w:rsidTr="00507033">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 xml:space="preserve">000 2 02 15002 10 </w:t>
            </w:r>
            <w:r>
              <w:rPr>
                <w:color w:val="000000"/>
                <w:sz w:val="12"/>
                <w:szCs w:val="12"/>
              </w:rPr>
              <w:lastRenderedPageBreak/>
              <w:t>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lastRenderedPageBreak/>
              <w:t>Дотации бюджетам сельских поселений на поддержку мер по обеспечению сбалансированности бюджетов</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2 62</w:t>
            </w:r>
            <w:r>
              <w:rPr>
                <w:sz w:val="12"/>
                <w:szCs w:val="12"/>
              </w:rPr>
              <w:lastRenderedPageBreak/>
              <w:t>3,9</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lastRenderedPageBreak/>
              <w:t>000 2 02 20000 00 0000 150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Субсидии бюджетам бюджетной системы Российской Федерации (межбюджетные субсидии)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000 2 02 29999 00 0000 150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Прочие субсидии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000 2 02 29999 10 0000 150</w:t>
            </w:r>
          </w:p>
        </w:tc>
        <w:tc>
          <w:tcPr>
            <w:tcW w:w="3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Прочие субсидии бюджетам сельских поселений</w:t>
            </w:r>
          </w:p>
        </w:tc>
        <w:tc>
          <w:tcPr>
            <w:tcW w:w="228"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000 2 02 30000 00 0000 150</w:t>
            </w:r>
          </w:p>
        </w:tc>
        <w:tc>
          <w:tcPr>
            <w:tcW w:w="3917" w:type="dxa"/>
            <w:tcBorders>
              <w:top w:val="single" w:sz="4" w:space="0" w:color="auto"/>
              <w:left w:val="nil"/>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Субвенции бюджетам бюджетной системы Российской Федерации</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000 2 02 35118 00 0000 150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r>
      <w:tr w:rsidR="00507033" w:rsidTr="00507033">
        <w:tc>
          <w:tcPr>
            <w:tcW w:w="521"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000 2 02 35118 10 0000 150</w:t>
            </w:r>
          </w:p>
        </w:tc>
        <w:tc>
          <w:tcPr>
            <w:tcW w:w="391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8"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r>
    </w:tbl>
    <w:p w:rsidR="00507033" w:rsidRPr="003C4357" w:rsidRDefault="00507033" w:rsidP="002D389F">
      <w:pPr>
        <w:jc w:val="both"/>
        <w:rPr>
          <w:sz w:val="16"/>
          <w:szCs w:val="16"/>
        </w:rPr>
      </w:pPr>
    </w:p>
    <w:p w:rsidR="00507033" w:rsidRDefault="00507033"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07033" w:rsidRPr="004B4371" w:rsidRDefault="00507033" w:rsidP="002D389F">
      <w:pPr>
        <w:jc w:val="both"/>
        <w:rPr>
          <w:sz w:val="16"/>
          <w:szCs w:val="16"/>
        </w:rPr>
      </w:pPr>
      <w:r w:rsidRPr="004B4371">
        <w:rPr>
          <w:sz w:val="16"/>
          <w:szCs w:val="16"/>
        </w:rPr>
        <w:t xml:space="preserve">Павловского муниципального района </w:t>
      </w:r>
    </w:p>
    <w:p w:rsidR="00507033" w:rsidRPr="004B4371" w:rsidRDefault="00507033" w:rsidP="002D389F">
      <w:pPr>
        <w:jc w:val="both"/>
        <w:rPr>
          <w:sz w:val="16"/>
          <w:szCs w:val="16"/>
        </w:rPr>
      </w:pPr>
      <w:r w:rsidRPr="004B4371">
        <w:rPr>
          <w:sz w:val="16"/>
          <w:szCs w:val="16"/>
        </w:rPr>
        <w:t>Воронежской области</w:t>
      </w:r>
    </w:p>
    <w:p w:rsidR="00507033" w:rsidRPr="004C6D22" w:rsidRDefault="00507033" w:rsidP="002D389F">
      <w:pPr>
        <w:suppressAutoHyphens/>
        <w:jc w:val="right"/>
        <w:rPr>
          <w:sz w:val="16"/>
          <w:szCs w:val="16"/>
          <w:lang w:eastAsia="ar-SA"/>
        </w:rPr>
      </w:pPr>
      <w:r w:rsidRPr="004C6D22">
        <w:rPr>
          <w:sz w:val="16"/>
          <w:szCs w:val="16"/>
          <w:lang w:eastAsia="ar-SA"/>
        </w:rPr>
        <w:t>Т.П. Быкова</w:t>
      </w:r>
    </w:p>
    <w:p w:rsidR="004C6D22" w:rsidRPr="00507033" w:rsidRDefault="004C6D22" w:rsidP="002D389F">
      <w:pPr>
        <w:jc w:val="right"/>
        <w:rPr>
          <w:sz w:val="16"/>
          <w:szCs w:val="16"/>
        </w:rPr>
      </w:pPr>
    </w:p>
    <w:tbl>
      <w:tblPr>
        <w:tblW w:w="5000" w:type="pct"/>
        <w:tblLayout w:type="fixed"/>
        <w:tblCellMar>
          <w:left w:w="28" w:type="dxa"/>
          <w:right w:w="28" w:type="dxa"/>
        </w:tblCellMar>
        <w:tblLook w:val="04A0"/>
      </w:tblPr>
      <w:tblGrid>
        <w:gridCol w:w="499"/>
        <w:gridCol w:w="3727"/>
        <w:gridCol w:w="220"/>
        <w:gridCol w:w="220"/>
      </w:tblGrid>
      <w:tr w:rsidR="00507033" w:rsidRPr="00507033" w:rsidTr="00507033">
        <w:trPr>
          <w:trHeight w:val="80"/>
        </w:trPr>
        <w:tc>
          <w:tcPr>
            <w:tcW w:w="4666" w:type="dxa"/>
            <w:gridSpan w:val="4"/>
            <w:tcBorders>
              <w:top w:val="nil"/>
              <w:left w:val="nil"/>
              <w:bottom w:val="single" w:sz="4" w:space="0" w:color="auto"/>
            </w:tcBorders>
            <w:shd w:val="clear" w:color="auto" w:fill="auto"/>
            <w:vAlign w:val="center"/>
            <w:hideMark/>
          </w:tcPr>
          <w:p w:rsidR="00507033" w:rsidRPr="00507033" w:rsidRDefault="00507033" w:rsidP="002D389F">
            <w:pPr>
              <w:jc w:val="right"/>
              <w:rPr>
                <w:sz w:val="16"/>
                <w:szCs w:val="16"/>
              </w:rPr>
            </w:pPr>
            <w:r w:rsidRPr="00507033">
              <w:rPr>
                <w:sz w:val="16"/>
                <w:szCs w:val="16"/>
              </w:rPr>
              <w:t>Приложение № 3</w:t>
            </w:r>
          </w:p>
          <w:p w:rsidR="00507033" w:rsidRDefault="00507033" w:rsidP="002D389F">
            <w:pPr>
              <w:jc w:val="right"/>
              <w:rPr>
                <w:sz w:val="16"/>
                <w:szCs w:val="16"/>
              </w:rPr>
            </w:pPr>
            <w:r w:rsidRPr="00507033">
              <w:rPr>
                <w:sz w:val="16"/>
                <w:szCs w:val="16"/>
              </w:rPr>
              <w:t>к  решению Совета народных депутатов</w:t>
            </w:r>
          </w:p>
          <w:p w:rsidR="00507033" w:rsidRDefault="00507033" w:rsidP="002D389F">
            <w:pPr>
              <w:jc w:val="right"/>
              <w:rPr>
                <w:sz w:val="16"/>
                <w:szCs w:val="16"/>
              </w:rPr>
            </w:pPr>
            <w:r w:rsidRPr="00507033">
              <w:rPr>
                <w:sz w:val="16"/>
                <w:szCs w:val="16"/>
              </w:rPr>
              <w:t xml:space="preserve"> Ерышевского сельского поселения</w:t>
            </w:r>
          </w:p>
          <w:p w:rsidR="00507033" w:rsidRPr="00507033" w:rsidRDefault="00507033" w:rsidP="002D389F">
            <w:pPr>
              <w:jc w:val="right"/>
              <w:rPr>
                <w:sz w:val="16"/>
                <w:szCs w:val="16"/>
              </w:rPr>
            </w:pPr>
            <w:r w:rsidRPr="00507033">
              <w:rPr>
                <w:sz w:val="16"/>
                <w:szCs w:val="16"/>
              </w:rPr>
              <w:t xml:space="preserve">Павловского муниципального  района </w:t>
            </w:r>
          </w:p>
          <w:p w:rsidR="00507033" w:rsidRPr="00507033" w:rsidRDefault="00507033" w:rsidP="002D389F">
            <w:pPr>
              <w:jc w:val="right"/>
              <w:rPr>
                <w:sz w:val="16"/>
                <w:szCs w:val="16"/>
              </w:rPr>
            </w:pPr>
          </w:p>
        </w:tc>
      </w:tr>
      <w:tr w:rsidR="00507033" w:rsidTr="00507033">
        <w:tc>
          <w:tcPr>
            <w:tcW w:w="46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b/>
                <w:bCs/>
                <w:sz w:val="12"/>
                <w:szCs w:val="12"/>
              </w:rPr>
            </w:pPr>
            <w:r>
              <w:rPr>
                <w:b/>
                <w:bCs/>
                <w:sz w:val="12"/>
                <w:szCs w:val="12"/>
              </w:rPr>
              <w:t>Поступление доходов бюджета Ерышевского сельского поселения Павловского муниципального района по кодам видов доходов, подвидов доходов на плановый период 2020 и 2021 годов</w:t>
            </w:r>
          </w:p>
        </w:tc>
      </w:tr>
      <w:tr w:rsidR="00507033" w:rsidTr="00507033">
        <w:tc>
          <w:tcPr>
            <w:tcW w:w="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Код показателя</w:t>
            </w:r>
          </w:p>
        </w:tc>
        <w:tc>
          <w:tcPr>
            <w:tcW w:w="3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Наименование показателя</w:t>
            </w:r>
          </w:p>
        </w:tc>
        <w:tc>
          <w:tcPr>
            <w:tcW w:w="220" w:type="dxa"/>
            <w:tcBorders>
              <w:top w:val="single" w:sz="4" w:space="0" w:color="auto"/>
              <w:left w:val="nil"/>
              <w:bottom w:val="nil"/>
              <w:right w:val="single" w:sz="4" w:space="0" w:color="auto"/>
            </w:tcBorders>
            <w:shd w:val="clear" w:color="auto" w:fill="auto"/>
            <w:vAlign w:val="center"/>
            <w:hideMark/>
          </w:tcPr>
          <w:p w:rsidR="00507033" w:rsidRDefault="00507033" w:rsidP="002D389F">
            <w:pPr>
              <w:jc w:val="center"/>
              <w:rPr>
                <w:sz w:val="12"/>
                <w:szCs w:val="12"/>
              </w:rPr>
            </w:pPr>
            <w:r>
              <w:rPr>
                <w:sz w:val="12"/>
                <w:szCs w:val="12"/>
              </w:rPr>
              <w:t>Сумма,                    тыс.рублей</w:t>
            </w:r>
          </w:p>
        </w:tc>
        <w:tc>
          <w:tcPr>
            <w:tcW w:w="220" w:type="dxa"/>
            <w:tcBorders>
              <w:top w:val="single" w:sz="4" w:space="0" w:color="auto"/>
              <w:left w:val="nil"/>
              <w:bottom w:val="nil"/>
              <w:right w:val="single" w:sz="4" w:space="0" w:color="auto"/>
            </w:tcBorders>
            <w:shd w:val="clear" w:color="auto" w:fill="auto"/>
            <w:vAlign w:val="center"/>
            <w:hideMark/>
          </w:tcPr>
          <w:p w:rsidR="00507033" w:rsidRDefault="00507033" w:rsidP="002D389F">
            <w:pPr>
              <w:jc w:val="center"/>
              <w:rPr>
                <w:sz w:val="12"/>
                <w:szCs w:val="12"/>
              </w:rPr>
            </w:pPr>
            <w:r>
              <w:rPr>
                <w:sz w:val="12"/>
                <w:szCs w:val="12"/>
              </w:rPr>
              <w:t>Сумма, тыс.рублей</w:t>
            </w:r>
          </w:p>
        </w:tc>
      </w:tr>
      <w:tr w:rsidR="00507033" w:rsidTr="00507033">
        <w:tc>
          <w:tcPr>
            <w:tcW w:w="499" w:type="dxa"/>
            <w:vMerge/>
            <w:tcBorders>
              <w:top w:val="single" w:sz="4" w:space="0" w:color="auto"/>
              <w:left w:val="single" w:sz="4" w:space="0" w:color="auto"/>
              <w:bottom w:val="single" w:sz="4" w:space="0" w:color="auto"/>
              <w:right w:val="single" w:sz="4" w:space="0" w:color="auto"/>
            </w:tcBorders>
            <w:vAlign w:val="center"/>
            <w:hideMark/>
          </w:tcPr>
          <w:p w:rsidR="00507033" w:rsidRDefault="00507033" w:rsidP="002D389F">
            <w:pPr>
              <w:rPr>
                <w:sz w:val="12"/>
                <w:szCs w:val="12"/>
              </w:rPr>
            </w:pPr>
          </w:p>
        </w:tc>
        <w:tc>
          <w:tcPr>
            <w:tcW w:w="3727" w:type="dxa"/>
            <w:vMerge/>
            <w:tcBorders>
              <w:top w:val="single" w:sz="4" w:space="0" w:color="auto"/>
              <w:left w:val="single" w:sz="4" w:space="0" w:color="auto"/>
              <w:bottom w:val="single" w:sz="4" w:space="0" w:color="auto"/>
              <w:right w:val="single" w:sz="4" w:space="0" w:color="auto"/>
            </w:tcBorders>
            <w:vAlign w:val="center"/>
            <w:hideMark/>
          </w:tcPr>
          <w:p w:rsidR="00507033" w:rsidRDefault="00507033" w:rsidP="002D389F">
            <w:pPr>
              <w:rPr>
                <w:sz w:val="12"/>
                <w:szCs w:val="12"/>
              </w:rPr>
            </w:pP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2020г</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2021г</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b/>
                <w:bCs/>
                <w:sz w:val="12"/>
                <w:szCs w:val="12"/>
              </w:rPr>
            </w:pPr>
            <w:r>
              <w:rPr>
                <w:b/>
                <w:bCs/>
                <w:sz w:val="12"/>
                <w:szCs w:val="12"/>
              </w:rPr>
              <w:t>000 8 50 00000 00 0000 000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b/>
                <w:bCs/>
                <w:sz w:val="12"/>
                <w:szCs w:val="12"/>
              </w:rPr>
            </w:pPr>
            <w:r>
              <w:rPr>
                <w:b/>
                <w:bCs/>
                <w:sz w:val="12"/>
                <w:szCs w:val="12"/>
              </w:rPr>
              <w:t>Всего</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b/>
                <w:bCs/>
                <w:sz w:val="12"/>
                <w:szCs w:val="12"/>
              </w:rPr>
            </w:pPr>
            <w:r>
              <w:rPr>
                <w:b/>
                <w:bCs/>
                <w:sz w:val="12"/>
                <w:szCs w:val="12"/>
              </w:rPr>
              <w:t>1 310,9</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b/>
                <w:bCs/>
                <w:sz w:val="12"/>
                <w:szCs w:val="12"/>
              </w:rPr>
            </w:pPr>
            <w:r>
              <w:rPr>
                <w:b/>
                <w:bCs/>
                <w:sz w:val="12"/>
                <w:szCs w:val="12"/>
              </w:rPr>
              <w:t>1 311,4</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000 1 00 00000 00 0000 000</w:t>
            </w:r>
          </w:p>
        </w:tc>
        <w:tc>
          <w:tcPr>
            <w:tcW w:w="3727" w:type="dxa"/>
            <w:tcBorders>
              <w:top w:val="nil"/>
              <w:left w:val="nil"/>
              <w:bottom w:val="single" w:sz="4" w:space="0" w:color="auto"/>
              <w:right w:val="nil"/>
            </w:tcBorders>
            <w:shd w:val="clear" w:color="auto" w:fill="auto"/>
            <w:noWrap/>
            <w:vAlign w:val="center"/>
            <w:hideMark/>
          </w:tcPr>
          <w:p w:rsidR="00507033" w:rsidRDefault="00507033" w:rsidP="002D389F">
            <w:pPr>
              <w:rPr>
                <w:sz w:val="12"/>
                <w:szCs w:val="12"/>
              </w:rPr>
            </w:pPr>
            <w:r>
              <w:rPr>
                <w:sz w:val="12"/>
                <w:szCs w:val="12"/>
              </w:rPr>
              <w:t>Налоговые и неналоговые доходы</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863,8</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864,8</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000 1 01 00000 00 0000 000</w:t>
            </w:r>
          </w:p>
        </w:tc>
        <w:tc>
          <w:tcPr>
            <w:tcW w:w="3727" w:type="dxa"/>
            <w:tcBorders>
              <w:top w:val="nil"/>
              <w:left w:val="nil"/>
              <w:bottom w:val="single" w:sz="4" w:space="0" w:color="auto"/>
              <w:right w:val="nil"/>
            </w:tcBorders>
            <w:shd w:val="clear" w:color="auto" w:fill="auto"/>
            <w:noWrap/>
            <w:vAlign w:val="center"/>
            <w:hideMark/>
          </w:tcPr>
          <w:p w:rsidR="00507033" w:rsidRDefault="00507033" w:rsidP="002D389F">
            <w:pPr>
              <w:rPr>
                <w:sz w:val="12"/>
                <w:szCs w:val="12"/>
              </w:rPr>
            </w:pPr>
            <w:r>
              <w:rPr>
                <w:sz w:val="12"/>
                <w:szCs w:val="12"/>
              </w:rPr>
              <w:t>Налог на прибыль, доходы</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45,0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46,0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000 1 01 02000 01 0000 110</w:t>
            </w:r>
          </w:p>
        </w:tc>
        <w:tc>
          <w:tcPr>
            <w:tcW w:w="3727" w:type="dxa"/>
            <w:tcBorders>
              <w:top w:val="nil"/>
              <w:left w:val="nil"/>
              <w:bottom w:val="single" w:sz="4" w:space="0" w:color="auto"/>
              <w:right w:val="nil"/>
            </w:tcBorders>
            <w:shd w:val="clear" w:color="auto" w:fill="auto"/>
            <w:noWrap/>
            <w:vAlign w:val="center"/>
            <w:hideMark/>
          </w:tcPr>
          <w:p w:rsidR="00507033" w:rsidRDefault="00507033" w:rsidP="002D389F">
            <w:pPr>
              <w:rPr>
                <w:sz w:val="12"/>
                <w:szCs w:val="12"/>
              </w:rPr>
            </w:pPr>
            <w:r>
              <w:rPr>
                <w:sz w:val="12"/>
                <w:szCs w:val="12"/>
              </w:rPr>
              <w:t>Налог на доходы физических лиц</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45,0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46,0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000 1 01 02010 01 0000 110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45,0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46,0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 xml:space="preserve">000 1 01 02030 01 0000 110 </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000  1  06  00000  00  0000  000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НАЛОГИ НА ИМУЩЕСТВО</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691,0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691,0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000  1  06  01000  00  0000  110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Налог на имущество физических лиц</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13,0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13,0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000  1  06  01030  10  0000  110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13,0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13,0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000  1  06  06000  00  0000  110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Земельный налог</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678,0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678,0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000  1  06  06030  00  0000  110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Земельный налог с организаций</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358,0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358,0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000  1  06  06033  10  0000  110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358,0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358,0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 xml:space="preserve">000  1  </w:t>
            </w:r>
            <w:r>
              <w:rPr>
                <w:sz w:val="12"/>
                <w:szCs w:val="12"/>
              </w:rPr>
              <w:lastRenderedPageBreak/>
              <w:t>06  06040  00  0000  110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Земельный налог с физических лиц</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320,0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320,0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000  1  06  06043  10  0000  110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320,0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320,0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000 1 08 00000 00 0000 000</w:t>
            </w:r>
          </w:p>
        </w:tc>
        <w:tc>
          <w:tcPr>
            <w:tcW w:w="3727" w:type="dxa"/>
            <w:tcBorders>
              <w:top w:val="nil"/>
              <w:left w:val="nil"/>
              <w:bottom w:val="single" w:sz="4" w:space="0" w:color="auto"/>
              <w:right w:val="nil"/>
            </w:tcBorders>
            <w:shd w:val="clear" w:color="auto" w:fill="auto"/>
            <w:noWrap/>
            <w:vAlign w:val="center"/>
            <w:hideMark/>
          </w:tcPr>
          <w:p w:rsidR="00507033" w:rsidRDefault="00507033" w:rsidP="002D389F">
            <w:pPr>
              <w:rPr>
                <w:sz w:val="12"/>
                <w:szCs w:val="12"/>
              </w:rPr>
            </w:pPr>
            <w:r>
              <w:rPr>
                <w:sz w:val="12"/>
                <w:szCs w:val="12"/>
              </w:rPr>
              <w:t>Государственная пошлина</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000 1 08 04020 01 1000 110</w:t>
            </w:r>
          </w:p>
        </w:tc>
        <w:tc>
          <w:tcPr>
            <w:tcW w:w="3727" w:type="dxa"/>
            <w:tcBorders>
              <w:top w:val="nil"/>
              <w:left w:val="nil"/>
              <w:bottom w:val="single" w:sz="4" w:space="0" w:color="auto"/>
              <w:right w:val="nil"/>
            </w:tcBorders>
            <w:shd w:val="clear" w:color="auto" w:fill="auto"/>
            <w:noWrap/>
            <w:vAlign w:val="center"/>
            <w:hideMark/>
          </w:tcPr>
          <w:p w:rsidR="00507033" w:rsidRDefault="00507033"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4,0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both"/>
              <w:rPr>
                <w:sz w:val="12"/>
                <w:szCs w:val="12"/>
              </w:rPr>
            </w:pPr>
            <w:r>
              <w:rPr>
                <w:sz w:val="12"/>
                <w:szCs w:val="12"/>
              </w:rPr>
              <w:t>000 1 08 04020 01 4000 110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от использования имущества, находящегося в государственной и муниципальной собственности</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000 1 11 05000 00 0000 120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121,8</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000 1 11 05020 00 0000 120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67,7</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67,7</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000 1 11 05025 10 0000 120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67,7</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67,7</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000 1 11 05030 00 0000 120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54,1</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54,1</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000 1 11 05035 10 0000 120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54,1</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54,1</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 xml:space="preserve">Доходы от оказания платных услуг (работ) и компенсации затрат государства </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000 1 13 01000 00 0000 130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 xml:space="preserve">Доходы от оказания платных услуг (работ) </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000 1 13 01995 10 0000 130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 xml:space="preserve">Прочие доходы от оказания  платных услуг (работ) получателями средств бюджетов сельских поселений  </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2,0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2,0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000 1 17 00000 00 0000 000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 xml:space="preserve">Прочие неналоговые доходы </w:t>
            </w:r>
          </w:p>
        </w:tc>
        <w:tc>
          <w:tcPr>
            <w:tcW w:w="220"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0,0</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0,0</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000 1 17 01000 00 0000 180</w:t>
            </w:r>
          </w:p>
        </w:tc>
        <w:tc>
          <w:tcPr>
            <w:tcW w:w="3727" w:type="dxa"/>
            <w:tcBorders>
              <w:top w:val="nil"/>
              <w:left w:val="nil"/>
              <w:bottom w:val="single" w:sz="4" w:space="0" w:color="000000"/>
              <w:right w:val="nil"/>
            </w:tcBorders>
            <w:shd w:val="clear" w:color="auto" w:fill="auto"/>
            <w:vAlign w:val="center"/>
            <w:hideMark/>
          </w:tcPr>
          <w:p w:rsidR="00507033" w:rsidRDefault="00507033" w:rsidP="002D389F">
            <w:pPr>
              <w:rPr>
                <w:rFonts w:ascii="Arial CYR" w:hAnsi="Arial CYR" w:cs="Arial CYR"/>
                <w:sz w:val="12"/>
                <w:szCs w:val="12"/>
              </w:rPr>
            </w:pPr>
            <w:r>
              <w:rPr>
                <w:rFonts w:ascii="Arial CYR" w:hAnsi="Arial CYR" w:cs="Arial CYR"/>
                <w:sz w:val="12"/>
                <w:szCs w:val="12"/>
              </w:rPr>
              <w:t>Невыясненные поступления</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rFonts w:ascii="Arial CYR" w:hAnsi="Arial CYR" w:cs="Arial CYR"/>
                <w:sz w:val="12"/>
                <w:szCs w:val="12"/>
              </w:rPr>
            </w:pPr>
            <w:r>
              <w:rPr>
                <w:rFonts w:ascii="Arial CYR" w:hAnsi="Arial CYR" w:cs="Arial CY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000 1 17 01050 10 0000 180</w:t>
            </w:r>
          </w:p>
        </w:tc>
        <w:tc>
          <w:tcPr>
            <w:tcW w:w="3727" w:type="dxa"/>
            <w:tcBorders>
              <w:top w:val="nil"/>
              <w:left w:val="nil"/>
              <w:bottom w:val="nil"/>
              <w:right w:val="nil"/>
            </w:tcBorders>
            <w:shd w:val="clear" w:color="auto" w:fill="auto"/>
            <w:vAlign w:val="center"/>
            <w:hideMark/>
          </w:tcPr>
          <w:p w:rsidR="00507033" w:rsidRDefault="00507033" w:rsidP="002D389F">
            <w:pPr>
              <w:rPr>
                <w:sz w:val="12"/>
                <w:szCs w:val="12"/>
              </w:rPr>
            </w:pPr>
            <w:r>
              <w:rPr>
                <w:sz w:val="12"/>
                <w:szCs w:val="12"/>
              </w:rPr>
              <w:t>Невыясненные поступления, зачисляемые в бюджеты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rPr>
                <w:sz w:val="12"/>
                <w:szCs w:val="12"/>
              </w:rPr>
            </w:pPr>
            <w:r>
              <w:rPr>
                <w:sz w:val="12"/>
                <w:szCs w:val="12"/>
              </w:rPr>
              <w:t>000 1 17 05000 00 0000 180</w:t>
            </w:r>
          </w:p>
        </w:tc>
        <w:tc>
          <w:tcPr>
            <w:tcW w:w="3727" w:type="dxa"/>
            <w:tcBorders>
              <w:top w:val="single" w:sz="4" w:space="0" w:color="000000"/>
              <w:left w:val="nil"/>
              <w:bottom w:val="single" w:sz="4" w:space="0" w:color="000000"/>
              <w:right w:val="nil"/>
            </w:tcBorders>
            <w:shd w:val="clear" w:color="auto" w:fill="auto"/>
            <w:vAlign w:val="center"/>
            <w:hideMark/>
          </w:tcPr>
          <w:p w:rsidR="00507033" w:rsidRDefault="00507033" w:rsidP="002D389F">
            <w:pPr>
              <w:rPr>
                <w:rFonts w:ascii="Arial CYR" w:hAnsi="Arial CYR" w:cs="Arial CYR"/>
                <w:sz w:val="12"/>
                <w:szCs w:val="12"/>
              </w:rPr>
            </w:pPr>
            <w:r>
              <w:rPr>
                <w:rFonts w:ascii="Arial CYR" w:hAnsi="Arial CYR" w:cs="Arial CYR"/>
                <w:sz w:val="12"/>
                <w:szCs w:val="12"/>
              </w:rPr>
              <w:t>Прочие неналоговые доходы</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rFonts w:ascii="Arial CYR" w:hAnsi="Arial CYR" w:cs="Arial CYR"/>
                <w:sz w:val="12"/>
                <w:szCs w:val="12"/>
              </w:rPr>
            </w:pPr>
            <w:r>
              <w:rPr>
                <w:rFonts w:ascii="Arial CYR" w:hAnsi="Arial CYR" w:cs="Arial CY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507033" w:rsidRDefault="00507033" w:rsidP="002D389F">
            <w:pPr>
              <w:rPr>
                <w:sz w:val="12"/>
                <w:szCs w:val="12"/>
              </w:rPr>
            </w:pPr>
            <w:r>
              <w:rPr>
                <w:sz w:val="12"/>
                <w:szCs w:val="12"/>
              </w:rPr>
              <w:t>000 1 17 05050 10 0000 180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Прочие неналоговые доходы бюджетов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c>
          <w:tcPr>
            <w:tcW w:w="220" w:type="dxa"/>
            <w:tcBorders>
              <w:top w:val="nil"/>
              <w:left w:val="nil"/>
              <w:bottom w:val="single" w:sz="4" w:space="0" w:color="auto"/>
              <w:right w:val="single" w:sz="4" w:space="0" w:color="auto"/>
            </w:tcBorders>
            <w:shd w:val="clear" w:color="auto" w:fill="auto"/>
            <w:noWrap/>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000 1 00 00000 00 0000 000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Налоговые и неналоговые доходы</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000 2 00 00000 00 0000 000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Безвозмездные поступления</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447,1</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446,6</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000 2 02 00000 00 0000 000</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Безвозмездные поступления от других бюджетов бюджетной системы Российской Федерации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447,1</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446,6</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sz w:val="12"/>
                <w:szCs w:val="12"/>
              </w:rPr>
            </w:pPr>
            <w:r>
              <w:rPr>
                <w:sz w:val="12"/>
                <w:szCs w:val="12"/>
              </w:rPr>
              <w:t>000 2 02 10000 00 0000 151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Дотации бюджетам бюджетной системы Российской Федерации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368,3</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365,3</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000 2 02 15001 00 0000 151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jc w:val="both"/>
              <w:rPr>
                <w:color w:val="000000"/>
                <w:sz w:val="12"/>
                <w:szCs w:val="12"/>
              </w:rPr>
            </w:pPr>
            <w:r>
              <w:rPr>
                <w:color w:val="000000"/>
                <w:sz w:val="12"/>
                <w:szCs w:val="12"/>
              </w:rPr>
              <w:t>Дотации на выравнивание бюджетной обеспеченности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368,3</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365,3</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000 2 02 15001 10 0000 151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Дотации бюджетам сельских поселений на выравнивание бюджетной обеспеченности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368,3</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365,3</w:t>
            </w:r>
          </w:p>
        </w:tc>
      </w:tr>
      <w:tr w:rsidR="00507033" w:rsidTr="00507033">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lastRenderedPageBreak/>
              <w:t>000 2 02 15002 00 0000 151</w:t>
            </w:r>
          </w:p>
        </w:tc>
        <w:tc>
          <w:tcPr>
            <w:tcW w:w="3727" w:type="dxa"/>
            <w:tcBorders>
              <w:top w:val="nil"/>
              <w:left w:val="single" w:sz="4" w:space="0" w:color="auto"/>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Дотации бюджетам на поддержку мер по обеспечению сбалансированности бюджетов</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000 2 02 15002 10 0000 151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Дотации бюджетам сельских поселений на поддержку мер по обеспечению сбалансированности бюджетов</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000 2 02 20000 00 0000 151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sz w:val="12"/>
                <w:szCs w:val="12"/>
              </w:rPr>
            </w:pPr>
            <w:r>
              <w:rPr>
                <w:sz w:val="12"/>
                <w:szCs w:val="12"/>
              </w:rPr>
              <w:t>Субсидии бюджетам бюджетной системы Российской Федерации (межбюджетные субсидии)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000 2 02 29999 00 0000 151</w:t>
            </w:r>
          </w:p>
        </w:tc>
        <w:tc>
          <w:tcPr>
            <w:tcW w:w="3727" w:type="dxa"/>
            <w:tcBorders>
              <w:top w:val="nil"/>
              <w:left w:val="nil"/>
              <w:bottom w:val="single" w:sz="4" w:space="0" w:color="auto"/>
              <w:right w:val="nil"/>
            </w:tcBorders>
            <w:shd w:val="clear" w:color="auto" w:fill="auto"/>
            <w:vAlign w:val="center"/>
            <w:hideMark/>
          </w:tcPr>
          <w:p w:rsidR="00507033" w:rsidRDefault="00507033" w:rsidP="002D389F">
            <w:pPr>
              <w:rPr>
                <w:color w:val="000000"/>
                <w:sz w:val="12"/>
                <w:szCs w:val="12"/>
              </w:rPr>
            </w:pPr>
            <w:r>
              <w:rPr>
                <w:color w:val="000000"/>
                <w:sz w:val="12"/>
                <w:szCs w:val="12"/>
              </w:rPr>
              <w:t>Прочие субсидии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0,0</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000 2 02 29999 10 0000 151</w:t>
            </w:r>
          </w:p>
        </w:tc>
        <w:tc>
          <w:tcPr>
            <w:tcW w:w="3727" w:type="dxa"/>
            <w:tcBorders>
              <w:top w:val="single" w:sz="4" w:space="0" w:color="auto"/>
              <w:left w:val="single" w:sz="4" w:space="0" w:color="auto"/>
              <w:bottom w:val="single" w:sz="4" w:space="0" w:color="auto"/>
              <w:right w:val="nil"/>
            </w:tcBorders>
            <w:shd w:val="clear" w:color="auto" w:fill="auto"/>
            <w:vAlign w:val="center"/>
            <w:hideMark/>
          </w:tcPr>
          <w:p w:rsidR="00507033" w:rsidRDefault="00507033" w:rsidP="002D389F">
            <w:pPr>
              <w:jc w:val="both"/>
              <w:rPr>
                <w:color w:val="000000"/>
                <w:sz w:val="12"/>
                <w:szCs w:val="12"/>
              </w:rPr>
            </w:pPr>
            <w:r>
              <w:rPr>
                <w:color w:val="000000"/>
                <w:sz w:val="12"/>
                <w:szCs w:val="12"/>
              </w:rPr>
              <w:t>Прочие субсидии бюджетам сельских поселений</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color w:val="000000"/>
                <w:sz w:val="12"/>
                <w:szCs w:val="12"/>
              </w:rPr>
            </w:pPr>
            <w:r>
              <w:rPr>
                <w:color w:val="000000"/>
                <w:sz w:val="12"/>
                <w:szCs w:val="12"/>
              </w:rPr>
              <w:t> </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 </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000 2 02 30000 00 0000 151</w:t>
            </w:r>
          </w:p>
        </w:tc>
        <w:tc>
          <w:tcPr>
            <w:tcW w:w="3727" w:type="dxa"/>
            <w:tcBorders>
              <w:top w:val="single" w:sz="4" w:space="0" w:color="auto"/>
              <w:left w:val="nil"/>
              <w:bottom w:val="single" w:sz="4" w:space="0" w:color="auto"/>
              <w:right w:val="nil"/>
            </w:tcBorders>
            <w:shd w:val="clear" w:color="auto" w:fill="auto"/>
            <w:vAlign w:val="center"/>
            <w:hideMark/>
          </w:tcPr>
          <w:p w:rsidR="00507033" w:rsidRDefault="00507033" w:rsidP="002D389F">
            <w:pPr>
              <w:rPr>
                <w:color w:val="000000"/>
                <w:sz w:val="12"/>
                <w:szCs w:val="12"/>
              </w:rPr>
            </w:pPr>
            <w:r>
              <w:rPr>
                <w:color w:val="000000"/>
                <w:sz w:val="12"/>
                <w:szCs w:val="12"/>
              </w:rPr>
              <w:t>Субвенции бюджетам бюджетной системы Российской Федерации</w:t>
            </w:r>
          </w:p>
        </w:tc>
        <w:tc>
          <w:tcPr>
            <w:tcW w:w="220"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81,3</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000 2 02 35118 00 0000 151</w:t>
            </w:r>
          </w:p>
        </w:tc>
        <w:tc>
          <w:tcPr>
            <w:tcW w:w="372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81,3</w:t>
            </w:r>
          </w:p>
        </w:tc>
      </w:tr>
      <w:tr w:rsidR="00507033" w:rsidTr="00507033">
        <w:tc>
          <w:tcPr>
            <w:tcW w:w="499" w:type="dxa"/>
            <w:tcBorders>
              <w:top w:val="nil"/>
              <w:left w:val="single" w:sz="4" w:space="0" w:color="auto"/>
              <w:bottom w:val="single" w:sz="4" w:space="0" w:color="auto"/>
              <w:right w:val="single" w:sz="4" w:space="0" w:color="auto"/>
            </w:tcBorders>
            <w:shd w:val="clear" w:color="auto" w:fill="auto"/>
            <w:vAlign w:val="center"/>
            <w:hideMark/>
          </w:tcPr>
          <w:p w:rsidR="00507033" w:rsidRDefault="00507033" w:rsidP="002D389F">
            <w:pPr>
              <w:rPr>
                <w:color w:val="000000"/>
                <w:sz w:val="12"/>
                <w:szCs w:val="12"/>
              </w:rPr>
            </w:pPr>
            <w:r>
              <w:rPr>
                <w:color w:val="000000"/>
                <w:sz w:val="12"/>
                <w:szCs w:val="12"/>
              </w:rPr>
              <w:t>000 2 02 35118 10 0000 151</w:t>
            </w:r>
          </w:p>
        </w:tc>
        <w:tc>
          <w:tcPr>
            <w:tcW w:w="3727"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both"/>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78,8</w:t>
            </w:r>
          </w:p>
        </w:tc>
        <w:tc>
          <w:tcPr>
            <w:tcW w:w="220" w:type="dxa"/>
            <w:tcBorders>
              <w:top w:val="nil"/>
              <w:left w:val="nil"/>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81,3</w:t>
            </w:r>
          </w:p>
        </w:tc>
      </w:tr>
    </w:tbl>
    <w:p w:rsidR="00507033" w:rsidRDefault="00507033" w:rsidP="002D389F">
      <w:pPr>
        <w:jc w:val="both"/>
        <w:rPr>
          <w:sz w:val="16"/>
          <w:szCs w:val="16"/>
        </w:rPr>
      </w:pPr>
    </w:p>
    <w:p w:rsidR="00507033" w:rsidRDefault="00507033"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07033" w:rsidRPr="004B4371" w:rsidRDefault="00507033" w:rsidP="002D389F">
      <w:pPr>
        <w:jc w:val="both"/>
        <w:rPr>
          <w:sz w:val="16"/>
          <w:szCs w:val="16"/>
        </w:rPr>
      </w:pPr>
      <w:r w:rsidRPr="004B4371">
        <w:rPr>
          <w:sz w:val="16"/>
          <w:szCs w:val="16"/>
        </w:rPr>
        <w:t xml:space="preserve">Павловского муниципального района </w:t>
      </w:r>
    </w:p>
    <w:p w:rsidR="00507033" w:rsidRPr="004B4371" w:rsidRDefault="00507033" w:rsidP="002D389F">
      <w:pPr>
        <w:jc w:val="both"/>
        <w:rPr>
          <w:sz w:val="16"/>
          <w:szCs w:val="16"/>
        </w:rPr>
      </w:pPr>
      <w:r w:rsidRPr="004B4371">
        <w:rPr>
          <w:sz w:val="16"/>
          <w:szCs w:val="16"/>
        </w:rPr>
        <w:t>Воронежской области</w:t>
      </w:r>
    </w:p>
    <w:p w:rsidR="00507033" w:rsidRPr="004C6D22" w:rsidRDefault="00507033" w:rsidP="002D389F">
      <w:pPr>
        <w:suppressAutoHyphens/>
        <w:jc w:val="right"/>
        <w:rPr>
          <w:sz w:val="16"/>
          <w:szCs w:val="16"/>
          <w:lang w:eastAsia="ar-SA"/>
        </w:rPr>
      </w:pPr>
      <w:r w:rsidRPr="004C6D22">
        <w:rPr>
          <w:sz w:val="16"/>
          <w:szCs w:val="16"/>
          <w:lang w:eastAsia="ar-SA"/>
        </w:rPr>
        <w:t>Т.П. Быкова</w:t>
      </w:r>
    </w:p>
    <w:p w:rsidR="00507033" w:rsidRPr="00A254AC" w:rsidRDefault="00507033" w:rsidP="002D389F">
      <w:pPr>
        <w:jc w:val="right"/>
        <w:rPr>
          <w:sz w:val="16"/>
          <w:szCs w:val="16"/>
        </w:rPr>
      </w:pPr>
    </w:p>
    <w:tbl>
      <w:tblPr>
        <w:tblW w:w="5000" w:type="pct"/>
        <w:tblLayout w:type="fixed"/>
        <w:tblCellMar>
          <w:left w:w="28" w:type="dxa"/>
          <w:right w:w="28" w:type="dxa"/>
        </w:tblCellMar>
        <w:tblLook w:val="04A0"/>
      </w:tblPr>
      <w:tblGrid>
        <w:gridCol w:w="604"/>
        <w:gridCol w:w="1364"/>
        <w:gridCol w:w="2698"/>
      </w:tblGrid>
      <w:tr w:rsidR="00507033" w:rsidRPr="00A254AC" w:rsidTr="00A254AC">
        <w:trPr>
          <w:trHeight w:val="80"/>
        </w:trPr>
        <w:tc>
          <w:tcPr>
            <w:tcW w:w="4666" w:type="dxa"/>
            <w:gridSpan w:val="3"/>
            <w:tcBorders>
              <w:top w:val="nil"/>
              <w:left w:val="nil"/>
            </w:tcBorders>
            <w:shd w:val="clear" w:color="auto" w:fill="auto"/>
            <w:noWrap/>
            <w:vAlign w:val="center"/>
            <w:hideMark/>
          </w:tcPr>
          <w:p w:rsidR="00507033" w:rsidRPr="00A254AC" w:rsidRDefault="00507033" w:rsidP="002D389F">
            <w:pPr>
              <w:jc w:val="right"/>
              <w:rPr>
                <w:sz w:val="16"/>
                <w:szCs w:val="16"/>
              </w:rPr>
            </w:pPr>
            <w:r w:rsidRPr="00A254AC">
              <w:rPr>
                <w:sz w:val="16"/>
                <w:szCs w:val="16"/>
              </w:rPr>
              <w:t>Приложение № 4</w:t>
            </w:r>
          </w:p>
          <w:p w:rsidR="00507033" w:rsidRPr="00A254AC" w:rsidRDefault="00507033" w:rsidP="002D389F">
            <w:pPr>
              <w:jc w:val="right"/>
              <w:rPr>
                <w:sz w:val="16"/>
                <w:szCs w:val="16"/>
              </w:rPr>
            </w:pPr>
            <w:r w:rsidRPr="00A254AC">
              <w:rPr>
                <w:sz w:val="16"/>
                <w:szCs w:val="16"/>
              </w:rPr>
              <w:t xml:space="preserve"> к решению Совета народных депутатов</w:t>
            </w:r>
          </w:p>
          <w:p w:rsidR="00507033" w:rsidRPr="00A254AC" w:rsidRDefault="00507033" w:rsidP="002D389F">
            <w:pPr>
              <w:jc w:val="right"/>
              <w:rPr>
                <w:sz w:val="16"/>
                <w:szCs w:val="16"/>
              </w:rPr>
            </w:pPr>
            <w:r w:rsidRPr="00A254AC">
              <w:rPr>
                <w:sz w:val="16"/>
                <w:szCs w:val="16"/>
              </w:rPr>
              <w:t>Ерышевского сельского поселения</w:t>
            </w:r>
          </w:p>
          <w:p w:rsidR="00507033" w:rsidRPr="00A254AC" w:rsidRDefault="00507033" w:rsidP="002D389F">
            <w:pPr>
              <w:jc w:val="right"/>
              <w:rPr>
                <w:sz w:val="16"/>
                <w:szCs w:val="16"/>
              </w:rPr>
            </w:pPr>
            <w:r w:rsidRPr="00A254AC">
              <w:rPr>
                <w:sz w:val="16"/>
                <w:szCs w:val="16"/>
              </w:rPr>
              <w:t>Павловского муниципального района</w:t>
            </w:r>
          </w:p>
          <w:p w:rsidR="00507033" w:rsidRPr="00A254AC" w:rsidRDefault="00507033" w:rsidP="002D389F">
            <w:pPr>
              <w:jc w:val="right"/>
              <w:rPr>
                <w:sz w:val="16"/>
                <w:szCs w:val="16"/>
              </w:rPr>
            </w:pPr>
            <w:r w:rsidRPr="00A254AC">
              <w:rPr>
                <w:sz w:val="16"/>
                <w:szCs w:val="16"/>
              </w:rPr>
              <w:t xml:space="preserve">Воронежской области </w:t>
            </w:r>
          </w:p>
          <w:p w:rsidR="00507033" w:rsidRPr="00A254AC" w:rsidRDefault="00507033" w:rsidP="002D389F">
            <w:pPr>
              <w:jc w:val="right"/>
              <w:rPr>
                <w:sz w:val="16"/>
                <w:szCs w:val="16"/>
              </w:rPr>
            </w:pPr>
          </w:p>
        </w:tc>
      </w:tr>
      <w:tr w:rsidR="00507033" w:rsidTr="00507033">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7033" w:rsidRDefault="00507033" w:rsidP="002D389F">
            <w:pPr>
              <w:jc w:val="center"/>
              <w:rPr>
                <w:sz w:val="12"/>
                <w:szCs w:val="12"/>
              </w:rPr>
            </w:pPr>
            <w:r>
              <w:rPr>
                <w:sz w:val="12"/>
                <w:szCs w:val="12"/>
              </w:rPr>
              <w:t>Перечень главных администраторов доходов бюджета Ерышевского сельского поселения  – органов государственной власти Российской Федерации</w:t>
            </w:r>
          </w:p>
        </w:tc>
      </w:tr>
      <w:tr w:rsidR="00507033" w:rsidTr="00507033">
        <w:tc>
          <w:tcPr>
            <w:tcW w:w="1968"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Код бюджетной классификации Российской Федерации</w:t>
            </w:r>
          </w:p>
        </w:tc>
        <w:tc>
          <w:tcPr>
            <w:tcW w:w="269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Наименование  главного администратора доходов бюджета сельского поселения</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главного администратора доходов</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sz w:val="12"/>
                <w:szCs w:val="12"/>
              </w:rPr>
            </w:pPr>
            <w:r>
              <w:rPr>
                <w:sz w:val="12"/>
                <w:szCs w:val="12"/>
              </w:rPr>
              <w:t>доходов бюджета сельского поселения</w:t>
            </w:r>
          </w:p>
        </w:tc>
        <w:tc>
          <w:tcPr>
            <w:tcW w:w="2698" w:type="dxa"/>
            <w:vMerge/>
            <w:tcBorders>
              <w:top w:val="single" w:sz="4" w:space="0" w:color="000000"/>
              <w:left w:val="single" w:sz="4" w:space="0" w:color="000000"/>
              <w:bottom w:val="single" w:sz="4" w:space="0" w:color="000000"/>
              <w:right w:val="single" w:sz="4" w:space="0" w:color="000000"/>
            </w:tcBorders>
            <w:vAlign w:val="center"/>
            <w:hideMark/>
          </w:tcPr>
          <w:p w:rsidR="00507033" w:rsidRDefault="00507033" w:rsidP="002D389F">
            <w:pPr>
              <w:rPr>
                <w:sz w:val="12"/>
                <w:szCs w:val="12"/>
              </w:rPr>
            </w:pP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2</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3</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 </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Федеральная налоговая служба</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1 01 02000 01 0000 110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Налог на доходы физических лиц*</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1 05 03000 01 0000 110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Единый сельскохозяйственный налог*</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1 06 01030 10 0000 110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1 06 06033 10 0000 110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Земельный налог с организаций, обладающих земельным участком, расположенным в границах  сельских поселений</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1 06 06043 10 0000 110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Земельный налог с физических лиц, обладающих земельным участком, расположенным в границах сельских поселений</w:t>
            </w:r>
          </w:p>
        </w:tc>
      </w:tr>
      <w:tr w:rsidR="00507033" w:rsidTr="00507033">
        <w:tc>
          <w:tcPr>
            <w:tcW w:w="604" w:type="dxa"/>
            <w:tcBorders>
              <w:top w:val="nil"/>
              <w:left w:val="single" w:sz="4" w:space="0" w:color="000000"/>
              <w:bottom w:val="single" w:sz="4" w:space="0" w:color="000000"/>
              <w:right w:val="single" w:sz="4" w:space="0" w:color="000000"/>
            </w:tcBorders>
            <w:shd w:val="clear" w:color="auto" w:fill="auto"/>
            <w:noWrap/>
            <w:vAlign w:val="center"/>
            <w:hideMark/>
          </w:tcPr>
          <w:p w:rsidR="00507033" w:rsidRDefault="00507033" w:rsidP="002D389F">
            <w:pPr>
              <w:jc w:val="center"/>
              <w:rPr>
                <w:sz w:val="12"/>
                <w:szCs w:val="12"/>
              </w:rPr>
            </w:pPr>
            <w:r>
              <w:rPr>
                <w:sz w:val="12"/>
                <w:szCs w:val="12"/>
              </w:rPr>
              <w:t>182</w:t>
            </w:r>
          </w:p>
        </w:tc>
        <w:tc>
          <w:tcPr>
            <w:tcW w:w="1364"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center"/>
              <w:rPr>
                <w:color w:val="000000"/>
                <w:sz w:val="12"/>
                <w:szCs w:val="12"/>
              </w:rPr>
            </w:pPr>
            <w:r>
              <w:rPr>
                <w:color w:val="000000"/>
                <w:sz w:val="12"/>
                <w:szCs w:val="12"/>
              </w:rPr>
              <w:t>1 09 00000 00 0000 000</w:t>
            </w:r>
          </w:p>
        </w:tc>
        <w:tc>
          <w:tcPr>
            <w:tcW w:w="2698" w:type="dxa"/>
            <w:tcBorders>
              <w:top w:val="nil"/>
              <w:left w:val="nil"/>
              <w:bottom w:val="single" w:sz="4" w:space="0" w:color="000000"/>
              <w:right w:val="single" w:sz="4" w:space="0" w:color="000000"/>
            </w:tcBorders>
            <w:shd w:val="clear" w:color="auto" w:fill="auto"/>
            <w:vAlign w:val="center"/>
            <w:hideMark/>
          </w:tcPr>
          <w:p w:rsidR="00507033" w:rsidRDefault="00507033" w:rsidP="002D389F">
            <w:pPr>
              <w:jc w:val="both"/>
              <w:rPr>
                <w:color w:val="000000"/>
                <w:sz w:val="12"/>
                <w:szCs w:val="12"/>
              </w:rPr>
            </w:pPr>
            <w:r>
              <w:rPr>
                <w:color w:val="000000"/>
                <w:sz w:val="12"/>
                <w:szCs w:val="12"/>
              </w:rPr>
              <w:t>Задолженность и перерасчеты по отмененным налогам, сборам и иным обязательным платежам*</w:t>
            </w:r>
          </w:p>
        </w:tc>
      </w:tr>
      <w:tr w:rsidR="00A254AC" w:rsidTr="00A254AC">
        <w:tc>
          <w:tcPr>
            <w:tcW w:w="4666" w:type="dxa"/>
            <w:gridSpan w:val="3"/>
            <w:tcBorders>
              <w:top w:val="nil"/>
              <w:left w:val="nil"/>
              <w:bottom w:val="nil"/>
            </w:tcBorders>
            <w:shd w:val="clear" w:color="auto" w:fill="auto"/>
            <w:noWrap/>
            <w:vAlign w:val="center"/>
            <w:hideMark/>
          </w:tcPr>
          <w:p w:rsidR="00A254AC" w:rsidRPr="00A254AC" w:rsidRDefault="00A254AC" w:rsidP="002D389F">
            <w:pPr>
              <w:jc w:val="both"/>
              <w:rPr>
                <w:sz w:val="16"/>
                <w:szCs w:val="16"/>
              </w:rPr>
            </w:pPr>
            <w:r w:rsidRPr="00A254AC">
              <w:rPr>
                <w:sz w:val="16"/>
                <w:szCs w:val="16"/>
              </w:rPr>
              <w:t>* В части доходов, зачисляемых в бюджет сельского поселения</w:t>
            </w:r>
          </w:p>
        </w:tc>
      </w:tr>
    </w:tbl>
    <w:p w:rsidR="00507033" w:rsidRDefault="00507033" w:rsidP="002D389F">
      <w:pPr>
        <w:jc w:val="both"/>
        <w:rPr>
          <w:sz w:val="16"/>
          <w:szCs w:val="16"/>
        </w:rPr>
      </w:pPr>
    </w:p>
    <w:p w:rsidR="00A254AC" w:rsidRDefault="00A254AC"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A254AC" w:rsidRPr="004B4371" w:rsidRDefault="00A254AC" w:rsidP="002D389F">
      <w:pPr>
        <w:jc w:val="both"/>
        <w:rPr>
          <w:sz w:val="16"/>
          <w:szCs w:val="16"/>
        </w:rPr>
      </w:pPr>
      <w:r w:rsidRPr="004B4371">
        <w:rPr>
          <w:sz w:val="16"/>
          <w:szCs w:val="16"/>
        </w:rPr>
        <w:t xml:space="preserve">Павловского муниципального района </w:t>
      </w:r>
    </w:p>
    <w:p w:rsidR="00A254AC" w:rsidRPr="004B4371" w:rsidRDefault="00A254AC" w:rsidP="002D389F">
      <w:pPr>
        <w:jc w:val="both"/>
        <w:rPr>
          <w:sz w:val="16"/>
          <w:szCs w:val="16"/>
        </w:rPr>
      </w:pPr>
      <w:r w:rsidRPr="004B4371">
        <w:rPr>
          <w:sz w:val="16"/>
          <w:szCs w:val="16"/>
        </w:rPr>
        <w:t>Воронежской области</w:t>
      </w:r>
    </w:p>
    <w:p w:rsidR="00A254AC" w:rsidRPr="004C6D22" w:rsidRDefault="00A254AC" w:rsidP="002D389F">
      <w:pPr>
        <w:suppressAutoHyphens/>
        <w:jc w:val="right"/>
        <w:rPr>
          <w:sz w:val="16"/>
          <w:szCs w:val="16"/>
          <w:lang w:eastAsia="ar-SA"/>
        </w:rPr>
      </w:pPr>
      <w:r w:rsidRPr="004C6D22">
        <w:rPr>
          <w:sz w:val="16"/>
          <w:szCs w:val="16"/>
          <w:lang w:eastAsia="ar-SA"/>
        </w:rPr>
        <w:t>Т.П. Быкова</w:t>
      </w:r>
    </w:p>
    <w:p w:rsidR="00507033" w:rsidRDefault="00507033" w:rsidP="002D389F">
      <w:pPr>
        <w:jc w:val="right"/>
        <w:rPr>
          <w:sz w:val="16"/>
          <w:szCs w:val="16"/>
        </w:rPr>
      </w:pPr>
    </w:p>
    <w:tbl>
      <w:tblPr>
        <w:tblW w:w="5000" w:type="pct"/>
        <w:tblLayout w:type="fixed"/>
        <w:tblCellMar>
          <w:left w:w="28" w:type="dxa"/>
          <w:right w:w="28" w:type="dxa"/>
        </w:tblCellMar>
        <w:tblLook w:val="04A0"/>
      </w:tblPr>
      <w:tblGrid>
        <w:gridCol w:w="540"/>
        <w:gridCol w:w="1058"/>
        <w:gridCol w:w="3068"/>
      </w:tblGrid>
      <w:tr w:rsidR="00A254AC" w:rsidRPr="00A254AC" w:rsidTr="00A254AC">
        <w:trPr>
          <w:trHeight w:val="464"/>
        </w:trPr>
        <w:tc>
          <w:tcPr>
            <w:tcW w:w="4666" w:type="dxa"/>
            <w:gridSpan w:val="3"/>
            <w:tcBorders>
              <w:top w:val="nil"/>
              <w:left w:val="nil"/>
            </w:tcBorders>
            <w:shd w:val="clear" w:color="auto" w:fill="auto"/>
            <w:noWrap/>
            <w:vAlign w:val="center"/>
            <w:hideMark/>
          </w:tcPr>
          <w:p w:rsidR="00A254AC" w:rsidRPr="00A254AC" w:rsidRDefault="00A254AC" w:rsidP="002D389F">
            <w:pPr>
              <w:jc w:val="right"/>
              <w:rPr>
                <w:sz w:val="16"/>
                <w:szCs w:val="16"/>
              </w:rPr>
            </w:pPr>
            <w:r w:rsidRPr="00A254AC">
              <w:rPr>
                <w:sz w:val="16"/>
                <w:szCs w:val="16"/>
              </w:rPr>
              <w:t>Приложение №5</w:t>
            </w:r>
          </w:p>
          <w:p w:rsidR="00A254AC" w:rsidRPr="00A254AC" w:rsidRDefault="00A254AC" w:rsidP="002D389F">
            <w:pPr>
              <w:jc w:val="right"/>
              <w:rPr>
                <w:sz w:val="16"/>
                <w:szCs w:val="16"/>
              </w:rPr>
            </w:pPr>
            <w:r w:rsidRPr="00A254AC">
              <w:rPr>
                <w:sz w:val="16"/>
                <w:szCs w:val="16"/>
              </w:rPr>
              <w:t>к решению Совета народных депутатов</w:t>
            </w:r>
          </w:p>
          <w:p w:rsidR="00A254AC" w:rsidRPr="00A254AC" w:rsidRDefault="00A254AC" w:rsidP="002D389F">
            <w:pPr>
              <w:jc w:val="right"/>
              <w:rPr>
                <w:sz w:val="16"/>
                <w:szCs w:val="16"/>
              </w:rPr>
            </w:pPr>
            <w:r w:rsidRPr="00A254AC">
              <w:rPr>
                <w:sz w:val="16"/>
                <w:szCs w:val="16"/>
              </w:rPr>
              <w:t>Ерышевского сельского поселения</w:t>
            </w:r>
          </w:p>
          <w:p w:rsidR="00A254AC" w:rsidRPr="00A254AC" w:rsidRDefault="00A254AC" w:rsidP="002D389F">
            <w:pPr>
              <w:jc w:val="right"/>
              <w:rPr>
                <w:sz w:val="16"/>
                <w:szCs w:val="16"/>
              </w:rPr>
            </w:pPr>
            <w:r w:rsidRPr="00A254AC">
              <w:rPr>
                <w:sz w:val="16"/>
                <w:szCs w:val="16"/>
              </w:rPr>
              <w:t>Павловского муниципального района</w:t>
            </w:r>
          </w:p>
          <w:p w:rsidR="00A254AC" w:rsidRPr="00A254AC" w:rsidRDefault="00A254AC" w:rsidP="002D389F">
            <w:pPr>
              <w:jc w:val="right"/>
              <w:rPr>
                <w:sz w:val="16"/>
                <w:szCs w:val="16"/>
              </w:rPr>
            </w:pPr>
            <w:r w:rsidRPr="00A254AC">
              <w:rPr>
                <w:sz w:val="16"/>
                <w:szCs w:val="16"/>
              </w:rPr>
              <w:t xml:space="preserve">Воронежской области </w:t>
            </w:r>
          </w:p>
          <w:p w:rsidR="00A254AC" w:rsidRPr="00A254AC" w:rsidRDefault="00A254AC" w:rsidP="002D389F">
            <w:pPr>
              <w:jc w:val="right"/>
              <w:rPr>
                <w:sz w:val="16"/>
                <w:szCs w:val="16"/>
              </w:rPr>
            </w:pPr>
          </w:p>
        </w:tc>
      </w:tr>
      <w:tr w:rsidR="00A254AC" w:rsidTr="00A254AC">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54AC" w:rsidRDefault="00A254AC" w:rsidP="002D389F">
            <w:pPr>
              <w:jc w:val="center"/>
              <w:rPr>
                <w:sz w:val="12"/>
                <w:szCs w:val="12"/>
              </w:rPr>
            </w:pPr>
            <w:r>
              <w:rPr>
                <w:sz w:val="12"/>
                <w:szCs w:val="12"/>
              </w:rPr>
              <w:t>Перечень главных администраторов доходов бюджета Ерышевского сельского поселения - органов местного самоуправления Ерышевского сельского поселения</w:t>
            </w:r>
          </w:p>
        </w:tc>
      </w:tr>
      <w:tr w:rsidR="00A254AC" w:rsidTr="00A254AC">
        <w:tc>
          <w:tcPr>
            <w:tcW w:w="1598"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Код бюджетной классификации Российской Федерации</w:t>
            </w:r>
          </w:p>
        </w:tc>
        <w:tc>
          <w:tcPr>
            <w:tcW w:w="306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Наименование главного администратора доходов бюджета сельского поселения</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главного админист-     ратора доходов</w:t>
            </w:r>
          </w:p>
        </w:tc>
        <w:tc>
          <w:tcPr>
            <w:tcW w:w="105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доходов бюджета сельского поселения</w:t>
            </w:r>
          </w:p>
        </w:tc>
        <w:tc>
          <w:tcPr>
            <w:tcW w:w="3068"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w:t>
            </w:r>
          </w:p>
        </w:tc>
        <w:tc>
          <w:tcPr>
            <w:tcW w:w="306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3</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rFonts w:ascii="Arial" w:hAnsi="Arial" w:cs="Arial"/>
                <w:sz w:val="12"/>
                <w:szCs w:val="12"/>
              </w:rPr>
            </w:pPr>
            <w:r>
              <w:rPr>
                <w:rFonts w:ascii="Arial" w:hAnsi="Arial" w:cs="Arial"/>
                <w:sz w:val="12"/>
                <w:szCs w:val="12"/>
              </w:rPr>
              <w:t> </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xml:space="preserve">Администрация Ерышевского сельского поселения Павловского муниципального района </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xml:space="preserve">1 08 04020 01 1000 </w:t>
            </w:r>
            <w:r>
              <w:rPr>
                <w:sz w:val="12"/>
                <w:szCs w:val="12"/>
              </w:rPr>
              <w:lastRenderedPageBreak/>
              <w:t>110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1 08 04020 01 4000 110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1 11 05025 10 0000 120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1 11 05035 10 0000 120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1 11 09045 10 0000 120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1 13 01995 10 0000 130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доходы от оказания платных услуг (работ) получателями средств бюджетов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1 14 02052 10 0000 410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1 14 02053 10 0000 410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1 14 02052 10 0000 440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1 14 02053 10 0000 440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1 14 06025 10 0000 430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1 16 90050 10 0000 140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поступления от денежных взысканий (штрафов) и иных сумм в возмещение ущерба, зачисляемые в бюджеты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1 17 01050 10 0000 180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Невыясненные поступления, зачисляемые в бюджеты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1 17 05050 10 0000 180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неналоговые доходы бюджетов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nil"/>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1 18 05000 10 0000 180</w:t>
            </w:r>
          </w:p>
        </w:tc>
        <w:tc>
          <w:tcPr>
            <w:tcW w:w="3068" w:type="dxa"/>
            <w:tcBorders>
              <w:top w:val="nil"/>
              <w:left w:val="nil"/>
              <w:bottom w:val="nil"/>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Поступления в бюджеты сельских поселений (перечисления из бюджетов поселений) по урегулированию расчетов между бюджетами бюджетной системы Российской Федерации</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single" w:sz="4" w:space="0" w:color="000000"/>
              <w:left w:val="nil"/>
              <w:bottom w:val="nil"/>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2 02 15001 10 0000 151</w:t>
            </w:r>
          </w:p>
        </w:tc>
        <w:tc>
          <w:tcPr>
            <w:tcW w:w="3068" w:type="dxa"/>
            <w:tcBorders>
              <w:top w:val="single" w:sz="4" w:space="0" w:color="000000"/>
              <w:left w:val="nil"/>
              <w:bottom w:val="nil"/>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Дотации бюджетам сельских поселений на выравнивание бюджетной обеспеченности</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single" w:sz="4" w:space="0" w:color="000000"/>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2 02 15002 10 0000 151</w:t>
            </w:r>
          </w:p>
        </w:tc>
        <w:tc>
          <w:tcPr>
            <w:tcW w:w="3068"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Дотации бюджетам сельских  поселений на поддержку мер по обеспечению сбалансированности бюджетов</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2 02 29999 10 0000 151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субсидии бюджетам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2 02 35118 10 0000 151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2 02 40014 10 0000 151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Межбюджетные трансферты, передаваемые бюджетам сельских поселений из бюджетов муниципальных районов на омуществление части полномочий по решению вопросов местного значения в соответствии с заключенными соглашениями </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2 02 45160 10 0000 151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2 02 49999 10 0000 151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Прочие межбюджетные трансферты, передаваемые бюджетам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2 07 05010 10 0000 180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2 07 05020 10 0000 180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2 07 05030 10 0000 180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Прочие безвозмездные поступления в бюджеты сельских поселений</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2 08 05000 10 0000 180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lastRenderedPageBreak/>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2 18 60010 10 0000 180</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254AC" w:rsidTr="00A254AC">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05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2 19 05000 10 0000 151</w:t>
            </w:r>
          </w:p>
        </w:tc>
        <w:tc>
          <w:tcPr>
            <w:tcW w:w="306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both"/>
              <w:rPr>
                <w:sz w:val="12"/>
                <w:szCs w:val="12"/>
              </w:rPr>
            </w:pPr>
            <w:r>
              <w:rPr>
                <w:sz w:val="12"/>
                <w:szCs w:val="12"/>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A254AC" w:rsidRDefault="00A254AC" w:rsidP="002D389F">
      <w:pPr>
        <w:jc w:val="both"/>
        <w:rPr>
          <w:sz w:val="16"/>
          <w:szCs w:val="16"/>
        </w:rPr>
      </w:pPr>
    </w:p>
    <w:p w:rsidR="00A254AC" w:rsidRDefault="00A254AC"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A254AC" w:rsidRPr="004B4371" w:rsidRDefault="00A254AC" w:rsidP="002D389F">
      <w:pPr>
        <w:jc w:val="both"/>
        <w:rPr>
          <w:sz w:val="16"/>
          <w:szCs w:val="16"/>
        </w:rPr>
      </w:pPr>
      <w:r w:rsidRPr="004B4371">
        <w:rPr>
          <w:sz w:val="16"/>
          <w:szCs w:val="16"/>
        </w:rPr>
        <w:t xml:space="preserve">Павловского муниципального района </w:t>
      </w:r>
    </w:p>
    <w:p w:rsidR="00A254AC" w:rsidRPr="004B4371" w:rsidRDefault="00A254AC" w:rsidP="002D389F">
      <w:pPr>
        <w:jc w:val="both"/>
        <w:rPr>
          <w:sz w:val="16"/>
          <w:szCs w:val="16"/>
        </w:rPr>
      </w:pPr>
      <w:r w:rsidRPr="004B4371">
        <w:rPr>
          <w:sz w:val="16"/>
          <w:szCs w:val="16"/>
        </w:rPr>
        <w:t>Воронежской области</w:t>
      </w:r>
    </w:p>
    <w:p w:rsidR="00A254AC" w:rsidRPr="004C6D22" w:rsidRDefault="00A254AC" w:rsidP="002D389F">
      <w:pPr>
        <w:suppressAutoHyphens/>
        <w:jc w:val="right"/>
        <w:rPr>
          <w:sz w:val="16"/>
          <w:szCs w:val="16"/>
          <w:lang w:eastAsia="ar-SA"/>
        </w:rPr>
      </w:pPr>
      <w:r w:rsidRPr="004C6D22">
        <w:rPr>
          <w:sz w:val="16"/>
          <w:szCs w:val="16"/>
          <w:lang w:eastAsia="ar-SA"/>
        </w:rPr>
        <w:t>Т.П. Быкова</w:t>
      </w:r>
    </w:p>
    <w:p w:rsidR="00A254AC" w:rsidRPr="00A254AC" w:rsidRDefault="00A254AC" w:rsidP="002D389F">
      <w:pPr>
        <w:jc w:val="right"/>
        <w:rPr>
          <w:sz w:val="16"/>
          <w:szCs w:val="16"/>
        </w:rPr>
      </w:pPr>
    </w:p>
    <w:tbl>
      <w:tblPr>
        <w:tblW w:w="5000" w:type="pct"/>
        <w:tblLayout w:type="fixed"/>
        <w:tblCellMar>
          <w:left w:w="28" w:type="dxa"/>
          <w:right w:w="28" w:type="dxa"/>
        </w:tblCellMar>
        <w:tblLook w:val="04A0"/>
      </w:tblPr>
      <w:tblGrid>
        <w:gridCol w:w="509"/>
        <w:gridCol w:w="1427"/>
        <w:gridCol w:w="2730"/>
      </w:tblGrid>
      <w:tr w:rsidR="00A254AC" w:rsidRPr="00A254AC" w:rsidTr="00A254AC">
        <w:trPr>
          <w:trHeight w:val="80"/>
        </w:trPr>
        <w:tc>
          <w:tcPr>
            <w:tcW w:w="4666" w:type="dxa"/>
            <w:gridSpan w:val="3"/>
            <w:tcBorders>
              <w:top w:val="nil"/>
              <w:left w:val="nil"/>
            </w:tcBorders>
            <w:shd w:val="clear" w:color="auto" w:fill="auto"/>
            <w:noWrap/>
            <w:vAlign w:val="center"/>
            <w:hideMark/>
          </w:tcPr>
          <w:p w:rsidR="00A254AC" w:rsidRPr="00A254AC" w:rsidRDefault="00A254AC" w:rsidP="002D389F">
            <w:pPr>
              <w:jc w:val="right"/>
              <w:rPr>
                <w:sz w:val="16"/>
                <w:szCs w:val="16"/>
              </w:rPr>
            </w:pPr>
            <w:r w:rsidRPr="00A254AC">
              <w:rPr>
                <w:sz w:val="16"/>
                <w:szCs w:val="16"/>
              </w:rPr>
              <w:t>Приложение № 6</w:t>
            </w:r>
          </w:p>
          <w:p w:rsidR="00A254AC" w:rsidRDefault="00A254AC" w:rsidP="002D389F">
            <w:pPr>
              <w:jc w:val="right"/>
              <w:rPr>
                <w:sz w:val="16"/>
                <w:szCs w:val="16"/>
              </w:rPr>
            </w:pPr>
            <w:r w:rsidRPr="00A254AC">
              <w:rPr>
                <w:sz w:val="16"/>
                <w:szCs w:val="16"/>
              </w:rPr>
              <w:t>к решению Совета народных депутатов</w:t>
            </w:r>
          </w:p>
          <w:p w:rsidR="00A254AC" w:rsidRDefault="00A254AC" w:rsidP="002D389F">
            <w:pPr>
              <w:jc w:val="right"/>
              <w:rPr>
                <w:sz w:val="16"/>
                <w:szCs w:val="16"/>
              </w:rPr>
            </w:pPr>
            <w:r w:rsidRPr="00A254AC">
              <w:rPr>
                <w:sz w:val="16"/>
                <w:szCs w:val="16"/>
              </w:rPr>
              <w:t xml:space="preserve"> Ерышевского сельского поселения</w:t>
            </w:r>
          </w:p>
          <w:p w:rsidR="00A254AC" w:rsidRDefault="00A254AC" w:rsidP="002D389F">
            <w:pPr>
              <w:jc w:val="right"/>
              <w:rPr>
                <w:sz w:val="16"/>
                <w:szCs w:val="16"/>
              </w:rPr>
            </w:pPr>
            <w:r w:rsidRPr="00A254AC">
              <w:rPr>
                <w:sz w:val="16"/>
                <w:szCs w:val="16"/>
              </w:rPr>
              <w:t xml:space="preserve"> Павловского муниципального района</w:t>
            </w:r>
          </w:p>
          <w:p w:rsidR="00A254AC" w:rsidRDefault="00A254AC" w:rsidP="002D389F">
            <w:pPr>
              <w:jc w:val="right"/>
              <w:rPr>
                <w:sz w:val="16"/>
                <w:szCs w:val="16"/>
              </w:rPr>
            </w:pPr>
            <w:r w:rsidRPr="00A254AC">
              <w:rPr>
                <w:sz w:val="16"/>
                <w:szCs w:val="16"/>
              </w:rPr>
              <w:t xml:space="preserve"> Воронежской области</w:t>
            </w:r>
          </w:p>
          <w:p w:rsidR="00A254AC" w:rsidRPr="00A254AC" w:rsidRDefault="00A254AC" w:rsidP="002D389F">
            <w:pPr>
              <w:jc w:val="right"/>
              <w:rPr>
                <w:sz w:val="16"/>
                <w:szCs w:val="16"/>
              </w:rPr>
            </w:pPr>
          </w:p>
        </w:tc>
      </w:tr>
      <w:tr w:rsidR="00A254AC" w:rsidTr="00A254AC">
        <w:tc>
          <w:tcPr>
            <w:tcW w:w="46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Перечень главных администраторов источников внутреннего финансирования дефицита бюджета Ерышевского сельского поселения Павловского муниципального района на 2019 год и на плановый период 2020 и 2021 годов</w:t>
            </w:r>
          </w:p>
        </w:tc>
      </w:tr>
      <w:tr w:rsidR="00A254AC" w:rsidTr="00A254AC">
        <w:trPr>
          <w:trHeight w:val="138"/>
        </w:trPr>
        <w:tc>
          <w:tcPr>
            <w:tcW w:w="5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Код</w:t>
            </w:r>
            <w:r>
              <w:rPr>
                <w:sz w:val="12"/>
                <w:szCs w:val="12"/>
              </w:rPr>
              <w:br/>
              <w:t xml:space="preserve"> главы</w:t>
            </w:r>
          </w:p>
        </w:tc>
        <w:tc>
          <w:tcPr>
            <w:tcW w:w="142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Код группы, подгруппы, статьи и вида источников</w:t>
            </w:r>
          </w:p>
        </w:tc>
        <w:tc>
          <w:tcPr>
            <w:tcW w:w="273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Наименование</w:t>
            </w:r>
          </w:p>
        </w:tc>
      </w:tr>
      <w:tr w:rsidR="00A254AC" w:rsidTr="00A254AC">
        <w:trPr>
          <w:trHeight w:val="138"/>
        </w:trPr>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730"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r>
      <w:tr w:rsidR="00A254AC" w:rsidTr="00A254AC">
        <w:tc>
          <w:tcPr>
            <w:tcW w:w="46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Администрация Ерышевского сельского поселения Павловского муниципального района</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xml:space="preserve"> 01 03 01 00 10 0000 710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xml:space="preserve"> 01 03 01 00 10 0000 810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Погашение кредитов от других бюджетов бюджетной системы Российской Федерации бюджетами сельских поселений в валюте Российской Федерации</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01 05 02 01 10 0000 510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Увеличение прочих остатков денежных средств бюджетов сельских поселений</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01 05 02 01 10 0000 610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Уменьшение прочих остатков денежных средств бюджетов сельских поселений</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01 06 05 02 10 0000 640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Возврат бюджетных кредитов, предоставленных другим бюджетам бюджетной системы Российской Федерации из бюджетов сельских поселений в валюте Российской Федерации</w:t>
            </w:r>
          </w:p>
        </w:tc>
      </w:tr>
      <w:tr w:rsidR="00A254AC" w:rsidTr="00A254AC">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914</w:t>
            </w:r>
          </w:p>
        </w:tc>
        <w:tc>
          <w:tcPr>
            <w:tcW w:w="142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01 06 05 02 10 0000 540</w:t>
            </w:r>
          </w:p>
        </w:tc>
        <w:tc>
          <w:tcPr>
            <w:tcW w:w="2730" w:type="dxa"/>
            <w:tcBorders>
              <w:top w:val="single" w:sz="4" w:space="0" w:color="000000"/>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Предоставление бюджетных кредитов другим бюджетам бюджетной системы Российской Федерации из бюджетов сельских поселений в валюте Российской Федерации</w:t>
            </w:r>
          </w:p>
        </w:tc>
      </w:tr>
    </w:tbl>
    <w:p w:rsidR="00A254AC" w:rsidRDefault="00A254AC" w:rsidP="002D389F">
      <w:pPr>
        <w:jc w:val="both"/>
        <w:rPr>
          <w:sz w:val="16"/>
          <w:szCs w:val="16"/>
        </w:rPr>
      </w:pPr>
    </w:p>
    <w:p w:rsidR="00A254AC" w:rsidRDefault="00A254AC"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A254AC" w:rsidRPr="004B4371" w:rsidRDefault="00A254AC" w:rsidP="002D389F">
      <w:pPr>
        <w:jc w:val="both"/>
        <w:rPr>
          <w:sz w:val="16"/>
          <w:szCs w:val="16"/>
        </w:rPr>
      </w:pPr>
      <w:r w:rsidRPr="004B4371">
        <w:rPr>
          <w:sz w:val="16"/>
          <w:szCs w:val="16"/>
        </w:rPr>
        <w:t xml:space="preserve">Павловского муниципального района </w:t>
      </w:r>
    </w:p>
    <w:p w:rsidR="00A254AC" w:rsidRPr="004B4371" w:rsidRDefault="00A254AC" w:rsidP="002D389F">
      <w:pPr>
        <w:jc w:val="both"/>
        <w:rPr>
          <w:sz w:val="16"/>
          <w:szCs w:val="16"/>
        </w:rPr>
      </w:pPr>
      <w:r w:rsidRPr="004B4371">
        <w:rPr>
          <w:sz w:val="16"/>
          <w:szCs w:val="16"/>
        </w:rPr>
        <w:t>Воронежской области</w:t>
      </w:r>
    </w:p>
    <w:p w:rsidR="00A254AC" w:rsidRPr="004C6D22" w:rsidRDefault="00A254AC" w:rsidP="002D389F">
      <w:pPr>
        <w:suppressAutoHyphens/>
        <w:jc w:val="right"/>
        <w:rPr>
          <w:sz w:val="16"/>
          <w:szCs w:val="16"/>
          <w:lang w:eastAsia="ar-SA"/>
        </w:rPr>
      </w:pPr>
      <w:r w:rsidRPr="004C6D22">
        <w:rPr>
          <w:sz w:val="16"/>
          <w:szCs w:val="16"/>
          <w:lang w:eastAsia="ar-SA"/>
        </w:rPr>
        <w:t>Т.П. Быкова</w:t>
      </w:r>
    </w:p>
    <w:p w:rsidR="00A254AC" w:rsidRDefault="00A254AC" w:rsidP="002D389F">
      <w:pPr>
        <w:jc w:val="right"/>
        <w:rPr>
          <w:sz w:val="16"/>
          <w:szCs w:val="16"/>
        </w:rPr>
      </w:pPr>
    </w:p>
    <w:tbl>
      <w:tblPr>
        <w:tblW w:w="5000" w:type="pct"/>
        <w:tblLayout w:type="fixed"/>
        <w:tblCellMar>
          <w:left w:w="28" w:type="dxa"/>
          <w:right w:w="28" w:type="dxa"/>
        </w:tblCellMar>
        <w:tblLook w:val="04A0"/>
      </w:tblPr>
      <w:tblGrid>
        <w:gridCol w:w="2094"/>
        <w:gridCol w:w="380"/>
        <w:gridCol w:w="274"/>
        <w:gridCol w:w="257"/>
        <w:gridCol w:w="633"/>
        <w:gridCol w:w="363"/>
        <w:gridCol w:w="665"/>
      </w:tblGrid>
      <w:tr w:rsidR="00A254AC" w:rsidRPr="00A254AC" w:rsidTr="00A254AC">
        <w:trPr>
          <w:trHeight w:val="80"/>
        </w:trPr>
        <w:tc>
          <w:tcPr>
            <w:tcW w:w="4666" w:type="dxa"/>
            <w:gridSpan w:val="7"/>
            <w:tcBorders>
              <w:top w:val="nil"/>
              <w:left w:val="nil"/>
            </w:tcBorders>
            <w:shd w:val="clear" w:color="auto" w:fill="auto"/>
            <w:vAlign w:val="center"/>
            <w:hideMark/>
          </w:tcPr>
          <w:p w:rsidR="00A254AC" w:rsidRPr="00A254AC" w:rsidRDefault="00A254AC" w:rsidP="002D389F">
            <w:pPr>
              <w:jc w:val="right"/>
              <w:rPr>
                <w:sz w:val="16"/>
                <w:szCs w:val="16"/>
              </w:rPr>
            </w:pPr>
            <w:r w:rsidRPr="00A254AC">
              <w:rPr>
                <w:sz w:val="16"/>
                <w:szCs w:val="16"/>
              </w:rPr>
              <w:t xml:space="preserve">Приложение </w:t>
            </w:r>
            <w:r>
              <w:rPr>
                <w:sz w:val="16"/>
                <w:szCs w:val="16"/>
              </w:rPr>
              <w:t>№</w:t>
            </w:r>
            <w:r w:rsidRPr="00A254AC">
              <w:rPr>
                <w:sz w:val="16"/>
                <w:szCs w:val="16"/>
              </w:rPr>
              <w:t>7</w:t>
            </w:r>
          </w:p>
          <w:p w:rsidR="00A254AC" w:rsidRDefault="00A254AC" w:rsidP="002D389F">
            <w:pPr>
              <w:jc w:val="right"/>
              <w:rPr>
                <w:sz w:val="16"/>
                <w:szCs w:val="16"/>
              </w:rPr>
            </w:pPr>
            <w:r w:rsidRPr="00A254AC">
              <w:rPr>
                <w:sz w:val="16"/>
                <w:szCs w:val="16"/>
              </w:rPr>
              <w:t>к решению Совета народных депутатов</w:t>
            </w:r>
          </w:p>
          <w:p w:rsidR="00A254AC" w:rsidRDefault="00A254AC" w:rsidP="002D389F">
            <w:pPr>
              <w:jc w:val="right"/>
              <w:rPr>
                <w:sz w:val="16"/>
                <w:szCs w:val="16"/>
              </w:rPr>
            </w:pPr>
            <w:r w:rsidRPr="00A254AC">
              <w:rPr>
                <w:sz w:val="16"/>
                <w:szCs w:val="16"/>
              </w:rPr>
              <w:t xml:space="preserve"> Ерышевского сельского поселения</w:t>
            </w:r>
          </w:p>
          <w:p w:rsidR="00A254AC" w:rsidRDefault="00A254AC" w:rsidP="002D389F">
            <w:pPr>
              <w:jc w:val="right"/>
              <w:rPr>
                <w:sz w:val="16"/>
                <w:szCs w:val="16"/>
              </w:rPr>
            </w:pPr>
            <w:r w:rsidRPr="00A254AC">
              <w:rPr>
                <w:sz w:val="16"/>
                <w:szCs w:val="16"/>
              </w:rPr>
              <w:t xml:space="preserve"> Павловского муниципального района</w:t>
            </w:r>
          </w:p>
          <w:p w:rsidR="00A254AC" w:rsidRDefault="00A254AC" w:rsidP="002D389F">
            <w:pPr>
              <w:jc w:val="right"/>
              <w:rPr>
                <w:sz w:val="16"/>
                <w:szCs w:val="16"/>
              </w:rPr>
            </w:pPr>
            <w:r w:rsidRPr="00A254AC">
              <w:rPr>
                <w:sz w:val="16"/>
                <w:szCs w:val="16"/>
              </w:rPr>
              <w:t xml:space="preserve"> Воронежской области </w:t>
            </w:r>
          </w:p>
          <w:p w:rsidR="00A254AC" w:rsidRPr="00A254AC" w:rsidRDefault="00A254AC" w:rsidP="002D389F">
            <w:pPr>
              <w:jc w:val="right"/>
              <w:rPr>
                <w:sz w:val="16"/>
                <w:szCs w:val="16"/>
              </w:rPr>
            </w:pPr>
          </w:p>
        </w:tc>
      </w:tr>
      <w:tr w:rsidR="00A254AC" w:rsidTr="00A254AC">
        <w:tc>
          <w:tcPr>
            <w:tcW w:w="4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254AC" w:rsidRDefault="00A254AC" w:rsidP="002D389F">
            <w:pPr>
              <w:jc w:val="center"/>
              <w:rPr>
                <w:sz w:val="12"/>
                <w:szCs w:val="12"/>
              </w:rPr>
            </w:pPr>
            <w:r>
              <w:rPr>
                <w:sz w:val="12"/>
                <w:szCs w:val="12"/>
              </w:rPr>
              <w:t>Ведомственная структура расходов бюджета Ерышевского сельского поселения Павловского муниципального района на 2019 год</w:t>
            </w:r>
          </w:p>
        </w:tc>
      </w:tr>
      <w:tr w:rsidR="00A254AC" w:rsidTr="00A254AC">
        <w:trPr>
          <w:trHeight w:val="138"/>
        </w:trPr>
        <w:tc>
          <w:tcPr>
            <w:tcW w:w="209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xml:space="preserve">Наименование </w:t>
            </w:r>
          </w:p>
        </w:tc>
        <w:tc>
          <w:tcPr>
            <w:tcW w:w="3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ГРБС</w:t>
            </w:r>
          </w:p>
        </w:tc>
        <w:tc>
          <w:tcPr>
            <w:tcW w:w="27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Рз</w:t>
            </w:r>
          </w:p>
        </w:tc>
        <w:tc>
          <w:tcPr>
            <w:tcW w:w="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ПР</w:t>
            </w:r>
          </w:p>
        </w:tc>
        <w:tc>
          <w:tcPr>
            <w:tcW w:w="6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ЦСР</w:t>
            </w:r>
          </w:p>
        </w:tc>
        <w:tc>
          <w:tcPr>
            <w:tcW w:w="36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ВР</w:t>
            </w:r>
          </w:p>
        </w:tc>
        <w:tc>
          <w:tcPr>
            <w:tcW w:w="665" w:type="dxa"/>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Сумма, тыс.рублей</w:t>
            </w:r>
          </w:p>
        </w:tc>
      </w:tr>
      <w:tr w:rsidR="00A254AC" w:rsidTr="00A254AC">
        <w:trPr>
          <w:trHeight w:val="138"/>
        </w:trPr>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380"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74"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57"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633"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363"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665" w:type="dxa"/>
            <w:vMerge/>
            <w:tcBorders>
              <w:top w:val="single" w:sz="4" w:space="0" w:color="000000"/>
              <w:left w:val="single" w:sz="4" w:space="0" w:color="000000"/>
              <w:bottom w:val="single" w:sz="4" w:space="0" w:color="000000"/>
              <w:right w:val="single" w:sz="4" w:space="0" w:color="auto"/>
            </w:tcBorders>
            <w:vAlign w:val="center"/>
            <w:hideMark/>
          </w:tcPr>
          <w:p w:rsidR="00A254AC" w:rsidRDefault="00A254AC" w:rsidP="002D389F">
            <w:pPr>
              <w:rPr>
                <w:sz w:val="12"/>
                <w:szCs w:val="12"/>
              </w:rPr>
            </w:pP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3970,8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Администрация Ерышевского сельского поселения Павловского  муниципального района</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65" w:type="dxa"/>
            <w:tcBorders>
              <w:top w:val="nil"/>
              <w:left w:val="nil"/>
              <w:bottom w:val="single" w:sz="4" w:space="0" w:color="000000"/>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2848,0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02</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01 3 01 72020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707,3</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w:t>
            </w:r>
            <w:r>
              <w:rPr>
                <w:sz w:val="12"/>
                <w:szCs w:val="12"/>
              </w:rPr>
              <w:lastRenderedPageBreak/>
              <w:t>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953,8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838,4</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01 3 01 72010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35,0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26,0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500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19,5</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01 3 02 70200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1,3</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70,5</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на осуществление первичного воинского учета на территориях, где отсутствуют военные комиссариаты в </w:t>
            </w:r>
            <w:r>
              <w:rPr>
                <w:sz w:val="12"/>
                <w:szCs w:val="12"/>
              </w:rPr>
              <w:lastRenderedPageBreak/>
              <w:t>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02</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01 3 02 51180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8,3</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01 3 02 71430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14</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01 3 02 71430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3,2</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09</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01 1 05 71290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01 1 09 78430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01 1 08 78520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12</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08 S8520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w:t>
            </w:r>
            <w:r>
              <w:rPr>
                <w:sz w:val="12"/>
                <w:szCs w:val="12"/>
              </w:rPr>
              <w:lastRenderedPageBreak/>
              <w:t xml:space="preserve">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35,0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01 1 02 78610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0,5</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01 1 03 78610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5,0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01 1 06 78610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01 1 08 78610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20,0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01 1 07 78610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2,0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01 1 11 78610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0,5</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w:t>
            </w:r>
            <w:r>
              <w:rPr>
                <w:sz w:val="12"/>
                <w:szCs w:val="12"/>
              </w:rPr>
              <w:lastRenderedPageBreak/>
              <w:t xml:space="preserve">"Социально-экономическое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lastRenderedPageBreak/>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05</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01 4 01 78670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5,0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01 3 02 70470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112,8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03</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01 3 02 70570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300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914</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13</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01 3 02 27880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700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0,10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Муниципальное казенное учреждение культуры "Ерышевское КДО"</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1122,8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100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808,8</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200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310,0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970</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08</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01 2 01 00590</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800</w:t>
            </w:r>
          </w:p>
        </w:tc>
        <w:tc>
          <w:tcPr>
            <w:tcW w:w="665" w:type="dxa"/>
            <w:tcBorders>
              <w:top w:val="nil"/>
              <w:left w:val="nil"/>
              <w:bottom w:val="single" w:sz="4" w:space="0" w:color="000000"/>
              <w:right w:val="single" w:sz="4" w:space="0" w:color="auto"/>
            </w:tcBorders>
            <w:shd w:val="clear" w:color="auto" w:fill="auto"/>
            <w:vAlign w:val="center"/>
            <w:hideMark/>
          </w:tcPr>
          <w:p w:rsidR="00A254AC" w:rsidRDefault="00A254AC" w:rsidP="002D389F">
            <w:pPr>
              <w:jc w:val="center"/>
              <w:rPr>
                <w:sz w:val="12"/>
                <w:szCs w:val="12"/>
              </w:rPr>
            </w:pPr>
            <w:r>
              <w:rPr>
                <w:sz w:val="12"/>
                <w:szCs w:val="12"/>
              </w:rPr>
              <w:t>4,0</w:t>
            </w:r>
          </w:p>
        </w:tc>
      </w:tr>
      <w:tr w:rsidR="00A254AC" w:rsidTr="00A254AC">
        <w:tc>
          <w:tcPr>
            <w:tcW w:w="2094"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Всего</w:t>
            </w:r>
          </w:p>
        </w:tc>
        <w:tc>
          <w:tcPr>
            <w:tcW w:w="380"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3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363"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jc w:val="center"/>
              <w:rPr>
                <w:sz w:val="12"/>
                <w:szCs w:val="12"/>
              </w:rPr>
            </w:pPr>
            <w:r>
              <w:rPr>
                <w:sz w:val="12"/>
                <w:szCs w:val="12"/>
              </w:rPr>
              <w:t> </w:t>
            </w:r>
          </w:p>
        </w:tc>
        <w:tc>
          <w:tcPr>
            <w:tcW w:w="665" w:type="dxa"/>
            <w:tcBorders>
              <w:top w:val="nil"/>
              <w:left w:val="nil"/>
              <w:bottom w:val="single" w:sz="4" w:space="0" w:color="000000"/>
              <w:right w:val="single" w:sz="4" w:space="0" w:color="auto"/>
            </w:tcBorders>
            <w:shd w:val="clear" w:color="auto" w:fill="auto"/>
            <w:noWrap/>
            <w:vAlign w:val="center"/>
            <w:hideMark/>
          </w:tcPr>
          <w:p w:rsidR="00A254AC" w:rsidRDefault="00A254AC" w:rsidP="002D389F">
            <w:pPr>
              <w:jc w:val="center"/>
              <w:rPr>
                <w:sz w:val="12"/>
                <w:szCs w:val="12"/>
              </w:rPr>
            </w:pPr>
            <w:r>
              <w:rPr>
                <w:sz w:val="12"/>
                <w:szCs w:val="12"/>
              </w:rPr>
              <w:t>3970,8</w:t>
            </w:r>
          </w:p>
        </w:tc>
      </w:tr>
    </w:tbl>
    <w:p w:rsidR="00A254AC" w:rsidRDefault="00A254AC" w:rsidP="002D389F">
      <w:pPr>
        <w:jc w:val="both"/>
        <w:rPr>
          <w:sz w:val="16"/>
          <w:szCs w:val="16"/>
        </w:rPr>
      </w:pPr>
    </w:p>
    <w:p w:rsidR="00A254AC" w:rsidRDefault="00A254AC"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A254AC" w:rsidRPr="004B4371" w:rsidRDefault="00A254AC" w:rsidP="002D389F">
      <w:pPr>
        <w:jc w:val="both"/>
        <w:rPr>
          <w:sz w:val="16"/>
          <w:szCs w:val="16"/>
        </w:rPr>
      </w:pPr>
      <w:r w:rsidRPr="004B4371">
        <w:rPr>
          <w:sz w:val="16"/>
          <w:szCs w:val="16"/>
        </w:rPr>
        <w:t xml:space="preserve">Павловского муниципального района </w:t>
      </w:r>
    </w:p>
    <w:p w:rsidR="00A254AC" w:rsidRPr="004B4371" w:rsidRDefault="00A254AC" w:rsidP="002D389F">
      <w:pPr>
        <w:jc w:val="both"/>
        <w:rPr>
          <w:sz w:val="16"/>
          <w:szCs w:val="16"/>
        </w:rPr>
      </w:pPr>
      <w:r w:rsidRPr="004B4371">
        <w:rPr>
          <w:sz w:val="16"/>
          <w:szCs w:val="16"/>
        </w:rPr>
        <w:t>Воронежской области</w:t>
      </w:r>
    </w:p>
    <w:p w:rsidR="00A254AC" w:rsidRPr="004C6D22" w:rsidRDefault="00A254AC" w:rsidP="002D389F">
      <w:pPr>
        <w:suppressAutoHyphens/>
        <w:jc w:val="right"/>
        <w:rPr>
          <w:sz w:val="16"/>
          <w:szCs w:val="16"/>
          <w:lang w:eastAsia="ar-SA"/>
        </w:rPr>
      </w:pPr>
      <w:r w:rsidRPr="004C6D22">
        <w:rPr>
          <w:sz w:val="16"/>
          <w:szCs w:val="16"/>
          <w:lang w:eastAsia="ar-SA"/>
        </w:rPr>
        <w:t>Т.П. Быкова</w:t>
      </w:r>
    </w:p>
    <w:p w:rsidR="00507033" w:rsidRDefault="00507033" w:rsidP="002D389F">
      <w:pPr>
        <w:jc w:val="right"/>
        <w:rPr>
          <w:sz w:val="16"/>
          <w:szCs w:val="16"/>
        </w:rPr>
      </w:pPr>
    </w:p>
    <w:tbl>
      <w:tblPr>
        <w:tblW w:w="5000" w:type="pct"/>
        <w:tblLayout w:type="fixed"/>
        <w:tblCellMar>
          <w:left w:w="28" w:type="dxa"/>
          <w:right w:w="28" w:type="dxa"/>
        </w:tblCellMar>
        <w:tblLook w:val="04A0"/>
      </w:tblPr>
      <w:tblGrid>
        <w:gridCol w:w="2088"/>
        <w:gridCol w:w="289"/>
        <w:gridCol w:w="257"/>
        <w:gridCol w:w="216"/>
        <w:gridCol w:w="688"/>
        <w:gridCol w:w="330"/>
        <w:gridCol w:w="362"/>
        <w:gridCol w:w="436"/>
      </w:tblGrid>
      <w:tr w:rsidR="00A254AC" w:rsidRPr="00A254AC" w:rsidTr="002A760A">
        <w:trPr>
          <w:trHeight w:val="80"/>
        </w:trPr>
        <w:tc>
          <w:tcPr>
            <w:tcW w:w="4666" w:type="dxa"/>
            <w:gridSpan w:val="8"/>
            <w:tcBorders>
              <w:top w:val="nil"/>
              <w:left w:val="nil"/>
            </w:tcBorders>
            <w:shd w:val="clear" w:color="auto" w:fill="auto"/>
            <w:vAlign w:val="center"/>
            <w:hideMark/>
          </w:tcPr>
          <w:p w:rsidR="00A254AC" w:rsidRPr="00A254AC" w:rsidRDefault="00A254AC" w:rsidP="002D389F">
            <w:pPr>
              <w:jc w:val="right"/>
              <w:rPr>
                <w:sz w:val="16"/>
                <w:szCs w:val="16"/>
              </w:rPr>
            </w:pPr>
            <w:r w:rsidRPr="00A254AC">
              <w:rPr>
                <w:sz w:val="16"/>
                <w:szCs w:val="16"/>
              </w:rPr>
              <w:t xml:space="preserve">Приложение </w:t>
            </w:r>
            <w:r w:rsidR="002A760A">
              <w:rPr>
                <w:sz w:val="16"/>
                <w:szCs w:val="16"/>
              </w:rPr>
              <w:t>№</w:t>
            </w:r>
            <w:r w:rsidRPr="00A254AC">
              <w:rPr>
                <w:sz w:val="16"/>
                <w:szCs w:val="16"/>
              </w:rPr>
              <w:t>8</w:t>
            </w:r>
          </w:p>
          <w:p w:rsidR="002A760A" w:rsidRDefault="00A254AC" w:rsidP="002D389F">
            <w:pPr>
              <w:jc w:val="right"/>
              <w:rPr>
                <w:sz w:val="16"/>
                <w:szCs w:val="16"/>
              </w:rPr>
            </w:pPr>
            <w:r w:rsidRPr="00A254AC">
              <w:rPr>
                <w:sz w:val="16"/>
                <w:szCs w:val="16"/>
              </w:rPr>
              <w:t>к решению Совета народных депутатов</w:t>
            </w:r>
          </w:p>
          <w:p w:rsidR="002A760A" w:rsidRDefault="00A254AC" w:rsidP="002D389F">
            <w:pPr>
              <w:jc w:val="right"/>
              <w:rPr>
                <w:sz w:val="16"/>
                <w:szCs w:val="16"/>
              </w:rPr>
            </w:pPr>
            <w:r w:rsidRPr="00A254AC">
              <w:rPr>
                <w:sz w:val="16"/>
                <w:szCs w:val="16"/>
              </w:rPr>
              <w:lastRenderedPageBreak/>
              <w:t xml:space="preserve"> Ерышевского сельского поселения</w:t>
            </w:r>
          </w:p>
          <w:p w:rsidR="002A760A" w:rsidRDefault="00A254AC" w:rsidP="002D389F">
            <w:pPr>
              <w:jc w:val="right"/>
              <w:rPr>
                <w:sz w:val="16"/>
                <w:szCs w:val="16"/>
              </w:rPr>
            </w:pPr>
            <w:r w:rsidRPr="00A254AC">
              <w:rPr>
                <w:sz w:val="16"/>
                <w:szCs w:val="16"/>
              </w:rPr>
              <w:t xml:space="preserve"> Павловского муниципального района</w:t>
            </w:r>
          </w:p>
          <w:p w:rsidR="00A254AC" w:rsidRDefault="00A254AC" w:rsidP="002D389F">
            <w:pPr>
              <w:jc w:val="right"/>
              <w:rPr>
                <w:sz w:val="16"/>
                <w:szCs w:val="16"/>
              </w:rPr>
            </w:pPr>
            <w:r w:rsidRPr="00A254AC">
              <w:rPr>
                <w:sz w:val="16"/>
                <w:szCs w:val="16"/>
              </w:rPr>
              <w:t xml:space="preserve"> Воронежской области </w:t>
            </w:r>
          </w:p>
          <w:p w:rsidR="00A254AC" w:rsidRPr="00A254AC" w:rsidRDefault="00A254AC" w:rsidP="002D389F">
            <w:pPr>
              <w:jc w:val="right"/>
              <w:rPr>
                <w:sz w:val="16"/>
                <w:szCs w:val="16"/>
              </w:rPr>
            </w:pPr>
          </w:p>
        </w:tc>
      </w:tr>
      <w:tr w:rsidR="00A254AC" w:rsidTr="00A254AC">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254AC" w:rsidRDefault="00A254AC" w:rsidP="002D389F">
            <w:pPr>
              <w:jc w:val="center"/>
              <w:rPr>
                <w:b/>
                <w:bCs/>
                <w:sz w:val="12"/>
                <w:szCs w:val="12"/>
              </w:rPr>
            </w:pPr>
            <w:r>
              <w:rPr>
                <w:b/>
                <w:bCs/>
                <w:sz w:val="12"/>
                <w:szCs w:val="12"/>
              </w:rPr>
              <w:t>Ведомственная структура расходов бюджета Ерышевского сельского поселения Павловского муниципального района на плановый период 2020 и 2021 годов</w:t>
            </w:r>
          </w:p>
        </w:tc>
      </w:tr>
      <w:tr w:rsidR="00A254AC" w:rsidTr="00A254AC">
        <w:tc>
          <w:tcPr>
            <w:tcW w:w="208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Наименование </w:t>
            </w:r>
          </w:p>
        </w:tc>
        <w:tc>
          <w:tcPr>
            <w:tcW w:w="28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ГРБС</w:t>
            </w:r>
          </w:p>
        </w:tc>
        <w:tc>
          <w:tcPr>
            <w:tcW w:w="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Рз</w:t>
            </w:r>
          </w:p>
        </w:tc>
        <w:tc>
          <w:tcPr>
            <w:tcW w:w="21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ПР</w:t>
            </w:r>
          </w:p>
        </w:tc>
        <w:tc>
          <w:tcPr>
            <w:tcW w:w="68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ЦСР</w:t>
            </w:r>
          </w:p>
        </w:tc>
        <w:tc>
          <w:tcPr>
            <w:tcW w:w="330" w:type="dxa"/>
            <w:vMerge w:val="restart"/>
            <w:tcBorders>
              <w:top w:val="single" w:sz="4" w:space="0" w:color="auto"/>
              <w:left w:val="single" w:sz="4" w:space="0" w:color="000000"/>
              <w:bottom w:val="single" w:sz="4" w:space="0" w:color="000000"/>
              <w:right w:val="nil"/>
            </w:tcBorders>
            <w:shd w:val="clear" w:color="auto" w:fill="auto"/>
            <w:vAlign w:val="center"/>
            <w:hideMark/>
          </w:tcPr>
          <w:p w:rsidR="00A254AC" w:rsidRDefault="00A254AC" w:rsidP="002D389F">
            <w:pPr>
              <w:jc w:val="center"/>
              <w:rPr>
                <w:sz w:val="12"/>
                <w:szCs w:val="12"/>
              </w:rPr>
            </w:pPr>
            <w:r>
              <w:rPr>
                <w:sz w:val="12"/>
                <w:szCs w:val="12"/>
              </w:rPr>
              <w:t>ВР</w:t>
            </w:r>
          </w:p>
        </w:tc>
        <w:tc>
          <w:tcPr>
            <w:tcW w:w="7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254AC" w:rsidRDefault="00A254AC" w:rsidP="002D389F">
            <w:pPr>
              <w:jc w:val="center"/>
              <w:rPr>
                <w:sz w:val="12"/>
                <w:szCs w:val="12"/>
              </w:rPr>
            </w:pPr>
            <w:r>
              <w:rPr>
                <w:sz w:val="12"/>
                <w:szCs w:val="12"/>
              </w:rPr>
              <w:t>Сумма, тыс.рублей</w:t>
            </w:r>
          </w:p>
        </w:tc>
      </w:tr>
      <w:tr w:rsidR="00A254AC" w:rsidTr="00A254AC">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89"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57"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216"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688" w:type="dxa"/>
            <w:vMerge/>
            <w:tcBorders>
              <w:top w:val="single" w:sz="4" w:space="0" w:color="000000"/>
              <w:left w:val="single" w:sz="4" w:space="0" w:color="000000"/>
              <w:bottom w:val="single" w:sz="4" w:space="0" w:color="000000"/>
              <w:right w:val="single" w:sz="4" w:space="0" w:color="000000"/>
            </w:tcBorders>
            <w:vAlign w:val="center"/>
            <w:hideMark/>
          </w:tcPr>
          <w:p w:rsidR="00A254AC" w:rsidRDefault="00A254AC" w:rsidP="002D389F">
            <w:pPr>
              <w:rPr>
                <w:sz w:val="12"/>
                <w:szCs w:val="12"/>
              </w:rPr>
            </w:pPr>
          </w:p>
        </w:tc>
        <w:tc>
          <w:tcPr>
            <w:tcW w:w="330" w:type="dxa"/>
            <w:vMerge/>
            <w:tcBorders>
              <w:top w:val="single" w:sz="4" w:space="0" w:color="000000"/>
              <w:left w:val="single" w:sz="4" w:space="0" w:color="000000"/>
              <w:bottom w:val="single" w:sz="4" w:space="0" w:color="000000"/>
              <w:right w:val="nil"/>
            </w:tcBorders>
            <w:vAlign w:val="center"/>
            <w:hideMark/>
          </w:tcPr>
          <w:p w:rsidR="00A254AC" w:rsidRDefault="00A254AC" w:rsidP="002D389F">
            <w:pPr>
              <w:rPr>
                <w:sz w:val="12"/>
                <w:szCs w:val="12"/>
              </w:rPr>
            </w:pP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jc w:val="center"/>
              <w:rPr>
                <w:sz w:val="12"/>
                <w:szCs w:val="12"/>
              </w:rPr>
            </w:pPr>
            <w:r>
              <w:rPr>
                <w:sz w:val="12"/>
                <w:szCs w:val="12"/>
              </w:rPr>
              <w:t>2020 г</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jc w:val="center"/>
              <w:rPr>
                <w:sz w:val="12"/>
                <w:szCs w:val="12"/>
              </w:rPr>
            </w:pPr>
            <w:r>
              <w:rPr>
                <w:sz w:val="12"/>
                <w:szCs w:val="12"/>
              </w:rPr>
              <w:t>2021 г</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Всего</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 </w:t>
            </w:r>
          </w:p>
        </w:tc>
        <w:tc>
          <w:tcPr>
            <w:tcW w:w="257"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 </w:t>
            </w:r>
          </w:p>
        </w:tc>
        <w:tc>
          <w:tcPr>
            <w:tcW w:w="216"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 </w:t>
            </w:r>
          </w:p>
        </w:tc>
        <w:tc>
          <w:tcPr>
            <w:tcW w:w="688"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 </w:t>
            </w:r>
          </w:p>
        </w:tc>
        <w:tc>
          <w:tcPr>
            <w:tcW w:w="330" w:type="dxa"/>
            <w:tcBorders>
              <w:top w:val="nil"/>
              <w:left w:val="nil"/>
              <w:bottom w:val="single" w:sz="4" w:space="0" w:color="000000"/>
              <w:right w:val="nil"/>
            </w:tcBorders>
            <w:shd w:val="clear" w:color="auto" w:fill="auto"/>
            <w:vAlign w:val="center"/>
            <w:hideMark/>
          </w:tcPr>
          <w:p w:rsidR="00A254AC" w:rsidRDefault="00A254AC" w:rsidP="002D389F">
            <w:pPr>
              <w:rPr>
                <w:b/>
                <w:bCs/>
                <w:sz w:val="12"/>
                <w:szCs w:val="12"/>
              </w:rPr>
            </w:pPr>
            <w:r>
              <w:rPr>
                <w:b/>
                <w:bCs/>
                <w:sz w:val="12"/>
                <w:szCs w:val="12"/>
              </w:rPr>
              <w:t> </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b/>
                <w:bCs/>
                <w:sz w:val="12"/>
                <w:szCs w:val="12"/>
              </w:rPr>
            </w:pPr>
            <w:r>
              <w:rPr>
                <w:b/>
                <w:bCs/>
                <w:sz w:val="12"/>
                <w:szCs w:val="12"/>
              </w:rPr>
              <w:t>1280,1</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b/>
                <w:bCs/>
                <w:sz w:val="12"/>
                <w:szCs w:val="12"/>
              </w:rPr>
            </w:pPr>
            <w:r>
              <w:rPr>
                <w:b/>
                <w:bCs/>
                <w:sz w:val="12"/>
                <w:szCs w:val="12"/>
              </w:rPr>
              <w:t>1249,9</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Администрация Ерышевского сельского поселения Павловского  муниципального района</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 </w:t>
            </w:r>
          </w:p>
        </w:tc>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A254AC" w:rsidRDefault="00A254AC" w:rsidP="002D389F">
            <w:pPr>
              <w:rPr>
                <w:b/>
                <w:bCs/>
                <w:sz w:val="12"/>
                <w:szCs w:val="12"/>
              </w:rPr>
            </w:pPr>
            <w:r>
              <w:rPr>
                <w:b/>
                <w:bCs/>
                <w:sz w:val="12"/>
                <w:szCs w:val="12"/>
              </w:rPr>
              <w:t>814,9</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b/>
                <w:bCs/>
                <w:sz w:val="12"/>
                <w:szCs w:val="12"/>
              </w:rPr>
            </w:pPr>
            <w:r>
              <w:rPr>
                <w:b/>
                <w:bCs/>
                <w:sz w:val="12"/>
                <w:szCs w:val="12"/>
              </w:rPr>
              <w:t>784,7</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02</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01 3 01 72020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100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229,0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229,0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04</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01 3 01 72010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100</w:t>
            </w:r>
          </w:p>
        </w:tc>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308,0</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308,0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04</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01 3 01 72010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67,0</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34,3</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04</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01 3 01 72010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800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01 3 02 70200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12,0</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12,0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w:t>
            </w:r>
            <w:r>
              <w:rPr>
                <w:sz w:val="12"/>
                <w:szCs w:val="12"/>
              </w:rPr>
              <w:lastRenderedPageBreak/>
              <w:t>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01 3 02 70200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500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5,5</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5,5</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01 3 02 70200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800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0,3</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0,3</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02</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01 3 02 51180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100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70,5</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72,8</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02</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01 3 02 51180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8,3</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8,5</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09</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01 3 02 71430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14</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01 3 02 71430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0,2</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0,2</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w:t>
            </w:r>
            <w:r>
              <w:rPr>
                <w:sz w:val="12"/>
                <w:szCs w:val="12"/>
              </w:rPr>
              <w:lastRenderedPageBreak/>
              <w:t xml:space="preserve">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04</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09</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01 1 05 71290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04</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12</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01 1 09 78430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01 1 01 78670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35,0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35,0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01 1 02 78610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01 1 03 78610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01 1 03 78610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800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01 1 06 78610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01 1 08 78610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w:t>
            </w:r>
            <w:r>
              <w:rPr>
                <w:sz w:val="12"/>
                <w:szCs w:val="12"/>
              </w:rPr>
              <w:lastRenderedPageBreak/>
              <w:t xml:space="preserve">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01 1 07 78610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2,0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2,0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lastRenderedPageBreak/>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01 1 11 78610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05</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01 4 01 78670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0,5</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10</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01 3 02 70470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300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57,6</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57,6</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10</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03</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01 3 02 70570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300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914</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13</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01 3 02 27880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700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0,0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Муниципальное казенное учреждение культуры "Ерышевское КДО"</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970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b/>
                <w:bCs/>
                <w:sz w:val="12"/>
                <w:szCs w:val="12"/>
              </w:rPr>
            </w:pPr>
            <w:r>
              <w:rPr>
                <w:b/>
                <w:bCs/>
                <w:sz w:val="12"/>
                <w:szCs w:val="12"/>
              </w:rPr>
              <w:t> </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b/>
                <w:bCs/>
                <w:sz w:val="12"/>
                <w:szCs w:val="12"/>
              </w:rPr>
            </w:pPr>
            <w:r>
              <w:rPr>
                <w:b/>
                <w:bCs/>
                <w:sz w:val="12"/>
                <w:szCs w:val="12"/>
              </w:rPr>
              <w:t> </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b/>
                <w:bCs/>
                <w:sz w:val="12"/>
                <w:szCs w:val="12"/>
              </w:rPr>
            </w:pPr>
            <w:r>
              <w:rPr>
                <w:b/>
                <w:bCs/>
                <w:sz w:val="12"/>
                <w:szCs w:val="12"/>
              </w:rPr>
              <w:t> </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b/>
                <w:bCs/>
                <w:sz w:val="12"/>
                <w:szCs w:val="12"/>
              </w:rPr>
            </w:pPr>
            <w:r>
              <w:rPr>
                <w:b/>
                <w:bCs/>
                <w:sz w:val="12"/>
                <w:szCs w:val="12"/>
              </w:rPr>
              <w:t> </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b/>
                <w:bCs/>
                <w:sz w:val="12"/>
                <w:szCs w:val="12"/>
              </w:rPr>
            </w:pPr>
            <w:r>
              <w:rPr>
                <w:b/>
                <w:bCs/>
                <w:sz w:val="12"/>
                <w:szCs w:val="12"/>
              </w:rPr>
              <w:t>465,2</w:t>
            </w:r>
          </w:p>
        </w:tc>
        <w:tc>
          <w:tcPr>
            <w:tcW w:w="436" w:type="dxa"/>
            <w:tcBorders>
              <w:top w:val="nil"/>
              <w:left w:val="nil"/>
              <w:bottom w:val="single" w:sz="4" w:space="0" w:color="auto"/>
              <w:right w:val="single" w:sz="4" w:space="0" w:color="auto"/>
            </w:tcBorders>
            <w:shd w:val="clear" w:color="auto" w:fill="auto"/>
            <w:vAlign w:val="center"/>
            <w:hideMark/>
          </w:tcPr>
          <w:p w:rsidR="00A254AC" w:rsidRDefault="00A254AC" w:rsidP="002D389F">
            <w:pPr>
              <w:rPr>
                <w:b/>
                <w:bCs/>
                <w:sz w:val="12"/>
                <w:szCs w:val="12"/>
              </w:rPr>
            </w:pPr>
            <w:r>
              <w:rPr>
                <w:b/>
                <w:bCs/>
                <w:sz w:val="12"/>
                <w:szCs w:val="12"/>
              </w:rPr>
              <w:t>465,2</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970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08</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01 2 01 00590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100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282,6</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282,6</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w:t>
            </w:r>
            <w:r>
              <w:rPr>
                <w:sz w:val="12"/>
                <w:szCs w:val="12"/>
              </w:rPr>
              <w:lastRenderedPageBreak/>
              <w:t>Ерышевского сельского поселения" (Закупка товаров, работ и услуг для государственных (муниципальных) нужд)</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970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08</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01 2 01 00590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200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181,6</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181,6</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970</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08</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01 2 01 00590</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800</w:t>
            </w:r>
          </w:p>
        </w:tc>
        <w:tc>
          <w:tcPr>
            <w:tcW w:w="362" w:type="dxa"/>
            <w:tcBorders>
              <w:top w:val="nil"/>
              <w:left w:val="single" w:sz="4" w:space="0" w:color="auto"/>
              <w:bottom w:val="single" w:sz="4" w:space="0" w:color="auto"/>
              <w:right w:val="single" w:sz="4" w:space="0" w:color="auto"/>
            </w:tcBorders>
            <w:shd w:val="clear" w:color="auto" w:fill="auto"/>
            <w:vAlign w:val="center"/>
            <w:hideMark/>
          </w:tcPr>
          <w:p w:rsidR="00A254AC" w:rsidRDefault="00A254AC" w:rsidP="002D389F">
            <w:pPr>
              <w:rPr>
                <w:sz w:val="12"/>
                <w:szCs w:val="12"/>
              </w:rPr>
            </w:pPr>
            <w:r>
              <w:rPr>
                <w:sz w:val="12"/>
                <w:szCs w:val="12"/>
              </w:rPr>
              <w:t>1,0</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sz w:val="12"/>
                <w:szCs w:val="12"/>
              </w:rPr>
            </w:pPr>
            <w:r>
              <w:rPr>
                <w:sz w:val="12"/>
                <w:szCs w:val="12"/>
              </w:rPr>
              <w:t>1,0</w:t>
            </w:r>
          </w:p>
        </w:tc>
      </w:tr>
      <w:tr w:rsidR="00A254AC" w:rsidTr="00A254AC">
        <w:tc>
          <w:tcPr>
            <w:tcW w:w="2088" w:type="dxa"/>
            <w:tcBorders>
              <w:top w:val="nil"/>
              <w:left w:val="single" w:sz="4" w:space="0" w:color="000000"/>
              <w:bottom w:val="single" w:sz="4" w:space="0" w:color="000000"/>
              <w:right w:val="single" w:sz="4" w:space="0" w:color="000000"/>
            </w:tcBorders>
            <w:shd w:val="clear" w:color="auto" w:fill="auto"/>
            <w:vAlign w:val="center"/>
            <w:hideMark/>
          </w:tcPr>
          <w:p w:rsidR="00A254AC" w:rsidRDefault="00A254AC" w:rsidP="002D389F">
            <w:pPr>
              <w:rPr>
                <w:b/>
                <w:bCs/>
                <w:sz w:val="12"/>
                <w:szCs w:val="12"/>
              </w:rPr>
            </w:pPr>
            <w:r>
              <w:rPr>
                <w:b/>
                <w:bCs/>
                <w:sz w:val="12"/>
                <w:szCs w:val="12"/>
              </w:rPr>
              <w:t>Всего</w:t>
            </w:r>
          </w:p>
        </w:tc>
        <w:tc>
          <w:tcPr>
            <w:tcW w:w="289" w:type="dxa"/>
            <w:tcBorders>
              <w:top w:val="nil"/>
              <w:left w:val="nil"/>
              <w:bottom w:val="single" w:sz="4" w:space="0" w:color="000000"/>
              <w:right w:val="single" w:sz="4" w:space="0" w:color="000000"/>
            </w:tcBorders>
            <w:shd w:val="clear" w:color="auto" w:fill="auto"/>
            <w:vAlign w:val="center"/>
            <w:hideMark/>
          </w:tcPr>
          <w:p w:rsidR="00A254AC" w:rsidRDefault="00A254AC" w:rsidP="002D389F">
            <w:pPr>
              <w:rPr>
                <w:sz w:val="12"/>
                <w:szCs w:val="12"/>
              </w:rPr>
            </w:pPr>
            <w:r>
              <w:rPr>
                <w:sz w:val="12"/>
                <w:szCs w:val="12"/>
              </w:rPr>
              <w:t> </w:t>
            </w:r>
          </w:p>
        </w:tc>
        <w:tc>
          <w:tcPr>
            <w:tcW w:w="257"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216"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688" w:type="dxa"/>
            <w:tcBorders>
              <w:top w:val="nil"/>
              <w:left w:val="nil"/>
              <w:bottom w:val="single" w:sz="4" w:space="0" w:color="000000"/>
              <w:right w:val="single" w:sz="4" w:space="0" w:color="000000"/>
            </w:tcBorders>
            <w:shd w:val="clear" w:color="auto" w:fill="auto"/>
            <w:noWrap/>
            <w:vAlign w:val="center"/>
            <w:hideMark/>
          </w:tcPr>
          <w:p w:rsidR="00A254AC" w:rsidRDefault="00A254AC" w:rsidP="002D389F">
            <w:pPr>
              <w:rPr>
                <w:sz w:val="12"/>
                <w:szCs w:val="12"/>
              </w:rPr>
            </w:pPr>
            <w:r>
              <w:rPr>
                <w:sz w:val="12"/>
                <w:szCs w:val="12"/>
              </w:rPr>
              <w:t> </w:t>
            </w:r>
          </w:p>
        </w:tc>
        <w:tc>
          <w:tcPr>
            <w:tcW w:w="330" w:type="dxa"/>
            <w:tcBorders>
              <w:top w:val="nil"/>
              <w:left w:val="nil"/>
              <w:bottom w:val="single" w:sz="4" w:space="0" w:color="000000"/>
              <w:right w:val="nil"/>
            </w:tcBorders>
            <w:shd w:val="clear" w:color="auto" w:fill="auto"/>
            <w:noWrap/>
            <w:vAlign w:val="center"/>
            <w:hideMark/>
          </w:tcPr>
          <w:p w:rsidR="00A254AC" w:rsidRDefault="00A254AC" w:rsidP="002D389F">
            <w:pPr>
              <w:rPr>
                <w:sz w:val="12"/>
                <w:szCs w:val="12"/>
              </w:rPr>
            </w:pPr>
            <w:r>
              <w:rPr>
                <w:sz w:val="12"/>
                <w:szCs w:val="12"/>
              </w:rPr>
              <w:t> </w:t>
            </w:r>
          </w:p>
        </w:tc>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A254AC" w:rsidRDefault="00A254AC" w:rsidP="002D389F">
            <w:pPr>
              <w:rPr>
                <w:b/>
                <w:bCs/>
                <w:sz w:val="12"/>
                <w:szCs w:val="12"/>
              </w:rPr>
            </w:pPr>
            <w:r>
              <w:rPr>
                <w:b/>
                <w:bCs/>
                <w:sz w:val="12"/>
                <w:szCs w:val="12"/>
              </w:rPr>
              <w:t>1280,1</w:t>
            </w:r>
          </w:p>
        </w:tc>
        <w:tc>
          <w:tcPr>
            <w:tcW w:w="436" w:type="dxa"/>
            <w:tcBorders>
              <w:top w:val="nil"/>
              <w:left w:val="nil"/>
              <w:bottom w:val="single" w:sz="4" w:space="0" w:color="auto"/>
              <w:right w:val="single" w:sz="4" w:space="0" w:color="auto"/>
            </w:tcBorders>
            <w:shd w:val="clear" w:color="auto" w:fill="auto"/>
            <w:noWrap/>
            <w:vAlign w:val="center"/>
            <w:hideMark/>
          </w:tcPr>
          <w:p w:rsidR="00A254AC" w:rsidRDefault="00A254AC" w:rsidP="002D389F">
            <w:pPr>
              <w:rPr>
                <w:b/>
                <w:bCs/>
                <w:sz w:val="12"/>
                <w:szCs w:val="12"/>
              </w:rPr>
            </w:pPr>
            <w:r>
              <w:rPr>
                <w:b/>
                <w:bCs/>
                <w:sz w:val="12"/>
                <w:szCs w:val="12"/>
              </w:rPr>
              <w:t>1249,9</w:t>
            </w:r>
          </w:p>
        </w:tc>
      </w:tr>
    </w:tbl>
    <w:p w:rsidR="00A254AC" w:rsidRDefault="00A254AC" w:rsidP="002D389F">
      <w:pPr>
        <w:jc w:val="both"/>
        <w:rPr>
          <w:sz w:val="16"/>
          <w:szCs w:val="16"/>
        </w:rPr>
      </w:pPr>
    </w:p>
    <w:p w:rsidR="002A760A" w:rsidRDefault="002A760A"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2A760A" w:rsidRPr="004B4371" w:rsidRDefault="002A760A" w:rsidP="002D389F">
      <w:pPr>
        <w:jc w:val="both"/>
        <w:rPr>
          <w:sz w:val="16"/>
          <w:szCs w:val="16"/>
        </w:rPr>
      </w:pPr>
      <w:r w:rsidRPr="004B4371">
        <w:rPr>
          <w:sz w:val="16"/>
          <w:szCs w:val="16"/>
        </w:rPr>
        <w:t xml:space="preserve">Павловского муниципального района </w:t>
      </w:r>
    </w:p>
    <w:p w:rsidR="002A760A" w:rsidRPr="004B4371" w:rsidRDefault="002A760A" w:rsidP="002D389F">
      <w:pPr>
        <w:jc w:val="both"/>
        <w:rPr>
          <w:sz w:val="16"/>
          <w:szCs w:val="16"/>
        </w:rPr>
      </w:pPr>
      <w:r w:rsidRPr="004B4371">
        <w:rPr>
          <w:sz w:val="16"/>
          <w:szCs w:val="16"/>
        </w:rPr>
        <w:t>Воронежской области</w:t>
      </w:r>
    </w:p>
    <w:p w:rsidR="002A760A" w:rsidRPr="004C6D22" w:rsidRDefault="002A760A" w:rsidP="002D389F">
      <w:pPr>
        <w:suppressAutoHyphens/>
        <w:jc w:val="right"/>
        <w:rPr>
          <w:sz w:val="16"/>
          <w:szCs w:val="16"/>
          <w:lang w:eastAsia="ar-SA"/>
        </w:rPr>
      </w:pPr>
      <w:r w:rsidRPr="004C6D22">
        <w:rPr>
          <w:sz w:val="16"/>
          <w:szCs w:val="16"/>
          <w:lang w:eastAsia="ar-SA"/>
        </w:rPr>
        <w:t>Т.П. Быкова</w:t>
      </w:r>
    </w:p>
    <w:p w:rsidR="00507033" w:rsidRDefault="00507033" w:rsidP="002D389F">
      <w:pPr>
        <w:jc w:val="right"/>
        <w:rPr>
          <w:sz w:val="16"/>
          <w:szCs w:val="16"/>
        </w:rPr>
      </w:pPr>
    </w:p>
    <w:tbl>
      <w:tblPr>
        <w:tblW w:w="5000" w:type="pct"/>
        <w:tblLayout w:type="fixed"/>
        <w:tblCellMar>
          <w:left w:w="28" w:type="dxa"/>
          <w:right w:w="28" w:type="dxa"/>
        </w:tblCellMar>
        <w:tblLook w:val="04A0"/>
      </w:tblPr>
      <w:tblGrid>
        <w:gridCol w:w="2496"/>
        <w:gridCol w:w="276"/>
        <w:gridCol w:w="259"/>
        <w:gridCol w:w="614"/>
        <w:gridCol w:w="366"/>
        <w:gridCol w:w="655"/>
      </w:tblGrid>
      <w:tr w:rsidR="002A760A" w:rsidRPr="002A760A" w:rsidTr="002A760A">
        <w:trPr>
          <w:trHeight w:val="80"/>
        </w:trPr>
        <w:tc>
          <w:tcPr>
            <w:tcW w:w="4666" w:type="dxa"/>
            <w:gridSpan w:val="6"/>
            <w:tcBorders>
              <w:top w:val="nil"/>
              <w:left w:val="nil"/>
            </w:tcBorders>
            <w:shd w:val="clear" w:color="auto" w:fill="auto"/>
            <w:vAlign w:val="center"/>
            <w:hideMark/>
          </w:tcPr>
          <w:p w:rsidR="002A760A" w:rsidRPr="002A760A" w:rsidRDefault="002A760A" w:rsidP="002D389F">
            <w:pPr>
              <w:jc w:val="right"/>
              <w:rPr>
                <w:sz w:val="16"/>
                <w:szCs w:val="16"/>
              </w:rPr>
            </w:pPr>
            <w:r w:rsidRPr="002A760A">
              <w:rPr>
                <w:sz w:val="16"/>
                <w:szCs w:val="16"/>
              </w:rPr>
              <w:t xml:space="preserve">Приложение </w:t>
            </w:r>
            <w:r>
              <w:rPr>
                <w:sz w:val="16"/>
                <w:szCs w:val="16"/>
              </w:rPr>
              <w:t>№</w:t>
            </w:r>
            <w:r w:rsidRPr="002A760A">
              <w:rPr>
                <w:sz w:val="16"/>
                <w:szCs w:val="16"/>
              </w:rPr>
              <w:t>9</w:t>
            </w:r>
          </w:p>
          <w:p w:rsidR="002A760A" w:rsidRDefault="002A760A" w:rsidP="002D389F">
            <w:pPr>
              <w:jc w:val="right"/>
              <w:rPr>
                <w:sz w:val="16"/>
                <w:szCs w:val="16"/>
              </w:rPr>
            </w:pPr>
            <w:r w:rsidRPr="002A760A">
              <w:rPr>
                <w:sz w:val="16"/>
                <w:szCs w:val="16"/>
              </w:rPr>
              <w:t>к решению Совета народных депутатов</w:t>
            </w:r>
          </w:p>
          <w:p w:rsidR="002A760A" w:rsidRDefault="002A760A" w:rsidP="002D389F">
            <w:pPr>
              <w:jc w:val="right"/>
              <w:rPr>
                <w:sz w:val="16"/>
                <w:szCs w:val="16"/>
              </w:rPr>
            </w:pPr>
            <w:r w:rsidRPr="002A760A">
              <w:rPr>
                <w:sz w:val="16"/>
                <w:szCs w:val="16"/>
              </w:rPr>
              <w:t xml:space="preserve"> Ерышевского сельского поселения</w:t>
            </w:r>
          </w:p>
          <w:p w:rsidR="002A760A" w:rsidRDefault="002A760A" w:rsidP="002D389F">
            <w:pPr>
              <w:jc w:val="right"/>
              <w:rPr>
                <w:sz w:val="16"/>
                <w:szCs w:val="16"/>
              </w:rPr>
            </w:pPr>
            <w:r w:rsidRPr="002A760A">
              <w:rPr>
                <w:sz w:val="16"/>
                <w:szCs w:val="16"/>
              </w:rPr>
              <w:t xml:space="preserve"> Павловского муниципального района</w:t>
            </w:r>
          </w:p>
          <w:p w:rsidR="002A760A" w:rsidRDefault="002A760A" w:rsidP="002D389F">
            <w:pPr>
              <w:jc w:val="right"/>
              <w:rPr>
                <w:sz w:val="16"/>
                <w:szCs w:val="16"/>
              </w:rPr>
            </w:pPr>
            <w:r w:rsidRPr="002A760A">
              <w:rPr>
                <w:sz w:val="16"/>
                <w:szCs w:val="16"/>
              </w:rPr>
              <w:t xml:space="preserve"> Воронежской области</w:t>
            </w:r>
          </w:p>
          <w:p w:rsidR="002A760A" w:rsidRPr="002A760A" w:rsidRDefault="002A760A" w:rsidP="002D389F">
            <w:pPr>
              <w:jc w:val="right"/>
              <w:rPr>
                <w:sz w:val="16"/>
                <w:szCs w:val="16"/>
              </w:rPr>
            </w:pPr>
          </w:p>
        </w:tc>
      </w:tr>
      <w:tr w:rsidR="002A760A" w:rsidTr="002A760A">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60A" w:rsidRDefault="002A760A" w:rsidP="002D389F">
            <w:pPr>
              <w:jc w:val="center"/>
              <w:rPr>
                <w:sz w:val="12"/>
                <w:szCs w:val="12"/>
              </w:rPr>
            </w:pPr>
            <w:r>
              <w:rPr>
                <w:sz w:val="12"/>
                <w:szCs w:val="12"/>
              </w:rPr>
              <w:t>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на  2019 год</w:t>
            </w:r>
          </w:p>
        </w:tc>
      </w:tr>
      <w:tr w:rsidR="002A760A" w:rsidTr="002A760A">
        <w:tc>
          <w:tcPr>
            <w:tcW w:w="40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A760A" w:rsidRDefault="002A760A" w:rsidP="002D389F">
            <w:pPr>
              <w:jc w:val="center"/>
              <w:rPr>
                <w:sz w:val="20"/>
                <w:szCs w:val="20"/>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тыс.руб.</w:t>
            </w:r>
          </w:p>
        </w:tc>
      </w:tr>
      <w:tr w:rsidR="002A760A" w:rsidTr="002A760A">
        <w:trPr>
          <w:trHeight w:val="138"/>
        </w:trPr>
        <w:tc>
          <w:tcPr>
            <w:tcW w:w="2496"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xml:space="preserve">Наименование </w:t>
            </w:r>
          </w:p>
        </w:tc>
        <w:tc>
          <w:tcPr>
            <w:tcW w:w="276"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Рз</w:t>
            </w:r>
          </w:p>
        </w:tc>
        <w:tc>
          <w:tcPr>
            <w:tcW w:w="259"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ПР</w:t>
            </w:r>
          </w:p>
        </w:tc>
        <w:tc>
          <w:tcPr>
            <w:tcW w:w="614"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ЦСР</w:t>
            </w:r>
          </w:p>
        </w:tc>
        <w:tc>
          <w:tcPr>
            <w:tcW w:w="366"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ВР</w:t>
            </w:r>
          </w:p>
        </w:tc>
        <w:tc>
          <w:tcPr>
            <w:tcW w:w="655" w:type="dxa"/>
            <w:vMerge w:val="restart"/>
            <w:tcBorders>
              <w:top w:val="single" w:sz="4" w:space="0" w:color="auto"/>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2019г</w:t>
            </w:r>
          </w:p>
        </w:tc>
      </w:tr>
      <w:tr w:rsidR="002A760A" w:rsidTr="002A760A">
        <w:trPr>
          <w:trHeight w:val="138"/>
        </w:trPr>
        <w:tc>
          <w:tcPr>
            <w:tcW w:w="2496"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c>
          <w:tcPr>
            <w:tcW w:w="276"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c>
          <w:tcPr>
            <w:tcW w:w="259"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c>
          <w:tcPr>
            <w:tcW w:w="614"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c>
          <w:tcPr>
            <w:tcW w:w="366"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c>
          <w:tcPr>
            <w:tcW w:w="655" w:type="dxa"/>
            <w:vMerge/>
            <w:tcBorders>
              <w:top w:val="single" w:sz="4" w:space="0" w:color="000000"/>
              <w:left w:val="single" w:sz="4" w:space="0" w:color="000000"/>
              <w:bottom w:val="nil"/>
              <w:right w:val="single" w:sz="4" w:space="0" w:color="000000"/>
            </w:tcBorders>
            <w:vAlign w:val="center"/>
            <w:hideMark/>
          </w:tcPr>
          <w:p w:rsidR="002A760A" w:rsidRDefault="002A760A" w:rsidP="002D389F">
            <w:pPr>
              <w:rPr>
                <w:sz w:val="12"/>
                <w:szCs w:val="12"/>
              </w:rPr>
            </w:pPr>
          </w:p>
        </w:tc>
      </w:tr>
      <w:tr w:rsidR="002A760A" w:rsidTr="002A760A">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Всего</w:t>
            </w:r>
          </w:p>
        </w:tc>
        <w:tc>
          <w:tcPr>
            <w:tcW w:w="276"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259"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614"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66"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3970,8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2581,3</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Функционирование высшего должностного лица субъекта Российской Федерации и муниципального образования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707,3</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01 3 01 72020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707,3</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1827,2</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953,8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838,4</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35,0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Другие общегосударственные вопросы</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46,8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Выполнение других расходных обязательств в рамках основного мероприятия "Финансовое </w:t>
            </w:r>
            <w:r>
              <w:rPr>
                <w:sz w:val="12"/>
                <w:szCs w:val="12"/>
              </w:rPr>
              <w:lastRenderedPageBreak/>
              <w:t>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26,0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19,5</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1,3</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78,8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Мобилизационная и вневойсковая подготовка</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78,8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70,5</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8,3</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безопасность и правоохранительная деятельность</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single" w:sz="4" w:space="0" w:color="000000"/>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3,2</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Защита населения и территории от чрезвычайных ситуаций природного и техногенного характера, гражданская оборона</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0,0</w:t>
            </w:r>
          </w:p>
        </w:tc>
      </w:tr>
      <w:tr w:rsidR="002A760A" w:rsidTr="002A760A">
        <w:tc>
          <w:tcPr>
            <w:tcW w:w="2496" w:type="dxa"/>
            <w:tcBorders>
              <w:top w:val="nil"/>
              <w:left w:val="nil"/>
              <w:bottom w:val="nil"/>
              <w:right w:val="nil"/>
            </w:tcBorders>
            <w:shd w:val="clear" w:color="auto" w:fill="auto"/>
            <w:vAlign w:val="center"/>
            <w:hideMark/>
          </w:tcPr>
          <w:p w:rsidR="002A760A" w:rsidRDefault="002A760A" w:rsidP="002D389F">
            <w:pPr>
              <w:rPr>
                <w:sz w:val="12"/>
                <w:szCs w:val="12"/>
              </w:rPr>
            </w:pPr>
            <w:r>
              <w:rPr>
                <w:sz w:val="12"/>
                <w:szCs w:val="12"/>
              </w:rPr>
              <w:t>Другие вопросы в области национальной безопасности и правоохранительной деятельности</w:t>
            </w:r>
          </w:p>
        </w:tc>
        <w:tc>
          <w:tcPr>
            <w:tcW w:w="276" w:type="dxa"/>
            <w:tcBorders>
              <w:top w:val="nil"/>
              <w:left w:val="single" w:sz="4" w:space="0" w:color="000000"/>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3,2</w:t>
            </w:r>
          </w:p>
        </w:tc>
      </w:tr>
      <w:tr w:rsidR="002A760A" w:rsidTr="002A760A">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14</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01 3 02 71430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3,2</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экономика</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Дорожное хозяйство (дорожные фонды)</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01 1 05 71290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Другие вопросы в области национальной </w:t>
            </w:r>
            <w:r>
              <w:rPr>
                <w:sz w:val="12"/>
                <w:szCs w:val="12"/>
              </w:rPr>
              <w:lastRenderedPageBreak/>
              <w:t>экономики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01 1 09 78430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01 1 08 78520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S8520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Жилищно-коммунальное хозяйство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Благоустройство</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35,0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01 1 02 78610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01 1 03 78610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01 1 06 78610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01 1 07 78610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w:t>
            </w:r>
            <w:r>
              <w:rPr>
                <w:sz w:val="12"/>
                <w:szCs w:val="12"/>
              </w:rPr>
              <w:lastRenderedPageBreak/>
              <w:t xml:space="preserve">"Социально-экономическое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01 1 11 78610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01 4 01 78670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Культура , кинематография, средства массовой информации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1122,8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Культура </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1122,8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808,8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310,0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4,0</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Социальная политика</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113,6</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Пенсионное обеспечение</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112,8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01 3 02 70470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112,8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Социальное обеспечение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0,8</w:t>
            </w:r>
          </w:p>
        </w:tc>
      </w:tr>
      <w:tr w:rsidR="002A760A" w:rsidTr="002A760A">
        <w:tc>
          <w:tcPr>
            <w:tcW w:w="2496"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7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5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14"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01 3 02 70570</w:t>
            </w:r>
          </w:p>
        </w:tc>
        <w:tc>
          <w:tcPr>
            <w:tcW w:w="36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65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0,8</w:t>
            </w:r>
          </w:p>
        </w:tc>
      </w:tr>
      <w:tr w:rsidR="002A760A" w:rsidTr="002A760A">
        <w:tc>
          <w:tcPr>
            <w:tcW w:w="2496" w:type="dxa"/>
            <w:tcBorders>
              <w:top w:val="nil"/>
              <w:left w:val="single" w:sz="4" w:space="0" w:color="auto"/>
              <w:bottom w:val="single" w:sz="4" w:space="0" w:color="auto"/>
              <w:right w:val="single" w:sz="4" w:space="0" w:color="auto"/>
            </w:tcBorders>
            <w:shd w:val="clear" w:color="auto" w:fill="auto"/>
            <w:vAlign w:val="center"/>
            <w:hideMark/>
          </w:tcPr>
          <w:p w:rsidR="002A760A" w:rsidRDefault="002A760A" w:rsidP="002D389F">
            <w:pPr>
              <w:rPr>
                <w:sz w:val="12"/>
                <w:szCs w:val="12"/>
              </w:rPr>
            </w:pPr>
            <w:r>
              <w:rPr>
                <w:sz w:val="12"/>
                <w:szCs w:val="12"/>
              </w:rPr>
              <w:t>Обслуживание государственного и муниципального долга</w:t>
            </w:r>
          </w:p>
        </w:tc>
        <w:tc>
          <w:tcPr>
            <w:tcW w:w="27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13</w:t>
            </w:r>
          </w:p>
        </w:tc>
        <w:tc>
          <w:tcPr>
            <w:tcW w:w="259"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 </w:t>
            </w:r>
          </w:p>
        </w:tc>
        <w:tc>
          <w:tcPr>
            <w:tcW w:w="614"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w:t>
            </w:r>
          </w:p>
        </w:tc>
      </w:tr>
      <w:tr w:rsidR="002A760A" w:rsidTr="002A760A">
        <w:tc>
          <w:tcPr>
            <w:tcW w:w="2496" w:type="dxa"/>
            <w:tcBorders>
              <w:top w:val="nil"/>
              <w:left w:val="single" w:sz="4" w:space="0" w:color="auto"/>
              <w:bottom w:val="single" w:sz="4" w:space="0" w:color="auto"/>
              <w:right w:val="single" w:sz="4" w:space="0" w:color="auto"/>
            </w:tcBorders>
            <w:shd w:val="clear" w:color="auto" w:fill="auto"/>
            <w:vAlign w:val="center"/>
            <w:hideMark/>
          </w:tcPr>
          <w:p w:rsidR="002A760A" w:rsidRDefault="002A760A" w:rsidP="002D389F">
            <w:pPr>
              <w:rPr>
                <w:sz w:val="12"/>
                <w:szCs w:val="12"/>
              </w:rPr>
            </w:pPr>
            <w:r>
              <w:rPr>
                <w:sz w:val="12"/>
                <w:szCs w:val="12"/>
              </w:rPr>
              <w:t>Обслуживание внутреннего  государственного и муниципального долга</w:t>
            </w:r>
          </w:p>
        </w:tc>
        <w:tc>
          <w:tcPr>
            <w:tcW w:w="27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13</w:t>
            </w:r>
          </w:p>
        </w:tc>
        <w:tc>
          <w:tcPr>
            <w:tcW w:w="259"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 </w:t>
            </w:r>
          </w:p>
        </w:tc>
        <w:tc>
          <w:tcPr>
            <w:tcW w:w="36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 </w:t>
            </w:r>
          </w:p>
        </w:tc>
        <w:tc>
          <w:tcPr>
            <w:tcW w:w="655"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w:t>
            </w:r>
          </w:p>
        </w:tc>
      </w:tr>
      <w:tr w:rsidR="002A760A" w:rsidTr="002A760A">
        <w:tc>
          <w:tcPr>
            <w:tcW w:w="2496" w:type="dxa"/>
            <w:tcBorders>
              <w:top w:val="nil"/>
              <w:left w:val="single" w:sz="4" w:space="0" w:color="auto"/>
              <w:bottom w:val="single" w:sz="4" w:space="0" w:color="auto"/>
              <w:right w:val="single" w:sz="4" w:space="0" w:color="auto"/>
            </w:tcBorders>
            <w:shd w:val="clear" w:color="auto" w:fill="auto"/>
            <w:vAlign w:val="center"/>
            <w:hideMark/>
          </w:tcPr>
          <w:p w:rsidR="002A760A" w:rsidRDefault="002A760A"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27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13</w:t>
            </w:r>
          </w:p>
        </w:tc>
        <w:tc>
          <w:tcPr>
            <w:tcW w:w="259"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w:t>
            </w:r>
          </w:p>
        </w:tc>
        <w:tc>
          <w:tcPr>
            <w:tcW w:w="614"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01 3 2788</w:t>
            </w:r>
          </w:p>
        </w:tc>
        <w:tc>
          <w:tcPr>
            <w:tcW w:w="366"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700</w:t>
            </w:r>
          </w:p>
        </w:tc>
        <w:tc>
          <w:tcPr>
            <w:tcW w:w="655" w:type="dxa"/>
            <w:tcBorders>
              <w:top w:val="nil"/>
              <w:left w:val="nil"/>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0,1</w:t>
            </w:r>
          </w:p>
        </w:tc>
      </w:tr>
    </w:tbl>
    <w:p w:rsidR="002A760A" w:rsidRPr="003C4357" w:rsidRDefault="002A760A" w:rsidP="002D389F">
      <w:pPr>
        <w:jc w:val="both"/>
        <w:rPr>
          <w:sz w:val="16"/>
          <w:szCs w:val="16"/>
        </w:rPr>
      </w:pPr>
    </w:p>
    <w:p w:rsidR="002A760A" w:rsidRDefault="002A760A"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2A760A" w:rsidRPr="004B4371" w:rsidRDefault="002A760A" w:rsidP="002D389F">
      <w:pPr>
        <w:jc w:val="both"/>
        <w:rPr>
          <w:sz w:val="16"/>
          <w:szCs w:val="16"/>
        </w:rPr>
      </w:pPr>
      <w:r w:rsidRPr="004B4371">
        <w:rPr>
          <w:sz w:val="16"/>
          <w:szCs w:val="16"/>
        </w:rPr>
        <w:t xml:space="preserve">Павловского муниципального района </w:t>
      </w:r>
    </w:p>
    <w:p w:rsidR="002A760A" w:rsidRPr="004B4371" w:rsidRDefault="002A760A" w:rsidP="002D389F">
      <w:pPr>
        <w:jc w:val="both"/>
        <w:rPr>
          <w:sz w:val="16"/>
          <w:szCs w:val="16"/>
        </w:rPr>
      </w:pPr>
      <w:r w:rsidRPr="004B4371">
        <w:rPr>
          <w:sz w:val="16"/>
          <w:szCs w:val="16"/>
        </w:rPr>
        <w:t>Воронежской области</w:t>
      </w:r>
    </w:p>
    <w:p w:rsidR="002A760A" w:rsidRPr="004C6D22" w:rsidRDefault="002A760A" w:rsidP="002D389F">
      <w:pPr>
        <w:suppressAutoHyphens/>
        <w:jc w:val="right"/>
        <w:rPr>
          <w:sz w:val="16"/>
          <w:szCs w:val="16"/>
          <w:lang w:eastAsia="ar-SA"/>
        </w:rPr>
      </w:pPr>
      <w:r w:rsidRPr="004C6D22">
        <w:rPr>
          <w:sz w:val="16"/>
          <w:szCs w:val="16"/>
          <w:lang w:eastAsia="ar-SA"/>
        </w:rPr>
        <w:t>Т.П. Быкова</w:t>
      </w:r>
    </w:p>
    <w:p w:rsidR="004C6D22" w:rsidRDefault="004C6D22" w:rsidP="002D389F">
      <w:pPr>
        <w:jc w:val="right"/>
        <w:rPr>
          <w:sz w:val="16"/>
          <w:szCs w:val="16"/>
        </w:rPr>
      </w:pPr>
    </w:p>
    <w:tbl>
      <w:tblPr>
        <w:tblW w:w="5000" w:type="pct"/>
        <w:tblLayout w:type="fixed"/>
        <w:tblCellMar>
          <w:left w:w="28" w:type="dxa"/>
          <w:right w:w="28" w:type="dxa"/>
        </w:tblCellMar>
        <w:tblLook w:val="04A0"/>
      </w:tblPr>
      <w:tblGrid>
        <w:gridCol w:w="2148"/>
        <w:gridCol w:w="288"/>
        <w:gridCol w:w="298"/>
        <w:gridCol w:w="691"/>
        <w:gridCol w:w="279"/>
        <w:gridCol w:w="481"/>
        <w:gridCol w:w="481"/>
      </w:tblGrid>
      <w:tr w:rsidR="002A760A" w:rsidRPr="002A760A" w:rsidTr="002A760A">
        <w:tc>
          <w:tcPr>
            <w:tcW w:w="4666" w:type="dxa"/>
            <w:gridSpan w:val="7"/>
            <w:shd w:val="clear" w:color="auto" w:fill="auto"/>
            <w:vAlign w:val="center"/>
            <w:hideMark/>
          </w:tcPr>
          <w:p w:rsidR="002A760A" w:rsidRPr="002A760A" w:rsidRDefault="002A760A" w:rsidP="002D389F">
            <w:pPr>
              <w:jc w:val="right"/>
              <w:rPr>
                <w:sz w:val="16"/>
                <w:szCs w:val="16"/>
              </w:rPr>
            </w:pPr>
            <w:r w:rsidRPr="002A760A">
              <w:rPr>
                <w:sz w:val="16"/>
                <w:szCs w:val="16"/>
              </w:rPr>
              <w:lastRenderedPageBreak/>
              <w:t xml:space="preserve">Приложение </w:t>
            </w:r>
            <w:r>
              <w:rPr>
                <w:sz w:val="16"/>
                <w:szCs w:val="16"/>
              </w:rPr>
              <w:t>№</w:t>
            </w:r>
            <w:r w:rsidRPr="002A760A">
              <w:rPr>
                <w:sz w:val="16"/>
                <w:szCs w:val="16"/>
              </w:rPr>
              <w:t>10</w:t>
            </w:r>
          </w:p>
          <w:p w:rsidR="002A760A" w:rsidRDefault="002A760A" w:rsidP="002D389F">
            <w:pPr>
              <w:jc w:val="right"/>
              <w:rPr>
                <w:sz w:val="16"/>
                <w:szCs w:val="16"/>
              </w:rPr>
            </w:pPr>
            <w:r w:rsidRPr="002A760A">
              <w:rPr>
                <w:sz w:val="16"/>
                <w:szCs w:val="16"/>
              </w:rPr>
              <w:t>к решению Совета народных депутатов</w:t>
            </w:r>
          </w:p>
          <w:p w:rsidR="002A760A" w:rsidRDefault="002A760A" w:rsidP="002D389F">
            <w:pPr>
              <w:jc w:val="right"/>
              <w:rPr>
                <w:sz w:val="16"/>
                <w:szCs w:val="16"/>
              </w:rPr>
            </w:pPr>
            <w:r w:rsidRPr="002A760A">
              <w:rPr>
                <w:sz w:val="16"/>
                <w:szCs w:val="16"/>
              </w:rPr>
              <w:t xml:space="preserve"> Ерышевского сельского поселения</w:t>
            </w:r>
          </w:p>
          <w:p w:rsidR="002A760A" w:rsidRDefault="002A760A" w:rsidP="002D389F">
            <w:pPr>
              <w:jc w:val="right"/>
              <w:rPr>
                <w:sz w:val="16"/>
                <w:szCs w:val="16"/>
              </w:rPr>
            </w:pPr>
            <w:r w:rsidRPr="002A760A">
              <w:rPr>
                <w:sz w:val="16"/>
                <w:szCs w:val="16"/>
              </w:rPr>
              <w:t xml:space="preserve"> Павловского муниципального района</w:t>
            </w:r>
          </w:p>
          <w:p w:rsidR="002A760A" w:rsidRDefault="002A760A" w:rsidP="002D389F">
            <w:pPr>
              <w:jc w:val="right"/>
              <w:rPr>
                <w:sz w:val="16"/>
                <w:szCs w:val="16"/>
              </w:rPr>
            </w:pPr>
            <w:r w:rsidRPr="002A760A">
              <w:rPr>
                <w:sz w:val="16"/>
                <w:szCs w:val="16"/>
              </w:rPr>
              <w:t xml:space="preserve"> Воронежской области</w:t>
            </w:r>
          </w:p>
          <w:p w:rsidR="002A760A" w:rsidRPr="002A760A" w:rsidRDefault="002A760A" w:rsidP="002D389F">
            <w:pPr>
              <w:jc w:val="right"/>
              <w:rPr>
                <w:sz w:val="16"/>
                <w:szCs w:val="16"/>
              </w:rPr>
            </w:pPr>
          </w:p>
        </w:tc>
      </w:tr>
      <w:tr w:rsidR="002A760A" w:rsidTr="002A760A">
        <w:tc>
          <w:tcPr>
            <w:tcW w:w="466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Распределение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района), группам видов расходов  классификации  расходов бюджета Ерышевского сельского поселения Павловского муниципального района  на плановый период  2020 и 2021 годов</w:t>
            </w:r>
          </w:p>
        </w:tc>
      </w:tr>
      <w:tr w:rsidR="002A760A" w:rsidTr="002A760A">
        <w:tc>
          <w:tcPr>
            <w:tcW w:w="41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60A" w:rsidRDefault="002A760A" w:rsidP="002D389F">
            <w:pPr>
              <w:jc w:val="center"/>
              <w:rPr>
                <w:sz w:val="12"/>
                <w:szCs w:val="12"/>
              </w:rPr>
            </w:pP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60A" w:rsidRDefault="002A760A" w:rsidP="002D389F">
            <w:pPr>
              <w:jc w:val="center"/>
              <w:rPr>
                <w:sz w:val="12"/>
                <w:szCs w:val="12"/>
              </w:rPr>
            </w:pPr>
            <w:r>
              <w:rPr>
                <w:sz w:val="12"/>
                <w:szCs w:val="12"/>
              </w:rPr>
              <w:t>тыс.руб.</w:t>
            </w:r>
          </w:p>
        </w:tc>
      </w:tr>
      <w:tr w:rsidR="002A760A" w:rsidTr="002A760A">
        <w:trPr>
          <w:trHeight w:val="138"/>
        </w:trPr>
        <w:tc>
          <w:tcPr>
            <w:tcW w:w="2148"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xml:space="preserve">Наименование </w:t>
            </w:r>
          </w:p>
        </w:tc>
        <w:tc>
          <w:tcPr>
            <w:tcW w:w="288"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Рз</w:t>
            </w:r>
          </w:p>
        </w:tc>
        <w:tc>
          <w:tcPr>
            <w:tcW w:w="298"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ПР</w:t>
            </w:r>
          </w:p>
        </w:tc>
        <w:tc>
          <w:tcPr>
            <w:tcW w:w="691"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ЦСР</w:t>
            </w:r>
          </w:p>
        </w:tc>
        <w:tc>
          <w:tcPr>
            <w:tcW w:w="279"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ВР</w:t>
            </w:r>
          </w:p>
        </w:tc>
        <w:tc>
          <w:tcPr>
            <w:tcW w:w="481"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2020г</w:t>
            </w:r>
          </w:p>
        </w:tc>
        <w:tc>
          <w:tcPr>
            <w:tcW w:w="481" w:type="dxa"/>
            <w:vMerge w:val="restart"/>
            <w:tcBorders>
              <w:top w:val="nil"/>
              <w:left w:val="single" w:sz="4" w:space="0" w:color="000000"/>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2021г</w:t>
            </w:r>
          </w:p>
        </w:tc>
      </w:tr>
      <w:tr w:rsidR="002A760A" w:rsidTr="002A760A">
        <w:trPr>
          <w:trHeight w:val="138"/>
        </w:trPr>
        <w:tc>
          <w:tcPr>
            <w:tcW w:w="2148"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288"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298"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691"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279"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481"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c>
          <w:tcPr>
            <w:tcW w:w="481" w:type="dxa"/>
            <w:vMerge/>
            <w:tcBorders>
              <w:top w:val="nil"/>
              <w:left w:val="single" w:sz="4" w:space="0" w:color="000000"/>
              <w:bottom w:val="nil"/>
              <w:right w:val="single" w:sz="4" w:space="0" w:color="000000"/>
            </w:tcBorders>
            <w:vAlign w:val="center"/>
            <w:hideMark/>
          </w:tcPr>
          <w:p w:rsidR="002A760A" w:rsidRDefault="002A760A" w:rsidP="002D389F">
            <w:pPr>
              <w:rPr>
                <w:sz w:val="12"/>
                <w:szCs w:val="12"/>
              </w:rPr>
            </w:pPr>
          </w:p>
        </w:tc>
      </w:tr>
      <w:tr w:rsidR="002A760A" w:rsidTr="002A760A">
        <w:tc>
          <w:tcPr>
            <w:tcW w:w="21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Всего</w:t>
            </w:r>
          </w:p>
        </w:tc>
        <w:tc>
          <w:tcPr>
            <w:tcW w:w="288"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298"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691"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279"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481"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1280,1</w:t>
            </w:r>
          </w:p>
        </w:tc>
        <w:tc>
          <w:tcPr>
            <w:tcW w:w="481" w:type="dxa"/>
            <w:tcBorders>
              <w:top w:val="single" w:sz="4" w:space="0" w:color="000000"/>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1249,9</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Общегосударственные вопросы</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631,8</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599,1</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Функционирование высшего должностного лица субъекта Российской Федерации и муниципального образования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229,0</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229,0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01 3 01 72020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229,0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229,0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385,0</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352,3</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308,0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308,0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67,0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34,3</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Другие общегосударственные вопросы</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17,8</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17,8</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w:t>
            </w:r>
            <w:r>
              <w:rPr>
                <w:sz w:val="12"/>
                <w:szCs w:val="12"/>
              </w:rPr>
              <w:lastRenderedPageBreak/>
              <w:t>(Закупка товаров.работ и услуг для государственных (муниципальных)нужд)</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12,0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12,0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0,3</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0,3</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оборона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78,8</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81,3</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Мобилизационная и вневойсковая подготовка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78,8</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81,3</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70,5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72,8</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8,3</w:t>
            </w:r>
          </w:p>
        </w:tc>
        <w:tc>
          <w:tcPr>
            <w:tcW w:w="481" w:type="dxa"/>
            <w:tcBorders>
              <w:top w:val="nil"/>
              <w:left w:val="nil"/>
              <w:bottom w:val="nil"/>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безопасность и правоохранительная деятельность</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single" w:sz="4" w:space="0" w:color="000000"/>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481" w:type="dxa"/>
            <w:tcBorders>
              <w:top w:val="single" w:sz="4" w:space="0" w:color="000000"/>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Другие вопросы в области национальной безопасности и правоохранительной деятельности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48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14</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01 3 02 71430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0,2</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0,2</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Национальная экономика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Дорожное хозяйство (дорожные фонды)</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w:t>
            </w:r>
            <w:r>
              <w:rPr>
                <w:sz w:val="12"/>
                <w:szCs w:val="12"/>
              </w:rPr>
              <w:lastRenderedPageBreak/>
              <w:t xml:space="preserve">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01 1 05 71290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Другие вопросы в области национальной экономики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01 1 09 78430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Жилищно-коммунальное хозяйство</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45,5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45,5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Благоустройство</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45,5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45,5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01 1 01 78670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35,0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35,0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01 1 02 78610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01 1 03 78610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01 1 03 78610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01 1 06 78610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w:t>
            </w:r>
            <w:r>
              <w:rPr>
                <w:sz w:val="12"/>
                <w:szCs w:val="12"/>
              </w:rPr>
              <w:lastRenderedPageBreak/>
              <w:t xml:space="preserve">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01 1 07 78610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01 1 11 78610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01 4 01 78670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0,5</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Культура , кинематография, средства массовой информации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465,2</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465,2</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Культура </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465,2</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465,2</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282,6</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282,6</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181,6</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181,6</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1,0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Социальная политика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Пенсионное обеспечение</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01 3 02 70470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57,6</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Социальное обеспечение населения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nil"/>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w:t>
            </w:r>
            <w:r>
              <w:rPr>
                <w:sz w:val="12"/>
                <w:szCs w:val="12"/>
              </w:rPr>
              <w:lastRenderedPageBreak/>
              <w:t>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01 3 02 70570</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Обслуживание государственного и муниципального долга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Обслуживание внутреннего  государственного и муниципального долга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r w:rsidR="002A760A" w:rsidTr="002A760A">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28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298"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01 3 2788</w:t>
            </w:r>
          </w:p>
        </w:tc>
        <w:tc>
          <w:tcPr>
            <w:tcW w:w="279"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700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c>
          <w:tcPr>
            <w:tcW w:w="481"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0,0</w:t>
            </w:r>
          </w:p>
        </w:tc>
      </w:tr>
    </w:tbl>
    <w:p w:rsidR="002A760A" w:rsidRPr="003C4357" w:rsidRDefault="002A760A" w:rsidP="002D389F">
      <w:pPr>
        <w:jc w:val="both"/>
        <w:rPr>
          <w:sz w:val="16"/>
          <w:szCs w:val="16"/>
        </w:rPr>
      </w:pPr>
    </w:p>
    <w:p w:rsidR="002A760A" w:rsidRDefault="002A760A"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2A760A" w:rsidRPr="004B4371" w:rsidRDefault="002A760A" w:rsidP="002D389F">
      <w:pPr>
        <w:jc w:val="both"/>
        <w:rPr>
          <w:sz w:val="16"/>
          <w:szCs w:val="16"/>
        </w:rPr>
      </w:pPr>
      <w:r w:rsidRPr="004B4371">
        <w:rPr>
          <w:sz w:val="16"/>
          <w:szCs w:val="16"/>
        </w:rPr>
        <w:t xml:space="preserve">Павловского муниципального района </w:t>
      </w:r>
    </w:p>
    <w:p w:rsidR="002A760A" w:rsidRPr="004B4371" w:rsidRDefault="002A760A" w:rsidP="002D389F">
      <w:pPr>
        <w:jc w:val="both"/>
        <w:rPr>
          <w:sz w:val="16"/>
          <w:szCs w:val="16"/>
        </w:rPr>
      </w:pPr>
      <w:r w:rsidRPr="004B4371">
        <w:rPr>
          <w:sz w:val="16"/>
          <w:szCs w:val="16"/>
        </w:rPr>
        <w:t>Воронежской области</w:t>
      </w:r>
    </w:p>
    <w:p w:rsidR="002A760A" w:rsidRPr="004C6D22" w:rsidRDefault="002A760A" w:rsidP="002D389F">
      <w:pPr>
        <w:suppressAutoHyphens/>
        <w:jc w:val="right"/>
        <w:rPr>
          <w:sz w:val="16"/>
          <w:szCs w:val="16"/>
          <w:lang w:eastAsia="ar-SA"/>
        </w:rPr>
      </w:pPr>
      <w:r w:rsidRPr="004C6D22">
        <w:rPr>
          <w:sz w:val="16"/>
          <w:szCs w:val="16"/>
          <w:lang w:eastAsia="ar-SA"/>
        </w:rPr>
        <w:t>Т.П. Быкова</w:t>
      </w:r>
    </w:p>
    <w:p w:rsidR="004C6D22" w:rsidRPr="002A760A" w:rsidRDefault="004C6D22" w:rsidP="002D389F">
      <w:pPr>
        <w:jc w:val="right"/>
        <w:rPr>
          <w:sz w:val="16"/>
          <w:szCs w:val="16"/>
        </w:rPr>
      </w:pPr>
    </w:p>
    <w:tbl>
      <w:tblPr>
        <w:tblW w:w="5000" w:type="pct"/>
        <w:tblLayout w:type="fixed"/>
        <w:tblCellMar>
          <w:left w:w="28" w:type="dxa"/>
          <w:right w:w="28" w:type="dxa"/>
        </w:tblCellMar>
        <w:tblLook w:val="04A0"/>
      </w:tblPr>
      <w:tblGrid>
        <w:gridCol w:w="250"/>
        <w:gridCol w:w="1759"/>
        <w:gridCol w:w="716"/>
        <w:gridCol w:w="325"/>
        <w:gridCol w:w="303"/>
        <w:gridCol w:w="333"/>
        <w:gridCol w:w="400"/>
        <w:gridCol w:w="580"/>
      </w:tblGrid>
      <w:tr w:rsidR="002A760A" w:rsidRPr="002A760A" w:rsidTr="002A760A">
        <w:trPr>
          <w:trHeight w:val="80"/>
        </w:trPr>
        <w:tc>
          <w:tcPr>
            <w:tcW w:w="4666" w:type="dxa"/>
            <w:gridSpan w:val="8"/>
            <w:tcBorders>
              <w:top w:val="nil"/>
              <w:left w:val="nil"/>
            </w:tcBorders>
            <w:shd w:val="clear" w:color="auto" w:fill="auto"/>
            <w:vAlign w:val="center"/>
            <w:hideMark/>
          </w:tcPr>
          <w:p w:rsidR="002A760A" w:rsidRPr="002A760A" w:rsidRDefault="002A760A" w:rsidP="002D389F">
            <w:pPr>
              <w:jc w:val="right"/>
              <w:rPr>
                <w:sz w:val="16"/>
                <w:szCs w:val="16"/>
              </w:rPr>
            </w:pPr>
            <w:r w:rsidRPr="002A760A">
              <w:rPr>
                <w:sz w:val="16"/>
                <w:szCs w:val="16"/>
              </w:rPr>
              <w:t xml:space="preserve">Приложение </w:t>
            </w:r>
            <w:r>
              <w:rPr>
                <w:sz w:val="16"/>
                <w:szCs w:val="16"/>
              </w:rPr>
              <w:t>№</w:t>
            </w:r>
            <w:r w:rsidRPr="002A760A">
              <w:rPr>
                <w:sz w:val="16"/>
                <w:szCs w:val="16"/>
              </w:rPr>
              <w:t>11</w:t>
            </w:r>
          </w:p>
          <w:p w:rsidR="002A760A" w:rsidRDefault="002A760A" w:rsidP="002D389F">
            <w:pPr>
              <w:jc w:val="right"/>
              <w:rPr>
                <w:sz w:val="16"/>
                <w:szCs w:val="16"/>
              </w:rPr>
            </w:pPr>
            <w:r w:rsidRPr="002A760A">
              <w:rPr>
                <w:sz w:val="16"/>
                <w:szCs w:val="16"/>
              </w:rPr>
              <w:t>к решению Совета народных депутатов</w:t>
            </w:r>
          </w:p>
          <w:p w:rsidR="002A760A" w:rsidRDefault="002A760A" w:rsidP="002D389F">
            <w:pPr>
              <w:jc w:val="right"/>
              <w:rPr>
                <w:sz w:val="16"/>
                <w:szCs w:val="16"/>
              </w:rPr>
            </w:pPr>
            <w:r w:rsidRPr="002A760A">
              <w:rPr>
                <w:sz w:val="16"/>
                <w:szCs w:val="16"/>
              </w:rPr>
              <w:t xml:space="preserve"> Ерышевского сельского поселения</w:t>
            </w:r>
          </w:p>
          <w:p w:rsidR="002A760A" w:rsidRPr="002A760A" w:rsidRDefault="002A760A" w:rsidP="002D389F">
            <w:pPr>
              <w:jc w:val="right"/>
              <w:rPr>
                <w:sz w:val="16"/>
                <w:szCs w:val="16"/>
              </w:rPr>
            </w:pPr>
            <w:r w:rsidRPr="002A760A">
              <w:rPr>
                <w:sz w:val="16"/>
                <w:szCs w:val="16"/>
              </w:rPr>
              <w:t xml:space="preserve"> Павловского муниципального района </w:t>
            </w:r>
          </w:p>
          <w:p w:rsidR="002A760A" w:rsidRPr="002A760A" w:rsidRDefault="002A760A" w:rsidP="002D389F">
            <w:pPr>
              <w:jc w:val="right"/>
              <w:rPr>
                <w:sz w:val="16"/>
                <w:szCs w:val="16"/>
              </w:rPr>
            </w:pPr>
          </w:p>
        </w:tc>
      </w:tr>
      <w:tr w:rsidR="002A760A" w:rsidTr="002A760A">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760A" w:rsidRDefault="002A760A" w:rsidP="002D389F">
            <w:pPr>
              <w:jc w:val="center"/>
              <w:rPr>
                <w:sz w:val="12"/>
                <w:szCs w:val="12"/>
              </w:rPr>
            </w:pPr>
            <w:r>
              <w:rPr>
                <w:sz w:val="12"/>
                <w:szCs w:val="12"/>
              </w:rPr>
              <w:t xml:space="preserve">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района на 2019 год </w:t>
            </w:r>
          </w:p>
        </w:tc>
      </w:tr>
      <w:tr w:rsidR="002A760A" w:rsidTr="002A760A">
        <w:trPr>
          <w:trHeight w:val="138"/>
        </w:trPr>
        <w:tc>
          <w:tcPr>
            <w:tcW w:w="25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п/п</w:t>
            </w:r>
          </w:p>
        </w:tc>
        <w:tc>
          <w:tcPr>
            <w:tcW w:w="17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Наименование программы</w:t>
            </w:r>
          </w:p>
        </w:tc>
        <w:tc>
          <w:tcPr>
            <w:tcW w:w="71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ЦСР</w:t>
            </w:r>
          </w:p>
        </w:tc>
        <w:tc>
          <w:tcPr>
            <w:tcW w:w="32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Рз</w:t>
            </w:r>
          </w:p>
        </w:tc>
        <w:tc>
          <w:tcPr>
            <w:tcW w:w="30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ПР</w:t>
            </w:r>
          </w:p>
        </w:tc>
        <w:tc>
          <w:tcPr>
            <w:tcW w:w="3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ВР</w:t>
            </w:r>
          </w:p>
        </w:tc>
        <w:tc>
          <w:tcPr>
            <w:tcW w:w="40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ГРБС</w:t>
            </w:r>
          </w:p>
        </w:tc>
        <w:tc>
          <w:tcPr>
            <w:tcW w:w="58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Сумма, тыс.рублей</w:t>
            </w:r>
          </w:p>
        </w:tc>
      </w:tr>
      <w:tr w:rsidR="002A760A" w:rsidTr="002A760A">
        <w:trPr>
          <w:trHeight w:val="138"/>
        </w:trPr>
        <w:tc>
          <w:tcPr>
            <w:tcW w:w="250"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1759"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325"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303"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333"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400"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2A760A" w:rsidRDefault="002A760A" w:rsidP="002D389F">
            <w:pPr>
              <w:rPr>
                <w:sz w:val="12"/>
                <w:szCs w:val="12"/>
              </w:rPr>
            </w:pP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jc w:val="right"/>
              <w:rPr>
                <w:sz w:val="12"/>
                <w:szCs w:val="12"/>
              </w:rPr>
            </w:pPr>
            <w:r>
              <w:rPr>
                <w:sz w:val="12"/>
                <w:szCs w:val="12"/>
              </w:rPr>
              <w:t>1</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Муниципальная  программа "Социально-экономическое развитие Ерышевского сельского поселения ",всего:</w:t>
            </w:r>
          </w:p>
        </w:tc>
        <w:tc>
          <w:tcPr>
            <w:tcW w:w="716"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01 0 00 00000</w:t>
            </w:r>
          </w:p>
        </w:tc>
        <w:tc>
          <w:tcPr>
            <w:tcW w:w="32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3970,8</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 том числе:</w:t>
            </w:r>
          </w:p>
        </w:tc>
        <w:tc>
          <w:tcPr>
            <w:tcW w:w="716"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2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r>
      <w:tr w:rsidR="002A760A" w:rsidTr="002A760A">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jc w:val="right"/>
              <w:rPr>
                <w:sz w:val="12"/>
                <w:szCs w:val="12"/>
              </w:rPr>
            </w:pPr>
            <w:r>
              <w:rPr>
                <w:sz w:val="12"/>
                <w:szCs w:val="12"/>
              </w:rPr>
              <w:t>1,1</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Подпрограмма «Развитие инфраструктуры и благоустройство территории»</w:t>
            </w:r>
          </w:p>
        </w:tc>
        <w:tc>
          <w:tcPr>
            <w:tcW w:w="716"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01 1 00 00000</w:t>
            </w:r>
          </w:p>
        </w:tc>
        <w:tc>
          <w:tcPr>
            <w:tcW w:w="325"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66,0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35,0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01 1 02 78610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w:t>
            </w:r>
            <w:r>
              <w:rPr>
                <w:sz w:val="12"/>
                <w:szCs w:val="12"/>
              </w:rPr>
              <w:lastRenderedPageBreak/>
              <w:t xml:space="preserve">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01 1 03 78610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01 1 05 71290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01 1 09 78430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01 1 08 78520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S8520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12</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01 1 06 78610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01 1 07 78610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w:t>
            </w:r>
            <w:r>
              <w:rPr>
                <w:sz w:val="12"/>
                <w:szCs w:val="12"/>
              </w:rPr>
              <w:lastRenderedPageBreak/>
              <w:t xml:space="preserve">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01 1 08 78610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01 1 11 78610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jc w:val="right"/>
              <w:rPr>
                <w:sz w:val="12"/>
                <w:szCs w:val="12"/>
              </w:rPr>
            </w:pPr>
            <w:r>
              <w:rPr>
                <w:sz w:val="12"/>
                <w:szCs w:val="12"/>
              </w:rPr>
              <w:t>1,2</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Подпрограмма "Развитие культуры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1122,8</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808,8</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310,0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01 2 01 00590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970</w:t>
            </w:r>
          </w:p>
        </w:tc>
        <w:tc>
          <w:tcPr>
            <w:tcW w:w="580"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jc w:val="center"/>
              <w:rPr>
                <w:sz w:val="12"/>
                <w:szCs w:val="12"/>
              </w:rPr>
            </w:pPr>
            <w:r>
              <w:rPr>
                <w:sz w:val="12"/>
                <w:szCs w:val="12"/>
              </w:rPr>
              <w:t>4,0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jc w:val="right"/>
              <w:rPr>
                <w:sz w:val="12"/>
                <w:szCs w:val="12"/>
              </w:rPr>
            </w:pPr>
            <w:r>
              <w:rPr>
                <w:sz w:val="12"/>
                <w:szCs w:val="12"/>
              </w:rPr>
              <w:t>1,3</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 Подпрограмма "Обеспечение реализации муниципальной программы"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2777,0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w:t>
            </w:r>
            <w:r>
              <w:rPr>
                <w:sz w:val="12"/>
                <w:szCs w:val="12"/>
              </w:rPr>
              <w:lastRenderedPageBreak/>
              <w:t>(муниципальными)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01 3 01 72020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707,3</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953,8</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838,4</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01 3 01 72010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04</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35,0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26,0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500</w:t>
            </w:r>
          </w:p>
        </w:tc>
        <w:tc>
          <w:tcPr>
            <w:tcW w:w="400" w:type="dxa"/>
            <w:tcBorders>
              <w:top w:val="nil"/>
              <w:left w:val="nil"/>
              <w:bottom w:val="nil"/>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19,5</w:t>
            </w:r>
          </w:p>
        </w:tc>
      </w:tr>
      <w:tr w:rsidR="002A760A" w:rsidTr="002A760A">
        <w:tc>
          <w:tcPr>
            <w:tcW w:w="250" w:type="dxa"/>
            <w:tcBorders>
              <w:top w:val="nil"/>
              <w:left w:val="single" w:sz="4" w:space="0" w:color="000000"/>
              <w:bottom w:val="nil"/>
              <w:right w:val="nil"/>
            </w:tcBorders>
            <w:shd w:val="clear" w:color="auto" w:fill="auto"/>
            <w:vAlign w:val="center"/>
            <w:hideMark/>
          </w:tcPr>
          <w:p w:rsidR="002A760A" w:rsidRDefault="002A760A" w:rsidP="002D389F">
            <w:pPr>
              <w:jc w:val="center"/>
              <w:rPr>
                <w:sz w:val="12"/>
                <w:szCs w:val="12"/>
              </w:rPr>
            </w:pPr>
            <w:r>
              <w:rPr>
                <w:sz w:val="12"/>
                <w:szCs w:val="12"/>
              </w:rPr>
              <w:t> </w:t>
            </w:r>
          </w:p>
        </w:tc>
        <w:tc>
          <w:tcPr>
            <w:tcW w:w="1759"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w:t>
            </w:r>
            <w:r>
              <w:rPr>
                <w:sz w:val="12"/>
                <w:szCs w:val="12"/>
              </w:rPr>
              <w:lastRenderedPageBreak/>
              <w:t>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01 3 02 70200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800</w:t>
            </w:r>
          </w:p>
        </w:tc>
        <w:tc>
          <w:tcPr>
            <w:tcW w:w="400" w:type="dxa"/>
            <w:tcBorders>
              <w:top w:val="single" w:sz="4" w:space="0" w:color="000000"/>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70,5</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01 3 02 51180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02</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8,3</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01 3 02 71430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09</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0,0</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01 3 02 71430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14</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3,2</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w:t>
            </w:r>
            <w:r>
              <w:rPr>
                <w:sz w:val="12"/>
                <w:szCs w:val="12"/>
              </w:rPr>
              <w:lastRenderedPageBreak/>
              <w:t>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lastRenderedPageBreak/>
              <w:t>01 3 02 70470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112,8</w:t>
            </w:r>
          </w:p>
        </w:tc>
      </w:tr>
      <w:tr w:rsidR="002A760A" w:rsidTr="002A760A">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lastRenderedPageBreak/>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01 3 02 70570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10</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300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0,8</w:t>
            </w:r>
          </w:p>
        </w:tc>
      </w:tr>
      <w:tr w:rsidR="002A760A" w:rsidTr="002A760A">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01 3 2788</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13</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700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w:t>
            </w:r>
          </w:p>
        </w:tc>
      </w:tr>
      <w:tr w:rsidR="002A760A" w:rsidTr="002A760A">
        <w:tc>
          <w:tcPr>
            <w:tcW w:w="250" w:type="dxa"/>
            <w:tcBorders>
              <w:top w:val="nil"/>
              <w:left w:val="single" w:sz="4" w:space="0" w:color="000000"/>
              <w:bottom w:val="nil"/>
              <w:right w:val="single" w:sz="4" w:space="0" w:color="000000"/>
            </w:tcBorders>
            <w:shd w:val="clear" w:color="auto" w:fill="auto"/>
            <w:vAlign w:val="center"/>
            <w:hideMark/>
          </w:tcPr>
          <w:p w:rsidR="002A760A" w:rsidRDefault="002A760A" w:rsidP="002D389F">
            <w:pPr>
              <w:jc w:val="right"/>
              <w:rPr>
                <w:sz w:val="12"/>
                <w:szCs w:val="12"/>
              </w:rPr>
            </w:pPr>
            <w:r>
              <w:rPr>
                <w:sz w:val="12"/>
                <w:szCs w:val="12"/>
              </w:rPr>
              <w:t>1,4</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01 4 00 00000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w:t>
            </w:r>
          </w:p>
        </w:tc>
      </w:tr>
      <w:tr w:rsidR="002A760A" w:rsidTr="002A760A">
        <w:tc>
          <w:tcPr>
            <w:tcW w:w="250" w:type="dxa"/>
            <w:tcBorders>
              <w:top w:val="nil"/>
              <w:left w:val="single" w:sz="4" w:space="0" w:color="000000"/>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w:t>
            </w:r>
          </w:p>
        </w:tc>
        <w:tc>
          <w:tcPr>
            <w:tcW w:w="1759" w:type="dxa"/>
            <w:tcBorders>
              <w:top w:val="nil"/>
              <w:left w:val="nil"/>
              <w:bottom w:val="single" w:sz="4" w:space="0" w:color="000000"/>
              <w:right w:val="single" w:sz="4" w:space="0" w:color="000000"/>
            </w:tcBorders>
            <w:shd w:val="clear" w:color="auto" w:fill="auto"/>
            <w:vAlign w:val="center"/>
            <w:hideMark/>
          </w:tcPr>
          <w:p w:rsidR="002A760A" w:rsidRDefault="002A760A" w:rsidP="002D389F">
            <w:pPr>
              <w:rPr>
                <w:sz w:val="12"/>
                <w:szCs w:val="12"/>
              </w:rPr>
            </w:pPr>
            <w:r>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716"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01 4 01 78670</w:t>
            </w:r>
          </w:p>
        </w:tc>
        <w:tc>
          <w:tcPr>
            <w:tcW w:w="325"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05</w:t>
            </w:r>
          </w:p>
        </w:tc>
        <w:tc>
          <w:tcPr>
            <w:tcW w:w="30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03</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200</w:t>
            </w:r>
          </w:p>
        </w:tc>
        <w:tc>
          <w:tcPr>
            <w:tcW w:w="40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914</w:t>
            </w:r>
          </w:p>
        </w:tc>
        <w:tc>
          <w:tcPr>
            <w:tcW w:w="580" w:type="dxa"/>
            <w:tcBorders>
              <w:top w:val="nil"/>
              <w:left w:val="nil"/>
              <w:bottom w:val="single" w:sz="4" w:space="0" w:color="000000"/>
              <w:right w:val="single" w:sz="4" w:space="0" w:color="000000"/>
            </w:tcBorders>
            <w:shd w:val="clear" w:color="auto" w:fill="auto"/>
            <w:noWrap/>
            <w:vAlign w:val="center"/>
            <w:hideMark/>
          </w:tcPr>
          <w:p w:rsidR="002A760A" w:rsidRDefault="002A760A" w:rsidP="002D389F">
            <w:pPr>
              <w:jc w:val="center"/>
              <w:rPr>
                <w:sz w:val="12"/>
                <w:szCs w:val="12"/>
              </w:rPr>
            </w:pPr>
            <w:r>
              <w:rPr>
                <w:sz w:val="12"/>
                <w:szCs w:val="12"/>
              </w:rPr>
              <w:t>5,0</w:t>
            </w:r>
          </w:p>
        </w:tc>
      </w:tr>
    </w:tbl>
    <w:p w:rsidR="002A760A" w:rsidRDefault="002A760A" w:rsidP="002D389F">
      <w:pPr>
        <w:jc w:val="both"/>
        <w:rPr>
          <w:sz w:val="16"/>
          <w:szCs w:val="16"/>
        </w:rPr>
      </w:pPr>
    </w:p>
    <w:p w:rsidR="002A760A" w:rsidRDefault="002A760A"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2A760A" w:rsidRPr="004B4371" w:rsidRDefault="002A760A" w:rsidP="002D389F">
      <w:pPr>
        <w:jc w:val="both"/>
        <w:rPr>
          <w:sz w:val="16"/>
          <w:szCs w:val="16"/>
        </w:rPr>
      </w:pPr>
      <w:r w:rsidRPr="004B4371">
        <w:rPr>
          <w:sz w:val="16"/>
          <w:szCs w:val="16"/>
        </w:rPr>
        <w:t xml:space="preserve">Павловского муниципального района </w:t>
      </w:r>
    </w:p>
    <w:p w:rsidR="002A760A" w:rsidRPr="004B4371" w:rsidRDefault="002A760A" w:rsidP="002D389F">
      <w:pPr>
        <w:jc w:val="both"/>
        <w:rPr>
          <w:sz w:val="16"/>
          <w:szCs w:val="16"/>
        </w:rPr>
      </w:pPr>
      <w:r w:rsidRPr="004B4371">
        <w:rPr>
          <w:sz w:val="16"/>
          <w:szCs w:val="16"/>
        </w:rPr>
        <w:t>Воронежской области</w:t>
      </w:r>
    </w:p>
    <w:p w:rsidR="002A760A" w:rsidRPr="004C6D22" w:rsidRDefault="002A760A" w:rsidP="002D389F">
      <w:pPr>
        <w:suppressAutoHyphens/>
        <w:jc w:val="right"/>
        <w:rPr>
          <w:sz w:val="16"/>
          <w:szCs w:val="16"/>
          <w:lang w:eastAsia="ar-SA"/>
        </w:rPr>
      </w:pPr>
      <w:r w:rsidRPr="004C6D22">
        <w:rPr>
          <w:sz w:val="16"/>
          <w:szCs w:val="16"/>
          <w:lang w:eastAsia="ar-SA"/>
        </w:rPr>
        <w:t>Т.П. Быкова</w:t>
      </w:r>
    </w:p>
    <w:p w:rsidR="002A760A" w:rsidRDefault="002A760A" w:rsidP="002D389F">
      <w:pPr>
        <w:jc w:val="right"/>
        <w:rPr>
          <w:sz w:val="16"/>
          <w:szCs w:val="16"/>
        </w:rPr>
      </w:pPr>
    </w:p>
    <w:tbl>
      <w:tblPr>
        <w:tblW w:w="5000" w:type="pct"/>
        <w:tblLayout w:type="fixed"/>
        <w:tblCellMar>
          <w:left w:w="28" w:type="dxa"/>
          <w:right w:w="28" w:type="dxa"/>
        </w:tblCellMar>
        <w:tblLook w:val="04A0"/>
      </w:tblPr>
      <w:tblGrid>
        <w:gridCol w:w="181"/>
        <w:gridCol w:w="1823"/>
        <w:gridCol w:w="699"/>
        <w:gridCol w:w="239"/>
        <w:gridCol w:w="239"/>
        <w:gridCol w:w="248"/>
        <w:gridCol w:w="333"/>
        <w:gridCol w:w="452"/>
        <w:gridCol w:w="452"/>
      </w:tblGrid>
      <w:tr w:rsidR="005C4005" w:rsidRPr="002A760A" w:rsidTr="005C4005">
        <w:trPr>
          <w:trHeight w:val="80"/>
        </w:trPr>
        <w:tc>
          <w:tcPr>
            <w:tcW w:w="4666" w:type="dxa"/>
            <w:gridSpan w:val="9"/>
            <w:tcBorders>
              <w:top w:val="nil"/>
              <w:left w:val="nil"/>
            </w:tcBorders>
            <w:shd w:val="clear" w:color="auto" w:fill="auto"/>
            <w:vAlign w:val="center"/>
            <w:hideMark/>
          </w:tcPr>
          <w:p w:rsidR="005C4005" w:rsidRPr="005C4005" w:rsidRDefault="005C4005" w:rsidP="002D389F">
            <w:pPr>
              <w:jc w:val="right"/>
              <w:rPr>
                <w:sz w:val="16"/>
                <w:szCs w:val="16"/>
              </w:rPr>
            </w:pPr>
            <w:r w:rsidRPr="005C4005">
              <w:rPr>
                <w:sz w:val="16"/>
                <w:szCs w:val="16"/>
              </w:rPr>
              <w:t xml:space="preserve">Приложение </w:t>
            </w:r>
            <w:r>
              <w:rPr>
                <w:sz w:val="16"/>
                <w:szCs w:val="16"/>
              </w:rPr>
              <w:t>№</w:t>
            </w:r>
            <w:r w:rsidRPr="005C4005">
              <w:rPr>
                <w:sz w:val="16"/>
                <w:szCs w:val="16"/>
              </w:rPr>
              <w:t>12</w:t>
            </w:r>
          </w:p>
          <w:p w:rsidR="005C4005" w:rsidRDefault="005C4005" w:rsidP="002D389F">
            <w:pPr>
              <w:jc w:val="right"/>
              <w:rPr>
                <w:sz w:val="16"/>
                <w:szCs w:val="16"/>
              </w:rPr>
            </w:pPr>
            <w:r w:rsidRPr="005C4005">
              <w:rPr>
                <w:sz w:val="16"/>
                <w:szCs w:val="16"/>
              </w:rPr>
              <w:t>к решению Совета народных депутатов</w:t>
            </w:r>
          </w:p>
          <w:p w:rsidR="005C4005" w:rsidRDefault="005C4005" w:rsidP="002D389F">
            <w:pPr>
              <w:jc w:val="right"/>
              <w:rPr>
                <w:sz w:val="16"/>
                <w:szCs w:val="16"/>
              </w:rPr>
            </w:pPr>
            <w:r w:rsidRPr="005C4005">
              <w:rPr>
                <w:sz w:val="16"/>
                <w:szCs w:val="16"/>
              </w:rPr>
              <w:t xml:space="preserve"> Ерышевского сельского поселения</w:t>
            </w:r>
          </w:p>
          <w:p w:rsidR="005C4005" w:rsidRDefault="005C4005" w:rsidP="002D389F">
            <w:pPr>
              <w:jc w:val="right"/>
              <w:rPr>
                <w:sz w:val="16"/>
                <w:szCs w:val="16"/>
              </w:rPr>
            </w:pPr>
            <w:r w:rsidRPr="005C4005">
              <w:rPr>
                <w:sz w:val="16"/>
                <w:szCs w:val="16"/>
              </w:rPr>
              <w:t xml:space="preserve"> Павловского муниципального района </w:t>
            </w:r>
          </w:p>
          <w:p w:rsidR="005C4005" w:rsidRPr="005C4005" w:rsidRDefault="005C4005" w:rsidP="002D389F">
            <w:pPr>
              <w:jc w:val="right"/>
              <w:rPr>
                <w:sz w:val="16"/>
                <w:szCs w:val="16"/>
              </w:rPr>
            </w:pPr>
          </w:p>
        </w:tc>
      </w:tr>
      <w:tr w:rsidR="005C4005" w:rsidRPr="002A760A" w:rsidTr="005C4005">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C4005" w:rsidRPr="002A760A" w:rsidRDefault="005C4005" w:rsidP="002D389F">
            <w:pPr>
              <w:jc w:val="center"/>
              <w:rPr>
                <w:bCs/>
                <w:sz w:val="12"/>
                <w:szCs w:val="12"/>
              </w:rPr>
            </w:pPr>
            <w:r w:rsidRPr="002A760A">
              <w:rPr>
                <w:bCs/>
                <w:sz w:val="12"/>
                <w:szCs w:val="12"/>
              </w:rPr>
              <w:t xml:space="preserve">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района на 2020 и 2021 год </w:t>
            </w:r>
          </w:p>
        </w:tc>
      </w:tr>
      <w:tr w:rsidR="002A760A" w:rsidRPr="002A760A" w:rsidTr="005C4005">
        <w:trPr>
          <w:trHeight w:val="138"/>
        </w:trPr>
        <w:tc>
          <w:tcPr>
            <w:tcW w:w="18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 п/п</w:t>
            </w:r>
          </w:p>
        </w:tc>
        <w:tc>
          <w:tcPr>
            <w:tcW w:w="182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Наименование программы</w:t>
            </w:r>
          </w:p>
        </w:tc>
        <w:tc>
          <w:tcPr>
            <w:tcW w:w="69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ЦСР</w:t>
            </w:r>
          </w:p>
        </w:tc>
        <w:tc>
          <w:tcPr>
            <w:tcW w:w="23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Рз</w:t>
            </w:r>
          </w:p>
        </w:tc>
        <w:tc>
          <w:tcPr>
            <w:tcW w:w="23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ПР</w:t>
            </w:r>
          </w:p>
        </w:tc>
        <w:tc>
          <w:tcPr>
            <w:tcW w:w="24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ВР</w:t>
            </w:r>
          </w:p>
        </w:tc>
        <w:tc>
          <w:tcPr>
            <w:tcW w:w="33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ГРБС</w:t>
            </w:r>
          </w:p>
        </w:tc>
        <w:tc>
          <w:tcPr>
            <w:tcW w:w="45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center"/>
              <w:rPr>
                <w:sz w:val="12"/>
                <w:szCs w:val="12"/>
              </w:rPr>
            </w:pPr>
            <w:r w:rsidRPr="002A760A">
              <w:rPr>
                <w:sz w:val="12"/>
                <w:szCs w:val="12"/>
              </w:rPr>
              <w:t>2020г</w:t>
            </w:r>
          </w:p>
        </w:tc>
        <w:tc>
          <w:tcPr>
            <w:tcW w:w="452" w:type="dxa"/>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rsidR="002A760A" w:rsidRPr="002A760A" w:rsidRDefault="002A760A" w:rsidP="002D389F">
            <w:pPr>
              <w:jc w:val="center"/>
              <w:rPr>
                <w:sz w:val="12"/>
                <w:szCs w:val="12"/>
              </w:rPr>
            </w:pPr>
            <w:r w:rsidRPr="002A760A">
              <w:rPr>
                <w:sz w:val="12"/>
                <w:szCs w:val="12"/>
              </w:rPr>
              <w:t>2021г</w:t>
            </w:r>
          </w:p>
        </w:tc>
      </w:tr>
      <w:tr w:rsidR="002A760A" w:rsidRPr="002A760A" w:rsidTr="002A760A">
        <w:trPr>
          <w:trHeight w:val="138"/>
        </w:trPr>
        <w:tc>
          <w:tcPr>
            <w:tcW w:w="181"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1823"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239"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239"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248"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333"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452" w:type="dxa"/>
            <w:vMerge/>
            <w:tcBorders>
              <w:top w:val="single" w:sz="4" w:space="0" w:color="000000"/>
              <w:left w:val="single" w:sz="4" w:space="0" w:color="000000"/>
              <w:bottom w:val="single" w:sz="4" w:space="0" w:color="000000"/>
              <w:right w:val="single" w:sz="4" w:space="0" w:color="000000"/>
            </w:tcBorders>
            <w:vAlign w:val="center"/>
            <w:hideMark/>
          </w:tcPr>
          <w:p w:rsidR="002A760A" w:rsidRPr="002A760A" w:rsidRDefault="002A760A" w:rsidP="002D389F">
            <w:pPr>
              <w:rPr>
                <w:sz w:val="12"/>
                <w:szCs w:val="12"/>
              </w:rPr>
            </w:pPr>
          </w:p>
        </w:tc>
        <w:tc>
          <w:tcPr>
            <w:tcW w:w="452" w:type="dxa"/>
            <w:vMerge/>
            <w:tcBorders>
              <w:top w:val="single" w:sz="4" w:space="0" w:color="000000"/>
              <w:left w:val="single" w:sz="4" w:space="0" w:color="000000"/>
              <w:bottom w:val="single" w:sz="4" w:space="0" w:color="000000"/>
              <w:right w:val="single" w:sz="4" w:space="0" w:color="auto"/>
            </w:tcBorders>
            <w:vAlign w:val="center"/>
            <w:hideMark/>
          </w:tcPr>
          <w:p w:rsidR="002A760A" w:rsidRPr="002A760A" w:rsidRDefault="002A760A" w:rsidP="002D389F">
            <w:pPr>
              <w:rPr>
                <w:sz w:val="12"/>
                <w:szCs w:val="12"/>
              </w:rPr>
            </w:pP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jc w:val="right"/>
              <w:rPr>
                <w:sz w:val="12"/>
                <w:szCs w:val="12"/>
              </w:rPr>
            </w:pPr>
            <w:r w:rsidRPr="002A760A">
              <w:rPr>
                <w:sz w:val="12"/>
                <w:szCs w:val="12"/>
              </w:rPr>
              <w:t>1</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Муниципальная  программа "Социально-экономическое развитие Ерышевского сельского поселения",всего:</w:t>
            </w:r>
          </w:p>
        </w:tc>
        <w:tc>
          <w:tcPr>
            <w:tcW w:w="69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01 0 00 00000</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1280,1</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bCs/>
                <w:sz w:val="12"/>
                <w:szCs w:val="12"/>
              </w:rPr>
            </w:pPr>
            <w:r w:rsidRPr="002A760A">
              <w:rPr>
                <w:bCs/>
                <w:sz w:val="12"/>
                <w:szCs w:val="12"/>
              </w:rPr>
              <w:t>1249,9</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в том числе:</w:t>
            </w:r>
          </w:p>
        </w:tc>
        <w:tc>
          <w:tcPr>
            <w:tcW w:w="69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sz w:val="12"/>
                <w:szCs w:val="12"/>
              </w:rPr>
            </w:pPr>
            <w:r w:rsidRPr="002A760A">
              <w:rPr>
                <w:sz w:val="12"/>
                <w:szCs w:val="12"/>
              </w:rPr>
              <w:t> </w:t>
            </w:r>
          </w:p>
        </w:tc>
      </w:tr>
      <w:tr w:rsidR="002A760A" w:rsidRPr="002A760A" w:rsidTr="002A760A">
        <w:tc>
          <w:tcPr>
            <w:tcW w:w="181" w:type="dxa"/>
            <w:tcBorders>
              <w:top w:val="nil"/>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jc w:val="right"/>
              <w:rPr>
                <w:sz w:val="12"/>
                <w:szCs w:val="12"/>
              </w:rPr>
            </w:pPr>
            <w:r w:rsidRPr="002A760A">
              <w:rPr>
                <w:sz w:val="12"/>
                <w:szCs w:val="12"/>
              </w:rPr>
              <w:t>1,1</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Подпрограмма «Развитие инфраструктуры и благоустройство территории»</w:t>
            </w:r>
          </w:p>
        </w:tc>
        <w:tc>
          <w:tcPr>
            <w:tcW w:w="69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01 1 00 00000</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46,0</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bCs/>
                <w:sz w:val="12"/>
                <w:szCs w:val="12"/>
              </w:rPr>
            </w:pPr>
            <w:r w:rsidRPr="002A760A">
              <w:rPr>
                <w:bCs/>
                <w:sz w:val="12"/>
                <w:szCs w:val="12"/>
              </w:rPr>
              <w:t>46,0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на уличное освещение в рамках основного мероприятия </w:t>
            </w:r>
            <w:r w:rsidRPr="002A760A">
              <w:rPr>
                <w:sz w:val="12"/>
                <w:szCs w:val="12"/>
              </w:rPr>
              <w:lastRenderedPageBreak/>
              <w:t xml:space="preserve">"Организация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01 1 01 78670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35,0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35,0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01 1 02 78610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01 1 03 78610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01 1 03 78610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800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5,0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5,0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01 1 05 71290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04</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09</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01 1 09 78430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04</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12</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01 1 06 78610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w:t>
            </w:r>
            <w:r w:rsidRPr="002A760A">
              <w:rPr>
                <w:sz w:val="12"/>
                <w:szCs w:val="12"/>
              </w:rPr>
              <w:lastRenderedPageBreak/>
              <w:t xml:space="preserve">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lastRenderedPageBreak/>
              <w:t xml:space="preserve">01 1 07 </w:t>
            </w:r>
            <w:r w:rsidRPr="002A760A">
              <w:rPr>
                <w:sz w:val="12"/>
                <w:szCs w:val="12"/>
              </w:rPr>
              <w:lastRenderedPageBreak/>
              <w:t>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lastRenderedPageBreak/>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2,0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lastRenderedPageBreak/>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01 1 08 78610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01 1 11 78610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jc w:val="right"/>
              <w:rPr>
                <w:sz w:val="12"/>
                <w:szCs w:val="12"/>
              </w:rPr>
            </w:pPr>
            <w:r w:rsidRPr="002A760A">
              <w:rPr>
                <w:sz w:val="12"/>
                <w:szCs w:val="12"/>
              </w:rPr>
              <w:t>1,2</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 xml:space="preserve">Подпрограмма "Развитие культуры Ерышевского сельского поселения"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01 2 00 00000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465,2</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bCs/>
                <w:sz w:val="12"/>
                <w:szCs w:val="12"/>
              </w:rPr>
            </w:pPr>
            <w:r w:rsidRPr="002A760A">
              <w:rPr>
                <w:bCs/>
                <w:sz w:val="12"/>
                <w:szCs w:val="12"/>
              </w:rPr>
              <w:t>465,2</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01 2 01 00590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08</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970</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282,6</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sz w:val="12"/>
                <w:szCs w:val="12"/>
              </w:rPr>
            </w:pPr>
            <w:r w:rsidRPr="002A760A">
              <w:rPr>
                <w:sz w:val="12"/>
                <w:szCs w:val="12"/>
              </w:rPr>
              <w:t>282,6</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01 2 01 00590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08</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970</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181,6</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sz w:val="12"/>
                <w:szCs w:val="12"/>
              </w:rPr>
            </w:pPr>
            <w:r w:rsidRPr="002A760A">
              <w:rPr>
                <w:sz w:val="12"/>
                <w:szCs w:val="12"/>
              </w:rPr>
              <w:t>181,6</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01 2 01 00590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08</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800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970</w:t>
            </w:r>
          </w:p>
        </w:tc>
        <w:tc>
          <w:tcPr>
            <w:tcW w:w="452"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1,0</w:t>
            </w:r>
          </w:p>
        </w:tc>
        <w:tc>
          <w:tcPr>
            <w:tcW w:w="452" w:type="dxa"/>
            <w:tcBorders>
              <w:top w:val="nil"/>
              <w:left w:val="nil"/>
              <w:bottom w:val="single" w:sz="4" w:space="0" w:color="000000"/>
              <w:right w:val="single" w:sz="4" w:space="0" w:color="auto"/>
            </w:tcBorders>
            <w:shd w:val="clear" w:color="auto" w:fill="auto"/>
            <w:vAlign w:val="center"/>
            <w:hideMark/>
          </w:tcPr>
          <w:p w:rsidR="002A760A" w:rsidRPr="002A760A" w:rsidRDefault="002A760A" w:rsidP="002D389F">
            <w:pPr>
              <w:rPr>
                <w:sz w:val="12"/>
                <w:szCs w:val="12"/>
              </w:rPr>
            </w:pPr>
            <w:r w:rsidRPr="002A760A">
              <w:rPr>
                <w:sz w:val="12"/>
                <w:szCs w:val="12"/>
              </w:rPr>
              <w:t>1,0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jc w:val="right"/>
              <w:rPr>
                <w:sz w:val="12"/>
                <w:szCs w:val="12"/>
              </w:rPr>
            </w:pPr>
            <w:r w:rsidRPr="002A760A">
              <w:rPr>
                <w:sz w:val="12"/>
                <w:szCs w:val="12"/>
              </w:rPr>
              <w:t>1,</w:t>
            </w:r>
            <w:r w:rsidRPr="002A760A">
              <w:rPr>
                <w:sz w:val="12"/>
                <w:szCs w:val="12"/>
              </w:rPr>
              <w:lastRenderedPageBreak/>
              <w:t>3</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 xml:space="preserve"> Подпрограмма "Обеспечение реализации муниципальной программы"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01 3 00 00000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768,4</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bCs/>
                <w:sz w:val="12"/>
                <w:szCs w:val="12"/>
              </w:rPr>
            </w:pPr>
            <w:r w:rsidRPr="002A760A">
              <w:rPr>
                <w:bCs/>
                <w:sz w:val="12"/>
                <w:szCs w:val="12"/>
              </w:rPr>
              <w:t>738,2</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01 3 01 72020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02</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229,0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229,0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01 3 01 72010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04</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308,0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308,0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01 3 01 72010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04</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67,0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34,3</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01 3 01 72010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04</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800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01 3 02 70200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12,0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12,0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w:t>
            </w:r>
            <w:r w:rsidRPr="002A760A">
              <w:rPr>
                <w:sz w:val="12"/>
                <w:szCs w:val="12"/>
              </w:rPr>
              <w:lastRenderedPageBreak/>
              <w:t>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lastRenderedPageBreak/>
              <w:t>01 3 02 70200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500</w:t>
            </w:r>
          </w:p>
        </w:tc>
        <w:tc>
          <w:tcPr>
            <w:tcW w:w="333" w:type="dxa"/>
            <w:tcBorders>
              <w:top w:val="nil"/>
              <w:left w:val="nil"/>
              <w:bottom w:val="nil"/>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5,5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5,5</w:t>
            </w:r>
          </w:p>
        </w:tc>
      </w:tr>
      <w:tr w:rsidR="002A760A" w:rsidRPr="002A760A" w:rsidTr="002A760A">
        <w:tc>
          <w:tcPr>
            <w:tcW w:w="181" w:type="dxa"/>
            <w:tcBorders>
              <w:top w:val="nil"/>
              <w:left w:val="single" w:sz="4" w:space="0" w:color="000000"/>
              <w:bottom w:val="nil"/>
              <w:right w:val="nil"/>
            </w:tcBorders>
            <w:shd w:val="clear" w:color="auto" w:fill="auto"/>
            <w:vAlign w:val="center"/>
            <w:hideMark/>
          </w:tcPr>
          <w:p w:rsidR="002A760A" w:rsidRPr="002A760A" w:rsidRDefault="002A760A" w:rsidP="002D389F">
            <w:pPr>
              <w:jc w:val="center"/>
              <w:rPr>
                <w:sz w:val="12"/>
                <w:szCs w:val="12"/>
              </w:rPr>
            </w:pPr>
            <w:r w:rsidRPr="002A760A">
              <w:rPr>
                <w:sz w:val="12"/>
                <w:szCs w:val="12"/>
              </w:rPr>
              <w:lastRenderedPageBreak/>
              <w:t> </w:t>
            </w:r>
          </w:p>
        </w:tc>
        <w:tc>
          <w:tcPr>
            <w:tcW w:w="1823" w:type="dxa"/>
            <w:tcBorders>
              <w:top w:val="nil"/>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01 3 02 70200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800</w:t>
            </w:r>
          </w:p>
        </w:tc>
        <w:tc>
          <w:tcPr>
            <w:tcW w:w="333" w:type="dxa"/>
            <w:tcBorders>
              <w:top w:val="single" w:sz="4" w:space="0" w:color="000000"/>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01 3 02 51180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02</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70,5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72,8</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01 3 02 51180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02</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8,3</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8,5</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01 3 02 71430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09</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w:t>
            </w:r>
            <w:r w:rsidRPr="002A760A">
              <w:rPr>
                <w:sz w:val="12"/>
                <w:szCs w:val="12"/>
              </w:rPr>
              <w:lastRenderedPageBreak/>
              <w:t xml:space="preserve">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01 3 02 71430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14</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0,2</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0,2</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01 3 02 70470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300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57,6</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57,6</w:t>
            </w:r>
          </w:p>
        </w:tc>
      </w:tr>
      <w:tr w:rsidR="002A760A" w:rsidRPr="002A760A" w:rsidTr="002A760A">
        <w:tc>
          <w:tcPr>
            <w:tcW w:w="181" w:type="dxa"/>
            <w:tcBorders>
              <w:top w:val="nil"/>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01 3 02 70570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300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r>
      <w:tr w:rsidR="002A760A" w:rsidRPr="002A760A" w:rsidTr="002A760A">
        <w:tc>
          <w:tcPr>
            <w:tcW w:w="181" w:type="dxa"/>
            <w:tcBorders>
              <w:top w:val="nil"/>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jc w:val="center"/>
              <w:rPr>
                <w:sz w:val="12"/>
                <w:szCs w:val="12"/>
              </w:rPr>
            </w:pPr>
            <w:r w:rsidRPr="002A760A">
              <w:rPr>
                <w:sz w:val="12"/>
                <w:szCs w:val="12"/>
              </w:rPr>
              <w:t>01 3 2788</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13</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700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0,0</w:t>
            </w:r>
          </w:p>
        </w:tc>
      </w:tr>
      <w:tr w:rsidR="002A760A" w:rsidRPr="002A760A" w:rsidTr="002A760A">
        <w:tc>
          <w:tcPr>
            <w:tcW w:w="181" w:type="dxa"/>
            <w:tcBorders>
              <w:top w:val="nil"/>
              <w:left w:val="single" w:sz="4" w:space="0" w:color="000000"/>
              <w:bottom w:val="nil"/>
              <w:right w:val="single" w:sz="4" w:space="0" w:color="000000"/>
            </w:tcBorders>
            <w:shd w:val="clear" w:color="auto" w:fill="auto"/>
            <w:vAlign w:val="center"/>
            <w:hideMark/>
          </w:tcPr>
          <w:p w:rsidR="002A760A" w:rsidRPr="002A760A" w:rsidRDefault="002A760A" w:rsidP="002D389F">
            <w:pPr>
              <w:jc w:val="right"/>
              <w:rPr>
                <w:bCs/>
                <w:sz w:val="12"/>
                <w:szCs w:val="12"/>
              </w:rPr>
            </w:pPr>
            <w:r w:rsidRPr="002A760A">
              <w:rPr>
                <w:bCs/>
                <w:sz w:val="12"/>
                <w:szCs w:val="12"/>
              </w:rPr>
              <w:t>1,4</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bCs/>
                <w:sz w:val="12"/>
                <w:szCs w:val="12"/>
              </w:rPr>
            </w:pPr>
            <w:r w:rsidRPr="002A760A">
              <w:rPr>
                <w:bCs/>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01 4 00 00000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 </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bCs/>
                <w:sz w:val="12"/>
                <w:szCs w:val="12"/>
              </w:rPr>
            </w:pPr>
            <w:r w:rsidRPr="002A760A">
              <w:rPr>
                <w:bCs/>
                <w:sz w:val="12"/>
                <w:szCs w:val="12"/>
              </w:rPr>
              <w:t>0,5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bCs/>
                <w:sz w:val="12"/>
                <w:szCs w:val="12"/>
              </w:rPr>
            </w:pPr>
            <w:r w:rsidRPr="002A760A">
              <w:rPr>
                <w:bCs/>
                <w:sz w:val="12"/>
                <w:szCs w:val="12"/>
              </w:rPr>
              <w:t>0,5</w:t>
            </w:r>
          </w:p>
        </w:tc>
      </w:tr>
      <w:tr w:rsidR="002A760A" w:rsidRPr="002A760A" w:rsidTr="002A760A">
        <w:tc>
          <w:tcPr>
            <w:tcW w:w="181" w:type="dxa"/>
            <w:tcBorders>
              <w:top w:val="nil"/>
              <w:left w:val="single" w:sz="4" w:space="0" w:color="000000"/>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w:t>
            </w:r>
          </w:p>
        </w:tc>
        <w:tc>
          <w:tcPr>
            <w:tcW w:w="1823" w:type="dxa"/>
            <w:tcBorders>
              <w:top w:val="nil"/>
              <w:left w:val="nil"/>
              <w:bottom w:val="single" w:sz="4" w:space="0" w:color="000000"/>
              <w:right w:val="single" w:sz="4" w:space="0" w:color="000000"/>
            </w:tcBorders>
            <w:shd w:val="clear" w:color="auto" w:fill="auto"/>
            <w:vAlign w:val="center"/>
            <w:hideMark/>
          </w:tcPr>
          <w:p w:rsidR="002A760A" w:rsidRPr="002A760A" w:rsidRDefault="002A760A" w:rsidP="002D389F">
            <w:pPr>
              <w:rPr>
                <w:sz w:val="12"/>
                <w:szCs w:val="12"/>
              </w:rPr>
            </w:pPr>
            <w:r w:rsidRPr="002A760A">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69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01 4 01 78670</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239"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03</w:t>
            </w:r>
          </w:p>
        </w:tc>
        <w:tc>
          <w:tcPr>
            <w:tcW w:w="248"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200</w:t>
            </w:r>
          </w:p>
        </w:tc>
        <w:tc>
          <w:tcPr>
            <w:tcW w:w="333"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914</w:t>
            </w:r>
          </w:p>
        </w:tc>
        <w:tc>
          <w:tcPr>
            <w:tcW w:w="452" w:type="dxa"/>
            <w:tcBorders>
              <w:top w:val="nil"/>
              <w:left w:val="nil"/>
              <w:bottom w:val="single" w:sz="4" w:space="0" w:color="000000"/>
              <w:right w:val="single" w:sz="4" w:space="0" w:color="000000"/>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c>
          <w:tcPr>
            <w:tcW w:w="452" w:type="dxa"/>
            <w:tcBorders>
              <w:top w:val="nil"/>
              <w:left w:val="nil"/>
              <w:bottom w:val="single" w:sz="4" w:space="0" w:color="000000"/>
              <w:right w:val="single" w:sz="4" w:space="0" w:color="auto"/>
            </w:tcBorders>
            <w:shd w:val="clear" w:color="auto" w:fill="auto"/>
            <w:noWrap/>
            <w:vAlign w:val="center"/>
            <w:hideMark/>
          </w:tcPr>
          <w:p w:rsidR="002A760A" w:rsidRPr="002A760A" w:rsidRDefault="002A760A" w:rsidP="002D389F">
            <w:pPr>
              <w:rPr>
                <w:sz w:val="12"/>
                <w:szCs w:val="12"/>
              </w:rPr>
            </w:pPr>
            <w:r w:rsidRPr="002A760A">
              <w:rPr>
                <w:sz w:val="12"/>
                <w:szCs w:val="12"/>
              </w:rPr>
              <w:t>0,5</w:t>
            </w:r>
          </w:p>
        </w:tc>
      </w:tr>
    </w:tbl>
    <w:p w:rsidR="002A760A" w:rsidRDefault="002A760A" w:rsidP="002D389F">
      <w:pPr>
        <w:jc w:val="both"/>
        <w:rPr>
          <w:sz w:val="16"/>
          <w:szCs w:val="16"/>
        </w:rPr>
      </w:pPr>
    </w:p>
    <w:p w:rsidR="005C4005" w:rsidRDefault="005C4005"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C4005" w:rsidRPr="004B4371" w:rsidRDefault="005C4005" w:rsidP="002D389F">
      <w:pPr>
        <w:jc w:val="both"/>
        <w:rPr>
          <w:sz w:val="16"/>
          <w:szCs w:val="16"/>
        </w:rPr>
      </w:pPr>
      <w:r w:rsidRPr="004B4371">
        <w:rPr>
          <w:sz w:val="16"/>
          <w:szCs w:val="16"/>
        </w:rPr>
        <w:t xml:space="preserve">Павловского муниципального района </w:t>
      </w:r>
    </w:p>
    <w:p w:rsidR="005C4005" w:rsidRPr="004B4371" w:rsidRDefault="005C4005" w:rsidP="002D389F">
      <w:pPr>
        <w:jc w:val="both"/>
        <w:rPr>
          <w:sz w:val="16"/>
          <w:szCs w:val="16"/>
        </w:rPr>
      </w:pPr>
      <w:r w:rsidRPr="004B4371">
        <w:rPr>
          <w:sz w:val="16"/>
          <w:szCs w:val="16"/>
        </w:rPr>
        <w:t>Воронежской области</w:t>
      </w:r>
    </w:p>
    <w:p w:rsidR="002A760A" w:rsidRDefault="005C4005" w:rsidP="002D389F">
      <w:pPr>
        <w:jc w:val="right"/>
        <w:rPr>
          <w:sz w:val="16"/>
          <w:szCs w:val="16"/>
        </w:rPr>
      </w:pPr>
      <w:r w:rsidRPr="004C6D22">
        <w:rPr>
          <w:sz w:val="16"/>
          <w:szCs w:val="16"/>
          <w:lang w:eastAsia="ar-SA"/>
        </w:rPr>
        <w:t>Т.П. Быкова</w:t>
      </w:r>
    </w:p>
    <w:p w:rsidR="002A760A" w:rsidRDefault="002A760A" w:rsidP="002D389F">
      <w:pPr>
        <w:jc w:val="right"/>
        <w:rPr>
          <w:sz w:val="16"/>
          <w:szCs w:val="16"/>
        </w:rPr>
      </w:pPr>
    </w:p>
    <w:tbl>
      <w:tblPr>
        <w:tblW w:w="5000" w:type="pct"/>
        <w:tblLayout w:type="fixed"/>
        <w:tblCellMar>
          <w:left w:w="28" w:type="dxa"/>
          <w:right w:w="28" w:type="dxa"/>
        </w:tblCellMar>
        <w:tblLook w:val="0000"/>
      </w:tblPr>
      <w:tblGrid>
        <w:gridCol w:w="556"/>
        <w:gridCol w:w="2057"/>
        <w:gridCol w:w="669"/>
        <w:gridCol w:w="708"/>
        <w:gridCol w:w="676"/>
      </w:tblGrid>
      <w:tr w:rsidR="005C4005" w:rsidRPr="005C4005" w:rsidTr="005C4005">
        <w:trPr>
          <w:trHeight w:val="80"/>
        </w:trPr>
        <w:tc>
          <w:tcPr>
            <w:tcW w:w="4666" w:type="dxa"/>
            <w:gridSpan w:val="5"/>
            <w:tcBorders>
              <w:top w:val="nil"/>
              <w:left w:val="nil"/>
            </w:tcBorders>
            <w:vAlign w:val="center"/>
          </w:tcPr>
          <w:p w:rsidR="005C4005" w:rsidRPr="005C4005" w:rsidRDefault="005C4005" w:rsidP="002D389F">
            <w:pPr>
              <w:autoSpaceDE w:val="0"/>
              <w:autoSpaceDN w:val="0"/>
              <w:adjustRightInd w:val="0"/>
              <w:jc w:val="right"/>
              <w:rPr>
                <w:color w:val="000000"/>
                <w:sz w:val="16"/>
                <w:szCs w:val="16"/>
              </w:rPr>
            </w:pPr>
            <w:r w:rsidRPr="005C4005">
              <w:rPr>
                <w:color w:val="000000"/>
                <w:sz w:val="16"/>
                <w:szCs w:val="16"/>
              </w:rPr>
              <w:t>Приложение № 13</w:t>
            </w:r>
          </w:p>
          <w:p w:rsidR="005C4005" w:rsidRDefault="005C4005" w:rsidP="002D389F">
            <w:pPr>
              <w:autoSpaceDE w:val="0"/>
              <w:autoSpaceDN w:val="0"/>
              <w:adjustRightInd w:val="0"/>
              <w:jc w:val="right"/>
              <w:rPr>
                <w:color w:val="000000"/>
                <w:sz w:val="16"/>
                <w:szCs w:val="16"/>
              </w:rPr>
            </w:pPr>
            <w:r w:rsidRPr="005C4005">
              <w:rPr>
                <w:color w:val="000000"/>
                <w:sz w:val="16"/>
                <w:szCs w:val="16"/>
              </w:rPr>
              <w:t>к решению Совета народных депутатов</w:t>
            </w:r>
          </w:p>
          <w:p w:rsidR="005C4005" w:rsidRDefault="005C4005" w:rsidP="002D389F">
            <w:pPr>
              <w:autoSpaceDE w:val="0"/>
              <w:autoSpaceDN w:val="0"/>
              <w:adjustRightInd w:val="0"/>
              <w:jc w:val="right"/>
              <w:rPr>
                <w:color w:val="000000"/>
                <w:sz w:val="16"/>
                <w:szCs w:val="16"/>
              </w:rPr>
            </w:pPr>
            <w:r w:rsidRPr="005C4005">
              <w:rPr>
                <w:color w:val="000000"/>
                <w:sz w:val="16"/>
                <w:szCs w:val="16"/>
              </w:rPr>
              <w:t xml:space="preserve"> Ерышевского сельского поселения</w:t>
            </w:r>
          </w:p>
          <w:p w:rsidR="005C4005" w:rsidRDefault="005C4005" w:rsidP="002D389F">
            <w:pPr>
              <w:autoSpaceDE w:val="0"/>
              <w:autoSpaceDN w:val="0"/>
              <w:adjustRightInd w:val="0"/>
              <w:jc w:val="right"/>
              <w:rPr>
                <w:color w:val="000000"/>
                <w:sz w:val="16"/>
                <w:szCs w:val="16"/>
              </w:rPr>
            </w:pPr>
            <w:r w:rsidRPr="005C4005">
              <w:rPr>
                <w:color w:val="000000"/>
                <w:sz w:val="16"/>
                <w:szCs w:val="16"/>
              </w:rPr>
              <w:t xml:space="preserve"> Павловского муниципального района</w:t>
            </w:r>
          </w:p>
          <w:p w:rsidR="005C4005" w:rsidRPr="005C4005" w:rsidRDefault="005C4005" w:rsidP="002D389F">
            <w:pPr>
              <w:autoSpaceDE w:val="0"/>
              <w:autoSpaceDN w:val="0"/>
              <w:adjustRightInd w:val="0"/>
              <w:jc w:val="right"/>
              <w:rPr>
                <w:color w:val="000000"/>
                <w:sz w:val="16"/>
                <w:szCs w:val="16"/>
              </w:rPr>
            </w:pPr>
            <w:r w:rsidRPr="005C4005">
              <w:rPr>
                <w:color w:val="000000"/>
                <w:sz w:val="16"/>
                <w:szCs w:val="16"/>
              </w:rPr>
              <w:t xml:space="preserve"> Воронежской области</w:t>
            </w:r>
          </w:p>
          <w:p w:rsidR="005C4005" w:rsidRPr="005C4005" w:rsidRDefault="005C4005" w:rsidP="002D389F">
            <w:pPr>
              <w:autoSpaceDE w:val="0"/>
              <w:autoSpaceDN w:val="0"/>
              <w:adjustRightInd w:val="0"/>
              <w:jc w:val="right"/>
              <w:rPr>
                <w:color w:val="000000"/>
                <w:sz w:val="16"/>
                <w:szCs w:val="16"/>
              </w:rPr>
            </w:pPr>
          </w:p>
        </w:tc>
      </w:tr>
      <w:tr w:rsidR="005C4005" w:rsidTr="005C4005">
        <w:tc>
          <w:tcPr>
            <w:tcW w:w="4666" w:type="dxa"/>
            <w:gridSpan w:val="5"/>
            <w:tcBorders>
              <w:top w:val="single" w:sz="4" w:space="0" w:color="auto"/>
              <w:left w:val="single" w:sz="4" w:space="0" w:color="auto"/>
              <w:bottom w:val="single" w:sz="4" w:space="0" w:color="auto"/>
              <w:right w:val="single" w:sz="4"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 xml:space="preserve">Программа муниципальных внутренних заимствований Ерышевского сельского поселения Павловского муниципального района на 2019 год и плановый период 2020 и 2021 годов </w:t>
            </w:r>
          </w:p>
        </w:tc>
      </w:tr>
      <w:tr w:rsidR="005C4005" w:rsidTr="005C4005">
        <w:tc>
          <w:tcPr>
            <w:tcW w:w="4666" w:type="dxa"/>
            <w:gridSpan w:val="5"/>
            <w:tcBorders>
              <w:top w:val="single" w:sz="4" w:space="0" w:color="auto"/>
              <w:left w:val="single" w:sz="4" w:space="0" w:color="auto"/>
              <w:bottom w:val="single" w:sz="4" w:space="0" w:color="auto"/>
              <w:right w:val="single" w:sz="4" w:space="0" w:color="auto"/>
            </w:tcBorders>
            <w:vAlign w:val="center"/>
          </w:tcPr>
          <w:p w:rsidR="005C4005" w:rsidRDefault="005C4005" w:rsidP="002D389F">
            <w:pPr>
              <w:autoSpaceDE w:val="0"/>
              <w:autoSpaceDN w:val="0"/>
              <w:adjustRightInd w:val="0"/>
              <w:jc w:val="right"/>
              <w:rPr>
                <w:color w:val="000000"/>
                <w:sz w:val="12"/>
                <w:szCs w:val="12"/>
              </w:rPr>
            </w:pPr>
            <w:r>
              <w:rPr>
                <w:color w:val="000000"/>
                <w:sz w:val="12"/>
                <w:szCs w:val="12"/>
              </w:rPr>
              <w:t>тыс.руб.</w:t>
            </w:r>
          </w:p>
        </w:tc>
      </w:tr>
      <w:tr w:rsidR="005C4005" w:rsidTr="005C4005">
        <w:tc>
          <w:tcPr>
            <w:tcW w:w="556" w:type="dxa"/>
            <w:tcBorders>
              <w:top w:val="single" w:sz="4" w:space="0" w:color="auto"/>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lastRenderedPageBreak/>
              <w:t>№ п/п</w:t>
            </w:r>
          </w:p>
        </w:tc>
        <w:tc>
          <w:tcPr>
            <w:tcW w:w="2057" w:type="dxa"/>
            <w:tcBorders>
              <w:top w:val="single" w:sz="4" w:space="0" w:color="auto"/>
              <w:left w:val="single" w:sz="6" w:space="0" w:color="000000"/>
              <w:bottom w:val="single" w:sz="6" w:space="0" w:color="000000"/>
              <w:right w:val="nil"/>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Наименование обязательств</w:t>
            </w:r>
          </w:p>
        </w:tc>
        <w:tc>
          <w:tcPr>
            <w:tcW w:w="669" w:type="dxa"/>
            <w:tcBorders>
              <w:top w:val="single" w:sz="4"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2019</w:t>
            </w:r>
          </w:p>
        </w:tc>
        <w:tc>
          <w:tcPr>
            <w:tcW w:w="708" w:type="dxa"/>
            <w:tcBorders>
              <w:top w:val="single" w:sz="4"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2020</w:t>
            </w:r>
          </w:p>
        </w:tc>
        <w:tc>
          <w:tcPr>
            <w:tcW w:w="676" w:type="dxa"/>
            <w:tcBorders>
              <w:top w:val="single" w:sz="4"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2021</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p>
        </w:tc>
        <w:tc>
          <w:tcPr>
            <w:tcW w:w="2057" w:type="dxa"/>
            <w:tcBorders>
              <w:top w:val="single" w:sz="6" w:space="0" w:color="000000"/>
              <w:left w:val="single" w:sz="6" w:space="0" w:color="000000"/>
              <w:bottom w:val="single" w:sz="6" w:space="0" w:color="000000"/>
              <w:right w:val="nil"/>
            </w:tcBorders>
            <w:vAlign w:val="center"/>
          </w:tcPr>
          <w:p w:rsidR="005C4005" w:rsidRDefault="005C4005" w:rsidP="002D389F">
            <w:pPr>
              <w:autoSpaceDE w:val="0"/>
              <w:autoSpaceDN w:val="0"/>
              <w:adjustRightInd w:val="0"/>
              <w:jc w:val="center"/>
              <w:rPr>
                <w:color w:val="000000"/>
                <w:sz w:val="12"/>
                <w:szCs w:val="12"/>
              </w:rPr>
            </w:pPr>
          </w:p>
        </w:tc>
        <w:tc>
          <w:tcPr>
            <w:tcW w:w="669"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p>
        </w:tc>
        <w:tc>
          <w:tcPr>
            <w:tcW w:w="708"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p>
        </w:tc>
        <w:tc>
          <w:tcPr>
            <w:tcW w:w="676"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1</w:t>
            </w:r>
          </w:p>
        </w:tc>
        <w:tc>
          <w:tcPr>
            <w:tcW w:w="2057"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rPr>
                <w:color w:val="000000"/>
                <w:sz w:val="12"/>
                <w:szCs w:val="12"/>
              </w:rPr>
            </w:pPr>
            <w:r>
              <w:rPr>
                <w:color w:val="000000"/>
                <w:sz w:val="12"/>
                <w:szCs w:val="12"/>
              </w:rPr>
              <w:t>Бюджетные кредиты от других бюджетов бюджетной системы Российской Федерации</w:t>
            </w:r>
          </w:p>
        </w:tc>
        <w:tc>
          <w:tcPr>
            <w:tcW w:w="669" w:type="dxa"/>
            <w:tcBorders>
              <w:top w:val="nil"/>
              <w:left w:val="single" w:sz="6" w:space="0" w:color="000000"/>
              <w:bottom w:val="nil"/>
              <w:right w:val="nil"/>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c>
          <w:tcPr>
            <w:tcW w:w="708" w:type="dxa"/>
            <w:tcBorders>
              <w:top w:val="nil"/>
              <w:left w:val="single" w:sz="6" w:space="0" w:color="000000"/>
              <w:bottom w:val="nil"/>
              <w:right w:val="nil"/>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c>
          <w:tcPr>
            <w:tcW w:w="676" w:type="dxa"/>
            <w:tcBorders>
              <w:top w:val="nil"/>
              <w:left w:val="single" w:sz="6" w:space="0" w:color="000000"/>
              <w:bottom w:val="nil"/>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p>
        </w:tc>
        <w:tc>
          <w:tcPr>
            <w:tcW w:w="2057" w:type="dxa"/>
            <w:tcBorders>
              <w:top w:val="single" w:sz="6" w:space="0" w:color="000000"/>
              <w:left w:val="single" w:sz="6" w:space="0" w:color="000000"/>
              <w:bottom w:val="single" w:sz="6" w:space="0" w:color="000000"/>
              <w:right w:val="nil"/>
            </w:tcBorders>
            <w:vAlign w:val="center"/>
          </w:tcPr>
          <w:p w:rsidR="005C4005" w:rsidRDefault="005C4005" w:rsidP="002D389F">
            <w:pPr>
              <w:autoSpaceDE w:val="0"/>
              <w:autoSpaceDN w:val="0"/>
              <w:adjustRightInd w:val="0"/>
              <w:rPr>
                <w:color w:val="000000"/>
                <w:sz w:val="12"/>
                <w:szCs w:val="12"/>
              </w:rPr>
            </w:pPr>
            <w:r>
              <w:rPr>
                <w:color w:val="000000"/>
                <w:sz w:val="12"/>
                <w:szCs w:val="12"/>
              </w:rPr>
              <w:t>- получение кредитов</w:t>
            </w:r>
          </w:p>
        </w:tc>
        <w:tc>
          <w:tcPr>
            <w:tcW w:w="669"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708"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676"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p>
        </w:tc>
        <w:tc>
          <w:tcPr>
            <w:tcW w:w="2057" w:type="dxa"/>
            <w:tcBorders>
              <w:top w:val="single" w:sz="6" w:space="0" w:color="000000"/>
              <w:left w:val="single" w:sz="6" w:space="0" w:color="000000"/>
              <w:bottom w:val="single" w:sz="6" w:space="0" w:color="000000"/>
              <w:right w:val="nil"/>
            </w:tcBorders>
            <w:vAlign w:val="center"/>
          </w:tcPr>
          <w:p w:rsidR="005C4005" w:rsidRDefault="005C4005" w:rsidP="002D389F">
            <w:pPr>
              <w:autoSpaceDE w:val="0"/>
              <w:autoSpaceDN w:val="0"/>
              <w:adjustRightInd w:val="0"/>
              <w:rPr>
                <w:color w:val="000000"/>
                <w:sz w:val="12"/>
                <w:szCs w:val="12"/>
              </w:rPr>
            </w:pPr>
            <w:r>
              <w:rPr>
                <w:color w:val="000000"/>
                <w:sz w:val="12"/>
                <w:szCs w:val="12"/>
              </w:rPr>
              <w:t>- погашение</w:t>
            </w:r>
          </w:p>
        </w:tc>
        <w:tc>
          <w:tcPr>
            <w:tcW w:w="669"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708"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676"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w:t>
            </w:r>
          </w:p>
        </w:tc>
        <w:tc>
          <w:tcPr>
            <w:tcW w:w="2057"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rPr>
                <w:color w:val="000000"/>
                <w:sz w:val="12"/>
                <w:szCs w:val="12"/>
              </w:rPr>
            </w:pPr>
            <w:r>
              <w:rPr>
                <w:color w:val="000000"/>
                <w:sz w:val="12"/>
                <w:szCs w:val="12"/>
              </w:rPr>
              <w:t xml:space="preserve">Общий объем заимствований, направляемых на покрытие дефицита бюджета и погашение долговых обязательств сельского поселения </w:t>
            </w:r>
          </w:p>
        </w:tc>
        <w:tc>
          <w:tcPr>
            <w:tcW w:w="669" w:type="dxa"/>
            <w:tcBorders>
              <w:top w:val="nil"/>
              <w:left w:val="single" w:sz="6" w:space="0" w:color="000000"/>
              <w:bottom w:val="nil"/>
              <w:right w:val="nil"/>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c>
          <w:tcPr>
            <w:tcW w:w="708" w:type="dxa"/>
            <w:tcBorders>
              <w:top w:val="nil"/>
              <w:left w:val="single" w:sz="6" w:space="0" w:color="000000"/>
              <w:bottom w:val="nil"/>
              <w:right w:val="nil"/>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c>
          <w:tcPr>
            <w:tcW w:w="676" w:type="dxa"/>
            <w:tcBorders>
              <w:top w:val="nil"/>
              <w:left w:val="single" w:sz="6" w:space="0" w:color="000000"/>
              <w:bottom w:val="nil"/>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0,0</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p>
        </w:tc>
        <w:tc>
          <w:tcPr>
            <w:tcW w:w="2057" w:type="dxa"/>
            <w:tcBorders>
              <w:top w:val="single" w:sz="6" w:space="0" w:color="000000"/>
              <w:left w:val="single" w:sz="6" w:space="0" w:color="000000"/>
              <w:bottom w:val="single" w:sz="6" w:space="0" w:color="000000"/>
              <w:right w:val="nil"/>
            </w:tcBorders>
            <w:vAlign w:val="center"/>
          </w:tcPr>
          <w:p w:rsidR="005C4005" w:rsidRDefault="005C4005" w:rsidP="002D389F">
            <w:pPr>
              <w:autoSpaceDE w:val="0"/>
              <w:autoSpaceDN w:val="0"/>
              <w:adjustRightInd w:val="0"/>
              <w:rPr>
                <w:color w:val="000000"/>
                <w:sz w:val="12"/>
                <w:szCs w:val="12"/>
              </w:rPr>
            </w:pPr>
            <w:r>
              <w:rPr>
                <w:color w:val="000000"/>
                <w:sz w:val="12"/>
                <w:szCs w:val="12"/>
              </w:rPr>
              <w:t>-получение</w:t>
            </w:r>
          </w:p>
        </w:tc>
        <w:tc>
          <w:tcPr>
            <w:tcW w:w="669"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708"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676"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r>
      <w:tr w:rsidR="005C4005" w:rsidTr="005C4005">
        <w:tc>
          <w:tcPr>
            <w:tcW w:w="556" w:type="dxa"/>
            <w:tcBorders>
              <w:top w:val="single" w:sz="6" w:space="0" w:color="000000"/>
              <w:left w:val="single" w:sz="6" w:space="0" w:color="000000"/>
              <w:bottom w:val="single" w:sz="6" w:space="0" w:color="000000"/>
              <w:right w:val="single" w:sz="6" w:space="0" w:color="000000"/>
            </w:tcBorders>
            <w:vAlign w:val="center"/>
          </w:tcPr>
          <w:p w:rsidR="005C4005" w:rsidRDefault="005C4005" w:rsidP="002D389F">
            <w:pPr>
              <w:autoSpaceDE w:val="0"/>
              <w:autoSpaceDN w:val="0"/>
              <w:adjustRightInd w:val="0"/>
              <w:jc w:val="center"/>
              <w:rPr>
                <w:color w:val="000000"/>
                <w:sz w:val="12"/>
                <w:szCs w:val="12"/>
              </w:rPr>
            </w:pPr>
          </w:p>
        </w:tc>
        <w:tc>
          <w:tcPr>
            <w:tcW w:w="2057" w:type="dxa"/>
            <w:tcBorders>
              <w:top w:val="single" w:sz="6" w:space="0" w:color="000000"/>
              <w:left w:val="single" w:sz="6" w:space="0" w:color="000000"/>
              <w:bottom w:val="single" w:sz="6" w:space="0" w:color="000000"/>
              <w:right w:val="nil"/>
            </w:tcBorders>
            <w:vAlign w:val="center"/>
          </w:tcPr>
          <w:p w:rsidR="005C4005" w:rsidRDefault="005C4005" w:rsidP="002D389F">
            <w:pPr>
              <w:autoSpaceDE w:val="0"/>
              <w:autoSpaceDN w:val="0"/>
              <w:adjustRightInd w:val="0"/>
              <w:rPr>
                <w:color w:val="000000"/>
                <w:sz w:val="12"/>
                <w:szCs w:val="12"/>
              </w:rPr>
            </w:pPr>
            <w:r>
              <w:rPr>
                <w:color w:val="000000"/>
                <w:sz w:val="12"/>
                <w:szCs w:val="12"/>
              </w:rPr>
              <w:t>-погашение</w:t>
            </w:r>
          </w:p>
        </w:tc>
        <w:tc>
          <w:tcPr>
            <w:tcW w:w="669"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708"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c>
          <w:tcPr>
            <w:tcW w:w="676" w:type="dxa"/>
            <w:tcBorders>
              <w:top w:val="single" w:sz="6" w:space="0" w:color="auto"/>
              <w:left w:val="single" w:sz="6" w:space="0" w:color="auto"/>
              <w:bottom w:val="single" w:sz="6" w:space="0" w:color="auto"/>
              <w:right w:val="single" w:sz="6" w:space="0" w:color="auto"/>
            </w:tcBorders>
            <w:vAlign w:val="center"/>
          </w:tcPr>
          <w:p w:rsidR="005C4005" w:rsidRDefault="005C4005" w:rsidP="002D389F">
            <w:pPr>
              <w:autoSpaceDE w:val="0"/>
              <w:autoSpaceDN w:val="0"/>
              <w:adjustRightInd w:val="0"/>
              <w:jc w:val="center"/>
              <w:rPr>
                <w:color w:val="000000"/>
                <w:sz w:val="12"/>
                <w:szCs w:val="12"/>
              </w:rPr>
            </w:pPr>
            <w:r>
              <w:rPr>
                <w:color w:val="000000"/>
                <w:sz w:val="12"/>
                <w:szCs w:val="12"/>
              </w:rPr>
              <w:t>-200,0</w:t>
            </w:r>
          </w:p>
        </w:tc>
      </w:tr>
    </w:tbl>
    <w:p w:rsidR="002A760A" w:rsidRDefault="002A760A" w:rsidP="002D389F">
      <w:pPr>
        <w:jc w:val="both"/>
        <w:rPr>
          <w:sz w:val="16"/>
          <w:szCs w:val="16"/>
        </w:rPr>
      </w:pPr>
    </w:p>
    <w:p w:rsidR="005C4005" w:rsidRDefault="005C4005"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C4005" w:rsidRPr="004B4371" w:rsidRDefault="005C4005" w:rsidP="002D389F">
      <w:pPr>
        <w:jc w:val="both"/>
        <w:rPr>
          <w:sz w:val="16"/>
          <w:szCs w:val="16"/>
        </w:rPr>
      </w:pPr>
      <w:r w:rsidRPr="004B4371">
        <w:rPr>
          <w:sz w:val="16"/>
          <w:szCs w:val="16"/>
        </w:rPr>
        <w:t xml:space="preserve">Павловского муниципального района </w:t>
      </w:r>
    </w:p>
    <w:p w:rsidR="005C4005" w:rsidRPr="004B4371" w:rsidRDefault="005C4005" w:rsidP="002D389F">
      <w:pPr>
        <w:jc w:val="both"/>
        <w:rPr>
          <w:sz w:val="16"/>
          <w:szCs w:val="16"/>
        </w:rPr>
      </w:pPr>
      <w:r w:rsidRPr="004B4371">
        <w:rPr>
          <w:sz w:val="16"/>
          <w:szCs w:val="16"/>
        </w:rPr>
        <w:t>Воронежской области</w:t>
      </w:r>
    </w:p>
    <w:p w:rsidR="005C4005" w:rsidRDefault="005C4005" w:rsidP="002D389F">
      <w:pPr>
        <w:jc w:val="right"/>
        <w:rPr>
          <w:sz w:val="16"/>
          <w:szCs w:val="16"/>
        </w:rPr>
      </w:pPr>
      <w:r w:rsidRPr="004C6D22">
        <w:rPr>
          <w:sz w:val="16"/>
          <w:szCs w:val="16"/>
          <w:lang w:eastAsia="ar-SA"/>
        </w:rPr>
        <w:t>Т.П. Быкова</w:t>
      </w:r>
    </w:p>
    <w:p w:rsidR="005C4005" w:rsidRDefault="005C4005" w:rsidP="002D389F">
      <w:pPr>
        <w:jc w:val="center"/>
        <w:rPr>
          <w:sz w:val="16"/>
          <w:szCs w:val="16"/>
        </w:rPr>
      </w:pPr>
    </w:p>
    <w:tbl>
      <w:tblPr>
        <w:tblW w:w="5000" w:type="pct"/>
        <w:tblLayout w:type="fixed"/>
        <w:tblCellMar>
          <w:left w:w="28" w:type="dxa"/>
          <w:right w:w="28" w:type="dxa"/>
        </w:tblCellMar>
        <w:tblLook w:val="04A0"/>
      </w:tblPr>
      <w:tblGrid>
        <w:gridCol w:w="2535"/>
        <w:gridCol w:w="818"/>
        <w:gridCol w:w="770"/>
        <w:gridCol w:w="543"/>
      </w:tblGrid>
      <w:tr w:rsidR="005C4005" w:rsidRPr="005C4005" w:rsidTr="000B1DA6">
        <w:trPr>
          <w:trHeight w:val="920"/>
        </w:trPr>
        <w:tc>
          <w:tcPr>
            <w:tcW w:w="4666" w:type="dxa"/>
            <w:gridSpan w:val="4"/>
            <w:tcBorders>
              <w:top w:val="nil"/>
              <w:left w:val="nil"/>
            </w:tcBorders>
            <w:shd w:val="clear" w:color="auto" w:fill="auto"/>
            <w:noWrap/>
            <w:vAlign w:val="center"/>
            <w:hideMark/>
          </w:tcPr>
          <w:p w:rsidR="005C4005" w:rsidRPr="005C4005" w:rsidRDefault="005C4005" w:rsidP="002D389F">
            <w:pPr>
              <w:jc w:val="center"/>
              <w:rPr>
                <w:b/>
                <w:sz w:val="16"/>
                <w:szCs w:val="16"/>
              </w:rPr>
            </w:pPr>
            <w:r w:rsidRPr="005C4005">
              <w:rPr>
                <w:b/>
                <w:sz w:val="16"/>
                <w:szCs w:val="16"/>
              </w:rPr>
              <w:t>СВЕДЕНИЯ О ХОДЕ ИСПОЛНЕНИЯ БЮДЖЕТА ЕРЫШЕВСКОГО СЕЛЬСКОГО ПОСЕЛЕНИЯ ПАВЛОВСКОГО МУНИЦИПАЛЬНОГО РАЙОНАЗА 9 МЕСЯЦЕВ 2018 Г.</w:t>
            </w:r>
          </w:p>
          <w:p w:rsidR="005C4005" w:rsidRPr="005C4005" w:rsidRDefault="005C4005" w:rsidP="002D389F">
            <w:pPr>
              <w:jc w:val="center"/>
              <w:rPr>
                <w:b/>
                <w:sz w:val="16"/>
                <w:szCs w:val="16"/>
              </w:rPr>
            </w:pPr>
          </w:p>
        </w:tc>
      </w:tr>
      <w:tr w:rsidR="005C4005" w:rsidTr="000B1DA6">
        <w:tc>
          <w:tcPr>
            <w:tcW w:w="41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005" w:rsidRDefault="005C4005" w:rsidP="002D389F">
            <w:pPr>
              <w:jc w:val="center"/>
              <w:rPr>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тыс.руб.</w:t>
            </w:r>
          </w:p>
        </w:tc>
      </w:tr>
      <w:tr w:rsidR="005C4005" w:rsidTr="005C4005">
        <w:trPr>
          <w:trHeight w:val="138"/>
        </w:trPr>
        <w:tc>
          <w:tcPr>
            <w:tcW w:w="2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4005" w:rsidRDefault="005C4005" w:rsidP="002D389F">
            <w:pPr>
              <w:jc w:val="center"/>
              <w:rPr>
                <w:sz w:val="12"/>
                <w:szCs w:val="12"/>
              </w:rPr>
            </w:pPr>
            <w:r>
              <w:rPr>
                <w:sz w:val="12"/>
                <w:szCs w:val="12"/>
              </w:rPr>
              <w:t xml:space="preserve">Наименование показателя </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Уточненный план на год</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Исполнено за 9 месяцев 2018 г.</w:t>
            </w:r>
          </w:p>
        </w:tc>
        <w:tc>
          <w:tcPr>
            <w:tcW w:w="543" w:type="dxa"/>
            <w:vMerge w:val="restart"/>
            <w:tcBorders>
              <w:top w:val="single" w:sz="4" w:space="0" w:color="auto"/>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 xml:space="preserve">% исполнения </w:t>
            </w:r>
          </w:p>
        </w:tc>
      </w:tr>
      <w:tr w:rsidR="005C4005" w:rsidTr="005C4005">
        <w:trPr>
          <w:trHeight w:val="138"/>
        </w:trPr>
        <w:tc>
          <w:tcPr>
            <w:tcW w:w="2535" w:type="dxa"/>
            <w:vMerge/>
            <w:tcBorders>
              <w:top w:val="single" w:sz="4" w:space="0" w:color="auto"/>
              <w:left w:val="single" w:sz="4" w:space="0" w:color="auto"/>
              <w:bottom w:val="single" w:sz="4" w:space="0" w:color="000000"/>
              <w:right w:val="single" w:sz="4" w:space="0" w:color="auto"/>
            </w:tcBorders>
            <w:vAlign w:val="center"/>
            <w:hideMark/>
          </w:tcPr>
          <w:p w:rsidR="005C4005" w:rsidRDefault="005C4005" w:rsidP="002D389F">
            <w:pPr>
              <w:rPr>
                <w:sz w:val="12"/>
                <w:szCs w:val="12"/>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5C4005" w:rsidRDefault="005C4005" w:rsidP="002D389F">
            <w:pPr>
              <w:rPr>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5C4005" w:rsidRDefault="005C4005" w:rsidP="002D389F">
            <w:pPr>
              <w:rPr>
                <w:sz w:val="12"/>
                <w:szCs w:val="12"/>
              </w:rPr>
            </w:pPr>
          </w:p>
        </w:tc>
        <w:tc>
          <w:tcPr>
            <w:tcW w:w="543" w:type="dxa"/>
            <w:vMerge/>
            <w:tcBorders>
              <w:top w:val="single" w:sz="4" w:space="0" w:color="auto"/>
              <w:left w:val="nil"/>
              <w:bottom w:val="single" w:sz="4" w:space="0" w:color="auto"/>
              <w:right w:val="single" w:sz="4" w:space="0" w:color="auto"/>
            </w:tcBorders>
            <w:vAlign w:val="center"/>
            <w:hideMark/>
          </w:tcPr>
          <w:p w:rsidR="005C4005" w:rsidRDefault="005C4005" w:rsidP="002D389F">
            <w:pPr>
              <w:rPr>
                <w:sz w:val="12"/>
                <w:szCs w:val="12"/>
              </w:rPr>
            </w:pP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jc w:val="center"/>
              <w:rPr>
                <w:sz w:val="12"/>
                <w:szCs w:val="12"/>
              </w:rPr>
            </w:pPr>
            <w:r>
              <w:rPr>
                <w:sz w:val="12"/>
                <w:szCs w:val="12"/>
              </w:rPr>
              <w:t>ИТОГО ДОХОДОВ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6 047,22</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4 837,06</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79,99</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Доходы налоговые и неналоговые</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873,90</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412,94</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47,25</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Безвозмездные поступления</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5 173,32</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4 424,12</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85,52</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jc w:val="center"/>
              <w:rPr>
                <w:sz w:val="12"/>
                <w:szCs w:val="12"/>
              </w:rPr>
            </w:pPr>
            <w:r>
              <w:rPr>
                <w:sz w:val="12"/>
                <w:szCs w:val="12"/>
              </w:rPr>
              <w:t>ИТОГО РАСХОДОВ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6 099,22</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4 942,37</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81,03</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Общегосударственные вопросы</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2 218,75</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1 592,48</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71,77</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jc w:val="right"/>
              <w:rPr>
                <w:sz w:val="12"/>
                <w:szCs w:val="12"/>
              </w:rPr>
            </w:pPr>
            <w:r>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1 535,30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948,89</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61,80</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из них: оплата труда и начисления на оплату труда муниципальных служащих</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1 332,40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830,57</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62,34</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Национальная оборона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75,30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55,20</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73,31</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jc w:val="right"/>
              <w:rPr>
                <w:sz w:val="12"/>
                <w:szCs w:val="12"/>
              </w:rPr>
            </w:pPr>
            <w:r>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68,90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52,60</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76,34</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Национальная безопасность и правоохранительная деятельность</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2,60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2,60</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100,00</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Национальная экономика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2 363,70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2 247,13</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95,07</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Жилищно-коммунальное хозяйство</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405,41</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325,47</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80,28</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Культура, кинематография, средства массовой информации</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952,81</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639,74</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67,14</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jc w:val="right"/>
              <w:rPr>
                <w:sz w:val="12"/>
                <w:szCs w:val="12"/>
              </w:rPr>
            </w:pPr>
            <w:r>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765,20</w:t>
            </w:r>
          </w:p>
        </w:tc>
        <w:tc>
          <w:tcPr>
            <w:tcW w:w="770" w:type="dxa"/>
            <w:tcBorders>
              <w:top w:val="nil"/>
              <w:left w:val="nil"/>
              <w:bottom w:val="single" w:sz="4" w:space="0" w:color="auto"/>
              <w:right w:val="single" w:sz="4" w:space="0" w:color="auto"/>
            </w:tcBorders>
            <w:shd w:val="clear" w:color="auto" w:fill="auto"/>
            <w:noWrap/>
            <w:vAlign w:val="center"/>
            <w:hideMark/>
          </w:tcPr>
          <w:p w:rsidR="005C4005" w:rsidRDefault="005C4005" w:rsidP="002D389F">
            <w:pPr>
              <w:jc w:val="center"/>
              <w:rPr>
                <w:sz w:val="12"/>
                <w:szCs w:val="12"/>
              </w:rPr>
            </w:pPr>
            <w:r>
              <w:rPr>
                <w:sz w:val="12"/>
                <w:szCs w:val="12"/>
              </w:rPr>
              <w:t>485,20</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63,41</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Социальная политика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80,60</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79,73</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98,92</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Обслуживание государственного и муниципального долга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0,05</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0,02</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0,00</w:t>
            </w:r>
          </w:p>
        </w:tc>
      </w:tr>
      <w:tr w:rsidR="005C4005" w:rsidTr="005C4005">
        <w:tc>
          <w:tcPr>
            <w:tcW w:w="2535" w:type="dxa"/>
            <w:tcBorders>
              <w:top w:val="nil"/>
              <w:left w:val="single" w:sz="4" w:space="0" w:color="auto"/>
              <w:bottom w:val="single" w:sz="4" w:space="0" w:color="auto"/>
              <w:right w:val="nil"/>
            </w:tcBorders>
            <w:shd w:val="clear" w:color="auto" w:fill="auto"/>
            <w:vAlign w:val="center"/>
            <w:hideMark/>
          </w:tcPr>
          <w:p w:rsidR="005C4005" w:rsidRDefault="005C4005" w:rsidP="002D389F">
            <w:pPr>
              <w:rPr>
                <w:sz w:val="12"/>
                <w:szCs w:val="12"/>
              </w:rPr>
            </w:pPr>
            <w:r>
              <w:rPr>
                <w:sz w:val="12"/>
                <w:szCs w:val="12"/>
              </w:rPr>
              <w:t>Финпомощь поселениям</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 </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#ДЕЛ/0!</w:t>
            </w:r>
          </w:p>
        </w:tc>
      </w:tr>
      <w:tr w:rsidR="005C4005" w:rsidTr="005C4005">
        <w:tc>
          <w:tcPr>
            <w:tcW w:w="2535"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rPr>
                <w:sz w:val="12"/>
                <w:szCs w:val="12"/>
              </w:rPr>
            </w:pPr>
            <w:r>
              <w:rPr>
                <w:sz w:val="12"/>
                <w:szCs w:val="12"/>
              </w:rPr>
              <w:t>профицит (+), дефицит (-)</w:t>
            </w:r>
          </w:p>
        </w:tc>
        <w:tc>
          <w:tcPr>
            <w:tcW w:w="818"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-52,00</w:t>
            </w:r>
          </w:p>
        </w:tc>
        <w:tc>
          <w:tcPr>
            <w:tcW w:w="770"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-105,31</w:t>
            </w:r>
          </w:p>
        </w:tc>
        <w:tc>
          <w:tcPr>
            <w:tcW w:w="543" w:type="dxa"/>
            <w:tcBorders>
              <w:top w:val="nil"/>
              <w:left w:val="nil"/>
              <w:bottom w:val="single" w:sz="4" w:space="0" w:color="auto"/>
              <w:right w:val="single" w:sz="4" w:space="0" w:color="auto"/>
            </w:tcBorders>
            <w:shd w:val="clear" w:color="auto" w:fill="auto"/>
            <w:vAlign w:val="center"/>
            <w:hideMark/>
          </w:tcPr>
          <w:p w:rsidR="005C4005" w:rsidRDefault="005C4005" w:rsidP="002D389F">
            <w:pPr>
              <w:jc w:val="center"/>
              <w:rPr>
                <w:sz w:val="12"/>
                <w:szCs w:val="12"/>
              </w:rPr>
            </w:pPr>
            <w:r>
              <w:rPr>
                <w:sz w:val="12"/>
                <w:szCs w:val="12"/>
              </w:rPr>
              <w:t> </w:t>
            </w:r>
          </w:p>
        </w:tc>
      </w:tr>
      <w:tr w:rsidR="005C4005" w:rsidTr="005C4005">
        <w:tc>
          <w:tcPr>
            <w:tcW w:w="2535"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rPr>
                <w:sz w:val="12"/>
                <w:szCs w:val="12"/>
              </w:rPr>
            </w:pPr>
            <w:r>
              <w:rPr>
                <w:sz w:val="12"/>
                <w:szCs w:val="12"/>
              </w:rPr>
              <w:t xml:space="preserve">Численность муниципальных служащих </w:t>
            </w:r>
            <w:r>
              <w:rPr>
                <w:sz w:val="12"/>
                <w:szCs w:val="12"/>
              </w:rPr>
              <w:br/>
              <w:t>за 9 месяцев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5C4005" w:rsidRDefault="005C4005" w:rsidP="002D389F">
            <w:pPr>
              <w:jc w:val="right"/>
              <w:rPr>
                <w:sz w:val="12"/>
                <w:szCs w:val="12"/>
              </w:rPr>
            </w:pPr>
            <w:r>
              <w:rPr>
                <w:sz w:val="12"/>
                <w:szCs w:val="12"/>
              </w:rPr>
              <w:t>3</w:t>
            </w:r>
          </w:p>
        </w:tc>
      </w:tr>
      <w:tr w:rsidR="005C4005" w:rsidTr="005C4005">
        <w:tc>
          <w:tcPr>
            <w:tcW w:w="2535" w:type="dxa"/>
            <w:tcBorders>
              <w:top w:val="nil"/>
              <w:left w:val="single" w:sz="4" w:space="0" w:color="auto"/>
              <w:bottom w:val="single" w:sz="4" w:space="0" w:color="auto"/>
              <w:right w:val="single" w:sz="4" w:space="0" w:color="auto"/>
            </w:tcBorders>
            <w:shd w:val="clear" w:color="auto" w:fill="auto"/>
            <w:vAlign w:val="center"/>
            <w:hideMark/>
          </w:tcPr>
          <w:p w:rsidR="005C4005" w:rsidRDefault="005C4005" w:rsidP="002D389F">
            <w:pPr>
              <w:rPr>
                <w:sz w:val="12"/>
                <w:szCs w:val="12"/>
              </w:rPr>
            </w:pPr>
            <w:r>
              <w:rPr>
                <w:sz w:val="12"/>
                <w:szCs w:val="12"/>
              </w:rPr>
              <w:t>Численность работников муниципальных учреждений за 9 месяцев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5C4005" w:rsidRDefault="005C4005" w:rsidP="002D389F">
            <w:pPr>
              <w:jc w:val="right"/>
              <w:rPr>
                <w:sz w:val="12"/>
                <w:szCs w:val="12"/>
              </w:rPr>
            </w:pPr>
            <w:r>
              <w:rPr>
                <w:sz w:val="12"/>
                <w:szCs w:val="12"/>
              </w:rPr>
              <w:t>2</w:t>
            </w:r>
          </w:p>
        </w:tc>
      </w:tr>
    </w:tbl>
    <w:p w:rsidR="005C4005" w:rsidRDefault="005C4005" w:rsidP="002D389F">
      <w:pPr>
        <w:jc w:val="both"/>
        <w:rPr>
          <w:sz w:val="16"/>
          <w:szCs w:val="16"/>
        </w:rPr>
      </w:pPr>
    </w:p>
    <w:p w:rsidR="005C4005" w:rsidRDefault="005C4005" w:rsidP="002D389F">
      <w:pPr>
        <w:suppressAutoHyphens/>
        <w:jc w:val="both"/>
        <w:rPr>
          <w:sz w:val="16"/>
          <w:szCs w:val="16"/>
          <w:lang w:eastAsia="ar-SA"/>
        </w:rPr>
      </w:pPr>
      <w:r w:rsidRPr="004C6D22">
        <w:rPr>
          <w:sz w:val="16"/>
          <w:szCs w:val="16"/>
          <w:lang w:eastAsia="ar-SA"/>
        </w:rPr>
        <w:t xml:space="preserve">Глава Ерышевскогосельского поселения </w:t>
      </w:r>
    </w:p>
    <w:p w:rsidR="005C4005" w:rsidRPr="004B4371" w:rsidRDefault="005C4005" w:rsidP="002D389F">
      <w:pPr>
        <w:jc w:val="both"/>
        <w:rPr>
          <w:sz w:val="16"/>
          <w:szCs w:val="16"/>
        </w:rPr>
      </w:pPr>
      <w:r w:rsidRPr="004B4371">
        <w:rPr>
          <w:sz w:val="16"/>
          <w:szCs w:val="16"/>
        </w:rPr>
        <w:t xml:space="preserve">Павловского муниципального района </w:t>
      </w:r>
    </w:p>
    <w:p w:rsidR="005C4005" w:rsidRPr="004B4371" w:rsidRDefault="005C4005" w:rsidP="002D389F">
      <w:pPr>
        <w:jc w:val="both"/>
        <w:rPr>
          <w:sz w:val="16"/>
          <w:szCs w:val="16"/>
        </w:rPr>
      </w:pPr>
      <w:r w:rsidRPr="004B4371">
        <w:rPr>
          <w:sz w:val="16"/>
          <w:szCs w:val="16"/>
        </w:rPr>
        <w:t>Воронежской области</w:t>
      </w:r>
    </w:p>
    <w:p w:rsidR="005C4005" w:rsidRDefault="005C4005" w:rsidP="002D389F">
      <w:pPr>
        <w:jc w:val="right"/>
        <w:rPr>
          <w:sz w:val="16"/>
          <w:szCs w:val="16"/>
        </w:rPr>
      </w:pPr>
      <w:r w:rsidRPr="004C6D22">
        <w:rPr>
          <w:sz w:val="16"/>
          <w:szCs w:val="16"/>
          <w:lang w:eastAsia="ar-SA"/>
        </w:rPr>
        <w:t>Т.П. Быкова</w:t>
      </w:r>
    </w:p>
    <w:p w:rsidR="00457098" w:rsidRDefault="00457098" w:rsidP="002D389F">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Лосевское сельское поселение</w:t>
            </w:r>
          </w:p>
        </w:tc>
      </w:tr>
    </w:tbl>
    <w:p w:rsidR="00457098" w:rsidRDefault="00457098" w:rsidP="002D389F">
      <w:pPr>
        <w:jc w:val="center"/>
        <w:rPr>
          <w:sz w:val="16"/>
          <w:szCs w:val="16"/>
        </w:rPr>
      </w:pPr>
    </w:p>
    <w:p w:rsidR="004D0B06" w:rsidRPr="006459FC" w:rsidRDefault="004D0B06" w:rsidP="002D389F">
      <w:pPr>
        <w:jc w:val="center"/>
        <w:rPr>
          <w:b/>
          <w:sz w:val="16"/>
          <w:szCs w:val="16"/>
        </w:rPr>
      </w:pPr>
      <w:r w:rsidRPr="006459FC">
        <w:rPr>
          <w:b/>
          <w:sz w:val="16"/>
          <w:szCs w:val="16"/>
        </w:rPr>
        <w:t>МИНИСТЕРСТВО ТРАНСПОРТА РОССИЙСКОЙ ФЕДЕРАЦИИ ФЕДЕРАЛЬНОЕ ДОРОЖНОЕ АГЕНТСТВО</w:t>
      </w:r>
    </w:p>
    <w:p w:rsidR="004D0B06" w:rsidRPr="006459FC" w:rsidRDefault="004D0B06" w:rsidP="002D389F">
      <w:pPr>
        <w:jc w:val="center"/>
        <w:rPr>
          <w:b/>
          <w:sz w:val="16"/>
          <w:szCs w:val="16"/>
        </w:rPr>
      </w:pPr>
      <w:r w:rsidRPr="006459FC">
        <w:rPr>
          <w:b/>
          <w:sz w:val="16"/>
          <w:szCs w:val="16"/>
        </w:rPr>
        <w:t>(РОСАВТОДОР)</w:t>
      </w:r>
    </w:p>
    <w:p w:rsidR="004D0B06" w:rsidRPr="006459FC" w:rsidRDefault="004D0B06" w:rsidP="002D389F">
      <w:pPr>
        <w:jc w:val="center"/>
        <w:rPr>
          <w:b/>
          <w:sz w:val="16"/>
          <w:szCs w:val="16"/>
        </w:rPr>
      </w:pPr>
    </w:p>
    <w:p w:rsidR="004D0B06" w:rsidRPr="006459FC" w:rsidRDefault="004D0B06" w:rsidP="002D389F">
      <w:pPr>
        <w:jc w:val="center"/>
        <w:rPr>
          <w:b/>
          <w:sz w:val="16"/>
          <w:szCs w:val="16"/>
        </w:rPr>
      </w:pPr>
      <w:r w:rsidRPr="006459FC">
        <w:rPr>
          <w:b/>
          <w:sz w:val="16"/>
          <w:szCs w:val="16"/>
        </w:rPr>
        <w:t>РАСПОРЯЖЕНИЕ</w:t>
      </w:r>
    </w:p>
    <w:p w:rsidR="004D0B06" w:rsidRPr="006459FC" w:rsidRDefault="004D0B06" w:rsidP="002D389F">
      <w:pPr>
        <w:jc w:val="both"/>
        <w:rPr>
          <w:sz w:val="16"/>
          <w:szCs w:val="16"/>
        </w:rPr>
      </w:pPr>
      <w:r w:rsidRPr="006459FC">
        <w:rPr>
          <w:sz w:val="16"/>
          <w:szCs w:val="16"/>
        </w:rPr>
        <w:t>02.11.2018                                                                   Москва №3902-р</w:t>
      </w:r>
    </w:p>
    <w:p w:rsidR="004D0B06" w:rsidRPr="006459FC" w:rsidRDefault="004D0B06" w:rsidP="002D389F">
      <w:pPr>
        <w:rPr>
          <w:sz w:val="16"/>
          <w:szCs w:val="16"/>
        </w:rPr>
      </w:pPr>
    </w:p>
    <w:p w:rsidR="004D0B06" w:rsidRPr="006459FC" w:rsidRDefault="004D0B06" w:rsidP="002D389F">
      <w:pPr>
        <w:jc w:val="both"/>
        <w:rPr>
          <w:sz w:val="16"/>
          <w:szCs w:val="16"/>
        </w:rPr>
      </w:pPr>
      <w:r w:rsidRPr="006459FC">
        <w:rPr>
          <w:sz w:val="16"/>
          <w:szCs w:val="16"/>
        </w:rPr>
        <w:t>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w:t>
      </w:r>
    </w:p>
    <w:p w:rsidR="004D0B06" w:rsidRPr="006459FC" w:rsidRDefault="004D0B06" w:rsidP="002D389F">
      <w:pPr>
        <w:jc w:val="both"/>
        <w:rPr>
          <w:sz w:val="16"/>
          <w:szCs w:val="16"/>
        </w:rPr>
      </w:pPr>
    </w:p>
    <w:p w:rsidR="004D0B06" w:rsidRPr="006459FC" w:rsidRDefault="004D0B06" w:rsidP="002D389F">
      <w:pPr>
        <w:jc w:val="both"/>
        <w:rPr>
          <w:sz w:val="16"/>
          <w:szCs w:val="16"/>
        </w:rPr>
      </w:pPr>
      <w:r w:rsidRPr="006459FC">
        <w:rPr>
          <w:sz w:val="16"/>
          <w:szCs w:val="16"/>
        </w:rPr>
        <w:t xml:space="preserve">В соответствии со статьей 45 Градостроительного кодекса Российской Федерации, постановлением Правительства Российской Федерации от 26 июля 2017 г. № 884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w:t>
      </w:r>
      <w:r w:rsidRPr="006459FC">
        <w:rPr>
          <w:sz w:val="16"/>
          <w:szCs w:val="16"/>
        </w:rPr>
        <w:lastRenderedPageBreak/>
        <w:t>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 приказом Минтранса России от 6 июля 2012 г. № 199 «Об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 и на основании обращения Государственной компании «Российские автомобильные дороги» от 26 сентября 2018 г. № 10488-03:</w:t>
      </w:r>
    </w:p>
    <w:p w:rsidR="004D0B06" w:rsidRPr="006459FC" w:rsidRDefault="004D0B06" w:rsidP="003A3243">
      <w:pPr>
        <w:numPr>
          <w:ilvl w:val="0"/>
          <w:numId w:val="26"/>
        </w:numPr>
        <w:ind w:left="0"/>
        <w:jc w:val="both"/>
        <w:rPr>
          <w:sz w:val="16"/>
          <w:szCs w:val="16"/>
        </w:rPr>
      </w:pPr>
      <w:r w:rsidRPr="006459FC">
        <w:rPr>
          <w:sz w:val="16"/>
          <w:szCs w:val="16"/>
        </w:rPr>
        <w:t>Утвердить документацию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являющуюся приложением к настоящему распоряжению.</w:t>
      </w:r>
    </w:p>
    <w:p w:rsidR="004D0B06" w:rsidRPr="006459FC" w:rsidRDefault="004D0B06" w:rsidP="003A3243">
      <w:pPr>
        <w:numPr>
          <w:ilvl w:val="0"/>
          <w:numId w:val="26"/>
        </w:numPr>
        <w:ind w:left="0"/>
        <w:jc w:val="both"/>
        <w:rPr>
          <w:sz w:val="16"/>
          <w:szCs w:val="16"/>
        </w:rPr>
      </w:pPr>
      <w:r w:rsidRPr="006459FC">
        <w:rPr>
          <w:sz w:val="16"/>
          <w:szCs w:val="16"/>
        </w:rPr>
        <w:t>Управлению земельно-имущественных отношений (А.Г. Лукашук) уведомить Государственную компанию «Российские автомобильные дороги» о принятом решении, указанном в пункте 1 настоящего распоряжения.</w:t>
      </w:r>
    </w:p>
    <w:p w:rsidR="004D0B06" w:rsidRPr="006459FC" w:rsidRDefault="004D0B06" w:rsidP="003A3243">
      <w:pPr>
        <w:numPr>
          <w:ilvl w:val="0"/>
          <w:numId w:val="26"/>
        </w:numPr>
        <w:ind w:left="0"/>
        <w:jc w:val="both"/>
        <w:rPr>
          <w:sz w:val="16"/>
          <w:szCs w:val="16"/>
        </w:rPr>
      </w:pPr>
      <w:r w:rsidRPr="006459FC">
        <w:rPr>
          <w:sz w:val="16"/>
          <w:szCs w:val="16"/>
        </w:rPr>
        <w:t>Государственной компании «Российские автомобильные дороги»:</w:t>
      </w:r>
    </w:p>
    <w:p w:rsidR="004D0B06" w:rsidRPr="006459FC" w:rsidRDefault="004D0B06" w:rsidP="002D389F">
      <w:pPr>
        <w:jc w:val="both"/>
        <w:rPr>
          <w:sz w:val="16"/>
          <w:szCs w:val="16"/>
        </w:rPr>
      </w:pPr>
      <w:r w:rsidRPr="006459FC">
        <w:rPr>
          <w:sz w:val="16"/>
          <w:szCs w:val="16"/>
        </w:rPr>
        <w:t>в семидневный срок с момента утверждения настоящего распоряжения обеспечить направление заверенной печатью Государственной компании «Российские автомобильные дороги» документации по планировке территории главе Александро-Донского сельского поселения, главе Елизаветовского сельского поселения, главе Ерышевского сельского поселения, главе Лосевского сельского поселения, главе Петровского сельского поселения, главе Русско-Буиловского сельского поселения, главе городского поселения — город Павловск Павловского муниципального района, главе Лозовского 1-го сельского поселения, главе Осетровского сельского поселения, главе Верхнемамонского сельского поселения Верхнемамонского муниципального района, главе Шестаковского сельского поселения Бобровского муниципального района Воронежской области для исполнения части 16 статьи 45 Градостроительного кодекса Российской Федерации; обеспечить направление документов в орган регистрации прав для внесения в Единый государственный реестр недвижимости сведений, указанных в пункте 10 Правил предоставления документов, направляемых или предоставляемых в соответствии с частями 1, 3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утвержденных постановлением Правительства Российской Федерации от 31 декабря 2015 г. №1532.</w:t>
      </w:r>
    </w:p>
    <w:p w:rsidR="004D0B06" w:rsidRPr="006459FC" w:rsidRDefault="004D0B06" w:rsidP="003A3243">
      <w:pPr>
        <w:pStyle w:val="ae"/>
        <w:numPr>
          <w:ilvl w:val="0"/>
          <w:numId w:val="26"/>
        </w:numPr>
        <w:ind w:left="0"/>
        <w:contextualSpacing w:val="0"/>
        <w:jc w:val="both"/>
        <w:rPr>
          <w:sz w:val="16"/>
          <w:szCs w:val="16"/>
        </w:rPr>
      </w:pPr>
      <w:r w:rsidRPr="006459FC">
        <w:rPr>
          <w:sz w:val="16"/>
          <w:szCs w:val="16"/>
        </w:rPr>
        <w:t>Признать утратившим силу распоряжение Федерального дорожного агентства от 20 августа 2014 г. № 1552-р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 от Москвы через Воронеж, Ростов-на-Дону, Краснодар до Новороссийска на участке км 633 — км 715 (обход с. Лосево и г. Павловск), Воронежская область».</w:t>
      </w:r>
    </w:p>
    <w:p w:rsidR="004D0B06" w:rsidRPr="006459FC" w:rsidRDefault="004D0B06" w:rsidP="003A3243">
      <w:pPr>
        <w:numPr>
          <w:ilvl w:val="0"/>
          <w:numId w:val="26"/>
        </w:numPr>
        <w:ind w:left="0"/>
        <w:jc w:val="both"/>
        <w:rPr>
          <w:sz w:val="16"/>
          <w:szCs w:val="16"/>
        </w:rPr>
      </w:pPr>
      <w:r w:rsidRPr="006459FC">
        <w:rPr>
          <w:sz w:val="16"/>
          <w:szCs w:val="16"/>
        </w:rPr>
        <w:t>Контроль за исполнением настоящего распоряжения оставляю за собой.</w:t>
      </w:r>
    </w:p>
    <w:p w:rsidR="004D0B06" w:rsidRPr="006459FC" w:rsidRDefault="004D0B06" w:rsidP="002D389F">
      <w:pPr>
        <w:jc w:val="both"/>
        <w:rPr>
          <w:sz w:val="16"/>
          <w:szCs w:val="16"/>
        </w:rPr>
      </w:pPr>
    </w:p>
    <w:p w:rsidR="004D0B06" w:rsidRPr="006459FC" w:rsidRDefault="004D0B06" w:rsidP="002D389F">
      <w:pPr>
        <w:tabs>
          <w:tab w:val="center" w:pos="5816"/>
          <w:tab w:val="right" w:pos="9874"/>
        </w:tabs>
        <w:jc w:val="both"/>
        <w:rPr>
          <w:sz w:val="16"/>
          <w:szCs w:val="16"/>
        </w:rPr>
      </w:pPr>
      <w:r w:rsidRPr="006459FC">
        <w:rPr>
          <w:sz w:val="16"/>
          <w:szCs w:val="16"/>
        </w:rPr>
        <w:t xml:space="preserve">Заместитель руководителя </w:t>
      </w:r>
    </w:p>
    <w:p w:rsidR="004D0B06" w:rsidRPr="006459FC" w:rsidRDefault="004D0B06" w:rsidP="002D389F">
      <w:pPr>
        <w:tabs>
          <w:tab w:val="center" w:pos="5816"/>
          <w:tab w:val="right" w:pos="9874"/>
        </w:tabs>
        <w:jc w:val="right"/>
        <w:rPr>
          <w:sz w:val="16"/>
          <w:szCs w:val="16"/>
        </w:rPr>
      </w:pPr>
      <w:r w:rsidRPr="006459FC">
        <w:rPr>
          <w:sz w:val="16"/>
          <w:szCs w:val="16"/>
        </w:rPr>
        <w:t>И.Г. Астахов</w:t>
      </w:r>
    </w:p>
    <w:p w:rsidR="00457098" w:rsidRDefault="00457098" w:rsidP="002D389F">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D389F">
            <w:pPr>
              <w:jc w:val="center"/>
              <w:rPr>
                <w:b/>
              </w:rPr>
            </w:pPr>
            <w:r>
              <w:rPr>
                <w:b/>
              </w:rPr>
              <w:t>Русско-Буйловское сельское поселение</w:t>
            </w:r>
          </w:p>
        </w:tc>
      </w:tr>
    </w:tbl>
    <w:p w:rsidR="00457098" w:rsidRDefault="00457098" w:rsidP="002D389F">
      <w:pPr>
        <w:jc w:val="center"/>
        <w:rPr>
          <w:sz w:val="16"/>
          <w:szCs w:val="16"/>
        </w:rPr>
      </w:pPr>
    </w:p>
    <w:p w:rsidR="004D0B06" w:rsidRPr="00292B46" w:rsidRDefault="004D0B06" w:rsidP="002D389F">
      <w:pPr>
        <w:pStyle w:val="affd"/>
        <w:jc w:val="center"/>
        <w:rPr>
          <w:b/>
          <w:sz w:val="16"/>
          <w:szCs w:val="16"/>
        </w:rPr>
      </w:pPr>
      <w:r w:rsidRPr="00292B46">
        <w:rPr>
          <w:b/>
          <w:sz w:val="16"/>
          <w:szCs w:val="16"/>
        </w:rPr>
        <w:t xml:space="preserve">СОВЕТ НАРОДНЫХ ДЕПУТАТОВ РУССКО-БУЙЛОВСКОГО СЕЛЬСКОГО ПОСЕЛЕНИЯ </w:t>
      </w:r>
      <w:r w:rsidRPr="00292B46">
        <w:rPr>
          <w:b/>
          <w:sz w:val="16"/>
          <w:szCs w:val="16"/>
        </w:rPr>
        <w:lastRenderedPageBreak/>
        <w:t>ПАВЛОВСКОГО МУНИЦИПАЛЬНОГО РАЙОНА ВОРОНЕЖСКОЙ ОБЛАСТИ</w:t>
      </w:r>
    </w:p>
    <w:p w:rsidR="004D0B06" w:rsidRPr="00292B46" w:rsidRDefault="004D0B06" w:rsidP="002D389F">
      <w:pPr>
        <w:pStyle w:val="affd"/>
        <w:jc w:val="center"/>
        <w:rPr>
          <w:b/>
          <w:sz w:val="16"/>
          <w:szCs w:val="16"/>
        </w:rPr>
      </w:pPr>
    </w:p>
    <w:p w:rsidR="004D0B06" w:rsidRPr="00292B46" w:rsidRDefault="004D0B06" w:rsidP="002D389F">
      <w:pPr>
        <w:pStyle w:val="affd"/>
        <w:jc w:val="center"/>
        <w:rPr>
          <w:b/>
          <w:sz w:val="16"/>
          <w:szCs w:val="16"/>
        </w:rPr>
      </w:pPr>
      <w:r w:rsidRPr="00292B46">
        <w:rPr>
          <w:b/>
          <w:sz w:val="16"/>
          <w:szCs w:val="16"/>
        </w:rPr>
        <w:t>Р Е Ш Е Н И Е</w:t>
      </w:r>
    </w:p>
    <w:p w:rsidR="004D0B06" w:rsidRPr="00292B46" w:rsidRDefault="004D0B06" w:rsidP="002D389F">
      <w:pPr>
        <w:pStyle w:val="affd"/>
        <w:rPr>
          <w:sz w:val="16"/>
          <w:szCs w:val="16"/>
          <w:u w:val="single"/>
        </w:rPr>
      </w:pPr>
      <w:r w:rsidRPr="00292B46">
        <w:rPr>
          <w:sz w:val="16"/>
          <w:szCs w:val="16"/>
          <w:u w:val="single"/>
        </w:rPr>
        <w:t>от 29.11.2018 года № 266</w:t>
      </w:r>
    </w:p>
    <w:p w:rsidR="004D0B06" w:rsidRPr="00292B46" w:rsidRDefault="004D0B06" w:rsidP="002D389F">
      <w:pPr>
        <w:pStyle w:val="affd"/>
        <w:rPr>
          <w:sz w:val="16"/>
          <w:szCs w:val="16"/>
        </w:rPr>
      </w:pPr>
      <w:r w:rsidRPr="00292B46">
        <w:rPr>
          <w:sz w:val="16"/>
          <w:szCs w:val="16"/>
        </w:rPr>
        <w:t>с. Русская Буйловка</w:t>
      </w:r>
    </w:p>
    <w:p w:rsidR="004D0B06" w:rsidRPr="00292B46" w:rsidRDefault="004D0B06" w:rsidP="002D389F">
      <w:pPr>
        <w:rPr>
          <w:sz w:val="16"/>
          <w:szCs w:val="16"/>
        </w:rPr>
      </w:pPr>
    </w:p>
    <w:p w:rsidR="004D0B06" w:rsidRPr="00292B46" w:rsidRDefault="004D0B06" w:rsidP="002D389F">
      <w:pPr>
        <w:rPr>
          <w:sz w:val="16"/>
          <w:szCs w:val="16"/>
        </w:rPr>
      </w:pPr>
      <w:r w:rsidRPr="00292B46">
        <w:rPr>
          <w:sz w:val="16"/>
          <w:szCs w:val="16"/>
        </w:rPr>
        <w:t xml:space="preserve">Об утверждении проекта бюджета </w:t>
      </w:r>
    </w:p>
    <w:p w:rsidR="004D0B06" w:rsidRPr="00292B46" w:rsidRDefault="004D0B06" w:rsidP="002D389F">
      <w:pPr>
        <w:rPr>
          <w:sz w:val="16"/>
          <w:szCs w:val="16"/>
        </w:rPr>
      </w:pPr>
      <w:r w:rsidRPr="00292B46">
        <w:rPr>
          <w:sz w:val="16"/>
          <w:szCs w:val="16"/>
        </w:rPr>
        <w:t>Русско-Буйловского сельского поселения</w:t>
      </w:r>
    </w:p>
    <w:p w:rsidR="004D0B06" w:rsidRPr="00292B46" w:rsidRDefault="004D0B06" w:rsidP="002D389F">
      <w:pPr>
        <w:rPr>
          <w:sz w:val="16"/>
          <w:szCs w:val="16"/>
        </w:rPr>
      </w:pPr>
      <w:r w:rsidRPr="00292B46">
        <w:rPr>
          <w:sz w:val="16"/>
          <w:szCs w:val="16"/>
        </w:rPr>
        <w:t>Павловского муниципального района</w:t>
      </w:r>
    </w:p>
    <w:p w:rsidR="004D0B06" w:rsidRPr="00292B46" w:rsidRDefault="004D0B06" w:rsidP="002D389F">
      <w:pPr>
        <w:rPr>
          <w:sz w:val="16"/>
          <w:szCs w:val="16"/>
        </w:rPr>
      </w:pPr>
      <w:r w:rsidRPr="00292B46">
        <w:rPr>
          <w:sz w:val="16"/>
          <w:szCs w:val="16"/>
        </w:rPr>
        <w:t>Воронежской области</w:t>
      </w:r>
    </w:p>
    <w:p w:rsidR="004D0B06" w:rsidRPr="00292B46" w:rsidRDefault="004D0B06" w:rsidP="002D389F">
      <w:pPr>
        <w:rPr>
          <w:sz w:val="16"/>
          <w:szCs w:val="16"/>
        </w:rPr>
      </w:pPr>
      <w:r w:rsidRPr="00292B46">
        <w:rPr>
          <w:sz w:val="16"/>
          <w:szCs w:val="16"/>
        </w:rPr>
        <w:t xml:space="preserve">на 2019 год и на плановый период </w:t>
      </w:r>
    </w:p>
    <w:p w:rsidR="004D0B06" w:rsidRPr="00292B46" w:rsidRDefault="004D0B06" w:rsidP="002D389F">
      <w:pPr>
        <w:rPr>
          <w:sz w:val="16"/>
          <w:szCs w:val="16"/>
        </w:rPr>
      </w:pPr>
      <w:r w:rsidRPr="00292B46">
        <w:rPr>
          <w:sz w:val="16"/>
          <w:szCs w:val="16"/>
        </w:rPr>
        <w:t>2020 и 2021 годов</w:t>
      </w:r>
    </w:p>
    <w:p w:rsidR="004D0B06" w:rsidRPr="00292B46" w:rsidRDefault="004D0B06" w:rsidP="002D389F">
      <w:pPr>
        <w:rPr>
          <w:sz w:val="16"/>
          <w:szCs w:val="16"/>
        </w:rPr>
      </w:pPr>
    </w:p>
    <w:p w:rsidR="004D0B06" w:rsidRPr="00292B46" w:rsidRDefault="004D0B06" w:rsidP="002D389F">
      <w:pPr>
        <w:jc w:val="both"/>
        <w:rPr>
          <w:sz w:val="16"/>
          <w:szCs w:val="16"/>
        </w:rPr>
      </w:pPr>
      <w:r w:rsidRPr="00292B46">
        <w:rPr>
          <w:sz w:val="16"/>
          <w:szCs w:val="16"/>
        </w:rPr>
        <w:t>Статья 1. Основные характеристики бюджета Русско-Буйловского сельского поселения Павловского муниципального района на 2019 год и на плановый период 2020 и 2021 годов</w:t>
      </w:r>
    </w:p>
    <w:p w:rsidR="004D0B06" w:rsidRPr="00292B46" w:rsidRDefault="004D0B06" w:rsidP="002D389F">
      <w:pPr>
        <w:jc w:val="both"/>
        <w:rPr>
          <w:sz w:val="16"/>
          <w:szCs w:val="16"/>
        </w:rPr>
      </w:pPr>
    </w:p>
    <w:p w:rsidR="004D0B06" w:rsidRPr="00292B46" w:rsidRDefault="004D0B06" w:rsidP="002D389F">
      <w:pPr>
        <w:jc w:val="both"/>
        <w:rPr>
          <w:sz w:val="16"/>
          <w:szCs w:val="16"/>
        </w:rPr>
      </w:pPr>
      <w:r w:rsidRPr="00292B46">
        <w:rPr>
          <w:sz w:val="16"/>
          <w:szCs w:val="16"/>
        </w:rPr>
        <w:t>1.Утвердить основные характеристики бюджета Русско-Буйловского сельского поселения Павловского муниципального района на 2019 год:</w:t>
      </w:r>
    </w:p>
    <w:p w:rsidR="004D0B06" w:rsidRPr="00292B46" w:rsidRDefault="004D0B06" w:rsidP="002D389F">
      <w:pPr>
        <w:jc w:val="both"/>
        <w:rPr>
          <w:sz w:val="16"/>
          <w:szCs w:val="16"/>
        </w:rPr>
      </w:pPr>
      <w:r w:rsidRPr="00292B46">
        <w:rPr>
          <w:sz w:val="16"/>
          <w:szCs w:val="16"/>
        </w:rPr>
        <w:t>1) прогнозируемый общий объем доходов бюджета Русско-Буйловского сельского поселения Павловского муниципального района в сумме 13074,8 тыс. рублей, в том числе безвозмездные поступления от других бюджетов бюджетной системы РФ 731,6 тыс. рублей;</w:t>
      </w:r>
    </w:p>
    <w:p w:rsidR="004D0B06" w:rsidRPr="00292B46" w:rsidRDefault="004D0B06" w:rsidP="002D389F">
      <w:pPr>
        <w:jc w:val="both"/>
        <w:rPr>
          <w:sz w:val="16"/>
          <w:szCs w:val="16"/>
        </w:rPr>
      </w:pPr>
      <w:r w:rsidRPr="00292B46">
        <w:rPr>
          <w:sz w:val="16"/>
          <w:szCs w:val="16"/>
        </w:rPr>
        <w:t>2) общий объем расходов бюджета Русско-Буйловского сельского поселения Павловского муниципального района в сумме 13074,8 тыс. рублей;</w:t>
      </w:r>
    </w:p>
    <w:p w:rsidR="004D0B06" w:rsidRPr="00292B46" w:rsidRDefault="004D0B06" w:rsidP="002D389F">
      <w:pPr>
        <w:jc w:val="both"/>
        <w:rPr>
          <w:sz w:val="16"/>
          <w:szCs w:val="16"/>
        </w:rPr>
      </w:pPr>
      <w:r w:rsidRPr="00292B46">
        <w:rPr>
          <w:sz w:val="16"/>
          <w:szCs w:val="16"/>
        </w:rPr>
        <w:t>3) источники внутреннего финансирования дефицита бюджета Русско-Буйловского сельского поселения на 2019 год и на плановый период 2020 и 2021 годов согласно приложению 1 к настоящему решению.</w:t>
      </w:r>
    </w:p>
    <w:p w:rsidR="004D0B06" w:rsidRPr="00292B46" w:rsidRDefault="004D0B06" w:rsidP="002D389F">
      <w:pPr>
        <w:jc w:val="both"/>
        <w:rPr>
          <w:sz w:val="16"/>
          <w:szCs w:val="16"/>
        </w:rPr>
      </w:pPr>
      <w:r w:rsidRPr="00292B46">
        <w:rPr>
          <w:sz w:val="16"/>
          <w:szCs w:val="16"/>
        </w:rPr>
        <w:t>2. Утвердить основные характеристики бюджета Русско-Буйловского сельского поселения Павловского муниципального района на 2020 год и на 2021 год:</w:t>
      </w:r>
    </w:p>
    <w:p w:rsidR="004D0B06" w:rsidRPr="00292B46" w:rsidRDefault="004D0B06" w:rsidP="002D389F">
      <w:pPr>
        <w:jc w:val="both"/>
        <w:rPr>
          <w:sz w:val="16"/>
          <w:szCs w:val="16"/>
        </w:rPr>
      </w:pPr>
      <w:r w:rsidRPr="00292B46">
        <w:rPr>
          <w:sz w:val="16"/>
          <w:szCs w:val="16"/>
        </w:rPr>
        <w:t>1) прогнозируемый общий объем доходов бюджета Русско-Буйловского сельского поселения Павловского муниципального района на 2020 год в сумме 13073,5 тыс. рублей, в том числе безвозмездные поступления от других бюджетов бюджетной системы РФ в сумме 640,9 тыс. рублей; и на 2021 год в сумме 13102,8 тыс. рублей, в том числе безвозмездные поступления от других бюджетов бюджетной системы РФ в сумме 665,1 тыс. рублей;</w:t>
      </w:r>
    </w:p>
    <w:p w:rsidR="004D0B06" w:rsidRPr="00292B46" w:rsidRDefault="004D0B06" w:rsidP="002D389F">
      <w:pPr>
        <w:jc w:val="both"/>
        <w:rPr>
          <w:sz w:val="16"/>
          <w:szCs w:val="16"/>
        </w:rPr>
      </w:pPr>
      <w:r w:rsidRPr="00292B46">
        <w:rPr>
          <w:sz w:val="16"/>
          <w:szCs w:val="16"/>
        </w:rPr>
        <w:t>2) общий объем расходов бюджета Русско-Буйловского сельского поселения Павловского муниципального района на 2020 год в сумме 13073,5 тыс. рублей, в том числе условно утвержденные расходы в сумме  321,9 тыс. рублей, и на 2021 год в сумме 13102,8 тыс. рублей, в том числе условно утвержденные расходы в сумме  645,0 тыс. рублей.</w:t>
      </w:r>
    </w:p>
    <w:p w:rsidR="004D0B06" w:rsidRPr="00292B46" w:rsidRDefault="004D0B06" w:rsidP="002D389F">
      <w:pPr>
        <w:jc w:val="both"/>
        <w:rPr>
          <w:sz w:val="16"/>
          <w:szCs w:val="16"/>
        </w:rPr>
      </w:pPr>
      <w:r w:rsidRPr="00292B46">
        <w:rPr>
          <w:sz w:val="16"/>
          <w:szCs w:val="16"/>
        </w:rPr>
        <w:t>Статья 2. Поступление доходов  бюджета Русско-Буйловского сельского поселения по кодам видов доходов, подвидов доходов на 2019 год и на плановый период 2020 и 2021 годов</w:t>
      </w:r>
    </w:p>
    <w:p w:rsidR="004D0B06" w:rsidRPr="00292B46" w:rsidRDefault="004D0B06" w:rsidP="002D389F">
      <w:pPr>
        <w:jc w:val="both"/>
        <w:rPr>
          <w:sz w:val="16"/>
          <w:szCs w:val="16"/>
        </w:rPr>
      </w:pPr>
      <w:r w:rsidRPr="00292B46">
        <w:rPr>
          <w:sz w:val="16"/>
          <w:szCs w:val="16"/>
        </w:rPr>
        <w:t>Утвердить поступление доходов областного бюджета по кодам видов доходов, подвидов доходов:</w:t>
      </w:r>
    </w:p>
    <w:p w:rsidR="004D0B06" w:rsidRPr="00292B46" w:rsidRDefault="004D0B06" w:rsidP="002D389F">
      <w:pPr>
        <w:jc w:val="both"/>
        <w:rPr>
          <w:sz w:val="16"/>
          <w:szCs w:val="16"/>
        </w:rPr>
      </w:pPr>
      <w:r w:rsidRPr="00292B46">
        <w:rPr>
          <w:sz w:val="16"/>
          <w:szCs w:val="16"/>
        </w:rPr>
        <w:t>1) на 2019 год согласно приложению 2 к настоящему решению;</w:t>
      </w:r>
    </w:p>
    <w:p w:rsidR="004D0B06" w:rsidRPr="00292B46" w:rsidRDefault="004D0B06" w:rsidP="002D389F">
      <w:pPr>
        <w:jc w:val="both"/>
        <w:rPr>
          <w:sz w:val="16"/>
          <w:szCs w:val="16"/>
        </w:rPr>
      </w:pPr>
      <w:r w:rsidRPr="00292B46">
        <w:rPr>
          <w:sz w:val="16"/>
          <w:szCs w:val="16"/>
        </w:rPr>
        <w:t>2) на плановый период 2020 и 2021 годов согласно приложению 3 к настоящему решению.</w:t>
      </w:r>
    </w:p>
    <w:p w:rsidR="004D0B06" w:rsidRPr="00292B46" w:rsidRDefault="004D0B06" w:rsidP="002D389F">
      <w:pPr>
        <w:jc w:val="both"/>
        <w:rPr>
          <w:sz w:val="16"/>
          <w:szCs w:val="16"/>
        </w:rPr>
      </w:pPr>
      <w:r w:rsidRPr="00292B46">
        <w:rPr>
          <w:sz w:val="16"/>
          <w:szCs w:val="16"/>
        </w:rPr>
        <w:t>Статья 3. Главные администраторы доходов бюджета Русско-Буйловского сельского поселения Павловского муниципального района и главные администраторы источников внутреннего финансирования дефицита бюджета Русско-Буйловского сельского поселения Павловского муниципального района</w:t>
      </w:r>
    </w:p>
    <w:p w:rsidR="004D0B06" w:rsidRPr="00292B46" w:rsidRDefault="004D0B06" w:rsidP="002D389F">
      <w:pPr>
        <w:jc w:val="both"/>
        <w:rPr>
          <w:sz w:val="16"/>
          <w:szCs w:val="16"/>
        </w:rPr>
      </w:pPr>
      <w:r w:rsidRPr="00292B46">
        <w:rPr>
          <w:sz w:val="16"/>
          <w:szCs w:val="16"/>
        </w:rPr>
        <w:t>1. Утвердить перечень главных администраторов доходов бюджета Русско-Буйловского сельского поселения Павловского муниципального района – органов государственной власти Российской Федерации, согласно приложению № 4 к настоящему решению.</w:t>
      </w:r>
    </w:p>
    <w:p w:rsidR="004D0B06" w:rsidRPr="00292B46" w:rsidRDefault="004D0B06" w:rsidP="002D389F">
      <w:pPr>
        <w:jc w:val="both"/>
        <w:rPr>
          <w:sz w:val="16"/>
          <w:szCs w:val="16"/>
        </w:rPr>
      </w:pPr>
      <w:r w:rsidRPr="00292B46">
        <w:rPr>
          <w:sz w:val="16"/>
          <w:szCs w:val="16"/>
        </w:rPr>
        <w:t>2. Утвердить перечень главных администраторов доходов бюджета Русско-Буйловского сельского поселения Павловского муниципального района – органов местного самоуправления Русско-Буйловского сельского поселения, согласно приложению № 5 к настоящему решению.</w:t>
      </w:r>
    </w:p>
    <w:p w:rsidR="004D0B06" w:rsidRPr="00292B46" w:rsidRDefault="004D0B06" w:rsidP="002D389F">
      <w:pPr>
        <w:jc w:val="both"/>
        <w:rPr>
          <w:sz w:val="16"/>
          <w:szCs w:val="16"/>
        </w:rPr>
      </w:pPr>
      <w:r w:rsidRPr="00292B46">
        <w:rPr>
          <w:sz w:val="16"/>
          <w:szCs w:val="16"/>
        </w:rPr>
        <w:t>3. Утвердить перечень главных администраторов источников внутреннего финансирования дефицита бюджета Русско-Буйловского сельского поселения Павловского муниципального района согласно приложению № 6 к настоящему решению.</w:t>
      </w:r>
    </w:p>
    <w:p w:rsidR="004D0B06" w:rsidRPr="00292B46" w:rsidRDefault="004D0B06" w:rsidP="002D389F">
      <w:pPr>
        <w:jc w:val="both"/>
        <w:rPr>
          <w:sz w:val="16"/>
          <w:szCs w:val="16"/>
        </w:rPr>
      </w:pPr>
      <w:r w:rsidRPr="00292B46">
        <w:rPr>
          <w:sz w:val="16"/>
          <w:szCs w:val="16"/>
        </w:rPr>
        <w:t xml:space="preserve">4. Установить, что в соответствии со статьями 20 и 23 Бюджетного кодекса Российской Федерации, в случае изменения в 2019 году </w:t>
      </w:r>
      <w:r w:rsidRPr="00292B46">
        <w:rPr>
          <w:sz w:val="16"/>
          <w:szCs w:val="16"/>
        </w:rPr>
        <w:lastRenderedPageBreak/>
        <w:t>состава и (или) функций главных администраторов доходов бюджета Русско-Буйловского сельского поселения Павловского муниципального района или главных администраторов источников внутреннего финансирования дефицита бюджета Русско-Буйловского сельского поселения  Павловского муниципального района, а также изменения принципов назначения и присвоения структуры кодов классификации доходов бюджетов или источников финансирования дефицитов бюджетов, внесение изменений в утвержденный перечень главных администраторов доходов бюджета Русско-Буйловского сельского поселения Павловского муниципального района и в перечень главных администраторов источников внутреннего финансирования дефицита бюджета Русско-Буйловского сельского поселения Павловского муниципального района, а также в состав закрепленных за ними кодов классификации доходов бюджета или классификации источников внутреннего финансирования дефицита бюджета осуществляется нормативным правовым актом администрации Русско-Буйловского сельского поселения Павловского муниципального района без внесения изменений в решение о бюджете.</w:t>
      </w:r>
    </w:p>
    <w:p w:rsidR="004D0B06" w:rsidRPr="00292B46" w:rsidRDefault="004D0B06" w:rsidP="002D389F">
      <w:pPr>
        <w:autoSpaceDE w:val="0"/>
        <w:autoSpaceDN w:val="0"/>
        <w:jc w:val="both"/>
        <w:rPr>
          <w:sz w:val="16"/>
          <w:szCs w:val="16"/>
        </w:rPr>
      </w:pPr>
      <w:r w:rsidRPr="00292B46">
        <w:rPr>
          <w:sz w:val="16"/>
          <w:szCs w:val="16"/>
        </w:rPr>
        <w:t>Статья 4. Бюджетные ассигнования бюджета Русско-Буйловского сельского поселения Павловского муниципального района на 2019 год и на плановый период 2020 и 2021 годов</w:t>
      </w:r>
    </w:p>
    <w:p w:rsidR="004D0B06" w:rsidRPr="00292B46" w:rsidRDefault="004D0B06" w:rsidP="002D389F">
      <w:pPr>
        <w:autoSpaceDE w:val="0"/>
        <w:autoSpaceDN w:val="0"/>
        <w:jc w:val="both"/>
        <w:rPr>
          <w:sz w:val="16"/>
          <w:szCs w:val="16"/>
        </w:rPr>
      </w:pPr>
      <w:r w:rsidRPr="00292B46">
        <w:rPr>
          <w:sz w:val="16"/>
          <w:szCs w:val="16"/>
        </w:rPr>
        <w:t>1. Утвердить ведомственную структуру расходов бюджета Русско-Буйловского сельского поселения Павловского муниципального района:</w:t>
      </w:r>
    </w:p>
    <w:p w:rsidR="004D0B06" w:rsidRPr="00292B46" w:rsidRDefault="004D0B06" w:rsidP="002D389F">
      <w:pPr>
        <w:autoSpaceDE w:val="0"/>
        <w:autoSpaceDN w:val="0"/>
        <w:jc w:val="both"/>
        <w:rPr>
          <w:sz w:val="16"/>
          <w:szCs w:val="16"/>
        </w:rPr>
      </w:pPr>
      <w:r w:rsidRPr="00292B46">
        <w:rPr>
          <w:sz w:val="16"/>
          <w:szCs w:val="16"/>
        </w:rPr>
        <w:t>- на 2019 год согласно приложению № 7 к настоящему решению;</w:t>
      </w:r>
    </w:p>
    <w:p w:rsidR="004D0B06" w:rsidRPr="00292B46" w:rsidRDefault="004D0B06" w:rsidP="002D389F">
      <w:pPr>
        <w:autoSpaceDE w:val="0"/>
        <w:autoSpaceDN w:val="0"/>
        <w:jc w:val="both"/>
        <w:rPr>
          <w:sz w:val="16"/>
          <w:szCs w:val="16"/>
        </w:rPr>
      </w:pPr>
      <w:r w:rsidRPr="00292B46">
        <w:rPr>
          <w:sz w:val="16"/>
          <w:szCs w:val="16"/>
        </w:rPr>
        <w:t>- на плановый период 2020 и 2021 годов согласно приложению № 8 к настоящему решению.</w:t>
      </w:r>
    </w:p>
    <w:p w:rsidR="004D0B06" w:rsidRPr="00292B46" w:rsidRDefault="004D0B06" w:rsidP="002D389F">
      <w:pPr>
        <w:autoSpaceDE w:val="0"/>
        <w:autoSpaceDN w:val="0"/>
        <w:jc w:val="both"/>
        <w:rPr>
          <w:sz w:val="16"/>
          <w:szCs w:val="16"/>
        </w:rPr>
      </w:pPr>
      <w:r w:rsidRPr="00292B46">
        <w:rPr>
          <w:sz w:val="16"/>
          <w:szCs w:val="16"/>
        </w:rPr>
        <w:t>2. Утвердить распределение бюджетных ассигнований по разделам и подразделам, целевым статьям (муниципальным программам Русско-Буйловского сельского поселения Павловского муниципального района), группам  видов расходов классификации расходов бюджета Русско-Буйловского сельского поселения Павловского муниципального района:</w:t>
      </w:r>
    </w:p>
    <w:p w:rsidR="004D0B06" w:rsidRPr="00292B46" w:rsidRDefault="004D0B06" w:rsidP="002D389F">
      <w:pPr>
        <w:autoSpaceDE w:val="0"/>
        <w:autoSpaceDN w:val="0"/>
        <w:jc w:val="both"/>
        <w:rPr>
          <w:sz w:val="16"/>
          <w:szCs w:val="16"/>
        </w:rPr>
      </w:pPr>
      <w:r w:rsidRPr="00292B46">
        <w:rPr>
          <w:sz w:val="16"/>
          <w:szCs w:val="16"/>
        </w:rPr>
        <w:t>- на 2019 год согласно приложению № 9 к настоящему решению;</w:t>
      </w:r>
    </w:p>
    <w:p w:rsidR="004D0B06" w:rsidRPr="00292B46" w:rsidRDefault="004D0B06" w:rsidP="002D389F">
      <w:pPr>
        <w:autoSpaceDE w:val="0"/>
        <w:autoSpaceDN w:val="0"/>
        <w:jc w:val="both"/>
        <w:rPr>
          <w:sz w:val="16"/>
          <w:szCs w:val="16"/>
        </w:rPr>
      </w:pPr>
      <w:r w:rsidRPr="00292B46">
        <w:rPr>
          <w:sz w:val="16"/>
          <w:szCs w:val="16"/>
        </w:rPr>
        <w:t>- на плановый период 2020 и 2021 годов согласно приложению № 10  к настоящему решению.</w:t>
      </w:r>
    </w:p>
    <w:p w:rsidR="004D0B06" w:rsidRPr="00292B46" w:rsidRDefault="004D0B06" w:rsidP="002D389F">
      <w:pPr>
        <w:autoSpaceDE w:val="0"/>
        <w:autoSpaceDN w:val="0"/>
        <w:jc w:val="both"/>
        <w:rPr>
          <w:sz w:val="16"/>
          <w:szCs w:val="16"/>
        </w:rPr>
      </w:pPr>
      <w:r w:rsidRPr="00292B46">
        <w:rPr>
          <w:sz w:val="16"/>
          <w:szCs w:val="16"/>
        </w:rPr>
        <w:t>3. Утвердить распределение бюджетных ассигнований по целевым статьям (муниципальным программам Русско-Буйловского сельского поселения Павловского муниципального района), группам видов расходов, разделам, подразделам классификации расходов бюджета Русско-Буйловского сельского поселения Павловского муниципального района:</w:t>
      </w:r>
    </w:p>
    <w:p w:rsidR="004D0B06" w:rsidRPr="00292B46" w:rsidRDefault="004D0B06" w:rsidP="002D389F">
      <w:pPr>
        <w:autoSpaceDE w:val="0"/>
        <w:autoSpaceDN w:val="0"/>
        <w:jc w:val="both"/>
        <w:rPr>
          <w:sz w:val="16"/>
          <w:szCs w:val="16"/>
        </w:rPr>
      </w:pPr>
      <w:r w:rsidRPr="00292B46">
        <w:rPr>
          <w:sz w:val="16"/>
          <w:szCs w:val="16"/>
        </w:rPr>
        <w:t>- на 2019 год согласно приложению № 11 к настоящему решению;</w:t>
      </w:r>
    </w:p>
    <w:p w:rsidR="004D0B06" w:rsidRPr="00292B46" w:rsidRDefault="004D0B06" w:rsidP="002D389F">
      <w:pPr>
        <w:autoSpaceDE w:val="0"/>
        <w:autoSpaceDN w:val="0"/>
        <w:jc w:val="both"/>
        <w:rPr>
          <w:sz w:val="16"/>
          <w:szCs w:val="16"/>
        </w:rPr>
      </w:pPr>
      <w:r w:rsidRPr="00292B46">
        <w:rPr>
          <w:sz w:val="16"/>
          <w:szCs w:val="16"/>
        </w:rPr>
        <w:t>- на  плановый период 2020 и 2021 годов согласно приложению № 12  к настоящему решению.</w:t>
      </w:r>
    </w:p>
    <w:p w:rsidR="004D0B06" w:rsidRPr="00292B46" w:rsidRDefault="004D0B06" w:rsidP="002D389F">
      <w:pPr>
        <w:autoSpaceDE w:val="0"/>
        <w:autoSpaceDN w:val="0"/>
        <w:jc w:val="both"/>
        <w:rPr>
          <w:sz w:val="16"/>
          <w:szCs w:val="16"/>
        </w:rPr>
      </w:pPr>
      <w:r w:rsidRPr="00292B46">
        <w:rPr>
          <w:sz w:val="16"/>
          <w:szCs w:val="16"/>
        </w:rPr>
        <w:t>4. Утвердить общий объем бюджетных ассигнований на исполнение публичных нормативных обязательств Русско-Буйловского сельского поселения Павловского муниципального района:</w:t>
      </w:r>
    </w:p>
    <w:p w:rsidR="004D0B06" w:rsidRPr="00292B46" w:rsidRDefault="004D0B06" w:rsidP="002D389F">
      <w:pPr>
        <w:autoSpaceDE w:val="0"/>
        <w:autoSpaceDN w:val="0"/>
        <w:jc w:val="both"/>
        <w:rPr>
          <w:sz w:val="16"/>
          <w:szCs w:val="16"/>
        </w:rPr>
      </w:pPr>
      <w:r w:rsidRPr="00292B46">
        <w:rPr>
          <w:sz w:val="16"/>
          <w:szCs w:val="16"/>
        </w:rPr>
        <w:t xml:space="preserve">- на 2019 год в сумме 0,0 тыс. рублей, на 2020 год в сумме 0,0 тыс. рублей, на 2021год в сумме 0,0 тыс. рублей. </w:t>
      </w:r>
    </w:p>
    <w:p w:rsidR="004D0B06" w:rsidRPr="00292B46" w:rsidRDefault="004D0B06" w:rsidP="002D389F">
      <w:pPr>
        <w:autoSpaceDE w:val="0"/>
        <w:autoSpaceDN w:val="0"/>
        <w:jc w:val="both"/>
        <w:rPr>
          <w:sz w:val="16"/>
          <w:szCs w:val="16"/>
        </w:rPr>
      </w:pPr>
      <w:r w:rsidRPr="00292B46">
        <w:rPr>
          <w:sz w:val="16"/>
          <w:szCs w:val="16"/>
        </w:rPr>
        <w:t>Статья 5. Особенности использования средств, получаемых органами местного самоуправления и муниципальными учреждениями</w:t>
      </w:r>
    </w:p>
    <w:p w:rsidR="004D0B06" w:rsidRPr="00292B46" w:rsidRDefault="004D0B06" w:rsidP="002D389F">
      <w:pPr>
        <w:autoSpaceDE w:val="0"/>
        <w:autoSpaceDN w:val="0"/>
        <w:jc w:val="both"/>
        <w:rPr>
          <w:sz w:val="16"/>
          <w:szCs w:val="16"/>
        </w:rPr>
      </w:pPr>
      <w:r w:rsidRPr="00292B46">
        <w:rPr>
          <w:sz w:val="16"/>
          <w:szCs w:val="16"/>
        </w:rPr>
        <w:t>1. Органы местного самоуправления не вправе принимать решения, приводящие к увеличению в 2019 году численности муниципальных служащих Русско-Буйловского сельского поселения Павловского муниципального района, а также  работников муниципальных учреждений Русско-Буйловского сельского поселения Павловского муниципального района, за исключением установленных федеральным и региональным законодательством случаях передачи отдельных государственных полномочий Российской Федерации, органов государственной власти Воронежской области органам местного самоуправления Русско-Буйловского сельского поселения Павловского муниципального района, осуществляющих за счет межбюджетных трансфертов из других бюджетов.</w:t>
      </w:r>
    </w:p>
    <w:p w:rsidR="004D0B06" w:rsidRPr="00292B46" w:rsidRDefault="004D0B06" w:rsidP="002D389F">
      <w:pPr>
        <w:autoSpaceDE w:val="0"/>
        <w:autoSpaceDN w:val="0"/>
        <w:jc w:val="both"/>
        <w:rPr>
          <w:sz w:val="16"/>
          <w:szCs w:val="16"/>
        </w:rPr>
      </w:pPr>
      <w:r w:rsidRPr="00292B46">
        <w:rPr>
          <w:sz w:val="16"/>
          <w:szCs w:val="16"/>
        </w:rPr>
        <w:t xml:space="preserve">Статья 6. Муниципальные внутренние заимствования Русско-Буйловского сельского поселения Павловского муниципального района, муниципальный долг Русско-Буйловского сельского поселения Павловского муниципального района. </w:t>
      </w:r>
    </w:p>
    <w:p w:rsidR="004D0B06" w:rsidRPr="00292B46" w:rsidRDefault="004D0B06" w:rsidP="002D389F">
      <w:pPr>
        <w:autoSpaceDE w:val="0"/>
        <w:autoSpaceDN w:val="0"/>
        <w:jc w:val="both"/>
        <w:rPr>
          <w:sz w:val="16"/>
          <w:szCs w:val="16"/>
        </w:rPr>
      </w:pPr>
      <w:r w:rsidRPr="00292B46">
        <w:rPr>
          <w:sz w:val="16"/>
          <w:szCs w:val="16"/>
        </w:rPr>
        <w:t>1. Установить предельный объем муниципального долга Русско-Буйловского сельского поселения Павловского муниципального района на 2019 год в сумме 500 тыс. рублей, на 2020 год в сумме 0 тыс. рублей, на 2021 год в сумме  00 тыс. рублей.</w:t>
      </w:r>
    </w:p>
    <w:p w:rsidR="004D0B06" w:rsidRPr="00292B46" w:rsidRDefault="004D0B06" w:rsidP="002D389F">
      <w:pPr>
        <w:autoSpaceDE w:val="0"/>
        <w:autoSpaceDN w:val="0"/>
        <w:jc w:val="both"/>
        <w:rPr>
          <w:sz w:val="16"/>
          <w:szCs w:val="16"/>
        </w:rPr>
      </w:pPr>
      <w:r w:rsidRPr="00292B46">
        <w:rPr>
          <w:sz w:val="16"/>
          <w:szCs w:val="16"/>
        </w:rPr>
        <w:t xml:space="preserve">2. Установить верхний предел муниципального внутреннего долга Русско-Буйловского сельского поселения Павловского </w:t>
      </w:r>
      <w:r w:rsidRPr="00292B46">
        <w:rPr>
          <w:sz w:val="16"/>
          <w:szCs w:val="16"/>
        </w:rPr>
        <w:lastRenderedPageBreak/>
        <w:t>муниципального района на 1 января 2020 года в сумме 500 тыс. рублей, в том числе верхний предел долга по муниципальным гарантиям Русско-Буйловского сельского поселения Павловского муниципального района  на 1 января 2020 года в сумме 0,0 тыс. рублей,  на 1 января 2021 года в  сумме 0  тыс. рублей,  в том числе верхний предел долга по муниципальным гарантиям Русско-Буйловского сельского поселения Павловского муниципального района на 1 января 2021 года в сумме 0,0 тыс. рублей, на 1 января 2022 года в  сумме 0  тыс. рублей,  в том числе верхний предел долга по муниципальным гарантиям Русско-Буйловского сельского поселения Павловского муниципального района на 1 января 2022 года в сумме 0,0 тыс. рублей</w:t>
      </w:r>
    </w:p>
    <w:p w:rsidR="004D0B06" w:rsidRPr="00292B46" w:rsidRDefault="004D0B06" w:rsidP="002D389F">
      <w:pPr>
        <w:autoSpaceDE w:val="0"/>
        <w:autoSpaceDN w:val="0"/>
        <w:jc w:val="both"/>
        <w:rPr>
          <w:sz w:val="16"/>
          <w:szCs w:val="16"/>
        </w:rPr>
      </w:pPr>
      <w:r w:rsidRPr="00292B46">
        <w:rPr>
          <w:sz w:val="16"/>
          <w:szCs w:val="16"/>
        </w:rPr>
        <w:t>3. Установить объем расходов на обслуживание муниципального долга Русско-Буйловского сельского поселения Павловского муниципального района на 2019 год в сумме 1,0 тыс. рублей, на 2020 год в сумме 0 тыс.рублей, на 2021 год в сумме 0 тыс.рублей.</w:t>
      </w:r>
    </w:p>
    <w:p w:rsidR="004D0B06" w:rsidRPr="00292B46" w:rsidRDefault="004D0B06" w:rsidP="002D389F">
      <w:pPr>
        <w:autoSpaceDE w:val="0"/>
        <w:autoSpaceDN w:val="0"/>
        <w:jc w:val="both"/>
        <w:rPr>
          <w:sz w:val="16"/>
          <w:szCs w:val="16"/>
        </w:rPr>
      </w:pPr>
      <w:r w:rsidRPr="00292B46">
        <w:rPr>
          <w:sz w:val="16"/>
          <w:szCs w:val="16"/>
        </w:rPr>
        <w:t>4. Утвердить Программу муниципальных внутренних заимствований Русско-Буйловского сельского поселения Павловского муниципального района на 2019 год и на плановый период  2020 и 2021 годов согласно приложению №13 к настоящему решению.</w:t>
      </w:r>
    </w:p>
    <w:p w:rsidR="004D0B06" w:rsidRPr="00292B46" w:rsidRDefault="004D0B06" w:rsidP="002D389F">
      <w:pPr>
        <w:autoSpaceDE w:val="0"/>
        <w:autoSpaceDN w:val="0"/>
        <w:jc w:val="both"/>
        <w:rPr>
          <w:sz w:val="16"/>
          <w:szCs w:val="16"/>
        </w:rPr>
      </w:pPr>
      <w:r w:rsidRPr="00292B46">
        <w:rPr>
          <w:sz w:val="16"/>
          <w:szCs w:val="16"/>
        </w:rPr>
        <w:t>Статья 7. Особенности исполнения бюджета Русско-Буйловского сельского поселения Павловского муниципального района в 2019 году</w:t>
      </w:r>
    </w:p>
    <w:p w:rsidR="004D0B06" w:rsidRPr="00292B46" w:rsidRDefault="004D0B06" w:rsidP="002D389F">
      <w:pPr>
        <w:autoSpaceDE w:val="0"/>
        <w:autoSpaceDN w:val="0"/>
        <w:jc w:val="both"/>
        <w:rPr>
          <w:sz w:val="16"/>
          <w:szCs w:val="16"/>
        </w:rPr>
      </w:pPr>
      <w:r w:rsidRPr="00292B46">
        <w:rPr>
          <w:sz w:val="16"/>
          <w:szCs w:val="16"/>
        </w:rPr>
        <w:t>1. Установить, что остатки средств бюджета Русско-Буйловского сельского поселения Павловского муниципального района по состоянию на 1 января 2019 года, образовавшиеся в связи с неполным использованием бюджетных ассигнований по средствам, поступившим в 2018 году из областного бюджета и бюджета Павловского  муниципального района, направляются в 2019 году в соответствии со статьей 242 Бюджетного кодекса Российской Федерации.</w:t>
      </w:r>
    </w:p>
    <w:p w:rsidR="004D0B06" w:rsidRPr="00292B46" w:rsidRDefault="004D0B06" w:rsidP="002D389F">
      <w:pPr>
        <w:autoSpaceDE w:val="0"/>
        <w:autoSpaceDN w:val="0"/>
        <w:adjustRightInd w:val="0"/>
        <w:jc w:val="both"/>
        <w:rPr>
          <w:sz w:val="16"/>
          <w:szCs w:val="16"/>
        </w:rPr>
      </w:pPr>
      <w:r w:rsidRPr="00292B46">
        <w:rPr>
          <w:sz w:val="16"/>
          <w:szCs w:val="16"/>
        </w:rPr>
        <w:t xml:space="preserve">2. Установить в соответствии с </w:t>
      </w:r>
      <w:r w:rsidRPr="00292B46">
        <w:rPr>
          <w:snapToGrid w:val="0"/>
          <w:sz w:val="16"/>
          <w:szCs w:val="16"/>
        </w:rPr>
        <w:t xml:space="preserve">пунктом 3 статьи 48 Положения о бюджетном процессе в </w:t>
      </w:r>
      <w:r w:rsidRPr="00292B46">
        <w:rPr>
          <w:sz w:val="16"/>
          <w:szCs w:val="16"/>
        </w:rPr>
        <w:t>Русско-Буйловского</w:t>
      </w:r>
      <w:r w:rsidRPr="00292B46">
        <w:rPr>
          <w:snapToGrid w:val="0"/>
          <w:sz w:val="16"/>
          <w:szCs w:val="16"/>
        </w:rPr>
        <w:t xml:space="preserve"> сельском поселении,</w:t>
      </w:r>
      <w:r w:rsidRPr="00292B46">
        <w:rPr>
          <w:sz w:val="16"/>
          <w:szCs w:val="16"/>
        </w:rPr>
        <w:t xml:space="preserve"> утвержденного Решением Совета народных депутатов Русско-Буйловского сельского поселения Павловского муниципального района  от 29.04.2015г. № 359 следующие основания для внесения в 2019 году изменений в показатели сводной бюджетной росписи бюджета Русско-Буйловского сельского поселения Павловского муниципального района, связанные с особенностями исполнения бюджета Русско-Буйловского сельского поселения Павловского муниципального района и (или) перераспределения бюджетных ассигнований между главными распорядителями средств бюджета Русско-Буйловского сельского поселения Павловского муниципального района, без внесения изменений в решение о бюджете Русско-Буйловского сельского поселения Павловского муниципального района:</w:t>
      </w:r>
    </w:p>
    <w:p w:rsidR="004D0B06" w:rsidRPr="00292B46" w:rsidRDefault="004D0B06" w:rsidP="002D389F">
      <w:pPr>
        <w:autoSpaceDE w:val="0"/>
        <w:autoSpaceDN w:val="0"/>
        <w:adjustRightInd w:val="0"/>
        <w:jc w:val="both"/>
        <w:rPr>
          <w:sz w:val="16"/>
          <w:szCs w:val="16"/>
        </w:rPr>
      </w:pPr>
      <w:r w:rsidRPr="00292B46">
        <w:rPr>
          <w:sz w:val="16"/>
          <w:szCs w:val="16"/>
        </w:rPr>
        <w:t>1) использование остатков средств бюджета Русско-Буйловского сельского поселения Павловского муниципального района, указанных в части 1 настоящей статьи;</w:t>
      </w:r>
    </w:p>
    <w:p w:rsidR="004D0B06" w:rsidRPr="00292B46" w:rsidRDefault="004D0B06" w:rsidP="002D389F">
      <w:pPr>
        <w:autoSpaceDE w:val="0"/>
        <w:autoSpaceDN w:val="0"/>
        <w:adjustRightInd w:val="0"/>
        <w:jc w:val="both"/>
        <w:rPr>
          <w:sz w:val="16"/>
          <w:szCs w:val="16"/>
        </w:rPr>
      </w:pPr>
      <w:r w:rsidRPr="00292B46">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rsidR="004D0B06" w:rsidRPr="00292B46" w:rsidRDefault="004D0B06" w:rsidP="002D389F">
      <w:pPr>
        <w:autoSpaceDE w:val="0"/>
        <w:autoSpaceDN w:val="0"/>
        <w:adjustRightInd w:val="0"/>
        <w:jc w:val="both"/>
        <w:rPr>
          <w:sz w:val="16"/>
          <w:szCs w:val="16"/>
        </w:rPr>
      </w:pPr>
      <w:r w:rsidRPr="00292B46">
        <w:rPr>
          <w:sz w:val="16"/>
          <w:szCs w:val="16"/>
        </w:rPr>
        <w:t>3)  поступление в бюджет поселения иных межбюджетных трансфертов из областного бюджета и бюджета Павловского муниципального района сверх утвержденных настоящим решением.</w:t>
      </w:r>
    </w:p>
    <w:p w:rsidR="004D0B06" w:rsidRPr="00292B46" w:rsidRDefault="004D0B06" w:rsidP="002D389F">
      <w:pPr>
        <w:autoSpaceDE w:val="0"/>
        <w:autoSpaceDN w:val="0"/>
        <w:jc w:val="both"/>
        <w:rPr>
          <w:sz w:val="16"/>
          <w:szCs w:val="16"/>
        </w:rPr>
      </w:pPr>
      <w:r w:rsidRPr="00292B46">
        <w:rPr>
          <w:sz w:val="16"/>
          <w:szCs w:val="16"/>
        </w:rPr>
        <w:t>3. Установить, что администрация Русско-Буйловского сельского поселения Павловского муниципального района вправе увеличить бюджетные ассигнования главным распорядителям средств бюджета Русско-Буйловского сельского поселения Павловского муниципального района на сумму средств, поступивших в бюджет Русско-Буйловского сельского поселения Павловского муниципального района от оказания казенными учреждениями платных услуг, безвозмездных поступлений и иной приносящей доход деятельности, и остатков средств бюджета Русско-Буйловского сельского поселения Павловского муниципального района по состоянию на 1 января 2019 года, сложившихся от данных поступлений в 2018 году, сверх утвержденных настоящим решением  с соответствующим внесением изменений в показатели сводной бюджетной росписи без внесения изменений в настоящее решение.</w:t>
      </w:r>
    </w:p>
    <w:p w:rsidR="004D0B06" w:rsidRPr="00292B46" w:rsidRDefault="004D0B06" w:rsidP="002D389F">
      <w:pPr>
        <w:autoSpaceDE w:val="0"/>
        <w:autoSpaceDN w:val="0"/>
        <w:jc w:val="both"/>
        <w:rPr>
          <w:color w:val="FF0000"/>
          <w:sz w:val="16"/>
          <w:szCs w:val="16"/>
        </w:rPr>
      </w:pPr>
      <w:r w:rsidRPr="00292B46">
        <w:rPr>
          <w:sz w:val="16"/>
          <w:szCs w:val="16"/>
        </w:rPr>
        <w:t>Статья 8. Порядок обнародования настоящего решения.</w:t>
      </w:r>
    </w:p>
    <w:p w:rsidR="004D0B06" w:rsidRPr="00292B46" w:rsidRDefault="004D0B06" w:rsidP="002D389F">
      <w:pPr>
        <w:autoSpaceDE w:val="0"/>
        <w:autoSpaceDN w:val="0"/>
        <w:jc w:val="both"/>
        <w:rPr>
          <w:sz w:val="16"/>
          <w:szCs w:val="16"/>
        </w:rPr>
      </w:pPr>
      <w:r w:rsidRPr="00292B46">
        <w:rPr>
          <w:sz w:val="16"/>
          <w:szCs w:val="16"/>
        </w:rPr>
        <w:t>Опубликовать настоящее решение в муниципальной газете «Павловский муниципальный вестник».</w:t>
      </w:r>
    </w:p>
    <w:p w:rsidR="004D0B06" w:rsidRPr="00292B46" w:rsidRDefault="004D0B06" w:rsidP="002D389F">
      <w:pPr>
        <w:autoSpaceDE w:val="0"/>
        <w:autoSpaceDN w:val="0"/>
        <w:jc w:val="both"/>
        <w:rPr>
          <w:sz w:val="16"/>
          <w:szCs w:val="16"/>
        </w:rPr>
      </w:pPr>
      <w:r w:rsidRPr="00292B46">
        <w:rPr>
          <w:sz w:val="16"/>
          <w:szCs w:val="16"/>
        </w:rPr>
        <w:t xml:space="preserve">Статья 9. Вступление в силу настоящего решения </w:t>
      </w:r>
    </w:p>
    <w:p w:rsidR="004D0B06" w:rsidRPr="00292B46" w:rsidRDefault="004D0B06" w:rsidP="002D389F">
      <w:pPr>
        <w:autoSpaceDE w:val="0"/>
        <w:autoSpaceDN w:val="0"/>
        <w:jc w:val="both"/>
        <w:rPr>
          <w:sz w:val="16"/>
          <w:szCs w:val="16"/>
        </w:rPr>
      </w:pPr>
      <w:r w:rsidRPr="00292B46">
        <w:rPr>
          <w:sz w:val="16"/>
          <w:szCs w:val="16"/>
        </w:rPr>
        <w:t xml:space="preserve">Настоящее решение вступает в силу с 1 января 2019 года. </w:t>
      </w:r>
    </w:p>
    <w:p w:rsidR="004D0B06" w:rsidRPr="00292B46" w:rsidRDefault="004D0B06" w:rsidP="002D389F">
      <w:pPr>
        <w:jc w:val="both"/>
        <w:rPr>
          <w:sz w:val="16"/>
          <w:szCs w:val="16"/>
        </w:rPr>
      </w:pPr>
    </w:p>
    <w:p w:rsidR="004D0B06" w:rsidRDefault="004D0B06" w:rsidP="002D389F">
      <w:pPr>
        <w:jc w:val="both"/>
        <w:rPr>
          <w:sz w:val="16"/>
          <w:szCs w:val="16"/>
        </w:rPr>
      </w:pPr>
      <w:r w:rsidRPr="00292B46">
        <w:rPr>
          <w:sz w:val="16"/>
          <w:szCs w:val="16"/>
        </w:rPr>
        <w:t xml:space="preserve">Глава Русско-Буйловскогосельского поселения </w:t>
      </w:r>
    </w:p>
    <w:p w:rsidR="004D0B06" w:rsidRPr="00292B46" w:rsidRDefault="004D0B06" w:rsidP="002D389F">
      <w:pPr>
        <w:jc w:val="both"/>
        <w:rPr>
          <w:sz w:val="16"/>
          <w:szCs w:val="16"/>
        </w:rPr>
      </w:pPr>
      <w:r w:rsidRPr="00292B46">
        <w:rPr>
          <w:sz w:val="16"/>
          <w:szCs w:val="16"/>
        </w:rPr>
        <w:lastRenderedPageBreak/>
        <w:t>Павловского муниципального района</w:t>
      </w:r>
    </w:p>
    <w:p w:rsidR="004D0B06" w:rsidRPr="00292B46" w:rsidRDefault="004D0B06" w:rsidP="002D389F">
      <w:pPr>
        <w:jc w:val="both"/>
        <w:rPr>
          <w:sz w:val="16"/>
          <w:szCs w:val="16"/>
        </w:rPr>
      </w:pPr>
      <w:r w:rsidRPr="00292B46">
        <w:rPr>
          <w:sz w:val="16"/>
          <w:szCs w:val="16"/>
        </w:rPr>
        <w:t>Воронежской области</w:t>
      </w:r>
    </w:p>
    <w:p w:rsidR="004D0B06" w:rsidRPr="00292B46" w:rsidRDefault="004D0B06" w:rsidP="002D389F">
      <w:pPr>
        <w:jc w:val="right"/>
        <w:rPr>
          <w:sz w:val="16"/>
          <w:szCs w:val="16"/>
        </w:rPr>
      </w:pPr>
      <w:r w:rsidRPr="00292B46">
        <w:rPr>
          <w:sz w:val="16"/>
          <w:szCs w:val="16"/>
        </w:rPr>
        <w:t>В.В. Ворфоломеева</w:t>
      </w:r>
    </w:p>
    <w:p w:rsidR="00457098" w:rsidRPr="00E728B9" w:rsidRDefault="00457098" w:rsidP="002D389F">
      <w:pPr>
        <w:jc w:val="right"/>
        <w:rPr>
          <w:sz w:val="16"/>
          <w:szCs w:val="16"/>
        </w:rPr>
      </w:pPr>
    </w:p>
    <w:tbl>
      <w:tblPr>
        <w:tblW w:w="5000" w:type="pct"/>
        <w:tblLayout w:type="fixed"/>
        <w:tblCellMar>
          <w:left w:w="28" w:type="dxa"/>
          <w:right w:w="28" w:type="dxa"/>
        </w:tblCellMar>
        <w:tblLook w:val="04A0"/>
      </w:tblPr>
      <w:tblGrid>
        <w:gridCol w:w="273"/>
        <w:gridCol w:w="1670"/>
        <w:gridCol w:w="1183"/>
        <w:gridCol w:w="524"/>
        <w:gridCol w:w="524"/>
        <w:gridCol w:w="492"/>
      </w:tblGrid>
      <w:tr w:rsidR="00E728B9" w:rsidRPr="00E728B9" w:rsidTr="00E728B9">
        <w:tc>
          <w:tcPr>
            <w:tcW w:w="273" w:type="dxa"/>
            <w:tcBorders>
              <w:top w:val="nil"/>
              <w:left w:val="nil"/>
              <w:bottom w:val="single" w:sz="4" w:space="0" w:color="auto"/>
              <w:right w:val="nil"/>
            </w:tcBorders>
            <w:shd w:val="clear" w:color="auto" w:fill="auto"/>
            <w:noWrap/>
            <w:vAlign w:val="center"/>
            <w:hideMark/>
          </w:tcPr>
          <w:p w:rsidR="00E728B9" w:rsidRPr="00E728B9" w:rsidRDefault="00E728B9" w:rsidP="002D389F">
            <w:pPr>
              <w:jc w:val="right"/>
              <w:rPr>
                <w:sz w:val="16"/>
                <w:szCs w:val="16"/>
              </w:rPr>
            </w:pPr>
          </w:p>
        </w:tc>
        <w:tc>
          <w:tcPr>
            <w:tcW w:w="1670" w:type="dxa"/>
            <w:tcBorders>
              <w:top w:val="nil"/>
              <w:left w:val="nil"/>
              <w:bottom w:val="single" w:sz="4" w:space="0" w:color="auto"/>
              <w:right w:val="nil"/>
            </w:tcBorders>
            <w:shd w:val="clear" w:color="auto" w:fill="auto"/>
            <w:noWrap/>
            <w:vAlign w:val="center"/>
            <w:hideMark/>
          </w:tcPr>
          <w:p w:rsidR="00E728B9" w:rsidRPr="00E728B9" w:rsidRDefault="00E728B9" w:rsidP="002D389F">
            <w:pPr>
              <w:jc w:val="right"/>
              <w:rPr>
                <w:sz w:val="16"/>
                <w:szCs w:val="16"/>
              </w:rPr>
            </w:pPr>
          </w:p>
        </w:tc>
        <w:tc>
          <w:tcPr>
            <w:tcW w:w="2723" w:type="dxa"/>
            <w:gridSpan w:val="4"/>
            <w:tcBorders>
              <w:top w:val="nil"/>
              <w:left w:val="nil"/>
              <w:bottom w:val="single" w:sz="4" w:space="0" w:color="auto"/>
              <w:right w:val="nil"/>
            </w:tcBorders>
            <w:shd w:val="clear" w:color="auto" w:fill="auto"/>
            <w:vAlign w:val="center"/>
            <w:hideMark/>
          </w:tcPr>
          <w:p w:rsidR="00E728B9" w:rsidRDefault="00E728B9" w:rsidP="002D389F">
            <w:pPr>
              <w:jc w:val="right"/>
              <w:rPr>
                <w:sz w:val="16"/>
                <w:szCs w:val="16"/>
              </w:rPr>
            </w:pPr>
            <w:r w:rsidRPr="00E728B9">
              <w:rPr>
                <w:sz w:val="16"/>
                <w:szCs w:val="16"/>
              </w:rPr>
              <w:t>Приложение №1</w:t>
            </w:r>
          </w:p>
          <w:p w:rsidR="00E728B9" w:rsidRPr="00E728B9" w:rsidRDefault="00E728B9" w:rsidP="002D389F">
            <w:pPr>
              <w:jc w:val="right"/>
              <w:rPr>
                <w:sz w:val="16"/>
                <w:szCs w:val="16"/>
              </w:rPr>
            </w:pPr>
            <w:r w:rsidRPr="00E728B9">
              <w:rPr>
                <w:sz w:val="16"/>
                <w:szCs w:val="16"/>
              </w:rPr>
              <w:t xml:space="preserve"> к решению Совета народных депутатов Русско-Буйловского сельского поселения Павловского муниципального района Воронежской области от 29.11.2018 г. № 266</w:t>
            </w:r>
          </w:p>
          <w:p w:rsidR="00E728B9" w:rsidRPr="00E728B9" w:rsidRDefault="00E728B9" w:rsidP="002D389F">
            <w:pPr>
              <w:jc w:val="right"/>
              <w:rPr>
                <w:sz w:val="16"/>
                <w:szCs w:val="16"/>
              </w:rPr>
            </w:pPr>
          </w:p>
        </w:tc>
      </w:tr>
      <w:tr w:rsidR="00E728B9" w:rsidTr="00E728B9">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b/>
                <w:bCs/>
                <w:sz w:val="12"/>
                <w:szCs w:val="12"/>
              </w:rPr>
            </w:pPr>
            <w:r>
              <w:rPr>
                <w:b/>
                <w:bCs/>
                <w:sz w:val="12"/>
                <w:szCs w:val="12"/>
              </w:rPr>
              <w:t>Источники внутреннего финансирования дефицита бюджета Русско-Буйловского сельского поселения на 2019 год и плановый период 2020 и 2021 годы</w:t>
            </w:r>
          </w:p>
        </w:tc>
      </w:tr>
      <w:tr w:rsidR="00E728B9" w:rsidTr="00E728B9">
        <w:trPr>
          <w:trHeight w:val="138"/>
        </w:trPr>
        <w:tc>
          <w:tcPr>
            <w:tcW w:w="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п/п</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Наименование</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Код  классификации</w:t>
            </w: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28B9" w:rsidRDefault="00E728B9" w:rsidP="002D389F">
            <w:pPr>
              <w:jc w:val="center"/>
              <w:rPr>
                <w:sz w:val="12"/>
                <w:szCs w:val="12"/>
              </w:rPr>
            </w:pPr>
            <w:r>
              <w:rPr>
                <w:sz w:val="12"/>
                <w:szCs w:val="12"/>
              </w:rPr>
              <w:t>2019год</w:t>
            </w: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28B9" w:rsidRDefault="00E728B9" w:rsidP="002D389F">
            <w:pPr>
              <w:jc w:val="center"/>
              <w:rPr>
                <w:sz w:val="12"/>
                <w:szCs w:val="12"/>
              </w:rPr>
            </w:pPr>
            <w:r>
              <w:rPr>
                <w:sz w:val="12"/>
                <w:szCs w:val="12"/>
              </w:rPr>
              <w:t>2020год</w:t>
            </w:r>
          </w:p>
        </w:tc>
        <w:tc>
          <w:tcPr>
            <w:tcW w:w="4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 xml:space="preserve">2021 год </w:t>
            </w:r>
          </w:p>
        </w:tc>
      </w:tr>
      <w:tr w:rsidR="00E728B9" w:rsidTr="00E728B9">
        <w:trPr>
          <w:trHeight w:val="138"/>
        </w:trPr>
        <w:tc>
          <w:tcPr>
            <w:tcW w:w="273" w:type="dxa"/>
            <w:vMerge/>
            <w:tcBorders>
              <w:top w:val="single" w:sz="4" w:space="0" w:color="auto"/>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524" w:type="dxa"/>
            <w:vMerge/>
            <w:tcBorders>
              <w:top w:val="single" w:sz="4" w:space="0" w:color="auto"/>
              <w:left w:val="single" w:sz="4" w:space="0" w:color="auto"/>
              <w:bottom w:val="single" w:sz="4" w:space="0" w:color="000000"/>
              <w:right w:val="single" w:sz="4" w:space="0" w:color="auto"/>
            </w:tcBorders>
            <w:vAlign w:val="center"/>
            <w:hideMark/>
          </w:tcPr>
          <w:p w:rsidR="00E728B9" w:rsidRDefault="00E728B9" w:rsidP="002D389F">
            <w:pPr>
              <w:rPr>
                <w:sz w:val="12"/>
                <w:szCs w:val="12"/>
              </w:rPr>
            </w:pPr>
          </w:p>
        </w:tc>
        <w:tc>
          <w:tcPr>
            <w:tcW w:w="524" w:type="dxa"/>
            <w:vMerge/>
            <w:tcBorders>
              <w:top w:val="single" w:sz="4" w:space="0" w:color="auto"/>
              <w:left w:val="single" w:sz="4" w:space="0" w:color="auto"/>
              <w:bottom w:val="single" w:sz="4" w:space="0" w:color="000000"/>
              <w:right w:val="single" w:sz="4" w:space="0" w:color="auto"/>
            </w:tcBorders>
            <w:vAlign w:val="center"/>
            <w:hideMark/>
          </w:tcPr>
          <w:p w:rsidR="00E728B9" w:rsidRDefault="00E728B9" w:rsidP="002D389F">
            <w:pPr>
              <w:rPr>
                <w:sz w:val="12"/>
                <w:szCs w:val="12"/>
              </w:rPr>
            </w:pPr>
          </w:p>
        </w:tc>
        <w:tc>
          <w:tcPr>
            <w:tcW w:w="492" w:type="dxa"/>
            <w:vMerge/>
            <w:tcBorders>
              <w:top w:val="single" w:sz="4" w:space="0" w:color="auto"/>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r>
      <w:tr w:rsidR="00E728B9" w:rsidTr="00E728B9">
        <w:tc>
          <w:tcPr>
            <w:tcW w:w="273" w:type="dxa"/>
            <w:tcBorders>
              <w:top w:val="nil"/>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1</w:t>
            </w: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Источники внутреннего финансирования дефицита бюджетов</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01 00 00 00 00 0000 000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r>
      <w:tr w:rsidR="00E728B9" w:rsidTr="00E728B9">
        <w:tc>
          <w:tcPr>
            <w:tcW w:w="273" w:type="dxa"/>
            <w:vMerge w:val="restart"/>
            <w:tcBorders>
              <w:top w:val="nil"/>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2</w:t>
            </w: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Бюджетные кредиты от других бюджетов бюджетной системы Российской Федерации</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01 03 00 00 00 0000 000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xml:space="preserve"> 01 03 01 00 00 0000 700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xml:space="preserve"> 01 03 01 00 10 0000 710</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 </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xml:space="preserve"> 01 03 01 00 00 0000 800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xml:space="preserve"> 01 03 01 00 10 0000 810</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 </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 </w:t>
            </w:r>
          </w:p>
        </w:tc>
      </w:tr>
      <w:tr w:rsidR="00E728B9" w:rsidTr="00E728B9">
        <w:tc>
          <w:tcPr>
            <w:tcW w:w="273" w:type="dxa"/>
            <w:vMerge w:val="restart"/>
            <w:tcBorders>
              <w:top w:val="nil"/>
              <w:left w:val="single" w:sz="4" w:space="0" w:color="auto"/>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3</w:t>
            </w: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Изменение остатков средств на счетах по учету средств бюджета</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01 05 00 00 00 0000 000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0,0</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Увеличение остатков средств бюджетов</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01 05 00 00 00 0000 500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-13 674,8</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-13 673,5</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-13 702,8</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Увеличение прочих остатков денежных средств бюджетов сельских поселений</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01 05 02 01 10 0000 510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-13 674,8</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-13 673,5</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-13 702,8</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Уменьшение остатков средств бюджетов</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01 05 00 00 00 0000 600</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13 674,8</w:t>
            </w:r>
          </w:p>
        </w:tc>
        <w:tc>
          <w:tcPr>
            <w:tcW w:w="524"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13 673,5</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13 702,8</w:t>
            </w:r>
          </w:p>
        </w:tc>
      </w:tr>
      <w:tr w:rsidR="00E728B9" w:rsidTr="00E728B9">
        <w:tc>
          <w:tcPr>
            <w:tcW w:w="273" w:type="dxa"/>
            <w:vMerge/>
            <w:tcBorders>
              <w:top w:val="nil"/>
              <w:left w:val="single" w:sz="4" w:space="0" w:color="auto"/>
              <w:bottom w:val="single" w:sz="4" w:space="0" w:color="auto"/>
              <w:right w:val="single" w:sz="4" w:space="0" w:color="auto"/>
            </w:tcBorders>
            <w:vAlign w:val="center"/>
            <w:hideMark/>
          </w:tcPr>
          <w:p w:rsidR="00E728B9" w:rsidRDefault="00E728B9" w:rsidP="002D389F">
            <w:pPr>
              <w:rPr>
                <w:sz w:val="12"/>
                <w:szCs w:val="12"/>
              </w:rPr>
            </w:pPr>
          </w:p>
        </w:tc>
        <w:tc>
          <w:tcPr>
            <w:tcW w:w="1670" w:type="dxa"/>
            <w:tcBorders>
              <w:top w:val="nil"/>
              <w:left w:val="nil"/>
              <w:bottom w:val="single" w:sz="4" w:space="0" w:color="auto"/>
              <w:right w:val="single" w:sz="4" w:space="0" w:color="auto"/>
            </w:tcBorders>
            <w:shd w:val="clear" w:color="auto" w:fill="auto"/>
            <w:vAlign w:val="center"/>
            <w:hideMark/>
          </w:tcPr>
          <w:p w:rsidR="00E728B9" w:rsidRDefault="00E728B9" w:rsidP="002D389F">
            <w:pPr>
              <w:rPr>
                <w:sz w:val="12"/>
                <w:szCs w:val="12"/>
              </w:rPr>
            </w:pPr>
            <w:r>
              <w:rPr>
                <w:sz w:val="12"/>
                <w:szCs w:val="12"/>
              </w:rPr>
              <w:t>Уменьшение прочих остатков денежных средств бюджетов сельских поселений</w:t>
            </w:r>
          </w:p>
        </w:tc>
        <w:tc>
          <w:tcPr>
            <w:tcW w:w="1183"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01 05 02 01 10 0000 610</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13674,8</w:t>
            </w:r>
          </w:p>
        </w:tc>
        <w:tc>
          <w:tcPr>
            <w:tcW w:w="524" w:type="dxa"/>
            <w:tcBorders>
              <w:top w:val="nil"/>
              <w:left w:val="nil"/>
              <w:bottom w:val="single" w:sz="4" w:space="0" w:color="auto"/>
              <w:right w:val="single" w:sz="4" w:space="0" w:color="auto"/>
            </w:tcBorders>
            <w:shd w:val="clear" w:color="auto" w:fill="auto"/>
            <w:vAlign w:val="center"/>
            <w:hideMark/>
          </w:tcPr>
          <w:p w:rsidR="00E728B9" w:rsidRDefault="00E728B9" w:rsidP="002D389F">
            <w:pPr>
              <w:jc w:val="center"/>
              <w:rPr>
                <w:sz w:val="12"/>
                <w:szCs w:val="12"/>
              </w:rPr>
            </w:pPr>
            <w:r>
              <w:rPr>
                <w:sz w:val="12"/>
                <w:szCs w:val="12"/>
              </w:rPr>
              <w:t>13673,5</w:t>
            </w:r>
          </w:p>
        </w:tc>
        <w:tc>
          <w:tcPr>
            <w:tcW w:w="492" w:type="dxa"/>
            <w:tcBorders>
              <w:top w:val="nil"/>
              <w:left w:val="nil"/>
              <w:bottom w:val="single" w:sz="4" w:space="0" w:color="auto"/>
              <w:right w:val="single" w:sz="4" w:space="0" w:color="auto"/>
            </w:tcBorders>
            <w:shd w:val="clear" w:color="000000" w:fill="FFFFFF"/>
            <w:vAlign w:val="center"/>
            <w:hideMark/>
          </w:tcPr>
          <w:p w:rsidR="00E728B9" w:rsidRDefault="00E728B9" w:rsidP="002D389F">
            <w:pPr>
              <w:jc w:val="center"/>
              <w:rPr>
                <w:sz w:val="12"/>
                <w:szCs w:val="12"/>
              </w:rPr>
            </w:pPr>
            <w:r>
              <w:rPr>
                <w:sz w:val="12"/>
                <w:szCs w:val="12"/>
              </w:rPr>
              <w:t>13 702,8</w:t>
            </w:r>
          </w:p>
        </w:tc>
      </w:tr>
    </w:tbl>
    <w:p w:rsidR="004D0B06" w:rsidRDefault="004D0B06" w:rsidP="002D389F">
      <w:pPr>
        <w:jc w:val="both"/>
        <w:rPr>
          <w:sz w:val="16"/>
          <w:szCs w:val="16"/>
        </w:rPr>
      </w:pPr>
    </w:p>
    <w:p w:rsidR="00E728B9" w:rsidRDefault="00E728B9" w:rsidP="002D389F">
      <w:pPr>
        <w:jc w:val="both"/>
        <w:rPr>
          <w:sz w:val="16"/>
          <w:szCs w:val="16"/>
        </w:rPr>
      </w:pPr>
      <w:r w:rsidRPr="00292B46">
        <w:rPr>
          <w:sz w:val="16"/>
          <w:szCs w:val="16"/>
        </w:rPr>
        <w:t xml:space="preserve">Глава Русско-Буйловскогосельского поселения </w:t>
      </w:r>
    </w:p>
    <w:p w:rsidR="00E728B9" w:rsidRPr="00292B46" w:rsidRDefault="00E728B9" w:rsidP="002D389F">
      <w:pPr>
        <w:jc w:val="both"/>
        <w:rPr>
          <w:sz w:val="16"/>
          <w:szCs w:val="16"/>
        </w:rPr>
      </w:pPr>
      <w:r w:rsidRPr="00292B46">
        <w:rPr>
          <w:sz w:val="16"/>
          <w:szCs w:val="16"/>
        </w:rPr>
        <w:t>Павловского муниципального района</w:t>
      </w:r>
    </w:p>
    <w:p w:rsidR="00E728B9" w:rsidRPr="00292B46" w:rsidRDefault="00E728B9" w:rsidP="002D389F">
      <w:pPr>
        <w:jc w:val="both"/>
        <w:rPr>
          <w:sz w:val="16"/>
          <w:szCs w:val="16"/>
        </w:rPr>
      </w:pPr>
      <w:r w:rsidRPr="00292B46">
        <w:rPr>
          <w:sz w:val="16"/>
          <w:szCs w:val="16"/>
        </w:rPr>
        <w:t>Воронежской области</w:t>
      </w:r>
    </w:p>
    <w:p w:rsidR="00E728B9" w:rsidRPr="00292B46" w:rsidRDefault="00E728B9" w:rsidP="002D389F">
      <w:pPr>
        <w:jc w:val="right"/>
        <w:rPr>
          <w:sz w:val="16"/>
          <w:szCs w:val="16"/>
        </w:rPr>
      </w:pPr>
      <w:r w:rsidRPr="00292B46">
        <w:rPr>
          <w:sz w:val="16"/>
          <w:szCs w:val="16"/>
        </w:rPr>
        <w:t>В.В. Ворфоломеева</w:t>
      </w:r>
    </w:p>
    <w:p w:rsidR="00E728B9" w:rsidRDefault="00E728B9" w:rsidP="002D389F">
      <w:pPr>
        <w:jc w:val="right"/>
        <w:rPr>
          <w:sz w:val="16"/>
          <w:szCs w:val="16"/>
        </w:rPr>
      </w:pPr>
    </w:p>
    <w:tbl>
      <w:tblPr>
        <w:tblW w:w="5000" w:type="pct"/>
        <w:tblLayout w:type="fixed"/>
        <w:tblCellMar>
          <w:left w:w="28" w:type="dxa"/>
          <w:right w:w="28" w:type="dxa"/>
        </w:tblCellMar>
        <w:tblLook w:val="04A0"/>
      </w:tblPr>
      <w:tblGrid>
        <w:gridCol w:w="2547"/>
        <w:gridCol w:w="1765"/>
        <w:gridCol w:w="354"/>
      </w:tblGrid>
      <w:tr w:rsidR="00402BA3" w:rsidRPr="00402BA3" w:rsidTr="00402BA3">
        <w:trPr>
          <w:trHeight w:val="80"/>
        </w:trPr>
        <w:tc>
          <w:tcPr>
            <w:tcW w:w="4666" w:type="dxa"/>
            <w:gridSpan w:val="3"/>
            <w:tcBorders>
              <w:top w:val="nil"/>
              <w:left w:val="nil"/>
              <w:bottom w:val="single" w:sz="4" w:space="0" w:color="auto"/>
            </w:tcBorders>
            <w:shd w:val="clear" w:color="auto" w:fill="auto"/>
            <w:vAlign w:val="center"/>
            <w:hideMark/>
          </w:tcPr>
          <w:p w:rsidR="00402BA3" w:rsidRPr="00402BA3" w:rsidRDefault="00402BA3" w:rsidP="002D389F">
            <w:pPr>
              <w:jc w:val="right"/>
              <w:rPr>
                <w:sz w:val="16"/>
                <w:szCs w:val="16"/>
              </w:rPr>
            </w:pPr>
            <w:r w:rsidRPr="00402BA3">
              <w:rPr>
                <w:sz w:val="16"/>
                <w:szCs w:val="16"/>
              </w:rPr>
              <w:t>Приложение № 2</w:t>
            </w:r>
          </w:p>
          <w:p w:rsidR="00402BA3" w:rsidRDefault="00402BA3" w:rsidP="002D389F">
            <w:pPr>
              <w:jc w:val="right"/>
              <w:rPr>
                <w:sz w:val="16"/>
                <w:szCs w:val="16"/>
              </w:rPr>
            </w:pPr>
            <w:r w:rsidRPr="00402BA3">
              <w:rPr>
                <w:sz w:val="16"/>
                <w:szCs w:val="16"/>
              </w:rPr>
              <w:t>к решению Совета народных депутатов</w:t>
            </w:r>
          </w:p>
          <w:p w:rsidR="00402BA3" w:rsidRDefault="00402BA3" w:rsidP="002D389F">
            <w:pPr>
              <w:jc w:val="right"/>
              <w:rPr>
                <w:sz w:val="16"/>
                <w:szCs w:val="16"/>
              </w:rPr>
            </w:pPr>
            <w:r w:rsidRPr="00402BA3">
              <w:rPr>
                <w:sz w:val="16"/>
                <w:szCs w:val="16"/>
              </w:rPr>
              <w:t xml:space="preserve"> Русско-Буйловского сельского поселения</w:t>
            </w:r>
          </w:p>
          <w:p w:rsidR="00402BA3" w:rsidRDefault="00402BA3" w:rsidP="002D389F">
            <w:pPr>
              <w:jc w:val="right"/>
              <w:rPr>
                <w:sz w:val="16"/>
                <w:szCs w:val="16"/>
              </w:rPr>
            </w:pPr>
            <w:r w:rsidRPr="00402BA3">
              <w:rPr>
                <w:sz w:val="16"/>
                <w:szCs w:val="16"/>
              </w:rPr>
              <w:t xml:space="preserve"> Павловского муниципального района</w:t>
            </w:r>
          </w:p>
          <w:p w:rsidR="00402BA3" w:rsidRDefault="00402BA3" w:rsidP="002D389F">
            <w:pPr>
              <w:jc w:val="right"/>
              <w:rPr>
                <w:sz w:val="16"/>
                <w:szCs w:val="16"/>
              </w:rPr>
            </w:pPr>
            <w:r w:rsidRPr="00402BA3">
              <w:rPr>
                <w:sz w:val="16"/>
                <w:szCs w:val="16"/>
              </w:rPr>
              <w:t xml:space="preserve"> Воронежской области</w:t>
            </w:r>
          </w:p>
          <w:p w:rsidR="00402BA3" w:rsidRPr="00402BA3" w:rsidRDefault="00402BA3" w:rsidP="002D389F">
            <w:pPr>
              <w:jc w:val="right"/>
              <w:rPr>
                <w:sz w:val="16"/>
                <w:szCs w:val="16"/>
              </w:rPr>
            </w:pPr>
            <w:r w:rsidRPr="00402BA3">
              <w:rPr>
                <w:sz w:val="16"/>
                <w:szCs w:val="16"/>
              </w:rPr>
              <w:t xml:space="preserve"> от 29.11.2018 г. № 266г.</w:t>
            </w:r>
          </w:p>
          <w:p w:rsidR="00402BA3" w:rsidRPr="00402BA3" w:rsidRDefault="00402BA3" w:rsidP="002D389F">
            <w:pPr>
              <w:jc w:val="right"/>
              <w:rPr>
                <w:sz w:val="16"/>
                <w:szCs w:val="16"/>
              </w:rPr>
            </w:pPr>
          </w:p>
        </w:tc>
      </w:tr>
      <w:tr w:rsidR="00402BA3" w:rsidTr="00402BA3">
        <w:trPr>
          <w:trHeight w:val="80"/>
        </w:trPr>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Поступление доходов бюджета Русско-Буйловского сельского поселения Павловского муниципального района по кодам видов доходов, подвидов доходов на 2019 год</w:t>
            </w:r>
          </w:p>
        </w:tc>
      </w:tr>
      <w:tr w:rsidR="00402BA3" w:rsidTr="001F4E1D">
        <w:tc>
          <w:tcPr>
            <w:tcW w:w="43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20"/>
                <w:szCs w:val="20"/>
              </w:rPr>
            </w:pPr>
          </w:p>
        </w:tc>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тыс.рублей</w:t>
            </w:r>
          </w:p>
        </w:tc>
      </w:tr>
      <w:tr w:rsidR="00402BA3" w:rsidTr="00402BA3">
        <w:trPr>
          <w:trHeight w:val="138"/>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Код показателя</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Наименование показателя</w:t>
            </w:r>
          </w:p>
        </w:tc>
        <w:tc>
          <w:tcPr>
            <w:tcW w:w="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2019 год</w:t>
            </w:r>
          </w:p>
        </w:tc>
      </w:tr>
      <w:tr w:rsidR="00402BA3" w:rsidTr="00402BA3">
        <w:trPr>
          <w:trHeight w:val="138"/>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000 8 50 00000 00 0000 000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Всего</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13 074,8</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000 1 00 00000 00 0000 000</w:t>
            </w:r>
          </w:p>
        </w:tc>
        <w:tc>
          <w:tcPr>
            <w:tcW w:w="176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Налоговые и неналоговые доходы</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12 343,2</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000 1 01 00000 00 0000 000</w:t>
            </w:r>
          </w:p>
        </w:tc>
        <w:tc>
          <w:tcPr>
            <w:tcW w:w="176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прибыль, доходы</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179,1</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000 1 01 02000 01 0000 110</w:t>
            </w:r>
          </w:p>
        </w:tc>
        <w:tc>
          <w:tcPr>
            <w:tcW w:w="176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доходы физических лиц</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179,1</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000 1 01 02010 01 0000 110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178,0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 xml:space="preserve">000 1 01 02030 01 0000 110 </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 xml:space="preserve">Налог на доходы физических лиц с доходов, полученных физическими лицами в </w:t>
            </w:r>
            <w:r>
              <w:rPr>
                <w:sz w:val="12"/>
                <w:szCs w:val="12"/>
              </w:rPr>
              <w:lastRenderedPageBreak/>
              <w:t>соответствии со статьей 228 Налогового кодекса Российской Федерации</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lastRenderedPageBreak/>
              <w:t>0,6</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lastRenderedPageBreak/>
              <w:t>000 1 01 02040 01 0000 110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0,5</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000 1 05 00000 00 0000 000</w:t>
            </w:r>
          </w:p>
        </w:tc>
        <w:tc>
          <w:tcPr>
            <w:tcW w:w="176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совокупный доход</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000 1 05 03000 01 0000 110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Единый сельскохозяйственный налог</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000 1 05 03010 01 0000 110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Единый сельскохозяйственный налог</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000 1 06 00000 00 0000 000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10 302,0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000 1 06 01000 00 0000 110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 физических лиц</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153,0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000 1 06 01030 10 0000 110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153,0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000 1 06 06000 00 0000 110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10 149,0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000 1 06 06030 00 0000 110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организаций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8 879,0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000 1 06 06033 10 0000 110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8 879,0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000 1 06 06040 00 0000 110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физических лиц</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1 270,0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000 1 06 06043 10 0000 110</w:t>
            </w:r>
            <w:r>
              <w:rPr>
                <w:sz w:val="12"/>
                <w:szCs w:val="12"/>
              </w:rPr>
              <w:br w:type="page"/>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r>
              <w:rPr>
                <w:sz w:val="12"/>
                <w:szCs w:val="12"/>
              </w:rPr>
              <w:br w:type="page"/>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1 270,0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000 1 08 00000 00 0000 000</w:t>
            </w:r>
          </w:p>
        </w:tc>
        <w:tc>
          <w:tcPr>
            <w:tcW w:w="176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Государственная пошлина</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000 1 08 04000 01 0000 110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000 1 08 04020 01 0000 110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использования имущества находящегося в государственной и муниципальной собственности</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388,6</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000 1 11 05000 00 0000 120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388,6</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000 1 11 05020 00 0000 120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179,2</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000 1 11 05025 10 0000 120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179,2</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000 1 11 05030 00 0000 120</w:t>
            </w:r>
            <w:r>
              <w:rPr>
                <w:sz w:val="12"/>
                <w:szCs w:val="12"/>
              </w:rPr>
              <w:br w:type="page"/>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w:t>
            </w:r>
            <w:r>
              <w:rPr>
                <w:sz w:val="12"/>
                <w:szCs w:val="12"/>
              </w:rPr>
              <w:lastRenderedPageBreak/>
              <w:t>государственных внебюджетных фондов и созданных ими учреждений (за исключением имущества бюджетных и автономных учреждений)</w:t>
            </w:r>
            <w:r>
              <w:rPr>
                <w:sz w:val="12"/>
                <w:szCs w:val="12"/>
              </w:rPr>
              <w:br w:type="page"/>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209,4</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000 1 11 05035 10 0000 120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209,4</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000 1 13 00000 00 0000 000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оказания платных услуг и компенсации затрат</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1 436,5</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000 1 13 01000 00 0000 130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оказания платных услуг (работ)</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1 436,5</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000 1 13 01995 10 0000 130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доходы от оказания платных услуг (работ) получателями средств бюджетов сельских поселений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1 436,5</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Штрафы, санкции, возмещение ущерба</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000 1 16 90000 00 0000 140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поступления от денежных взысканий (штрафов) и иных сумм в возмещение ущерба</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000 1 16 90050 10 0000 140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поступления от денежных взысканий (штрафов) и иных сумм в возмещение ущерба, зачисляемые в бюджеты сельских поселений</w:t>
            </w:r>
          </w:p>
        </w:tc>
        <w:tc>
          <w:tcPr>
            <w:tcW w:w="354"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10,0</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000 2 00 00000 00 0000 000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Безвозмездные поступления</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731,6</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000 2 02 00000 00 0000 000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Безвозмездные поступления от других бюджетов бюджетной системы Российской Федерации</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731,6</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000 2 02 10000 00 0000 150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Дотации бюджетам бюджетной системы Российской Федерации</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534,7</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000 2 02 15001 00 0000 150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color w:val="000000"/>
                <w:sz w:val="12"/>
                <w:szCs w:val="12"/>
              </w:rPr>
            </w:pPr>
            <w:r>
              <w:rPr>
                <w:color w:val="000000"/>
                <w:sz w:val="12"/>
                <w:szCs w:val="12"/>
              </w:rPr>
              <w:t>Дотации на выравнивание бюджетной обеспеченности</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534,7</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000 2 02 15001 10 0000 150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Дотации бюджетам сельских поселений на выравнивание бюджетной обеспеченности</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534,7</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000 2 02 30000 00 0000 150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бюджетной системы Российской Федерации</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196,9</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000 2 02 35118 00 0000 150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196,9</w:t>
            </w:r>
          </w:p>
        </w:tc>
      </w:tr>
      <w:tr w:rsidR="00402BA3" w:rsidTr="00402BA3">
        <w:tc>
          <w:tcPr>
            <w:tcW w:w="2547"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000 2 02 35118 10 0000 150</w:t>
            </w:r>
          </w:p>
        </w:tc>
        <w:tc>
          <w:tcPr>
            <w:tcW w:w="1765"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54"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196,9</w:t>
            </w:r>
          </w:p>
        </w:tc>
      </w:tr>
    </w:tbl>
    <w:p w:rsidR="00E728B9" w:rsidRDefault="00E728B9" w:rsidP="002D389F">
      <w:pPr>
        <w:jc w:val="both"/>
        <w:rPr>
          <w:sz w:val="16"/>
          <w:szCs w:val="16"/>
        </w:rPr>
      </w:pPr>
    </w:p>
    <w:p w:rsidR="00402BA3" w:rsidRDefault="00402BA3" w:rsidP="002D389F">
      <w:pPr>
        <w:jc w:val="both"/>
        <w:rPr>
          <w:sz w:val="16"/>
          <w:szCs w:val="16"/>
        </w:rPr>
      </w:pPr>
      <w:r w:rsidRPr="00292B46">
        <w:rPr>
          <w:sz w:val="16"/>
          <w:szCs w:val="16"/>
        </w:rPr>
        <w:t xml:space="preserve">Глава Русско-Буйловскогосельского поселения </w:t>
      </w:r>
    </w:p>
    <w:p w:rsidR="00402BA3" w:rsidRPr="00292B46" w:rsidRDefault="00402BA3" w:rsidP="002D389F">
      <w:pPr>
        <w:jc w:val="both"/>
        <w:rPr>
          <w:sz w:val="16"/>
          <w:szCs w:val="16"/>
        </w:rPr>
      </w:pPr>
      <w:r w:rsidRPr="00292B46">
        <w:rPr>
          <w:sz w:val="16"/>
          <w:szCs w:val="16"/>
        </w:rPr>
        <w:t>Павловского муниципального района</w:t>
      </w:r>
    </w:p>
    <w:p w:rsidR="00402BA3" w:rsidRPr="00292B46" w:rsidRDefault="00402BA3" w:rsidP="002D389F">
      <w:pPr>
        <w:jc w:val="both"/>
        <w:rPr>
          <w:sz w:val="16"/>
          <w:szCs w:val="16"/>
        </w:rPr>
      </w:pPr>
      <w:r w:rsidRPr="00292B46">
        <w:rPr>
          <w:sz w:val="16"/>
          <w:szCs w:val="16"/>
        </w:rPr>
        <w:t>Воронежской области</w:t>
      </w:r>
    </w:p>
    <w:p w:rsidR="00402BA3" w:rsidRPr="00292B46" w:rsidRDefault="00402BA3" w:rsidP="002D389F">
      <w:pPr>
        <w:jc w:val="right"/>
        <w:rPr>
          <w:sz w:val="16"/>
          <w:szCs w:val="16"/>
        </w:rPr>
      </w:pPr>
      <w:r w:rsidRPr="00292B46">
        <w:rPr>
          <w:sz w:val="16"/>
          <w:szCs w:val="16"/>
        </w:rPr>
        <w:t>В.В. Ворфоломеева</w:t>
      </w:r>
    </w:p>
    <w:p w:rsidR="00E728B9" w:rsidRPr="00402BA3" w:rsidRDefault="00E728B9" w:rsidP="002D389F">
      <w:pPr>
        <w:jc w:val="right"/>
        <w:rPr>
          <w:sz w:val="16"/>
          <w:szCs w:val="16"/>
        </w:rPr>
      </w:pPr>
    </w:p>
    <w:tbl>
      <w:tblPr>
        <w:tblW w:w="5000" w:type="pct"/>
        <w:tblLayout w:type="fixed"/>
        <w:tblCellMar>
          <w:left w:w="28" w:type="dxa"/>
          <w:right w:w="28" w:type="dxa"/>
        </w:tblCellMar>
        <w:tblLook w:val="04A0"/>
      </w:tblPr>
      <w:tblGrid>
        <w:gridCol w:w="2355"/>
        <w:gridCol w:w="1643"/>
        <w:gridCol w:w="339"/>
        <w:gridCol w:w="329"/>
      </w:tblGrid>
      <w:tr w:rsidR="00402BA3" w:rsidRPr="00402BA3" w:rsidTr="00402BA3">
        <w:trPr>
          <w:trHeight w:val="408"/>
        </w:trPr>
        <w:tc>
          <w:tcPr>
            <w:tcW w:w="4666" w:type="dxa"/>
            <w:gridSpan w:val="4"/>
            <w:tcBorders>
              <w:top w:val="nil"/>
              <w:left w:val="nil"/>
            </w:tcBorders>
            <w:shd w:val="clear" w:color="auto" w:fill="auto"/>
            <w:vAlign w:val="center"/>
            <w:hideMark/>
          </w:tcPr>
          <w:p w:rsidR="00402BA3" w:rsidRPr="00402BA3" w:rsidRDefault="00402BA3" w:rsidP="002D389F">
            <w:pPr>
              <w:jc w:val="right"/>
              <w:rPr>
                <w:sz w:val="16"/>
                <w:szCs w:val="16"/>
              </w:rPr>
            </w:pPr>
            <w:r w:rsidRPr="00402BA3">
              <w:rPr>
                <w:sz w:val="16"/>
                <w:szCs w:val="16"/>
              </w:rPr>
              <w:t>Приложение № 3</w:t>
            </w:r>
          </w:p>
          <w:p w:rsidR="00402BA3" w:rsidRDefault="00402BA3" w:rsidP="002D389F">
            <w:pPr>
              <w:jc w:val="right"/>
              <w:rPr>
                <w:sz w:val="16"/>
                <w:szCs w:val="16"/>
              </w:rPr>
            </w:pPr>
            <w:r w:rsidRPr="00402BA3">
              <w:rPr>
                <w:sz w:val="16"/>
                <w:szCs w:val="16"/>
              </w:rPr>
              <w:t>к решению Совета народных депутатов</w:t>
            </w:r>
          </w:p>
          <w:p w:rsidR="00402BA3" w:rsidRDefault="00402BA3" w:rsidP="002D389F">
            <w:pPr>
              <w:jc w:val="right"/>
              <w:rPr>
                <w:sz w:val="16"/>
                <w:szCs w:val="16"/>
              </w:rPr>
            </w:pPr>
            <w:r w:rsidRPr="00402BA3">
              <w:rPr>
                <w:sz w:val="16"/>
                <w:szCs w:val="16"/>
              </w:rPr>
              <w:t xml:space="preserve"> Русско-Буйловского сельского поселения</w:t>
            </w:r>
          </w:p>
          <w:p w:rsidR="00402BA3" w:rsidRDefault="00402BA3" w:rsidP="002D389F">
            <w:pPr>
              <w:jc w:val="right"/>
              <w:rPr>
                <w:sz w:val="16"/>
                <w:szCs w:val="16"/>
              </w:rPr>
            </w:pPr>
            <w:r w:rsidRPr="00402BA3">
              <w:rPr>
                <w:sz w:val="16"/>
                <w:szCs w:val="16"/>
              </w:rPr>
              <w:t xml:space="preserve"> Павловского муниципального района</w:t>
            </w:r>
          </w:p>
          <w:p w:rsidR="00402BA3" w:rsidRDefault="00402BA3" w:rsidP="002D389F">
            <w:pPr>
              <w:jc w:val="right"/>
              <w:rPr>
                <w:sz w:val="16"/>
                <w:szCs w:val="16"/>
              </w:rPr>
            </w:pPr>
            <w:r w:rsidRPr="00402BA3">
              <w:rPr>
                <w:sz w:val="16"/>
                <w:szCs w:val="16"/>
              </w:rPr>
              <w:t xml:space="preserve"> Воронежской области</w:t>
            </w:r>
          </w:p>
          <w:p w:rsidR="00402BA3" w:rsidRPr="00402BA3" w:rsidRDefault="00402BA3" w:rsidP="002D389F">
            <w:pPr>
              <w:jc w:val="right"/>
              <w:rPr>
                <w:sz w:val="16"/>
                <w:szCs w:val="16"/>
              </w:rPr>
            </w:pPr>
            <w:r w:rsidRPr="00402BA3">
              <w:rPr>
                <w:sz w:val="16"/>
                <w:szCs w:val="16"/>
              </w:rPr>
              <w:t xml:space="preserve"> от 29.11.2018 г. № 266</w:t>
            </w:r>
          </w:p>
          <w:p w:rsidR="00402BA3" w:rsidRPr="00402BA3" w:rsidRDefault="00402BA3" w:rsidP="002D389F">
            <w:pPr>
              <w:jc w:val="right"/>
              <w:rPr>
                <w:sz w:val="16"/>
                <w:szCs w:val="16"/>
              </w:rPr>
            </w:pPr>
          </w:p>
        </w:tc>
      </w:tr>
      <w:tr w:rsidR="00402BA3" w:rsidTr="00402BA3">
        <w:tc>
          <w:tcPr>
            <w:tcW w:w="46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Поступление доходов бюджета Русско-Буйловского сельского поселения Павловского муниципального района по кодам видов доходов, подвидов доходов на 2020 и 2021 годы</w:t>
            </w:r>
          </w:p>
        </w:tc>
      </w:tr>
      <w:tr w:rsidR="00402BA3" w:rsidTr="001F4E1D">
        <w:tc>
          <w:tcPr>
            <w:tcW w:w="43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20"/>
                <w:szCs w:val="2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тыс.рублей</w:t>
            </w:r>
          </w:p>
        </w:tc>
      </w:tr>
      <w:tr w:rsidR="00402BA3" w:rsidTr="00402BA3">
        <w:trPr>
          <w:trHeight w:val="138"/>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Код показателя</w:t>
            </w:r>
          </w:p>
        </w:tc>
        <w:tc>
          <w:tcPr>
            <w:tcW w:w="1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Наименование показателя</w:t>
            </w:r>
          </w:p>
        </w:tc>
        <w:tc>
          <w:tcPr>
            <w:tcW w:w="3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2020 год</w:t>
            </w:r>
          </w:p>
        </w:tc>
        <w:tc>
          <w:tcPr>
            <w:tcW w:w="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2021год</w:t>
            </w:r>
          </w:p>
        </w:tc>
      </w:tr>
      <w:tr w:rsidR="00402BA3" w:rsidTr="00402BA3">
        <w:trPr>
          <w:trHeight w:val="138"/>
        </w:trPr>
        <w:tc>
          <w:tcPr>
            <w:tcW w:w="2355"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c>
          <w:tcPr>
            <w:tcW w:w="339" w:type="dxa"/>
            <w:vMerge/>
            <w:tcBorders>
              <w:top w:val="single" w:sz="4" w:space="0" w:color="auto"/>
              <w:left w:val="single" w:sz="4" w:space="0" w:color="auto"/>
              <w:bottom w:val="single" w:sz="4" w:space="0" w:color="000000"/>
              <w:right w:val="single" w:sz="4" w:space="0" w:color="auto"/>
            </w:tcBorders>
            <w:vAlign w:val="center"/>
            <w:hideMark/>
          </w:tcPr>
          <w:p w:rsidR="00402BA3" w:rsidRDefault="00402BA3" w:rsidP="002D389F">
            <w:pPr>
              <w:rPr>
                <w:sz w:val="12"/>
                <w:szCs w:val="12"/>
              </w:rPr>
            </w:pPr>
          </w:p>
        </w:tc>
        <w:tc>
          <w:tcPr>
            <w:tcW w:w="329" w:type="dxa"/>
            <w:vMerge/>
            <w:tcBorders>
              <w:top w:val="single" w:sz="4" w:space="0" w:color="auto"/>
              <w:left w:val="single" w:sz="4" w:space="0" w:color="auto"/>
              <w:bottom w:val="single" w:sz="4" w:space="0" w:color="auto"/>
              <w:right w:val="single" w:sz="4" w:space="0" w:color="auto"/>
            </w:tcBorders>
            <w:vAlign w:val="center"/>
            <w:hideMark/>
          </w:tcPr>
          <w:p w:rsidR="00402BA3" w:rsidRDefault="00402BA3" w:rsidP="002D389F">
            <w:pPr>
              <w:rPr>
                <w:sz w:val="12"/>
                <w:szCs w:val="12"/>
              </w:rPr>
            </w:pP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000 8 50 00000 00 0000 000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Всего</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13073,50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13102,80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000 1 00 00000 00 0000 000</w:t>
            </w:r>
          </w:p>
        </w:tc>
        <w:tc>
          <w:tcPr>
            <w:tcW w:w="1643"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Налоговые и неналоговые доходы</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12432,60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12437,70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000 1 01 00000 00 0000 000</w:t>
            </w:r>
          </w:p>
        </w:tc>
        <w:tc>
          <w:tcPr>
            <w:tcW w:w="1643"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прибыль, доходы</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180,50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185,60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000 1 01 02000 01 0000 110</w:t>
            </w:r>
          </w:p>
        </w:tc>
        <w:tc>
          <w:tcPr>
            <w:tcW w:w="1643"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доходы физических лиц</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180,50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185,60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000 1 01 02010 01 0000 110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179</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184,1</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000 1 01 02020 01 0000 110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 xml:space="preserve">Налог на доходы физических лиц с доходов, полученных от осуществления деятельности </w:t>
            </w:r>
            <w:r>
              <w:rPr>
                <w:sz w:val="12"/>
                <w:szCs w:val="12"/>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lastRenderedPageBreak/>
              <w:t>1,00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lastRenderedPageBreak/>
              <w:t xml:space="preserve">000 1 01 02030 01 0000 110 </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0,50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0,50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000 1 01 02040 01 0000 110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 </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000 1 05 00000 00 0000 000</w:t>
            </w:r>
          </w:p>
        </w:tc>
        <w:tc>
          <w:tcPr>
            <w:tcW w:w="1643"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Налог на совокупный доход</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000 1 05 03000 01 0000 110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Единый сельскохозяйственный налог</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7,00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000 1 05 03010 01 0000 110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Единый сельскохозяйственный налог</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7,00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7,00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000 1 06 00000 00 0000 000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10302,00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10302,00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000 1 06 01000 00 0000 110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 физических лиц</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153,00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153,00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000 1 06 01030 10 0000 110</w:t>
            </w:r>
            <w:r>
              <w:rPr>
                <w:sz w:val="12"/>
                <w:szCs w:val="12"/>
              </w:rPr>
              <w:br w:type="page"/>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r>
              <w:rPr>
                <w:sz w:val="12"/>
                <w:szCs w:val="12"/>
              </w:rPr>
              <w:br w:type="page"/>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153,00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153,00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000 1 06 06000 00 0000 110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10149,00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10149,00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000 1 06 06030 00 0000 110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организаций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8879,00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8 879,0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000 1 06 06033 10 0000 110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8879</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8 879,0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000 1 06 06040 00 0000 110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физических лиц</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1270,00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1270,00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000 1 06 06043 10 0000 110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1270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1 270,0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000 1 08 00000 00 0000 000</w:t>
            </w:r>
          </w:p>
        </w:tc>
        <w:tc>
          <w:tcPr>
            <w:tcW w:w="1643"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Государственная пошлина</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000 1 08 04000 01 0000 110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000 1 08 04020 01 0000 110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использования имущества находящегося в государственной и муниципальной собственности</w:t>
            </w:r>
          </w:p>
        </w:tc>
        <w:tc>
          <w:tcPr>
            <w:tcW w:w="33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388,6</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388,6</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000 1 11 05000 00 0000 120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388,6</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388,6</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000 1 11 05020 00 0000 120</w:t>
            </w:r>
            <w:r>
              <w:rPr>
                <w:sz w:val="12"/>
                <w:szCs w:val="12"/>
              </w:rPr>
              <w:br w:type="page"/>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 xml:space="preserve">Доходы, получаемые в виде арендной платы за земли после разграничения государственной собственности на землю, а </w:t>
            </w:r>
            <w:r>
              <w:rPr>
                <w:sz w:val="12"/>
                <w:szCs w:val="12"/>
              </w:rPr>
              <w:lastRenderedPageBreak/>
              <w:t>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r>
              <w:rPr>
                <w:sz w:val="12"/>
                <w:szCs w:val="12"/>
              </w:rPr>
              <w:br w:type="page"/>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179,20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179,20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000 1 11 05025 10 0000 120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179,2</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179,2</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000 1 11 05030 00 0000 120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209,40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209,40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000 1 11 05035 10 0000 120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209,4</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209,4</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000 1 13 00000 00 0000 000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оказания платных услуг и компенсации затрат</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1523,5</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1523,5</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000 1 13 01000 00 0000 130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Доходы от оказания платных услуг (работ)</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1523,5</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1 523,5</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000 1 13 01995 10 0000 130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доходы от оказания платных услуг (работ) получателями средств бюджетов сельских поселений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1523,5</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1 523,5</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Штрафы, санкции, возмещение ущерба</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11,00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11,00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000 1 16 90000 00 0000 140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поступления от денежных взысканий (штрафов) и иных сумм в возмещение ущерба</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11,00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11,00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000 1 16 90050 10 0000 140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Прочие поступления от денежных взысканий (штрафов) и иных сумм в возмещение ущерба, зачисляемые в бюджеты сельских поселений</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11,00</w:t>
            </w:r>
          </w:p>
        </w:tc>
        <w:tc>
          <w:tcPr>
            <w:tcW w:w="329"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11,00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000 2 00 00000 00 0000 000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Безвозмездные поступления</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640,90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665,10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000 2 02 00000 00 0000 000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Безвозмездные поступления от других бюджетов бюджетной системы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640,90</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665,10</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000 2 02 10000 00 0000 150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Дотации бюджетам бюджетной системы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444</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461,7</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000 2 02 15001 00 0000 150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color w:val="000000"/>
                <w:sz w:val="12"/>
                <w:szCs w:val="12"/>
              </w:rPr>
            </w:pPr>
            <w:r>
              <w:rPr>
                <w:color w:val="000000"/>
                <w:sz w:val="12"/>
                <w:szCs w:val="12"/>
              </w:rPr>
              <w:t>Дотации на выравнивание бюджетной обеспеченности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444</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461,7</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br/>
              <w:t>000 2 02 15001 10 0000 150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sz w:val="12"/>
                <w:szCs w:val="12"/>
              </w:rPr>
            </w:pPr>
            <w:r>
              <w:rPr>
                <w:sz w:val="12"/>
                <w:szCs w:val="12"/>
              </w:rPr>
              <w:t>Дотации бюджетам сельских поселений на выравнивание бюджетной обеспеченности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444</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461,7</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000 2 02 30000 00 0000 150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бюджетной системы Российской Федерации</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196,9</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203,4</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000 2 02 35118 00 0000 150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196,9</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203,4</w:t>
            </w:r>
          </w:p>
        </w:tc>
      </w:tr>
      <w:tr w:rsidR="00402BA3" w:rsidTr="00402BA3">
        <w:tc>
          <w:tcPr>
            <w:tcW w:w="2355"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000  2 02 35118 10 0000 150</w:t>
            </w:r>
          </w:p>
        </w:tc>
        <w:tc>
          <w:tcPr>
            <w:tcW w:w="1643" w:type="dxa"/>
            <w:tcBorders>
              <w:top w:val="nil"/>
              <w:left w:val="nil"/>
              <w:bottom w:val="single" w:sz="4" w:space="0" w:color="auto"/>
              <w:right w:val="single" w:sz="4" w:space="0" w:color="auto"/>
            </w:tcBorders>
            <w:shd w:val="clear" w:color="auto" w:fill="auto"/>
            <w:vAlign w:val="center"/>
            <w:hideMark/>
          </w:tcPr>
          <w:p w:rsidR="00402BA3" w:rsidRDefault="00402BA3" w:rsidP="002D389F">
            <w:pPr>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3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color w:val="000000"/>
                <w:sz w:val="12"/>
                <w:szCs w:val="12"/>
              </w:rPr>
            </w:pPr>
            <w:r>
              <w:rPr>
                <w:color w:val="000000"/>
                <w:sz w:val="12"/>
                <w:szCs w:val="12"/>
              </w:rPr>
              <w:t>196,9</w:t>
            </w:r>
          </w:p>
        </w:tc>
        <w:tc>
          <w:tcPr>
            <w:tcW w:w="329"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203,4</w:t>
            </w:r>
          </w:p>
        </w:tc>
      </w:tr>
    </w:tbl>
    <w:p w:rsidR="00402BA3" w:rsidRDefault="00402BA3" w:rsidP="002D389F">
      <w:pPr>
        <w:jc w:val="both"/>
        <w:rPr>
          <w:sz w:val="16"/>
          <w:szCs w:val="16"/>
        </w:rPr>
      </w:pPr>
    </w:p>
    <w:p w:rsidR="00402BA3" w:rsidRDefault="00402BA3" w:rsidP="002D389F">
      <w:pPr>
        <w:jc w:val="both"/>
        <w:rPr>
          <w:sz w:val="16"/>
          <w:szCs w:val="16"/>
        </w:rPr>
      </w:pPr>
      <w:r w:rsidRPr="00292B46">
        <w:rPr>
          <w:sz w:val="16"/>
          <w:szCs w:val="16"/>
        </w:rPr>
        <w:t xml:space="preserve">Глава Русско-Буйловскогосельского поселения </w:t>
      </w:r>
    </w:p>
    <w:p w:rsidR="00402BA3" w:rsidRPr="00292B46" w:rsidRDefault="00402BA3" w:rsidP="002D389F">
      <w:pPr>
        <w:jc w:val="both"/>
        <w:rPr>
          <w:sz w:val="16"/>
          <w:szCs w:val="16"/>
        </w:rPr>
      </w:pPr>
      <w:r w:rsidRPr="00292B46">
        <w:rPr>
          <w:sz w:val="16"/>
          <w:szCs w:val="16"/>
        </w:rPr>
        <w:t>Павловского муниципального района</w:t>
      </w:r>
    </w:p>
    <w:p w:rsidR="00402BA3" w:rsidRPr="00292B46" w:rsidRDefault="00402BA3" w:rsidP="002D389F">
      <w:pPr>
        <w:jc w:val="both"/>
        <w:rPr>
          <w:sz w:val="16"/>
          <w:szCs w:val="16"/>
        </w:rPr>
      </w:pPr>
      <w:r w:rsidRPr="00292B46">
        <w:rPr>
          <w:sz w:val="16"/>
          <w:szCs w:val="16"/>
        </w:rPr>
        <w:t>Воронежской области</w:t>
      </w:r>
    </w:p>
    <w:p w:rsidR="00402BA3" w:rsidRPr="00292B46" w:rsidRDefault="00402BA3" w:rsidP="002D389F">
      <w:pPr>
        <w:jc w:val="right"/>
        <w:rPr>
          <w:sz w:val="16"/>
          <w:szCs w:val="16"/>
        </w:rPr>
      </w:pPr>
      <w:r w:rsidRPr="00292B46">
        <w:rPr>
          <w:sz w:val="16"/>
          <w:szCs w:val="16"/>
        </w:rPr>
        <w:t>В.В. Ворфоломеева</w:t>
      </w:r>
    </w:p>
    <w:p w:rsidR="00E728B9" w:rsidRPr="001F4E1D" w:rsidRDefault="00E728B9" w:rsidP="002D389F">
      <w:pPr>
        <w:jc w:val="right"/>
        <w:rPr>
          <w:sz w:val="16"/>
          <w:szCs w:val="16"/>
        </w:rPr>
      </w:pPr>
    </w:p>
    <w:tbl>
      <w:tblPr>
        <w:tblW w:w="5000" w:type="pct"/>
        <w:tblLayout w:type="fixed"/>
        <w:tblCellMar>
          <w:left w:w="28" w:type="dxa"/>
          <w:right w:w="28" w:type="dxa"/>
        </w:tblCellMar>
        <w:tblLook w:val="04A0"/>
      </w:tblPr>
      <w:tblGrid>
        <w:gridCol w:w="2453"/>
        <w:gridCol w:w="755"/>
        <w:gridCol w:w="1458"/>
      </w:tblGrid>
      <w:tr w:rsidR="001F4E1D" w:rsidRPr="001F4E1D" w:rsidTr="001F4E1D">
        <w:trPr>
          <w:trHeight w:val="80"/>
        </w:trPr>
        <w:tc>
          <w:tcPr>
            <w:tcW w:w="4666" w:type="dxa"/>
            <w:gridSpan w:val="3"/>
            <w:tcBorders>
              <w:top w:val="nil"/>
              <w:left w:val="nil"/>
            </w:tcBorders>
            <w:shd w:val="clear" w:color="auto" w:fill="auto"/>
            <w:noWrap/>
            <w:vAlign w:val="center"/>
            <w:hideMark/>
          </w:tcPr>
          <w:p w:rsidR="001F4E1D" w:rsidRPr="001F4E1D" w:rsidRDefault="001F4E1D" w:rsidP="002D389F">
            <w:pPr>
              <w:jc w:val="right"/>
              <w:rPr>
                <w:sz w:val="16"/>
                <w:szCs w:val="16"/>
              </w:rPr>
            </w:pPr>
            <w:r w:rsidRPr="001F4E1D">
              <w:rPr>
                <w:sz w:val="16"/>
                <w:szCs w:val="16"/>
              </w:rPr>
              <w:t>Приложение № 4</w:t>
            </w:r>
          </w:p>
          <w:p w:rsidR="001F4E1D" w:rsidRDefault="001F4E1D" w:rsidP="002D389F">
            <w:pPr>
              <w:jc w:val="right"/>
              <w:rPr>
                <w:sz w:val="16"/>
                <w:szCs w:val="16"/>
              </w:rPr>
            </w:pPr>
            <w:r w:rsidRPr="001F4E1D">
              <w:rPr>
                <w:sz w:val="16"/>
                <w:szCs w:val="16"/>
              </w:rPr>
              <w:t>к решению Совета народных депутатов</w:t>
            </w:r>
          </w:p>
          <w:p w:rsidR="001F4E1D" w:rsidRDefault="001F4E1D" w:rsidP="002D389F">
            <w:pPr>
              <w:jc w:val="right"/>
              <w:rPr>
                <w:sz w:val="16"/>
                <w:szCs w:val="16"/>
              </w:rPr>
            </w:pPr>
            <w:r w:rsidRPr="001F4E1D">
              <w:rPr>
                <w:sz w:val="16"/>
                <w:szCs w:val="16"/>
              </w:rPr>
              <w:t xml:space="preserve"> Русско-Буйловского сельского поселения</w:t>
            </w:r>
          </w:p>
          <w:p w:rsidR="001F4E1D" w:rsidRDefault="001F4E1D" w:rsidP="002D389F">
            <w:pPr>
              <w:jc w:val="right"/>
              <w:rPr>
                <w:sz w:val="16"/>
                <w:szCs w:val="16"/>
              </w:rPr>
            </w:pPr>
            <w:r w:rsidRPr="001F4E1D">
              <w:rPr>
                <w:sz w:val="16"/>
                <w:szCs w:val="16"/>
              </w:rPr>
              <w:t xml:space="preserve"> Павловского муниципального района</w:t>
            </w:r>
          </w:p>
          <w:p w:rsidR="001F4E1D" w:rsidRDefault="001F4E1D" w:rsidP="002D389F">
            <w:pPr>
              <w:jc w:val="right"/>
              <w:rPr>
                <w:sz w:val="16"/>
                <w:szCs w:val="16"/>
              </w:rPr>
            </w:pPr>
            <w:r w:rsidRPr="001F4E1D">
              <w:rPr>
                <w:sz w:val="16"/>
                <w:szCs w:val="16"/>
              </w:rPr>
              <w:t xml:space="preserve"> Воронежской области</w:t>
            </w:r>
          </w:p>
          <w:p w:rsidR="001F4E1D" w:rsidRPr="001F4E1D" w:rsidRDefault="001F4E1D" w:rsidP="002D389F">
            <w:pPr>
              <w:jc w:val="right"/>
              <w:rPr>
                <w:sz w:val="16"/>
                <w:szCs w:val="16"/>
              </w:rPr>
            </w:pPr>
            <w:r w:rsidRPr="001F4E1D">
              <w:rPr>
                <w:sz w:val="16"/>
                <w:szCs w:val="16"/>
              </w:rPr>
              <w:t xml:space="preserve"> от 29.11.2018 г. № 266</w:t>
            </w:r>
          </w:p>
          <w:p w:rsidR="001F4E1D" w:rsidRPr="001F4E1D" w:rsidRDefault="001F4E1D" w:rsidP="002D389F">
            <w:pPr>
              <w:jc w:val="right"/>
              <w:rPr>
                <w:sz w:val="16"/>
                <w:szCs w:val="16"/>
              </w:rPr>
            </w:pPr>
          </w:p>
        </w:tc>
      </w:tr>
      <w:tr w:rsidR="00402BA3" w:rsidTr="001F4E1D">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 xml:space="preserve">Перечень главных администраторов доходов бюджета Русско-Буйловского сельского </w:t>
            </w:r>
            <w:r>
              <w:rPr>
                <w:sz w:val="12"/>
                <w:szCs w:val="12"/>
              </w:rPr>
              <w:lastRenderedPageBreak/>
              <w:t>поселения Павловского муниципального района – органов государственной власти Российской Федерации</w:t>
            </w:r>
          </w:p>
        </w:tc>
      </w:tr>
      <w:tr w:rsidR="00402BA3" w:rsidTr="001F4E1D">
        <w:tc>
          <w:tcPr>
            <w:tcW w:w="32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02BA3" w:rsidRDefault="00402BA3" w:rsidP="002D389F">
            <w:pPr>
              <w:jc w:val="center"/>
              <w:rPr>
                <w:sz w:val="12"/>
                <w:szCs w:val="12"/>
              </w:rPr>
            </w:pPr>
            <w:r>
              <w:rPr>
                <w:sz w:val="12"/>
                <w:szCs w:val="12"/>
              </w:rPr>
              <w:lastRenderedPageBreak/>
              <w:t>Код бюджетной классификации Российской Федерации</w:t>
            </w:r>
          </w:p>
        </w:tc>
        <w:tc>
          <w:tcPr>
            <w:tcW w:w="14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2BA3" w:rsidRDefault="00402BA3" w:rsidP="002D389F">
            <w:pPr>
              <w:jc w:val="center"/>
              <w:rPr>
                <w:sz w:val="12"/>
                <w:szCs w:val="12"/>
              </w:rPr>
            </w:pPr>
            <w:r>
              <w:rPr>
                <w:sz w:val="12"/>
                <w:szCs w:val="12"/>
              </w:rPr>
              <w:t>Наименование  главного администратора доходов бюджета сельского поселения</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главного администратора доходов</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доходов бюджета сельского поселения</w:t>
            </w:r>
          </w:p>
        </w:tc>
        <w:tc>
          <w:tcPr>
            <w:tcW w:w="1458" w:type="dxa"/>
            <w:vMerge/>
            <w:tcBorders>
              <w:top w:val="single" w:sz="4" w:space="0" w:color="auto"/>
              <w:left w:val="single" w:sz="4" w:space="0" w:color="auto"/>
              <w:bottom w:val="single" w:sz="4" w:space="0" w:color="000000"/>
              <w:right w:val="single" w:sz="4" w:space="0" w:color="auto"/>
            </w:tcBorders>
            <w:vAlign w:val="center"/>
            <w:hideMark/>
          </w:tcPr>
          <w:p w:rsidR="00402BA3" w:rsidRDefault="00402BA3" w:rsidP="002D389F">
            <w:pPr>
              <w:rPr>
                <w:sz w:val="12"/>
                <w:szCs w:val="12"/>
              </w:rPr>
            </w:pP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color w:val="000000"/>
                <w:sz w:val="12"/>
                <w:szCs w:val="12"/>
              </w:rPr>
            </w:pPr>
            <w:r>
              <w:rPr>
                <w:color w:val="000000"/>
                <w:sz w:val="12"/>
                <w:szCs w:val="12"/>
              </w:rPr>
              <w:t>2</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color w:val="000000"/>
                <w:sz w:val="12"/>
                <w:szCs w:val="12"/>
              </w:rPr>
            </w:pPr>
            <w:r>
              <w:rPr>
                <w:color w:val="000000"/>
                <w:sz w:val="12"/>
                <w:szCs w:val="12"/>
              </w:rPr>
              <w:t>3</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 </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Федеральная налоговая служба</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1 01 02000 01 0000 110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Налог на доходы физических лиц*</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1 03 02000 01 0000 110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Акцизы по подакцизным товарам (продукции), производимым на территории Российской Федерации*</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1 05 03000 01 0000 110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Единый сельскохозяйственный налог*</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1 06 01030 10 0000 110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1 06 06033 10 0000 110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noWrap/>
            <w:vAlign w:val="center"/>
            <w:hideMark/>
          </w:tcPr>
          <w:p w:rsidR="00402BA3" w:rsidRDefault="00402BA3" w:rsidP="002D389F">
            <w:pPr>
              <w:rPr>
                <w:sz w:val="12"/>
                <w:szCs w:val="12"/>
              </w:rPr>
            </w:pPr>
            <w:r>
              <w:rPr>
                <w:sz w:val="12"/>
                <w:szCs w:val="12"/>
              </w:rPr>
              <w:t xml:space="preserve">  1 06 06043 10 0000 110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Земельный налог с физических лиц, обладающих земельным участком, расположенным в границах сельских поселений</w:t>
            </w:r>
          </w:p>
        </w:tc>
      </w:tr>
      <w:tr w:rsidR="00402BA3" w:rsidTr="00402BA3">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02BA3" w:rsidRDefault="00402BA3" w:rsidP="002D389F">
            <w:pPr>
              <w:jc w:val="center"/>
              <w:rPr>
                <w:sz w:val="12"/>
                <w:szCs w:val="12"/>
              </w:rPr>
            </w:pPr>
            <w:r>
              <w:rPr>
                <w:sz w:val="12"/>
                <w:szCs w:val="12"/>
              </w:rPr>
              <w:t>182</w:t>
            </w:r>
          </w:p>
        </w:tc>
        <w:tc>
          <w:tcPr>
            <w:tcW w:w="755"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center"/>
              <w:rPr>
                <w:sz w:val="12"/>
                <w:szCs w:val="12"/>
              </w:rPr>
            </w:pPr>
            <w:r>
              <w:rPr>
                <w:sz w:val="12"/>
                <w:szCs w:val="12"/>
              </w:rPr>
              <w:t>1 09 00000 00 0000 000</w:t>
            </w:r>
          </w:p>
        </w:tc>
        <w:tc>
          <w:tcPr>
            <w:tcW w:w="1458" w:type="dxa"/>
            <w:tcBorders>
              <w:top w:val="nil"/>
              <w:left w:val="nil"/>
              <w:bottom w:val="single" w:sz="4" w:space="0" w:color="auto"/>
              <w:right w:val="single" w:sz="4" w:space="0" w:color="auto"/>
            </w:tcBorders>
            <w:shd w:val="clear" w:color="auto" w:fill="auto"/>
            <w:vAlign w:val="center"/>
            <w:hideMark/>
          </w:tcPr>
          <w:p w:rsidR="00402BA3" w:rsidRDefault="00402BA3" w:rsidP="002D389F">
            <w:pPr>
              <w:jc w:val="both"/>
              <w:rPr>
                <w:sz w:val="12"/>
                <w:szCs w:val="12"/>
              </w:rPr>
            </w:pPr>
            <w:r>
              <w:rPr>
                <w:sz w:val="12"/>
                <w:szCs w:val="12"/>
              </w:rPr>
              <w:t>Задолженность и перерасчеты по отмененным налогам, сборам и иным обязательным платежам*</w:t>
            </w:r>
          </w:p>
        </w:tc>
      </w:tr>
      <w:tr w:rsidR="001F4E1D" w:rsidRPr="001F4E1D" w:rsidTr="001F4E1D">
        <w:trPr>
          <w:trHeight w:val="70"/>
        </w:trPr>
        <w:tc>
          <w:tcPr>
            <w:tcW w:w="4666" w:type="dxa"/>
            <w:gridSpan w:val="3"/>
            <w:tcBorders>
              <w:top w:val="nil"/>
              <w:left w:val="nil"/>
              <w:bottom w:val="nil"/>
            </w:tcBorders>
            <w:shd w:val="clear" w:color="auto" w:fill="auto"/>
            <w:noWrap/>
            <w:vAlign w:val="center"/>
            <w:hideMark/>
          </w:tcPr>
          <w:p w:rsidR="001F4E1D" w:rsidRPr="001F4E1D" w:rsidRDefault="001F4E1D" w:rsidP="002D389F">
            <w:pPr>
              <w:jc w:val="both"/>
              <w:rPr>
                <w:sz w:val="16"/>
                <w:szCs w:val="16"/>
              </w:rPr>
            </w:pPr>
            <w:r w:rsidRPr="001F4E1D">
              <w:rPr>
                <w:sz w:val="16"/>
                <w:szCs w:val="16"/>
              </w:rPr>
              <w:t>* В части доходов, зачисляемых в бюджет сельского поселения</w:t>
            </w:r>
          </w:p>
        </w:tc>
      </w:tr>
    </w:tbl>
    <w:p w:rsidR="00402BA3" w:rsidRPr="001F4E1D" w:rsidRDefault="00402BA3" w:rsidP="002D389F">
      <w:pPr>
        <w:jc w:val="both"/>
        <w:rPr>
          <w:sz w:val="16"/>
          <w:szCs w:val="16"/>
        </w:rPr>
      </w:pPr>
    </w:p>
    <w:p w:rsidR="001F4E1D" w:rsidRDefault="001F4E1D" w:rsidP="002D389F">
      <w:pPr>
        <w:jc w:val="both"/>
        <w:rPr>
          <w:sz w:val="16"/>
          <w:szCs w:val="16"/>
        </w:rPr>
      </w:pPr>
      <w:r w:rsidRPr="00292B46">
        <w:rPr>
          <w:sz w:val="16"/>
          <w:szCs w:val="16"/>
        </w:rPr>
        <w:t xml:space="preserve">Глава Русско-Буйловскогосельского поселения </w:t>
      </w:r>
    </w:p>
    <w:p w:rsidR="001F4E1D" w:rsidRPr="00292B46" w:rsidRDefault="001F4E1D" w:rsidP="002D389F">
      <w:pPr>
        <w:jc w:val="both"/>
        <w:rPr>
          <w:sz w:val="16"/>
          <w:szCs w:val="16"/>
        </w:rPr>
      </w:pPr>
      <w:r w:rsidRPr="00292B46">
        <w:rPr>
          <w:sz w:val="16"/>
          <w:szCs w:val="16"/>
        </w:rPr>
        <w:t>Павловского муниципального района</w:t>
      </w:r>
    </w:p>
    <w:p w:rsidR="001F4E1D" w:rsidRPr="00292B46" w:rsidRDefault="001F4E1D" w:rsidP="002D389F">
      <w:pPr>
        <w:jc w:val="both"/>
        <w:rPr>
          <w:sz w:val="16"/>
          <w:szCs w:val="16"/>
        </w:rPr>
      </w:pPr>
      <w:r w:rsidRPr="00292B46">
        <w:rPr>
          <w:sz w:val="16"/>
          <w:szCs w:val="16"/>
        </w:rPr>
        <w:t>Воронежской области</w:t>
      </w:r>
    </w:p>
    <w:p w:rsidR="001F4E1D" w:rsidRPr="00292B46" w:rsidRDefault="001F4E1D" w:rsidP="002D389F">
      <w:pPr>
        <w:jc w:val="right"/>
        <w:rPr>
          <w:sz w:val="16"/>
          <w:szCs w:val="16"/>
        </w:rPr>
      </w:pPr>
      <w:r w:rsidRPr="00292B46">
        <w:rPr>
          <w:sz w:val="16"/>
          <w:szCs w:val="16"/>
        </w:rPr>
        <w:t>В.В. Ворфоломеева</w:t>
      </w:r>
    </w:p>
    <w:p w:rsidR="00402BA3" w:rsidRPr="001F4E1D" w:rsidRDefault="00402BA3" w:rsidP="002D389F">
      <w:pPr>
        <w:jc w:val="right"/>
        <w:rPr>
          <w:sz w:val="16"/>
          <w:szCs w:val="16"/>
        </w:rPr>
      </w:pPr>
    </w:p>
    <w:tbl>
      <w:tblPr>
        <w:tblW w:w="5000" w:type="pct"/>
        <w:tblLayout w:type="fixed"/>
        <w:tblCellMar>
          <w:left w:w="28" w:type="dxa"/>
          <w:right w:w="28" w:type="dxa"/>
        </w:tblCellMar>
        <w:tblLook w:val="04A0"/>
      </w:tblPr>
      <w:tblGrid>
        <w:gridCol w:w="2433"/>
        <w:gridCol w:w="624"/>
        <w:gridCol w:w="1609"/>
      </w:tblGrid>
      <w:tr w:rsidR="001F4E1D" w:rsidRPr="001F4E1D" w:rsidTr="001F4E1D">
        <w:trPr>
          <w:trHeight w:val="80"/>
        </w:trPr>
        <w:tc>
          <w:tcPr>
            <w:tcW w:w="4666" w:type="dxa"/>
            <w:gridSpan w:val="3"/>
            <w:tcBorders>
              <w:top w:val="nil"/>
              <w:left w:val="nil"/>
            </w:tcBorders>
            <w:shd w:val="clear" w:color="auto" w:fill="auto"/>
            <w:noWrap/>
            <w:vAlign w:val="center"/>
            <w:hideMark/>
          </w:tcPr>
          <w:p w:rsidR="001F4E1D" w:rsidRPr="001F4E1D" w:rsidRDefault="001F4E1D" w:rsidP="002D389F">
            <w:pPr>
              <w:jc w:val="right"/>
              <w:rPr>
                <w:sz w:val="16"/>
                <w:szCs w:val="16"/>
              </w:rPr>
            </w:pPr>
            <w:r w:rsidRPr="001F4E1D">
              <w:rPr>
                <w:sz w:val="16"/>
                <w:szCs w:val="16"/>
              </w:rPr>
              <w:t>Приложение № 5</w:t>
            </w:r>
          </w:p>
          <w:p w:rsidR="001F4E1D" w:rsidRPr="001F4E1D" w:rsidRDefault="001F4E1D" w:rsidP="002D389F">
            <w:pPr>
              <w:jc w:val="right"/>
              <w:rPr>
                <w:sz w:val="16"/>
                <w:szCs w:val="16"/>
              </w:rPr>
            </w:pPr>
            <w:r w:rsidRPr="001F4E1D">
              <w:rPr>
                <w:sz w:val="16"/>
                <w:szCs w:val="16"/>
              </w:rPr>
              <w:t>к решению Совета народных депутатов</w:t>
            </w:r>
          </w:p>
          <w:p w:rsidR="001F4E1D" w:rsidRPr="001F4E1D" w:rsidRDefault="001F4E1D" w:rsidP="002D389F">
            <w:pPr>
              <w:jc w:val="right"/>
              <w:rPr>
                <w:sz w:val="16"/>
                <w:szCs w:val="16"/>
              </w:rPr>
            </w:pPr>
            <w:r w:rsidRPr="001F4E1D">
              <w:rPr>
                <w:sz w:val="16"/>
                <w:szCs w:val="16"/>
              </w:rPr>
              <w:t>Русско-Буйловского сельского поселения</w:t>
            </w:r>
          </w:p>
          <w:p w:rsidR="001F4E1D" w:rsidRPr="001F4E1D" w:rsidRDefault="001F4E1D" w:rsidP="002D389F">
            <w:pPr>
              <w:jc w:val="right"/>
              <w:rPr>
                <w:sz w:val="16"/>
                <w:szCs w:val="16"/>
              </w:rPr>
            </w:pPr>
            <w:r w:rsidRPr="001F4E1D">
              <w:rPr>
                <w:sz w:val="16"/>
                <w:szCs w:val="16"/>
              </w:rPr>
              <w:t>Павловского муниципального</w:t>
            </w:r>
          </w:p>
          <w:p w:rsidR="001F4E1D" w:rsidRPr="001F4E1D" w:rsidRDefault="001F4E1D" w:rsidP="002D389F">
            <w:pPr>
              <w:jc w:val="right"/>
              <w:rPr>
                <w:sz w:val="16"/>
                <w:szCs w:val="16"/>
              </w:rPr>
            </w:pPr>
            <w:r w:rsidRPr="001F4E1D">
              <w:rPr>
                <w:sz w:val="16"/>
                <w:szCs w:val="16"/>
              </w:rPr>
              <w:t xml:space="preserve"> района Воронежской области</w:t>
            </w:r>
          </w:p>
          <w:p w:rsidR="001F4E1D" w:rsidRPr="001F4E1D" w:rsidRDefault="001F4E1D" w:rsidP="002D389F">
            <w:pPr>
              <w:jc w:val="right"/>
              <w:rPr>
                <w:sz w:val="16"/>
                <w:szCs w:val="16"/>
              </w:rPr>
            </w:pPr>
            <w:r w:rsidRPr="001F4E1D">
              <w:rPr>
                <w:sz w:val="16"/>
                <w:szCs w:val="16"/>
              </w:rPr>
              <w:t>от 29.11.2018 г. № 266</w:t>
            </w:r>
          </w:p>
          <w:p w:rsidR="001F4E1D" w:rsidRPr="001F4E1D" w:rsidRDefault="001F4E1D" w:rsidP="002D389F">
            <w:pPr>
              <w:jc w:val="right"/>
              <w:rPr>
                <w:sz w:val="16"/>
                <w:szCs w:val="16"/>
              </w:rPr>
            </w:pPr>
          </w:p>
        </w:tc>
      </w:tr>
      <w:tr w:rsidR="001F4E1D" w:rsidTr="001F4E1D">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Перечень главных администраторов доходов  бюджета Русско-Буйловского сельского поселения Павловского муниципального района - органов местного самоуправления Русско-Буйловского сельского поселения</w:t>
            </w:r>
          </w:p>
        </w:tc>
      </w:tr>
      <w:tr w:rsidR="001F4E1D" w:rsidTr="001F4E1D">
        <w:tc>
          <w:tcPr>
            <w:tcW w:w="3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Код бюджетной классификации Российской Федерации</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Наименование главного администратора доходов бюджета  сельского поселения</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главного админист-     ратора доходов</w:t>
            </w:r>
          </w:p>
        </w:tc>
        <w:tc>
          <w:tcPr>
            <w:tcW w:w="624"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доходов бюджета сельского поселения</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F4E1D" w:rsidRDefault="001F4E1D" w:rsidP="002D389F">
            <w:pPr>
              <w:rPr>
                <w:sz w:val="12"/>
                <w:szCs w:val="12"/>
              </w:rPr>
            </w:pP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w:t>
            </w:r>
          </w:p>
        </w:tc>
        <w:tc>
          <w:tcPr>
            <w:tcW w:w="1609"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3</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vAlign w:val="center"/>
            <w:hideMark/>
          </w:tcPr>
          <w:p w:rsidR="001F4E1D" w:rsidRDefault="001F4E1D" w:rsidP="002D389F">
            <w:pPr>
              <w:rPr>
                <w:sz w:val="12"/>
                <w:szCs w:val="12"/>
              </w:rPr>
            </w:pPr>
            <w:r>
              <w:rPr>
                <w:sz w:val="12"/>
                <w:szCs w:val="12"/>
              </w:rPr>
              <w:t> </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Администрация Русско-Буйловского сельского поселения Павловского муниципального района Воронежской области</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1 08 04020 01 1000 110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1 08 04020 01 4000 110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1 11 05025 10 0000 120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 xml:space="preserve">Доходы, получаемые в виде арендной платы, а также средства от продажи права на заключение договоров </w:t>
            </w:r>
            <w:r>
              <w:rPr>
                <w:sz w:val="12"/>
                <w:szCs w:val="12"/>
              </w:rPr>
              <w:lastRenderedPageBreak/>
              <w:t>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1 11  05035 10 0000 120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1 11 07015 10 0000 120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перечисления части прибыли, оставшейся после уплаты налогов и иных обязательных платежей муниципальных унитарных предприятий, созданных  сельскими поселениями</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1 11 09045 10 0000 120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1 13 01995 10 0000 130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Прочие доходы от оказания платных услуг (работ) получателями средств бюджетов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113 02995 10 0000 130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rPr>
                <w:sz w:val="12"/>
                <w:szCs w:val="12"/>
              </w:rPr>
            </w:pPr>
            <w:r>
              <w:rPr>
                <w:sz w:val="12"/>
                <w:szCs w:val="12"/>
              </w:rPr>
              <w:t>Прочие доходы от компенсации затрат бюджетов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1 14 02052 10 0000 410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1 14 02052 10 0000 440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1 14 02053 10 0000 410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1 14 02053 10 0000 440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1 14 06025 10 0000 430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116 90050 10 0000 140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 xml:space="preserve">Прочие поступления от денежных взысканий (штрафов) и иных сумм в возмещение ущерба, зачисляемые в бюджеты </w:t>
            </w:r>
            <w:r>
              <w:rPr>
                <w:sz w:val="12"/>
                <w:szCs w:val="12"/>
              </w:rPr>
              <w:lastRenderedPageBreak/>
              <w:t>сельских поселений</w:t>
            </w:r>
          </w:p>
        </w:tc>
      </w:tr>
      <w:tr w:rsidR="001F4E1D" w:rsidTr="001F4E1D">
        <w:tc>
          <w:tcPr>
            <w:tcW w:w="2433" w:type="dxa"/>
            <w:tcBorders>
              <w:top w:val="nil"/>
              <w:left w:val="single" w:sz="4" w:space="0" w:color="auto"/>
              <w:bottom w:val="nil"/>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lastRenderedPageBreak/>
              <w:t>914</w:t>
            </w:r>
          </w:p>
        </w:tc>
        <w:tc>
          <w:tcPr>
            <w:tcW w:w="624" w:type="dxa"/>
            <w:tcBorders>
              <w:top w:val="nil"/>
              <w:left w:val="nil"/>
              <w:bottom w:val="nil"/>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1 17 01050 10 0000 180</w:t>
            </w:r>
          </w:p>
        </w:tc>
        <w:tc>
          <w:tcPr>
            <w:tcW w:w="1609" w:type="dxa"/>
            <w:tcBorders>
              <w:top w:val="nil"/>
              <w:left w:val="nil"/>
              <w:bottom w:val="nil"/>
              <w:right w:val="single" w:sz="4" w:space="0" w:color="auto"/>
            </w:tcBorders>
            <w:shd w:val="clear" w:color="auto" w:fill="auto"/>
            <w:vAlign w:val="center"/>
            <w:hideMark/>
          </w:tcPr>
          <w:p w:rsidR="001F4E1D" w:rsidRDefault="001F4E1D" w:rsidP="002D389F">
            <w:pPr>
              <w:jc w:val="both"/>
              <w:rPr>
                <w:sz w:val="12"/>
                <w:szCs w:val="12"/>
              </w:rPr>
            </w:pPr>
            <w:r>
              <w:rPr>
                <w:sz w:val="12"/>
                <w:szCs w:val="12"/>
              </w:rPr>
              <w:t xml:space="preserve">Невыясненные поступления, зачисляемые в  бюджеты сельских поселений </w:t>
            </w:r>
          </w:p>
        </w:tc>
      </w:tr>
      <w:tr w:rsidR="001F4E1D" w:rsidTr="001F4E1D">
        <w:trPr>
          <w:trHeight w:val="138"/>
        </w:trPr>
        <w:tc>
          <w:tcPr>
            <w:tcW w:w="24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4E1D" w:rsidRDefault="001F4E1D" w:rsidP="002D389F">
            <w:pPr>
              <w:jc w:val="center"/>
              <w:rPr>
                <w:color w:val="000000"/>
                <w:sz w:val="12"/>
                <w:szCs w:val="12"/>
              </w:rPr>
            </w:pPr>
            <w:r>
              <w:rPr>
                <w:color w:val="000000"/>
                <w:sz w:val="12"/>
                <w:szCs w:val="12"/>
              </w:rPr>
              <w:t>914</w:t>
            </w:r>
          </w:p>
        </w:tc>
        <w:tc>
          <w:tcPr>
            <w:tcW w:w="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4E1D" w:rsidRDefault="001F4E1D" w:rsidP="002D389F">
            <w:pPr>
              <w:jc w:val="center"/>
              <w:rPr>
                <w:sz w:val="12"/>
                <w:szCs w:val="12"/>
              </w:rPr>
            </w:pPr>
            <w:r>
              <w:rPr>
                <w:sz w:val="12"/>
                <w:szCs w:val="12"/>
              </w:rPr>
              <w:t xml:space="preserve"> 1 17 02020 10 0000 180</w:t>
            </w:r>
          </w:p>
        </w:tc>
        <w:tc>
          <w:tcPr>
            <w:tcW w:w="16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4E1D" w:rsidRDefault="001F4E1D" w:rsidP="002D389F">
            <w:pPr>
              <w:rPr>
                <w:color w:val="000000"/>
                <w:sz w:val="12"/>
                <w:szCs w:val="12"/>
              </w:rPr>
            </w:pPr>
            <w:r>
              <w:rPr>
                <w:color w:val="000000"/>
                <w:sz w:val="12"/>
                <w:szCs w:val="12"/>
              </w:rPr>
              <w:t>Возмещение потерь  сельскохозяйственного производства,                                                                                                                                                                                                                                                                                                   связанных     с   изъятием   сельскохозяйственных угодий,                         расположенных на территории сельских  поселений</w:t>
            </w:r>
          </w:p>
        </w:tc>
      </w:tr>
      <w:tr w:rsidR="001F4E1D" w:rsidTr="001F4E1D">
        <w:trPr>
          <w:trHeight w:val="138"/>
        </w:trPr>
        <w:tc>
          <w:tcPr>
            <w:tcW w:w="2433" w:type="dxa"/>
            <w:vMerge/>
            <w:tcBorders>
              <w:top w:val="single" w:sz="4" w:space="0" w:color="auto"/>
              <w:left w:val="single" w:sz="4" w:space="0" w:color="auto"/>
              <w:bottom w:val="single" w:sz="4" w:space="0" w:color="000000"/>
              <w:right w:val="single" w:sz="4" w:space="0" w:color="auto"/>
            </w:tcBorders>
            <w:vAlign w:val="center"/>
            <w:hideMark/>
          </w:tcPr>
          <w:p w:rsidR="001F4E1D" w:rsidRDefault="001F4E1D" w:rsidP="002D389F">
            <w:pPr>
              <w:rPr>
                <w:color w:val="000000"/>
                <w:sz w:val="12"/>
                <w:szCs w:val="12"/>
              </w:rPr>
            </w:pPr>
          </w:p>
        </w:tc>
        <w:tc>
          <w:tcPr>
            <w:tcW w:w="624" w:type="dxa"/>
            <w:vMerge/>
            <w:tcBorders>
              <w:top w:val="single" w:sz="4" w:space="0" w:color="auto"/>
              <w:left w:val="single" w:sz="4" w:space="0" w:color="auto"/>
              <w:bottom w:val="single" w:sz="4" w:space="0" w:color="000000"/>
              <w:right w:val="single" w:sz="4" w:space="0" w:color="auto"/>
            </w:tcBorders>
            <w:vAlign w:val="center"/>
            <w:hideMark/>
          </w:tcPr>
          <w:p w:rsidR="001F4E1D" w:rsidRDefault="001F4E1D" w:rsidP="002D389F">
            <w:pPr>
              <w:rPr>
                <w:sz w:val="12"/>
                <w:szCs w:val="12"/>
              </w:rPr>
            </w:pPr>
          </w:p>
        </w:tc>
        <w:tc>
          <w:tcPr>
            <w:tcW w:w="1609" w:type="dxa"/>
            <w:vMerge/>
            <w:tcBorders>
              <w:top w:val="single" w:sz="4" w:space="0" w:color="auto"/>
              <w:left w:val="single" w:sz="4" w:space="0" w:color="auto"/>
              <w:bottom w:val="single" w:sz="4" w:space="0" w:color="000000"/>
              <w:right w:val="single" w:sz="4" w:space="0" w:color="auto"/>
            </w:tcBorders>
            <w:vAlign w:val="center"/>
            <w:hideMark/>
          </w:tcPr>
          <w:p w:rsidR="001F4E1D" w:rsidRDefault="001F4E1D" w:rsidP="002D389F">
            <w:pPr>
              <w:rPr>
                <w:color w:val="000000"/>
                <w:sz w:val="12"/>
                <w:szCs w:val="12"/>
              </w:rPr>
            </w:pPr>
          </w:p>
        </w:tc>
      </w:tr>
      <w:tr w:rsidR="001F4E1D" w:rsidTr="001F4E1D">
        <w:tc>
          <w:tcPr>
            <w:tcW w:w="2433" w:type="dxa"/>
            <w:tcBorders>
              <w:top w:val="nil"/>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color w:val="000000"/>
                <w:sz w:val="12"/>
                <w:szCs w:val="12"/>
              </w:rPr>
            </w:pPr>
            <w:r>
              <w:rPr>
                <w:color w:val="000000"/>
                <w:sz w:val="12"/>
                <w:szCs w:val="12"/>
              </w:rPr>
              <w:t>914</w:t>
            </w:r>
          </w:p>
        </w:tc>
        <w:tc>
          <w:tcPr>
            <w:tcW w:w="624"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1 17 05050 10 0000 180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rPr>
                <w:color w:val="000000"/>
                <w:sz w:val="12"/>
                <w:szCs w:val="12"/>
              </w:rPr>
            </w:pPr>
            <w:r>
              <w:rPr>
                <w:color w:val="000000"/>
                <w:sz w:val="12"/>
                <w:szCs w:val="12"/>
              </w:rPr>
              <w:t>Прочие неналоговые доходы  бюджетов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2 02 15001 10 0000 151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rPr>
                <w:sz w:val="12"/>
                <w:szCs w:val="12"/>
              </w:rPr>
            </w:pPr>
            <w:r>
              <w:rPr>
                <w:sz w:val="12"/>
                <w:szCs w:val="12"/>
              </w:rPr>
              <w:t>Дотации бюджетам сельских поселений на выравнивание бюджетной обеспеченности</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2 02 15002 10 0000 151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Дотации бюджетам  сельских поселений на поддержку мер по обеспечению сбалансированности бюджетов</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2 02 29999 10 0000 151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Прочие субсидии бюджетам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2 02 35118 10 0000 151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Субвенция бюджетам сельских поселений на осуществление первичного воинского учета на территориях, где отсутствуют военные комиссариаты</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2 02 45160 10 0000 151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207 05010 10 0000 180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207 05020 10 0000 180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207 05030 10 0000 180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Прочие безвозмездные поступления в бюджеты сельских поселений</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2 08 05000 10 0000 180</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 xml:space="preserve"> 2 18 05010 10 0000 151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F4E1D" w:rsidTr="001F4E1D">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624" w:type="dxa"/>
            <w:tcBorders>
              <w:top w:val="nil"/>
              <w:left w:val="nil"/>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2 19 05000 10 0000 151</w:t>
            </w:r>
          </w:p>
        </w:tc>
        <w:tc>
          <w:tcPr>
            <w:tcW w:w="1609"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both"/>
              <w:rPr>
                <w:sz w:val="12"/>
                <w:szCs w:val="12"/>
              </w:rPr>
            </w:pPr>
            <w:r>
              <w:rPr>
                <w:sz w:val="12"/>
                <w:szCs w:val="12"/>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1F4E1D" w:rsidRDefault="001F4E1D" w:rsidP="002D389F">
      <w:pPr>
        <w:jc w:val="both"/>
        <w:rPr>
          <w:sz w:val="16"/>
          <w:szCs w:val="16"/>
        </w:rPr>
      </w:pPr>
    </w:p>
    <w:p w:rsidR="001F4E1D" w:rsidRDefault="001F4E1D" w:rsidP="002D389F">
      <w:pPr>
        <w:jc w:val="both"/>
        <w:rPr>
          <w:sz w:val="16"/>
          <w:szCs w:val="16"/>
        </w:rPr>
      </w:pPr>
      <w:r w:rsidRPr="00292B46">
        <w:rPr>
          <w:sz w:val="16"/>
          <w:szCs w:val="16"/>
        </w:rPr>
        <w:t xml:space="preserve">Глава Русско-Буйловскогосельского поселения </w:t>
      </w:r>
    </w:p>
    <w:p w:rsidR="001F4E1D" w:rsidRPr="00292B46" w:rsidRDefault="001F4E1D" w:rsidP="002D389F">
      <w:pPr>
        <w:jc w:val="both"/>
        <w:rPr>
          <w:sz w:val="16"/>
          <w:szCs w:val="16"/>
        </w:rPr>
      </w:pPr>
      <w:r w:rsidRPr="00292B46">
        <w:rPr>
          <w:sz w:val="16"/>
          <w:szCs w:val="16"/>
        </w:rPr>
        <w:t>Павловского муниципального района</w:t>
      </w:r>
    </w:p>
    <w:p w:rsidR="001F4E1D" w:rsidRPr="00292B46" w:rsidRDefault="001F4E1D" w:rsidP="002D389F">
      <w:pPr>
        <w:jc w:val="both"/>
        <w:rPr>
          <w:sz w:val="16"/>
          <w:szCs w:val="16"/>
        </w:rPr>
      </w:pPr>
      <w:r w:rsidRPr="00292B46">
        <w:rPr>
          <w:sz w:val="16"/>
          <w:szCs w:val="16"/>
        </w:rPr>
        <w:t>Воронежской области</w:t>
      </w:r>
    </w:p>
    <w:p w:rsidR="001F4E1D" w:rsidRPr="00292B46" w:rsidRDefault="001F4E1D" w:rsidP="002D389F">
      <w:pPr>
        <w:jc w:val="right"/>
        <w:rPr>
          <w:sz w:val="16"/>
          <w:szCs w:val="16"/>
        </w:rPr>
      </w:pPr>
      <w:r w:rsidRPr="00292B46">
        <w:rPr>
          <w:sz w:val="16"/>
          <w:szCs w:val="16"/>
        </w:rPr>
        <w:t>В.В. Ворфоломеева</w:t>
      </w:r>
    </w:p>
    <w:p w:rsidR="001F4E1D" w:rsidRPr="0088175E" w:rsidRDefault="001F4E1D" w:rsidP="002D389F">
      <w:pPr>
        <w:jc w:val="right"/>
        <w:rPr>
          <w:sz w:val="16"/>
          <w:szCs w:val="16"/>
        </w:rPr>
      </w:pPr>
    </w:p>
    <w:tbl>
      <w:tblPr>
        <w:tblW w:w="5000" w:type="pct"/>
        <w:tblLayout w:type="fixed"/>
        <w:tblCellMar>
          <w:left w:w="28" w:type="dxa"/>
          <w:right w:w="28" w:type="dxa"/>
        </w:tblCellMar>
        <w:tblLook w:val="04A0"/>
      </w:tblPr>
      <w:tblGrid>
        <w:gridCol w:w="288"/>
        <w:gridCol w:w="2086"/>
        <w:gridCol w:w="2292"/>
      </w:tblGrid>
      <w:tr w:rsidR="0088175E" w:rsidRPr="0088175E" w:rsidTr="0088175E">
        <w:trPr>
          <w:trHeight w:val="80"/>
        </w:trPr>
        <w:tc>
          <w:tcPr>
            <w:tcW w:w="4666" w:type="dxa"/>
            <w:gridSpan w:val="3"/>
            <w:tcBorders>
              <w:top w:val="nil"/>
              <w:left w:val="nil"/>
            </w:tcBorders>
            <w:shd w:val="clear" w:color="auto" w:fill="auto"/>
            <w:noWrap/>
            <w:vAlign w:val="center"/>
            <w:hideMark/>
          </w:tcPr>
          <w:p w:rsidR="0088175E" w:rsidRPr="0088175E" w:rsidRDefault="0088175E" w:rsidP="002D389F">
            <w:pPr>
              <w:jc w:val="right"/>
              <w:rPr>
                <w:sz w:val="16"/>
                <w:szCs w:val="16"/>
              </w:rPr>
            </w:pPr>
            <w:r w:rsidRPr="0088175E">
              <w:rPr>
                <w:sz w:val="16"/>
                <w:szCs w:val="16"/>
              </w:rPr>
              <w:t>Приложение №6</w:t>
            </w:r>
          </w:p>
          <w:p w:rsidR="0088175E" w:rsidRDefault="0088175E" w:rsidP="002D389F">
            <w:pPr>
              <w:jc w:val="right"/>
              <w:rPr>
                <w:sz w:val="16"/>
                <w:szCs w:val="16"/>
              </w:rPr>
            </w:pPr>
            <w:r w:rsidRPr="0088175E">
              <w:rPr>
                <w:sz w:val="16"/>
                <w:szCs w:val="16"/>
              </w:rPr>
              <w:t>к решению Совета народных депутатов</w:t>
            </w:r>
          </w:p>
          <w:p w:rsidR="0088175E" w:rsidRDefault="0088175E" w:rsidP="002D389F">
            <w:pPr>
              <w:jc w:val="right"/>
              <w:rPr>
                <w:sz w:val="16"/>
                <w:szCs w:val="16"/>
              </w:rPr>
            </w:pPr>
            <w:r w:rsidRPr="0088175E">
              <w:rPr>
                <w:sz w:val="16"/>
                <w:szCs w:val="16"/>
              </w:rPr>
              <w:t xml:space="preserve"> Русско-Буйловского сельского поселения</w:t>
            </w:r>
          </w:p>
          <w:p w:rsidR="0088175E" w:rsidRDefault="0088175E" w:rsidP="002D389F">
            <w:pPr>
              <w:jc w:val="right"/>
              <w:rPr>
                <w:sz w:val="16"/>
                <w:szCs w:val="16"/>
              </w:rPr>
            </w:pPr>
            <w:r w:rsidRPr="0088175E">
              <w:rPr>
                <w:sz w:val="16"/>
                <w:szCs w:val="16"/>
              </w:rPr>
              <w:t xml:space="preserve"> Павловского муниципального района</w:t>
            </w:r>
          </w:p>
          <w:p w:rsidR="0088175E" w:rsidRDefault="0088175E" w:rsidP="002D389F">
            <w:pPr>
              <w:jc w:val="right"/>
              <w:rPr>
                <w:sz w:val="16"/>
                <w:szCs w:val="16"/>
              </w:rPr>
            </w:pPr>
            <w:r w:rsidRPr="0088175E">
              <w:rPr>
                <w:sz w:val="16"/>
                <w:szCs w:val="16"/>
              </w:rPr>
              <w:lastRenderedPageBreak/>
              <w:t xml:space="preserve"> Воронежской области</w:t>
            </w:r>
          </w:p>
          <w:p w:rsidR="0088175E" w:rsidRPr="0088175E" w:rsidRDefault="0088175E" w:rsidP="002D389F">
            <w:pPr>
              <w:jc w:val="right"/>
              <w:rPr>
                <w:sz w:val="16"/>
                <w:szCs w:val="16"/>
              </w:rPr>
            </w:pPr>
            <w:r w:rsidRPr="0088175E">
              <w:rPr>
                <w:sz w:val="16"/>
                <w:szCs w:val="16"/>
              </w:rPr>
              <w:t>от 29.11.2018 г. № 266</w:t>
            </w:r>
          </w:p>
          <w:p w:rsidR="0088175E" w:rsidRPr="0088175E" w:rsidRDefault="0088175E" w:rsidP="002D389F">
            <w:pPr>
              <w:jc w:val="right"/>
              <w:rPr>
                <w:sz w:val="16"/>
                <w:szCs w:val="16"/>
              </w:rPr>
            </w:pPr>
          </w:p>
        </w:tc>
      </w:tr>
      <w:tr w:rsidR="0088175E" w:rsidTr="0088175E">
        <w:tc>
          <w:tcPr>
            <w:tcW w:w="46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Перечень главных администраторов источников внутреннего финансирования дефицита бюджета Русско-Буйловского сельского поселения Павловского муниципального района</w:t>
            </w:r>
          </w:p>
        </w:tc>
      </w:tr>
      <w:tr w:rsidR="001F4E1D" w:rsidTr="0088175E">
        <w:trPr>
          <w:trHeight w:val="138"/>
        </w:trPr>
        <w:tc>
          <w:tcPr>
            <w:tcW w:w="2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4E1D" w:rsidRDefault="001F4E1D" w:rsidP="002D389F">
            <w:pPr>
              <w:jc w:val="center"/>
              <w:rPr>
                <w:sz w:val="12"/>
                <w:szCs w:val="12"/>
              </w:rPr>
            </w:pPr>
            <w:r>
              <w:rPr>
                <w:sz w:val="12"/>
                <w:szCs w:val="12"/>
              </w:rPr>
              <w:t>Код</w:t>
            </w:r>
            <w:r>
              <w:rPr>
                <w:sz w:val="12"/>
                <w:szCs w:val="12"/>
              </w:rPr>
              <w:br/>
              <w:t xml:space="preserve"> главы</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Код группы, подгруппы, статьи и вида источников</w:t>
            </w:r>
          </w:p>
        </w:tc>
        <w:tc>
          <w:tcPr>
            <w:tcW w:w="229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4E1D" w:rsidRDefault="001F4E1D" w:rsidP="002D389F">
            <w:pPr>
              <w:jc w:val="center"/>
              <w:rPr>
                <w:sz w:val="12"/>
                <w:szCs w:val="12"/>
              </w:rPr>
            </w:pPr>
            <w:r>
              <w:rPr>
                <w:sz w:val="12"/>
                <w:szCs w:val="12"/>
              </w:rPr>
              <w:t>Наименование</w:t>
            </w:r>
          </w:p>
        </w:tc>
      </w:tr>
      <w:tr w:rsidR="001F4E1D" w:rsidTr="001F4E1D">
        <w:trPr>
          <w:trHeight w:val="138"/>
        </w:trPr>
        <w:tc>
          <w:tcPr>
            <w:tcW w:w="288" w:type="dxa"/>
            <w:vMerge/>
            <w:tcBorders>
              <w:top w:val="single" w:sz="4" w:space="0" w:color="auto"/>
              <w:left w:val="single" w:sz="4" w:space="0" w:color="auto"/>
              <w:bottom w:val="single" w:sz="4" w:space="0" w:color="000000"/>
              <w:right w:val="single" w:sz="4" w:space="0" w:color="auto"/>
            </w:tcBorders>
            <w:vAlign w:val="center"/>
            <w:hideMark/>
          </w:tcPr>
          <w:p w:rsidR="001F4E1D" w:rsidRDefault="001F4E1D" w:rsidP="002D389F">
            <w:pPr>
              <w:rPr>
                <w:sz w:val="12"/>
                <w:szCs w:val="12"/>
              </w:rPr>
            </w:pPr>
          </w:p>
        </w:tc>
        <w:tc>
          <w:tcPr>
            <w:tcW w:w="2086" w:type="dxa"/>
            <w:vMerge/>
            <w:tcBorders>
              <w:top w:val="nil"/>
              <w:left w:val="single" w:sz="4" w:space="0" w:color="auto"/>
              <w:bottom w:val="single" w:sz="4" w:space="0" w:color="auto"/>
              <w:right w:val="single" w:sz="4" w:space="0" w:color="auto"/>
            </w:tcBorders>
            <w:vAlign w:val="center"/>
            <w:hideMark/>
          </w:tcPr>
          <w:p w:rsidR="001F4E1D" w:rsidRDefault="001F4E1D" w:rsidP="002D389F">
            <w:pPr>
              <w:rPr>
                <w:sz w:val="12"/>
                <w:szCs w:val="12"/>
              </w:rPr>
            </w:pPr>
          </w:p>
        </w:tc>
        <w:tc>
          <w:tcPr>
            <w:tcW w:w="2292" w:type="dxa"/>
            <w:vMerge/>
            <w:tcBorders>
              <w:top w:val="single" w:sz="4" w:space="0" w:color="auto"/>
              <w:left w:val="single" w:sz="4" w:space="0" w:color="auto"/>
              <w:bottom w:val="single" w:sz="4" w:space="0" w:color="000000"/>
              <w:right w:val="single" w:sz="4" w:space="0" w:color="000000"/>
            </w:tcBorders>
            <w:vAlign w:val="center"/>
            <w:hideMark/>
          </w:tcPr>
          <w:p w:rsidR="001F4E1D" w:rsidRDefault="001F4E1D" w:rsidP="002D389F">
            <w:pPr>
              <w:rPr>
                <w:sz w:val="12"/>
                <w:szCs w:val="12"/>
              </w:rPr>
            </w:pPr>
          </w:p>
        </w:tc>
      </w:tr>
      <w:tr w:rsidR="001F4E1D" w:rsidTr="001F4E1D">
        <w:tc>
          <w:tcPr>
            <w:tcW w:w="466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4E1D" w:rsidRDefault="001F4E1D" w:rsidP="002D389F">
            <w:pPr>
              <w:jc w:val="center"/>
              <w:rPr>
                <w:sz w:val="12"/>
                <w:szCs w:val="12"/>
              </w:rPr>
            </w:pPr>
            <w:r>
              <w:rPr>
                <w:sz w:val="12"/>
                <w:szCs w:val="12"/>
              </w:rPr>
              <w:t>Администрация Русско-Буйловского сельского поселения Павловского муниципального района</w:t>
            </w:r>
          </w:p>
        </w:tc>
      </w:tr>
      <w:tr w:rsidR="001F4E1D" w:rsidTr="001F4E1D">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2086"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 xml:space="preserve"> 01 03 01 00 10 0000 710</w:t>
            </w:r>
          </w:p>
        </w:tc>
        <w:tc>
          <w:tcPr>
            <w:tcW w:w="2292" w:type="dxa"/>
            <w:tcBorders>
              <w:top w:val="single" w:sz="4" w:space="0" w:color="auto"/>
              <w:left w:val="nil"/>
              <w:bottom w:val="single" w:sz="4" w:space="0" w:color="auto"/>
              <w:right w:val="single" w:sz="4" w:space="0" w:color="000000"/>
            </w:tcBorders>
            <w:shd w:val="clear" w:color="auto" w:fill="auto"/>
            <w:vAlign w:val="center"/>
            <w:hideMark/>
          </w:tcPr>
          <w:p w:rsidR="001F4E1D" w:rsidRDefault="001F4E1D" w:rsidP="002D389F">
            <w:pPr>
              <w:rPr>
                <w:sz w:val="12"/>
                <w:szCs w:val="12"/>
              </w:rPr>
            </w:pPr>
            <w:r>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1F4E1D" w:rsidTr="001F4E1D">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2086"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 xml:space="preserve"> 01 03 01 00 10 0000 810</w:t>
            </w:r>
          </w:p>
        </w:tc>
        <w:tc>
          <w:tcPr>
            <w:tcW w:w="2292" w:type="dxa"/>
            <w:tcBorders>
              <w:top w:val="single" w:sz="4" w:space="0" w:color="auto"/>
              <w:left w:val="nil"/>
              <w:bottom w:val="single" w:sz="4" w:space="0" w:color="auto"/>
              <w:right w:val="single" w:sz="4" w:space="0" w:color="000000"/>
            </w:tcBorders>
            <w:shd w:val="clear" w:color="auto" w:fill="auto"/>
            <w:vAlign w:val="center"/>
            <w:hideMark/>
          </w:tcPr>
          <w:p w:rsidR="001F4E1D" w:rsidRDefault="001F4E1D" w:rsidP="002D389F">
            <w:pPr>
              <w:rPr>
                <w:sz w:val="12"/>
                <w:szCs w:val="12"/>
              </w:rPr>
            </w:pPr>
            <w:r>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1F4E1D" w:rsidTr="001F4E1D">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2086"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01 05 02 01 10 0000 510</w:t>
            </w:r>
          </w:p>
        </w:tc>
        <w:tc>
          <w:tcPr>
            <w:tcW w:w="2292" w:type="dxa"/>
            <w:tcBorders>
              <w:top w:val="single" w:sz="4" w:space="0" w:color="auto"/>
              <w:left w:val="nil"/>
              <w:bottom w:val="single" w:sz="4" w:space="0" w:color="auto"/>
              <w:right w:val="single" w:sz="4" w:space="0" w:color="000000"/>
            </w:tcBorders>
            <w:shd w:val="clear" w:color="auto" w:fill="auto"/>
            <w:vAlign w:val="center"/>
            <w:hideMark/>
          </w:tcPr>
          <w:p w:rsidR="001F4E1D" w:rsidRDefault="001F4E1D" w:rsidP="002D389F">
            <w:pPr>
              <w:rPr>
                <w:sz w:val="12"/>
                <w:szCs w:val="12"/>
              </w:rPr>
            </w:pPr>
            <w:r>
              <w:rPr>
                <w:sz w:val="12"/>
                <w:szCs w:val="12"/>
              </w:rPr>
              <w:t>Увеличение прочих остатков денежных средств бюджетов  сельских поселений</w:t>
            </w:r>
          </w:p>
        </w:tc>
      </w:tr>
      <w:tr w:rsidR="001F4E1D" w:rsidTr="001F4E1D">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1F4E1D" w:rsidRDefault="001F4E1D" w:rsidP="002D389F">
            <w:pPr>
              <w:jc w:val="center"/>
              <w:rPr>
                <w:sz w:val="12"/>
                <w:szCs w:val="12"/>
              </w:rPr>
            </w:pPr>
            <w:r>
              <w:rPr>
                <w:sz w:val="12"/>
                <w:szCs w:val="12"/>
              </w:rPr>
              <w:t>914</w:t>
            </w:r>
          </w:p>
        </w:tc>
        <w:tc>
          <w:tcPr>
            <w:tcW w:w="2086" w:type="dxa"/>
            <w:tcBorders>
              <w:top w:val="nil"/>
              <w:left w:val="nil"/>
              <w:bottom w:val="single" w:sz="4" w:space="0" w:color="auto"/>
              <w:right w:val="single" w:sz="4" w:space="0" w:color="auto"/>
            </w:tcBorders>
            <w:shd w:val="clear" w:color="auto" w:fill="auto"/>
            <w:vAlign w:val="center"/>
            <w:hideMark/>
          </w:tcPr>
          <w:p w:rsidR="001F4E1D" w:rsidRDefault="001F4E1D" w:rsidP="002D389F">
            <w:pPr>
              <w:jc w:val="center"/>
              <w:rPr>
                <w:sz w:val="12"/>
                <w:szCs w:val="12"/>
              </w:rPr>
            </w:pPr>
            <w:r>
              <w:rPr>
                <w:sz w:val="12"/>
                <w:szCs w:val="12"/>
              </w:rPr>
              <w:t>01 05 02 01 10 0000 610</w:t>
            </w:r>
          </w:p>
        </w:tc>
        <w:tc>
          <w:tcPr>
            <w:tcW w:w="2292" w:type="dxa"/>
            <w:tcBorders>
              <w:top w:val="single" w:sz="4" w:space="0" w:color="auto"/>
              <w:left w:val="nil"/>
              <w:bottom w:val="single" w:sz="4" w:space="0" w:color="auto"/>
              <w:right w:val="single" w:sz="4" w:space="0" w:color="000000"/>
            </w:tcBorders>
            <w:shd w:val="clear" w:color="auto" w:fill="auto"/>
            <w:vAlign w:val="center"/>
            <w:hideMark/>
          </w:tcPr>
          <w:p w:rsidR="001F4E1D" w:rsidRDefault="001F4E1D" w:rsidP="002D389F">
            <w:pPr>
              <w:rPr>
                <w:sz w:val="12"/>
                <w:szCs w:val="12"/>
              </w:rPr>
            </w:pPr>
            <w:r>
              <w:rPr>
                <w:sz w:val="12"/>
                <w:szCs w:val="12"/>
              </w:rPr>
              <w:t>Уменьшение прочих остатков денежных средств бюджетов  сельских поселений</w:t>
            </w:r>
          </w:p>
        </w:tc>
      </w:tr>
    </w:tbl>
    <w:p w:rsidR="001F4E1D" w:rsidRDefault="001F4E1D" w:rsidP="002D389F">
      <w:pPr>
        <w:jc w:val="both"/>
        <w:rPr>
          <w:sz w:val="16"/>
          <w:szCs w:val="16"/>
        </w:rPr>
      </w:pPr>
    </w:p>
    <w:p w:rsidR="0088175E" w:rsidRDefault="0088175E" w:rsidP="002D389F">
      <w:pPr>
        <w:jc w:val="both"/>
        <w:rPr>
          <w:sz w:val="16"/>
          <w:szCs w:val="16"/>
        </w:rPr>
      </w:pPr>
      <w:r w:rsidRPr="00292B46">
        <w:rPr>
          <w:sz w:val="16"/>
          <w:szCs w:val="16"/>
        </w:rPr>
        <w:t xml:space="preserve">Глава Русско-Буйловскогосельского поселения </w:t>
      </w:r>
    </w:p>
    <w:p w:rsidR="0088175E" w:rsidRPr="00292B46" w:rsidRDefault="0088175E" w:rsidP="002D389F">
      <w:pPr>
        <w:jc w:val="both"/>
        <w:rPr>
          <w:sz w:val="16"/>
          <w:szCs w:val="16"/>
        </w:rPr>
      </w:pPr>
      <w:r w:rsidRPr="00292B46">
        <w:rPr>
          <w:sz w:val="16"/>
          <w:szCs w:val="16"/>
        </w:rPr>
        <w:t>Павловского муниципального района</w:t>
      </w:r>
    </w:p>
    <w:p w:rsidR="0088175E" w:rsidRPr="00292B46" w:rsidRDefault="0088175E" w:rsidP="002D389F">
      <w:pPr>
        <w:jc w:val="both"/>
        <w:rPr>
          <w:sz w:val="16"/>
          <w:szCs w:val="16"/>
        </w:rPr>
      </w:pPr>
      <w:r w:rsidRPr="00292B46">
        <w:rPr>
          <w:sz w:val="16"/>
          <w:szCs w:val="16"/>
        </w:rPr>
        <w:t>Воронежской области</w:t>
      </w:r>
    </w:p>
    <w:p w:rsidR="0088175E" w:rsidRPr="00292B46" w:rsidRDefault="0088175E" w:rsidP="002D389F">
      <w:pPr>
        <w:jc w:val="right"/>
        <w:rPr>
          <w:sz w:val="16"/>
          <w:szCs w:val="16"/>
        </w:rPr>
      </w:pPr>
      <w:r w:rsidRPr="00292B46">
        <w:rPr>
          <w:sz w:val="16"/>
          <w:szCs w:val="16"/>
        </w:rPr>
        <w:t>В.В. Ворфоломеева</w:t>
      </w:r>
    </w:p>
    <w:p w:rsidR="00402BA3" w:rsidRPr="0088175E" w:rsidRDefault="00402BA3" w:rsidP="002D389F">
      <w:pPr>
        <w:jc w:val="right"/>
        <w:rPr>
          <w:sz w:val="16"/>
          <w:szCs w:val="16"/>
        </w:rPr>
      </w:pPr>
    </w:p>
    <w:tbl>
      <w:tblPr>
        <w:tblW w:w="5000" w:type="pct"/>
        <w:tblLayout w:type="fixed"/>
        <w:tblCellMar>
          <w:left w:w="28" w:type="dxa"/>
          <w:right w:w="28" w:type="dxa"/>
        </w:tblCellMar>
        <w:tblLook w:val="04A0"/>
      </w:tblPr>
      <w:tblGrid>
        <w:gridCol w:w="2324"/>
        <w:gridCol w:w="233"/>
        <w:gridCol w:w="178"/>
        <w:gridCol w:w="961"/>
        <w:gridCol w:w="364"/>
        <w:gridCol w:w="225"/>
        <w:gridCol w:w="381"/>
      </w:tblGrid>
      <w:tr w:rsidR="0088175E" w:rsidRPr="0088175E" w:rsidTr="0088175E">
        <w:tc>
          <w:tcPr>
            <w:tcW w:w="4666" w:type="dxa"/>
            <w:gridSpan w:val="7"/>
            <w:tcBorders>
              <w:top w:val="nil"/>
              <w:left w:val="nil"/>
              <w:bottom w:val="single" w:sz="4" w:space="0" w:color="auto"/>
            </w:tcBorders>
            <w:shd w:val="clear" w:color="auto" w:fill="auto"/>
            <w:vAlign w:val="center"/>
            <w:hideMark/>
          </w:tcPr>
          <w:p w:rsidR="0088175E" w:rsidRDefault="0088175E" w:rsidP="002D389F">
            <w:pPr>
              <w:jc w:val="right"/>
              <w:rPr>
                <w:sz w:val="16"/>
                <w:szCs w:val="16"/>
              </w:rPr>
            </w:pPr>
            <w:r w:rsidRPr="0088175E">
              <w:rPr>
                <w:sz w:val="16"/>
                <w:szCs w:val="16"/>
              </w:rPr>
              <w:t>Приложение № 7</w:t>
            </w:r>
          </w:p>
          <w:p w:rsidR="0088175E" w:rsidRDefault="0088175E" w:rsidP="002D389F">
            <w:pPr>
              <w:jc w:val="right"/>
              <w:rPr>
                <w:sz w:val="16"/>
                <w:szCs w:val="16"/>
              </w:rPr>
            </w:pPr>
            <w:r w:rsidRPr="0088175E">
              <w:rPr>
                <w:sz w:val="16"/>
                <w:szCs w:val="16"/>
              </w:rPr>
              <w:t xml:space="preserve"> к решению Совета народных депутатов</w:t>
            </w:r>
          </w:p>
          <w:p w:rsidR="0088175E" w:rsidRDefault="0088175E" w:rsidP="002D389F">
            <w:pPr>
              <w:jc w:val="right"/>
              <w:rPr>
                <w:sz w:val="16"/>
                <w:szCs w:val="16"/>
              </w:rPr>
            </w:pPr>
            <w:r w:rsidRPr="0088175E">
              <w:rPr>
                <w:sz w:val="16"/>
                <w:szCs w:val="16"/>
              </w:rPr>
              <w:t xml:space="preserve"> Русско-Буйловского сельского поселения</w:t>
            </w:r>
          </w:p>
          <w:p w:rsidR="0088175E" w:rsidRDefault="0088175E" w:rsidP="002D389F">
            <w:pPr>
              <w:jc w:val="right"/>
              <w:rPr>
                <w:sz w:val="16"/>
                <w:szCs w:val="16"/>
              </w:rPr>
            </w:pPr>
            <w:r w:rsidRPr="0088175E">
              <w:rPr>
                <w:sz w:val="16"/>
                <w:szCs w:val="16"/>
              </w:rPr>
              <w:t xml:space="preserve"> Павловского муниципального района</w:t>
            </w:r>
          </w:p>
          <w:p w:rsidR="0088175E" w:rsidRDefault="0088175E" w:rsidP="002D389F">
            <w:pPr>
              <w:jc w:val="right"/>
              <w:rPr>
                <w:sz w:val="16"/>
                <w:szCs w:val="16"/>
              </w:rPr>
            </w:pPr>
            <w:r w:rsidRPr="0088175E">
              <w:rPr>
                <w:sz w:val="16"/>
                <w:szCs w:val="16"/>
              </w:rPr>
              <w:t xml:space="preserve"> Воронежской области </w:t>
            </w:r>
          </w:p>
          <w:p w:rsidR="0088175E" w:rsidRPr="0088175E" w:rsidRDefault="0088175E" w:rsidP="002D389F">
            <w:pPr>
              <w:jc w:val="right"/>
              <w:rPr>
                <w:sz w:val="16"/>
                <w:szCs w:val="16"/>
              </w:rPr>
            </w:pPr>
            <w:r w:rsidRPr="0088175E">
              <w:rPr>
                <w:sz w:val="16"/>
                <w:szCs w:val="16"/>
              </w:rPr>
              <w:t>от 29.11.2018 г. № 266</w:t>
            </w:r>
          </w:p>
          <w:p w:rsidR="0088175E" w:rsidRPr="0088175E" w:rsidRDefault="0088175E" w:rsidP="002D389F">
            <w:pPr>
              <w:jc w:val="right"/>
              <w:rPr>
                <w:sz w:val="16"/>
                <w:szCs w:val="16"/>
              </w:rPr>
            </w:pPr>
          </w:p>
        </w:tc>
      </w:tr>
      <w:tr w:rsidR="0088175E" w:rsidTr="0088175E">
        <w:tc>
          <w:tcPr>
            <w:tcW w:w="4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Ведомственная структура расходов бюджета Русско-Буйловского сельского поселения Павловского муниципального района на 2019 год</w:t>
            </w:r>
          </w:p>
        </w:tc>
      </w:tr>
      <w:tr w:rsidR="0088175E" w:rsidTr="0088175E">
        <w:trPr>
          <w:trHeight w:val="138"/>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xml:space="preserve">Наименование </w:t>
            </w:r>
          </w:p>
        </w:tc>
        <w:tc>
          <w:tcPr>
            <w:tcW w:w="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ГРБС</w:t>
            </w:r>
          </w:p>
        </w:tc>
        <w:tc>
          <w:tcPr>
            <w:tcW w:w="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Рз</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ПР</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ЦСР</w:t>
            </w:r>
          </w:p>
        </w:tc>
        <w:tc>
          <w:tcPr>
            <w:tcW w:w="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ВР</w:t>
            </w:r>
          </w:p>
        </w:tc>
        <w:tc>
          <w:tcPr>
            <w:tcW w:w="3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Сумма, тыс.рублей</w:t>
            </w:r>
          </w:p>
        </w:tc>
      </w:tr>
      <w:tr w:rsidR="0088175E" w:rsidTr="0088175E">
        <w:trPr>
          <w:trHeight w:val="138"/>
        </w:trPr>
        <w:tc>
          <w:tcPr>
            <w:tcW w:w="2324"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233"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178"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225"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381"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Всего</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178"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96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36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225"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13074,80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Администрация Русско-Буйловского сельского поселения Павловского  муниципального района</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5634,00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01 3 01 72020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773,80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2756,00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896,50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w:t>
            </w:r>
            <w:r>
              <w:rPr>
                <w:sz w:val="12"/>
                <w:szCs w:val="12"/>
              </w:rPr>
              <w:lastRenderedPageBreak/>
              <w:t>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(Капитальные вложения в объекты государственной (муниципальной) собственности)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400</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01 7 02 72010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01 7 04 72010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w:t>
            </w:r>
            <w:r>
              <w:rPr>
                <w:sz w:val="12"/>
                <w:szCs w:val="12"/>
              </w:rPr>
              <w:lastRenderedPageBreak/>
              <w:t>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176,30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20,60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01 5 01 71430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01 5 02 71430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обеспечения общественного порядка и противодействия преступности  в рамках основного мероприятия "Профилактика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01 5 03 71380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6,00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области национальной экономики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35,00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градостроительной деятельности в рамках  основного мероприятия «Финансовое </w:t>
            </w:r>
            <w:r>
              <w:rPr>
                <w:sz w:val="12"/>
                <w:szCs w:val="12"/>
              </w:rPr>
              <w:lastRenderedPageBreak/>
              <w:t>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01 3 02 78460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 xml:space="preserve">Выполнение других расходных обязательств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01 1 01 78670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432,80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01 1 02 78610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01 1 03 78430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01 6 01 71290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01 6 02 71290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w:t>
            </w:r>
            <w:r>
              <w:rPr>
                <w:sz w:val="12"/>
                <w:szCs w:val="12"/>
              </w:rPr>
              <w:lastRenderedPageBreak/>
              <w:t xml:space="preserve">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nil"/>
              <w:right w:val="nil"/>
            </w:tcBorders>
            <w:shd w:val="clear" w:color="auto" w:fill="auto"/>
            <w:noWrap/>
            <w:vAlign w:val="center"/>
            <w:hideMark/>
          </w:tcPr>
          <w:p w:rsidR="0088175E" w:rsidRDefault="0088175E" w:rsidP="002D389F">
            <w:pPr>
              <w:rPr>
                <w:sz w:val="12"/>
                <w:szCs w:val="12"/>
              </w:rPr>
            </w:pPr>
            <w:r>
              <w:rPr>
                <w:sz w:val="12"/>
                <w:szCs w:val="12"/>
              </w:rPr>
              <w:t>01 6 03 71290</w:t>
            </w:r>
          </w:p>
        </w:tc>
        <w:tc>
          <w:tcPr>
            <w:tcW w:w="225" w:type="dxa"/>
            <w:tcBorders>
              <w:top w:val="nil"/>
              <w:left w:val="single" w:sz="4" w:space="0" w:color="auto"/>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Русско-Буйловского сельского поселения»муниципальной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01 7 01 78670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01 3 02 70470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58,00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01 3 02 70620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социальную 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01 3 02 70570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обслуживание внутреннего государственного и муниципального долга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(обслуживание муниципального долга)</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01 0 02 27880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700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Муниципальное казенное учреждение культуры "Русско-Буйловское КДО"</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4067,70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2646,40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w:t>
            </w:r>
            <w:r>
              <w:rPr>
                <w:sz w:val="12"/>
                <w:szCs w:val="12"/>
              </w:rPr>
              <w:lastRenderedPageBreak/>
              <w:t>(оказание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97</w:t>
            </w:r>
            <w:r>
              <w:rPr>
                <w:sz w:val="12"/>
                <w:szCs w:val="12"/>
              </w:rPr>
              <w:lastRenderedPageBreak/>
              <w:t>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xml:space="preserve">01 2 </w:t>
            </w:r>
            <w:r>
              <w:rPr>
                <w:sz w:val="12"/>
                <w:szCs w:val="12"/>
              </w:rPr>
              <w:lastRenderedPageBreak/>
              <w:t>01 00590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20</w:t>
            </w:r>
            <w:r>
              <w:rPr>
                <w:sz w:val="12"/>
                <w:szCs w:val="12"/>
              </w:rPr>
              <w:lastRenderedPageBreak/>
              <w:t>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1325,</w:t>
            </w:r>
            <w:r>
              <w:rPr>
                <w:sz w:val="12"/>
                <w:szCs w:val="12"/>
              </w:rPr>
              <w:lastRenderedPageBreak/>
              <w:t>70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ассигнования)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35,00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Реализация мероприятий федеральной целевой программы "Культура России (2012-2018 годы)"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01 2 01 50140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Реализация мероприятий федеральной целевой программы "Культура России (2012-2018 годы)" (софинансирование)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S0140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сфере культуры в рамках основного мероприятия "Участие и организация праздничных мероприятий"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01 2 04 64860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52,00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01 2 0570840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01 7 03 00590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11</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01 2 03 70410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4,60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Муниципальное казенное учреждение "Управление жилищно-коммунального хозяйства Русско-Буйловского сельского поселения"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3373,10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w:t>
            </w:r>
            <w:r>
              <w:rPr>
                <w:sz w:val="12"/>
                <w:szCs w:val="12"/>
              </w:rPr>
              <w:lastRenderedPageBreak/>
              <w:t xml:space="preserve">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1442,40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поселенияв рамках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(Иные бюджетные ассигнования)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01 7 04 70200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01 1 01 78670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01 1 02 78610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105,00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01 1 04 78610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сбора и вывоза мусора и твердых бытовых отходов"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01 1 05 78610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w:t>
            </w:r>
            <w:r>
              <w:rPr>
                <w:sz w:val="12"/>
                <w:szCs w:val="12"/>
              </w:rPr>
              <w:lastRenderedPageBreak/>
              <w:t>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1294,70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140,00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(Иные бюджетные ассигнования)</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50,00</w:t>
            </w:r>
          </w:p>
        </w:tc>
      </w:tr>
      <w:tr w:rsidR="0088175E" w:rsidTr="0088175E">
        <w:tc>
          <w:tcPr>
            <w:tcW w:w="232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Всего</w:t>
            </w:r>
          </w:p>
        </w:tc>
        <w:tc>
          <w:tcPr>
            <w:tcW w:w="233"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17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6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6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25"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13074,80</w:t>
            </w:r>
          </w:p>
        </w:tc>
      </w:tr>
    </w:tbl>
    <w:p w:rsidR="0088175E" w:rsidRDefault="0088175E" w:rsidP="002D389F">
      <w:pPr>
        <w:jc w:val="both"/>
        <w:rPr>
          <w:sz w:val="16"/>
          <w:szCs w:val="16"/>
        </w:rPr>
      </w:pPr>
    </w:p>
    <w:p w:rsidR="0088175E" w:rsidRDefault="0088175E" w:rsidP="002D389F">
      <w:pPr>
        <w:jc w:val="both"/>
        <w:rPr>
          <w:sz w:val="16"/>
          <w:szCs w:val="16"/>
        </w:rPr>
      </w:pPr>
      <w:r w:rsidRPr="00292B46">
        <w:rPr>
          <w:sz w:val="16"/>
          <w:szCs w:val="16"/>
        </w:rPr>
        <w:t xml:space="preserve">Глава Русско-Буйловскогосельского поселения </w:t>
      </w:r>
    </w:p>
    <w:p w:rsidR="0088175E" w:rsidRPr="00292B46" w:rsidRDefault="0088175E" w:rsidP="002D389F">
      <w:pPr>
        <w:jc w:val="both"/>
        <w:rPr>
          <w:sz w:val="16"/>
          <w:szCs w:val="16"/>
        </w:rPr>
      </w:pPr>
      <w:r w:rsidRPr="00292B46">
        <w:rPr>
          <w:sz w:val="16"/>
          <w:szCs w:val="16"/>
        </w:rPr>
        <w:t>Павловского муниципального района</w:t>
      </w:r>
    </w:p>
    <w:p w:rsidR="0088175E" w:rsidRPr="00292B46" w:rsidRDefault="0088175E" w:rsidP="002D389F">
      <w:pPr>
        <w:jc w:val="both"/>
        <w:rPr>
          <w:sz w:val="16"/>
          <w:szCs w:val="16"/>
        </w:rPr>
      </w:pPr>
      <w:r w:rsidRPr="00292B46">
        <w:rPr>
          <w:sz w:val="16"/>
          <w:szCs w:val="16"/>
        </w:rPr>
        <w:t>Воронежской области</w:t>
      </w:r>
    </w:p>
    <w:p w:rsidR="0088175E" w:rsidRPr="00292B46" w:rsidRDefault="0088175E" w:rsidP="002D389F">
      <w:pPr>
        <w:jc w:val="right"/>
        <w:rPr>
          <w:sz w:val="16"/>
          <w:szCs w:val="16"/>
        </w:rPr>
      </w:pPr>
      <w:r w:rsidRPr="00292B46">
        <w:rPr>
          <w:sz w:val="16"/>
          <w:szCs w:val="16"/>
        </w:rPr>
        <w:t>В.В. Ворфоломеева</w:t>
      </w:r>
    </w:p>
    <w:p w:rsidR="00E728B9" w:rsidRPr="0088175E" w:rsidRDefault="00E728B9" w:rsidP="002D389F">
      <w:pPr>
        <w:jc w:val="right"/>
        <w:rPr>
          <w:sz w:val="16"/>
          <w:szCs w:val="16"/>
        </w:rPr>
      </w:pPr>
    </w:p>
    <w:tbl>
      <w:tblPr>
        <w:tblW w:w="5000" w:type="pct"/>
        <w:tblLayout w:type="fixed"/>
        <w:tblCellMar>
          <w:left w:w="28" w:type="dxa"/>
          <w:right w:w="28" w:type="dxa"/>
        </w:tblCellMar>
        <w:tblLook w:val="04A0"/>
      </w:tblPr>
      <w:tblGrid>
        <w:gridCol w:w="2029"/>
        <w:gridCol w:w="191"/>
        <w:gridCol w:w="157"/>
        <w:gridCol w:w="972"/>
        <w:gridCol w:w="306"/>
        <w:gridCol w:w="181"/>
        <w:gridCol w:w="524"/>
        <w:gridCol w:w="306"/>
      </w:tblGrid>
      <w:tr w:rsidR="0088175E" w:rsidRPr="0088175E" w:rsidTr="0088175E">
        <w:trPr>
          <w:trHeight w:val="622"/>
        </w:trPr>
        <w:tc>
          <w:tcPr>
            <w:tcW w:w="4666" w:type="dxa"/>
            <w:gridSpan w:val="8"/>
            <w:tcBorders>
              <w:top w:val="nil"/>
              <w:left w:val="nil"/>
              <w:bottom w:val="single" w:sz="4" w:space="0" w:color="auto"/>
            </w:tcBorders>
            <w:shd w:val="clear" w:color="auto" w:fill="auto"/>
            <w:vAlign w:val="center"/>
            <w:hideMark/>
          </w:tcPr>
          <w:p w:rsidR="0088175E" w:rsidRDefault="0088175E" w:rsidP="002D389F">
            <w:pPr>
              <w:jc w:val="right"/>
              <w:rPr>
                <w:sz w:val="16"/>
                <w:szCs w:val="16"/>
              </w:rPr>
            </w:pPr>
            <w:r w:rsidRPr="0088175E">
              <w:rPr>
                <w:sz w:val="16"/>
                <w:szCs w:val="16"/>
              </w:rPr>
              <w:t>Приложение № 8</w:t>
            </w:r>
          </w:p>
          <w:p w:rsidR="0088175E" w:rsidRDefault="0088175E" w:rsidP="002D389F">
            <w:pPr>
              <w:jc w:val="right"/>
              <w:rPr>
                <w:sz w:val="16"/>
                <w:szCs w:val="16"/>
              </w:rPr>
            </w:pPr>
            <w:r w:rsidRPr="0088175E">
              <w:rPr>
                <w:sz w:val="16"/>
                <w:szCs w:val="16"/>
              </w:rPr>
              <w:t xml:space="preserve"> к решению Совета народных депутатов</w:t>
            </w:r>
          </w:p>
          <w:p w:rsidR="0088175E" w:rsidRDefault="0088175E" w:rsidP="002D389F">
            <w:pPr>
              <w:jc w:val="right"/>
              <w:rPr>
                <w:sz w:val="16"/>
                <w:szCs w:val="16"/>
              </w:rPr>
            </w:pPr>
            <w:r w:rsidRPr="0088175E">
              <w:rPr>
                <w:sz w:val="16"/>
                <w:szCs w:val="16"/>
              </w:rPr>
              <w:t xml:space="preserve"> Русско-Буйловского сельского поселения</w:t>
            </w:r>
          </w:p>
          <w:p w:rsidR="0088175E" w:rsidRDefault="0088175E" w:rsidP="002D389F">
            <w:pPr>
              <w:jc w:val="right"/>
              <w:rPr>
                <w:sz w:val="16"/>
                <w:szCs w:val="16"/>
              </w:rPr>
            </w:pPr>
            <w:r w:rsidRPr="0088175E">
              <w:rPr>
                <w:sz w:val="16"/>
                <w:szCs w:val="16"/>
              </w:rPr>
              <w:t xml:space="preserve"> Павловского муниципального района</w:t>
            </w:r>
          </w:p>
          <w:p w:rsidR="0088175E" w:rsidRDefault="0088175E" w:rsidP="002D389F">
            <w:pPr>
              <w:jc w:val="right"/>
              <w:rPr>
                <w:sz w:val="16"/>
                <w:szCs w:val="16"/>
              </w:rPr>
            </w:pPr>
            <w:r w:rsidRPr="0088175E">
              <w:rPr>
                <w:sz w:val="16"/>
                <w:szCs w:val="16"/>
              </w:rPr>
              <w:t xml:space="preserve"> Воронежской области </w:t>
            </w:r>
          </w:p>
          <w:p w:rsidR="0088175E" w:rsidRPr="0088175E" w:rsidRDefault="0088175E" w:rsidP="002D389F">
            <w:pPr>
              <w:jc w:val="right"/>
              <w:rPr>
                <w:sz w:val="16"/>
                <w:szCs w:val="16"/>
              </w:rPr>
            </w:pPr>
            <w:r w:rsidRPr="0088175E">
              <w:rPr>
                <w:sz w:val="16"/>
                <w:szCs w:val="16"/>
              </w:rPr>
              <w:t>от 29.11.2018 г. № 266</w:t>
            </w:r>
          </w:p>
          <w:p w:rsidR="0088175E" w:rsidRPr="0088175E" w:rsidRDefault="0088175E" w:rsidP="002D389F">
            <w:pPr>
              <w:jc w:val="right"/>
              <w:rPr>
                <w:sz w:val="16"/>
                <w:szCs w:val="16"/>
              </w:rPr>
            </w:pPr>
          </w:p>
        </w:tc>
      </w:tr>
      <w:tr w:rsidR="0088175E" w:rsidTr="0088175E">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Ведомственная структура расходов бюджета Русско-Буйловского сельского поселения Павловского муниципального района на 2020-2021 годы</w:t>
            </w:r>
          </w:p>
        </w:tc>
      </w:tr>
      <w:tr w:rsidR="0088175E" w:rsidTr="0088175E">
        <w:tc>
          <w:tcPr>
            <w:tcW w:w="2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xml:space="preserve">Наименование </w:t>
            </w:r>
          </w:p>
        </w:tc>
        <w:tc>
          <w:tcPr>
            <w:tcW w:w="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ГРБС</w:t>
            </w:r>
          </w:p>
        </w:tc>
        <w:tc>
          <w:tcPr>
            <w:tcW w:w="1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Рз</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ПР</w:t>
            </w:r>
          </w:p>
        </w:tc>
        <w:tc>
          <w:tcPr>
            <w:tcW w:w="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ЦСР</w:t>
            </w:r>
          </w:p>
        </w:tc>
        <w:tc>
          <w:tcPr>
            <w:tcW w:w="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ВР</w:t>
            </w:r>
          </w:p>
        </w:tc>
        <w:tc>
          <w:tcPr>
            <w:tcW w:w="830" w:type="dxa"/>
            <w:gridSpan w:val="2"/>
            <w:tcBorders>
              <w:top w:val="single" w:sz="4" w:space="0" w:color="auto"/>
              <w:left w:val="nil"/>
              <w:bottom w:val="single" w:sz="4" w:space="0" w:color="auto"/>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Сумма, тыс. рублей</w:t>
            </w:r>
          </w:p>
        </w:tc>
      </w:tr>
      <w:tr w:rsidR="0088175E" w:rsidTr="0088175E">
        <w:tc>
          <w:tcPr>
            <w:tcW w:w="2029"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191"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157"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181" w:type="dxa"/>
            <w:vMerge/>
            <w:tcBorders>
              <w:top w:val="single" w:sz="4" w:space="0" w:color="auto"/>
              <w:left w:val="single" w:sz="4" w:space="0" w:color="auto"/>
              <w:bottom w:val="single" w:sz="4" w:space="0" w:color="auto"/>
              <w:right w:val="single" w:sz="4" w:space="0" w:color="auto"/>
            </w:tcBorders>
            <w:vAlign w:val="center"/>
            <w:hideMark/>
          </w:tcPr>
          <w:p w:rsidR="0088175E" w:rsidRDefault="0088175E" w:rsidP="002D389F">
            <w:pPr>
              <w:rPr>
                <w:sz w:val="12"/>
                <w:szCs w:val="12"/>
              </w:rPr>
            </w:pPr>
          </w:p>
        </w:tc>
        <w:tc>
          <w:tcPr>
            <w:tcW w:w="52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2020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2021</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Всего</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157"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972"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18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13073,50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13102,80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Администрация Русско-Буйловского сельского поселения Павловского  муниципального района</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5723,40</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5734,00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01 3 01 72020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780,6</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788,80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w:t>
            </w:r>
            <w:r>
              <w:rPr>
                <w:sz w:val="12"/>
                <w:szCs w:val="12"/>
              </w:rPr>
              <w:lastRenderedPageBreak/>
              <w:t>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2798,8</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2875,50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854,7</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778,00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01 7 02 72010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01 7 04 72010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w:t>
            </w:r>
            <w:r>
              <w:rPr>
                <w:sz w:val="12"/>
                <w:szCs w:val="12"/>
              </w:rPr>
              <w:lastRenderedPageBreak/>
              <w:t>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176,3</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176,30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20,6</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27,10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01 5 01 71430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01 5 02 71430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обеспечения общественного порядка и противодействия преступности  в рамках основного мероприятия </w:t>
            </w:r>
            <w:r>
              <w:rPr>
                <w:sz w:val="12"/>
                <w:szCs w:val="12"/>
              </w:rPr>
              <w:lastRenderedPageBreak/>
              <w:t xml:space="preserve">"Профилактика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01 5 03 71380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6</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6,00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области национальной экономики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35,00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28,50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по развитию градостроительной деятельности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01 3 02 78460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01 1 01 78670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515,40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517,80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01 1 02 78610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w:t>
            </w:r>
            <w:r>
              <w:rPr>
                <w:sz w:val="12"/>
                <w:szCs w:val="12"/>
              </w:rPr>
              <w:lastRenderedPageBreak/>
              <w:t xml:space="preserve">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91</w:t>
            </w:r>
            <w:r>
              <w:rPr>
                <w:sz w:val="12"/>
                <w:szCs w:val="12"/>
              </w:rPr>
              <w:lastRenderedPageBreak/>
              <w:t>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0</w:t>
            </w:r>
            <w:r>
              <w:rPr>
                <w:sz w:val="12"/>
                <w:szCs w:val="12"/>
              </w:rPr>
              <w:lastRenderedPageBreak/>
              <w:t>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xml:space="preserve">01 1 </w:t>
            </w:r>
            <w:r>
              <w:rPr>
                <w:sz w:val="12"/>
                <w:szCs w:val="12"/>
              </w:rPr>
              <w:lastRenderedPageBreak/>
              <w:t>03 78610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20</w:t>
            </w:r>
            <w:r>
              <w:rPr>
                <w:sz w:val="12"/>
                <w:szCs w:val="12"/>
              </w:rPr>
              <w:lastRenderedPageBreak/>
              <w:t>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80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w:t>
            </w:r>
            <w:r>
              <w:rPr>
                <w:sz w:val="12"/>
                <w:szCs w:val="12"/>
              </w:rPr>
              <w:lastRenderedPageBreak/>
              <w:t>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01 1 03 78430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01 6 01 71290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nil"/>
              <w:right w:val="nil"/>
            </w:tcBorders>
            <w:shd w:val="clear" w:color="auto" w:fill="auto"/>
            <w:noWrap/>
            <w:vAlign w:val="center"/>
            <w:hideMark/>
          </w:tcPr>
          <w:p w:rsidR="0088175E" w:rsidRDefault="0088175E" w:rsidP="002D389F">
            <w:pPr>
              <w:jc w:val="center"/>
              <w:rPr>
                <w:sz w:val="12"/>
                <w:szCs w:val="12"/>
              </w:rPr>
            </w:pPr>
            <w:r>
              <w:rPr>
                <w:sz w:val="12"/>
                <w:szCs w:val="12"/>
              </w:rPr>
              <w:t>01 6 02 71290</w:t>
            </w:r>
          </w:p>
        </w:tc>
        <w:tc>
          <w:tcPr>
            <w:tcW w:w="181" w:type="dxa"/>
            <w:tcBorders>
              <w:top w:val="nil"/>
              <w:left w:val="single" w:sz="4" w:space="0" w:color="auto"/>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0,50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nil"/>
              <w:right w:val="nil"/>
            </w:tcBorders>
            <w:shd w:val="clear" w:color="auto" w:fill="auto"/>
            <w:noWrap/>
            <w:vAlign w:val="center"/>
            <w:hideMark/>
          </w:tcPr>
          <w:p w:rsidR="0088175E" w:rsidRDefault="0088175E" w:rsidP="002D389F">
            <w:pPr>
              <w:rPr>
                <w:sz w:val="12"/>
                <w:szCs w:val="12"/>
              </w:rPr>
            </w:pPr>
            <w:r>
              <w:rPr>
                <w:sz w:val="12"/>
                <w:szCs w:val="12"/>
              </w:rPr>
              <w:t>01 6 03 71290</w:t>
            </w:r>
          </w:p>
        </w:tc>
        <w:tc>
          <w:tcPr>
            <w:tcW w:w="181" w:type="dxa"/>
            <w:tcBorders>
              <w:top w:val="nil"/>
              <w:left w:val="single" w:sz="4" w:space="0" w:color="auto"/>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Русско-Буйловского сельского поселения»муниципальной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01 7 01 78670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w:t>
            </w:r>
            <w:r>
              <w:rPr>
                <w:sz w:val="12"/>
                <w:szCs w:val="12"/>
              </w:rPr>
              <w:lastRenderedPageBreak/>
              <w:t>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01 3 02 70470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58</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58,00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01 3 02 70620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социальную 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914</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01 3 02 70570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Муниципальное казенное учреждение культуры "Русско-Буйловское КДО"</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4067,70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4067,70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2646,40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2646,40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1327,7</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1327,70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w:t>
            </w:r>
            <w:r>
              <w:rPr>
                <w:sz w:val="12"/>
                <w:szCs w:val="12"/>
              </w:rPr>
              <w:lastRenderedPageBreak/>
              <w:t>ассигнования)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lastRenderedPageBreak/>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35,00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35,00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Мероприятия в сфере культуры в рамках основного мероприятия "Участие и организация праздничных мероприятий"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01 2 04 64860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52,00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52,00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01 2 05 70840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01 7 03 00590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970</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11</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01 2 03 70410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4,6</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4,60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Муниципальное казенное учреждение "Управление жилищно-коммунального хозяйства Русско-Буйловского сельского поселения"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3282,40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3301,10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1442,40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1442,40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поселенияв рамках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(Иные бюджетные ассигнования)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w:t>
            </w:r>
            <w:r>
              <w:rPr>
                <w:sz w:val="12"/>
                <w:szCs w:val="12"/>
              </w:rPr>
              <w:lastRenderedPageBreak/>
              <w:t xml:space="preserve">(Закупка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01 7 04 70200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01 1 01 78670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80,00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01 1 02 78610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105,00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105,00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01 1 04 78610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сбора и вывоза мусора и твердых бытовых отходов"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01 1 05 78610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200,00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1204</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1221,70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140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141,00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(Иные бюджетные ассигнования)</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971</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w:t>
            </w:r>
          </w:p>
        </w:tc>
        <w:tc>
          <w:tcPr>
            <w:tcW w:w="306"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50,00</w:t>
            </w:r>
          </w:p>
        </w:tc>
      </w:tr>
      <w:tr w:rsidR="0088175E" w:rsidTr="0088175E">
        <w:tc>
          <w:tcPr>
            <w:tcW w:w="2029"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Всего</w:t>
            </w:r>
          </w:p>
        </w:tc>
        <w:tc>
          <w:tcPr>
            <w:tcW w:w="191"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 </w:t>
            </w:r>
          </w:p>
        </w:tc>
        <w:tc>
          <w:tcPr>
            <w:tcW w:w="15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972"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181"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52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13073,50</w:t>
            </w:r>
          </w:p>
        </w:tc>
        <w:tc>
          <w:tcPr>
            <w:tcW w:w="306"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13102,80</w:t>
            </w:r>
          </w:p>
        </w:tc>
      </w:tr>
    </w:tbl>
    <w:p w:rsidR="0088175E" w:rsidRDefault="0088175E" w:rsidP="002D389F">
      <w:pPr>
        <w:jc w:val="both"/>
        <w:rPr>
          <w:sz w:val="16"/>
          <w:szCs w:val="16"/>
        </w:rPr>
      </w:pPr>
    </w:p>
    <w:p w:rsidR="0088175E" w:rsidRDefault="0088175E" w:rsidP="002D389F">
      <w:pPr>
        <w:jc w:val="both"/>
        <w:rPr>
          <w:sz w:val="16"/>
          <w:szCs w:val="16"/>
        </w:rPr>
      </w:pPr>
      <w:r w:rsidRPr="00292B46">
        <w:rPr>
          <w:sz w:val="16"/>
          <w:szCs w:val="16"/>
        </w:rPr>
        <w:t xml:space="preserve">Глава Русско-Буйловскогосельского поселения </w:t>
      </w:r>
    </w:p>
    <w:p w:rsidR="0088175E" w:rsidRPr="00292B46" w:rsidRDefault="0088175E" w:rsidP="002D389F">
      <w:pPr>
        <w:jc w:val="both"/>
        <w:rPr>
          <w:sz w:val="16"/>
          <w:szCs w:val="16"/>
        </w:rPr>
      </w:pPr>
      <w:r w:rsidRPr="00292B46">
        <w:rPr>
          <w:sz w:val="16"/>
          <w:szCs w:val="16"/>
        </w:rPr>
        <w:t>Павловского муниципального района</w:t>
      </w:r>
    </w:p>
    <w:p w:rsidR="0088175E" w:rsidRPr="00292B46" w:rsidRDefault="0088175E" w:rsidP="002D389F">
      <w:pPr>
        <w:jc w:val="both"/>
        <w:rPr>
          <w:sz w:val="16"/>
          <w:szCs w:val="16"/>
        </w:rPr>
      </w:pPr>
      <w:r w:rsidRPr="00292B46">
        <w:rPr>
          <w:sz w:val="16"/>
          <w:szCs w:val="16"/>
        </w:rPr>
        <w:t>Воронежской области</w:t>
      </w:r>
    </w:p>
    <w:p w:rsidR="0088175E" w:rsidRPr="00292B46" w:rsidRDefault="0088175E" w:rsidP="002D389F">
      <w:pPr>
        <w:jc w:val="right"/>
        <w:rPr>
          <w:sz w:val="16"/>
          <w:szCs w:val="16"/>
        </w:rPr>
      </w:pPr>
      <w:r w:rsidRPr="00292B46">
        <w:rPr>
          <w:sz w:val="16"/>
          <w:szCs w:val="16"/>
        </w:rPr>
        <w:t>В.В. Ворфоломеева</w:t>
      </w:r>
    </w:p>
    <w:p w:rsidR="00E728B9" w:rsidRPr="0088175E" w:rsidRDefault="00E728B9" w:rsidP="002D389F">
      <w:pPr>
        <w:jc w:val="right"/>
        <w:rPr>
          <w:sz w:val="16"/>
          <w:szCs w:val="16"/>
        </w:rPr>
      </w:pPr>
    </w:p>
    <w:tbl>
      <w:tblPr>
        <w:tblW w:w="5000" w:type="pct"/>
        <w:tblLayout w:type="fixed"/>
        <w:tblCellMar>
          <w:left w:w="28" w:type="dxa"/>
          <w:right w:w="28" w:type="dxa"/>
        </w:tblCellMar>
        <w:tblLook w:val="04A0"/>
      </w:tblPr>
      <w:tblGrid>
        <w:gridCol w:w="2464"/>
        <w:gridCol w:w="184"/>
        <w:gridCol w:w="1008"/>
        <w:gridCol w:w="377"/>
        <w:gridCol w:w="274"/>
        <w:gridCol w:w="359"/>
      </w:tblGrid>
      <w:tr w:rsidR="0088175E" w:rsidRPr="0088175E" w:rsidTr="00B425BE">
        <w:trPr>
          <w:trHeight w:val="729"/>
        </w:trPr>
        <w:tc>
          <w:tcPr>
            <w:tcW w:w="4666" w:type="dxa"/>
            <w:gridSpan w:val="6"/>
            <w:tcBorders>
              <w:top w:val="nil"/>
              <w:left w:val="nil"/>
              <w:bottom w:val="single" w:sz="4" w:space="0" w:color="auto"/>
            </w:tcBorders>
            <w:shd w:val="clear" w:color="auto" w:fill="auto"/>
            <w:vAlign w:val="center"/>
            <w:hideMark/>
          </w:tcPr>
          <w:p w:rsidR="0088175E" w:rsidRDefault="0088175E" w:rsidP="002D389F">
            <w:pPr>
              <w:jc w:val="right"/>
              <w:rPr>
                <w:sz w:val="16"/>
                <w:szCs w:val="16"/>
              </w:rPr>
            </w:pPr>
            <w:r w:rsidRPr="0088175E">
              <w:rPr>
                <w:sz w:val="16"/>
                <w:szCs w:val="16"/>
              </w:rPr>
              <w:t>Приложение № 9</w:t>
            </w:r>
          </w:p>
          <w:p w:rsidR="00B425BE" w:rsidRDefault="0088175E" w:rsidP="002D389F">
            <w:pPr>
              <w:jc w:val="right"/>
              <w:rPr>
                <w:sz w:val="16"/>
                <w:szCs w:val="16"/>
              </w:rPr>
            </w:pPr>
            <w:r w:rsidRPr="0088175E">
              <w:rPr>
                <w:sz w:val="16"/>
                <w:szCs w:val="16"/>
              </w:rPr>
              <w:t xml:space="preserve"> к решению Совета народных депутатов</w:t>
            </w:r>
          </w:p>
          <w:p w:rsidR="00B425BE" w:rsidRDefault="0088175E" w:rsidP="002D389F">
            <w:pPr>
              <w:jc w:val="right"/>
              <w:rPr>
                <w:sz w:val="16"/>
                <w:szCs w:val="16"/>
              </w:rPr>
            </w:pPr>
            <w:r w:rsidRPr="0088175E">
              <w:rPr>
                <w:sz w:val="16"/>
                <w:szCs w:val="16"/>
              </w:rPr>
              <w:t xml:space="preserve"> Русско-Буйловского сельского поселения</w:t>
            </w:r>
          </w:p>
          <w:p w:rsidR="00B425BE" w:rsidRDefault="0088175E" w:rsidP="002D389F">
            <w:pPr>
              <w:jc w:val="right"/>
              <w:rPr>
                <w:sz w:val="16"/>
                <w:szCs w:val="16"/>
              </w:rPr>
            </w:pPr>
            <w:r w:rsidRPr="0088175E">
              <w:rPr>
                <w:sz w:val="16"/>
                <w:szCs w:val="16"/>
              </w:rPr>
              <w:t xml:space="preserve"> Павловского муниципального района</w:t>
            </w:r>
          </w:p>
          <w:p w:rsidR="00B425BE" w:rsidRDefault="0088175E" w:rsidP="002D389F">
            <w:pPr>
              <w:jc w:val="right"/>
              <w:rPr>
                <w:sz w:val="16"/>
                <w:szCs w:val="16"/>
              </w:rPr>
            </w:pPr>
            <w:r w:rsidRPr="0088175E">
              <w:rPr>
                <w:sz w:val="16"/>
                <w:szCs w:val="16"/>
              </w:rPr>
              <w:t xml:space="preserve"> Воронежской области</w:t>
            </w:r>
          </w:p>
          <w:p w:rsidR="0088175E" w:rsidRPr="0088175E" w:rsidRDefault="0088175E" w:rsidP="002D389F">
            <w:pPr>
              <w:jc w:val="right"/>
              <w:rPr>
                <w:sz w:val="16"/>
                <w:szCs w:val="16"/>
              </w:rPr>
            </w:pPr>
            <w:r w:rsidRPr="0088175E">
              <w:rPr>
                <w:sz w:val="16"/>
                <w:szCs w:val="16"/>
              </w:rPr>
              <w:t xml:space="preserve"> от 29.11.2018 г. № 266</w:t>
            </w:r>
          </w:p>
          <w:p w:rsidR="0088175E" w:rsidRPr="0088175E" w:rsidRDefault="0088175E" w:rsidP="002D389F">
            <w:pPr>
              <w:jc w:val="right"/>
              <w:rPr>
                <w:sz w:val="16"/>
                <w:szCs w:val="16"/>
              </w:rPr>
            </w:pPr>
          </w:p>
        </w:tc>
      </w:tr>
      <w:tr w:rsidR="0088175E" w:rsidTr="0088175E">
        <w:tc>
          <w:tcPr>
            <w:tcW w:w="46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b/>
                <w:bCs/>
                <w:sz w:val="12"/>
                <w:szCs w:val="12"/>
              </w:rPr>
            </w:pPr>
            <w:r>
              <w:rPr>
                <w:b/>
                <w:bCs/>
                <w:sz w:val="12"/>
                <w:szCs w:val="12"/>
              </w:rPr>
              <w:t>Распределение бюджетных ассигнований по разделам и  подразделам,  целевым статьям и видам расходов функциональной классификации расходов бюджетов Российской Федерации  на  2019 год</w:t>
            </w:r>
          </w:p>
        </w:tc>
      </w:tr>
      <w:tr w:rsidR="0088175E" w:rsidTr="0088175E">
        <w:tc>
          <w:tcPr>
            <w:tcW w:w="43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jc w:val="center"/>
              <w:rPr>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тыс.руб.</w:t>
            </w:r>
          </w:p>
        </w:tc>
      </w:tr>
      <w:tr w:rsidR="0088175E" w:rsidTr="0088175E">
        <w:trPr>
          <w:trHeight w:val="138"/>
        </w:trPr>
        <w:tc>
          <w:tcPr>
            <w:tcW w:w="2464"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 xml:space="preserve">Наименование </w:t>
            </w:r>
          </w:p>
        </w:tc>
        <w:tc>
          <w:tcPr>
            <w:tcW w:w="184"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Рз</w:t>
            </w:r>
          </w:p>
        </w:tc>
        <w:tc>
          <w:tcPr>
            <w:tcW w:w="1008"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ПР</w:t>
            </w:r>
          </w:p>
        </w:tc>
        <w:tc>
          <w:tcPr>
            <w:tcW w:w="377"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ЦСР</w:t>
            </w:r>
          </w:p>
        </w:tc>
        <w:tc>
          <w:tcPr>
            <w:tcW w:w="274"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ВР</w:t>
            </w:r>
          </w:p>
        </w:tc>
        <w:tc>
          <w:tcPr>
            <w:tcW w:w="359" w:type="dxa"/>
            <w:vMerge w:val="restart"/>
            <w:tcBorders>
              <w:top w:val="single" w:sz="4" w:space="0" w:color="auto"/>
              <w:left w:val="single" w:sz="4" w:space="0" w:color="000000"/>
              <w:bottom w:val="nil"/>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2019</w:t>
            </w:r>
          </w:p>
        </w:tc>
      </w:tr>
      <w:tr w:rsidR="0088175E" w:rsidTr="0088175E">
        <w:trPr>
          <w:trHeight w:val="138"/>
        </w:trPr>
        <w:tc>
          <w:tcPr>
            <w:tcW w:w="2464"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c>
          <w:tcPr>
            <w:tcW w:w="184"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c>
          <w:tcPr>
            <w:tcW w:w="1008"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c>
          <w:tcPr>
            <w:tcW w:w="377"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c>
          <w:tcPr>
            <w:tcW w:w="274"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c>
          <w:tcPr>
            <w:tcW w:w="359" w:type="dxa"/>
            <w:vMerge/>
            <w:tcBorders>
              <w:top w:val="single" w:sz="4" w:space="0" w:color="000000"/>
              <w:left w:val="single" w:sz="4" w:space="0" w:color="000000"/>
              <w:bottom w:val="nil"/>
              <w:right w:val="single" w:sz="4" w:space="0" w:color="000000"/>
            </w:tcBorders>
            <w:vAlign w:val="center"/>
            <w:hideMark/>
          </w:tcPr>
          <w:p w:rsidR="0088175E" w:rsidRDefault="0088175E" w:rsidP="002D389F">
            <w:pPr>
              <w:rPr>
                <w:b/>
                <w:bCs/>
                <w:sz w:val="12"/>
                <w:szCs w:val="12"/>
              </w:rPr>
            </w:pPr>
          </w:p>
        </w:tc>
      </w:tr>
      <w:tr w:rsidR="0088175E" w:rsidTr="0088175E">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Всего</w:t>
            </w:r>
          </w:p>
        </w:tc>
        <w:tc>
          <w:tcPr>
            <w:tcW w:w="184" w:type="dxa"/>
            <w:tcBorders>
              <w:top w:val="single" w:sz="4" w:space="0" w:color="000000"/>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 </w:t>
            </w:r>
          </w:p>
        </w:tc>
        <w:tc>
          <w:tcPr>
            <w:tcW w:w="1008" w:type="dxa"/>
            <w:tcBorders>
              <w:top w:val="single" w:sz="4" w:space="0" w:color="000000"/>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 </w:t>
            </w:r>
          </w:p>
        </w:tc>
        <w:tc>
          <w:tcPr>
            <w:tcW w:w="377" w:type="dxa"/>
            <w:tcBorders>
              <w:top w:val="single" w:sz="4" w:space="0" w:color="000000"/>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 </w:t>
            </w:r>
          </w:p>
        </w:tc>
        <w:tc>
          <w:tcPr>
            <w:tcW w:w="274" w:type="dxa"/>
            <w:tcBorders>
              <w:top w:val="single" w:sz="4" w:space="0" w:color="000000"/>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 </w:t>
            </w:r>
          </w:p>
        </w:tc>
        <w:tc>
          <w:tcPr>
            <w:tcW w:w="359" w:type="dxa"/>
            <w:tcBorders>
              <w:top w:val="single" w:sz="4" w:space="0" w:color="000000"/>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13074,80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Общегосударственные вопросы</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4593,30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Функционирование высшего должностного лица субъекта Российской Федерации и муниципального образования</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02</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773,80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01 3 01 72020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773,8</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04</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3734,50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2756,0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w:t>
            </w:r>
            <w:r>
              <w:rPr>
                <w:sz w:val="12"/>
                <w:szCs w:val="12"/>
              </w:rPr>
              <w:lastRenderedPageBreak/>
              <w:t>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896,5</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(Капитальные вложения в объекты государственной (муниципальной) собственности)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400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01 3 01 72010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80,0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01 7 02 72010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0,5</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xml:space="preserve"> 04</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01 7 04 7201</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0,5</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Другие общегосударственные вопросы</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13</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85,0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500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80,0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Национальная оборона</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02</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196,9</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Мобилизационная и вневойсковая подготовка</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02</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03</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196,9</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 казенными учреждениями, органами управления государственными внебюджетными фондами)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176,30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поселения"(Закупка товаров.работ и услуг для государственных (муниципальных)нужд)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02</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01 3 02 51180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nil"/>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20,60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Национальная безопасность и правоохранительная деятельность</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03</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single" w:sz="4" w:space="0" w:color="000000"/>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10,0</w:t>
            </w:r>
          </w:p>
        </w:tc>
      </w:tr>
      <w:tr w:rsidR="0088175E" w:rsidTr="0088175E">
        <w:tc>
          <w:tcPr>
            <w:tcW w:w="2464" w:type="dxa"/>
            <w:tcBorders>
              <w:top w:val="nil"/>
              <w:left w:val="single" w:sz="4" w:space="0" w:color="000000"/>
              <w:bottom w:val="nil"/>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03</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09</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nil"/>
              <w:bottom w:val="nil"/>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10,0</w:t>
            </w:r>
          </w:p>
        </w:tc>
      </w:tr>
      <w:tr w:rsidR="0088175E" w:rsidTr="0088175E">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01 5 01 71430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single" w:sz="4" w:space="0" w:color="auto"/>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01 5 02 71430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в сфере обеспечения общественного порядка и пртиводействие преступности  в рамках основного мероприятия "Профилактика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09</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01 5 03 71380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6,0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Национальная экономика</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04</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41,0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04</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09</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b/>
                <w:bCs/>
                <w:sz w:val="12"/>
                <w:szCs w:val="12"/>
              </w:rPr>
            </w:pPr>
            <w:r>
              <w:rPr>
                <w:b/>
                <w:bCs/>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b/>
                <w:bCs/>
                <w:sz w:val="12"/>
                <w:szCs w:val="12"/>
              </w:rPr>
            </w:pPr>
            <w:r>
              <w:rPr>
                <w:b/>
                <w:bCs/>
                <w:sz w:val="12"/>
                <w:szCs w:val="12"/>
              </w:rPr>
              <w:t>Другие вопросы в области национальной экономики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области национальной экономики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w:t>
            </w:r>
            <w:r>
              <w:rPr>
                <w:sz w:val="12"/>
                <w:szCs w:val="12"/>
              </w:rPr>
              <w:lastRenderedPageBreak/>
              <w:t>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01 3 02 70200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35,0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по развитию градостроительной деятельности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04</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12</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01 3 02 78460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5,0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Жилищно-коммунальное хозяйство</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05</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4101,90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Коммунальное хозяйство</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05</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02</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1653,40</w:t>
            </w:r>
          </w:p>
        </w:tc>
      </w:tr>
      <w:tr w:rsidR="0088175E" w:rsidTr="0088175E">
        <w:tc>
          <w:tcPr>
            <w:tcW w:w="2464" w:type="dxa"/>
            <w:tcBorders>
              <w:top w:val="nil"/>
              <w:left w:val="single" w:sz="4" w:space="0" w:color="auto"/>
              <w:bottom w:val="single" w:sz="4" w:space="0" w:color="auto"/>
              <w:right w:val="single" w:sz="4" w:space="0" w:color="000000"/>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02</w:t>
            </w:r>
          </w:p>
        </w:tc>
        <w:tc>
          <w:tcPr>
            <w:tcW w:w="377"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274" w:type="dxa"/>
            <w:tcBorders>
              <w:top w:val="nil"/>
              <w:left w:val="nil"/>
              <w:bottom w:val="single" w:sz="4" w:space="0" w:color="auto"/>
              <w:right w:val="nil"/>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single" w:sz="4" w:space="0" w:color="000000"/>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1642,40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sz w:val="12"/>
                <w:szCs w:val="12"/>
              </w:rPr>
            </w:pPr>
            <w:r>
              <w:rPr>
                <w:sz w:val="12"/>
                <w:szCs w:val="12"/>
              </w:rPr>
              <w:t>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(Иные бюджетные ассигновани)</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02</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01 4 01 70200</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sz w:val="12"/>
                <w:szCs w:val="12"/>
              </w:rPr>
            </w:pPr>
            <w:r>
              <w:rPr>
                <w:sz w:val="12"/>
                <w:szCs w:val="12"/>
              </w:rPr>
              <w:t>800</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10,00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sz w:val="12"/>
                <w:szCs w:val="12"/>
              </w:rPr>
            </w:pPr>
            <w:r>
              <w:rPr>
                <w:sz w:val="12"/>
                <w:szCs w:val="12"/>
              </w:rPr>
              <w:t xml:space="preserve">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02</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01 7 04 70200</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Благоустройство</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05</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03</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963,80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01 1 01 78670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512,8</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01 1 02 78610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40,0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01 1 03 78610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185,0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01 1 04 78610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01 1 03 78430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3,0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lastRenderedPageBreak/>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01 1 05 76810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200,0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01 6 01 71290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0,5</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01 6 02 71290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0,5</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01 6 03 71290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01 7 01 78670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b/>
                <w:bCs/>
                <w:sz w:val="12"/>
                <w:szCs w:val="12"/>
              </w:rPr>
            </w:pPr>
            <w:r>
              <w:rPr>
                <w:b/>
                <w:bCs/>
                <w:sz w:val="12"/>
                <w:szCs w:val="12"/>
              </w:rPr>
              <w:t>Другие вопросы в области жилищно-коммунального хозяйства</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05</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1484,7</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поселения(Расходы на выплату персоналу в целях обеспечения выполнения функций государственными (муниципальными ) органами, казенными учреждениями, органами управления государственными внебюджетными фондами)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1294,7</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140,0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(Иные бюджетные ассигнования)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05</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01 4 02 00590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50,0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Культура , кинематография, средства массовой информации</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08</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4063,1</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 xml:space="preserve">Культура </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08</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4063,</w:t>
            </w:r>
            <w:r>
              <w:rPr>
                <w:b/>
                <w:bCs/>
                <w:sz w:val="12"/>
                <w:szCs w:val="12"/>
              </w:rPr>
              <w:lastRenderedPageBreak/>
              <w:t>1</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2646,4</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1325,7</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ассигнования)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01 2 01 00590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800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35,0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Реализация мероприятий федеральной целевой программы "Культура России (2012-2018 годы)"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01 2 01 50140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Реализация мероприятий федеральной целевой программы "Культура России (2012-2018 годы)" (софинансирование)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01 S0140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сфере культуры в рамках основного мероприятия "Участие и организация праздничных мероприятий" подпрограммы "Развитие культуры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01 2 04 64860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52,0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01 2 05 70840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84"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08</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xml:space="preserve">01 7 03 00590  </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Социальная политика</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10</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63,0</w:t>
            </w:r>
          </w:p>
        </w:tc>
      </w:tr>
      <w:tr w:rsidR="0088175E" w:rsidTr="0088175E">
        <w:tc>
          <w:tcPr>
            <w:tcW w:w="2464"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t>Пенсионное обеспечение</w:t>
            </w:r>
          </w:p>
        </w:tc>
        <w:tc>
          <w:tcPr>
            <w:tcW w:w="184"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10</w:t>
            </w:r>
          </w:p>
        </w:tc>
        <w:tc>
          <w:tcPr>
            <w:tcW w:w="1008"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377" w:type="dxa"/>
            <w:tcBorders>
              <w:top w:val="nil"/>
              <w:left w:val="nil"/>
              <w:bottom w:val="single" w:sz="4" w:space="0" w:color="000000"/>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274" w:type="dxa"/>
            <w:tcBorders>
              <w:top w:val="nil"/>
              <w:left w:val="nil"/>
              <w:bottom w:val="single" w:sz="4" w:space="0" w:color="000000"/>
              <w:right w:val="nil"/>
            </w:tcBorders>
            <w:shd w:val="clear" w:color="auto" w:fill="auto"/>
            <w:noWrap/>
            <w:vAlign w:val="center"/>
            <w:hideMark/>
          </w:tcPr>
          <w:p w:rsidR="0088175E" w:rsidRDefault="0088175E" w:rsidP="002D389F">
            <w:pPr>
              <w:jc w:val="center"/>
              <w:rPr>
                <w:b/>
                <w:bCs/>
                <w:sz w:val="12"/>
                <w:szCs w:val="12"/>
              </w:rPr>
            </w:pPr>
            <w:r>
              <w:rPr>
                <w:b/>
                <w:bCs/>
                <w:sz w:val="12"/>
                <w:szCs w:val="12"/>
              </w:rPr>
              <w:t> </w:t>
            </w:r>
          </w:p>
        </w:tc>
        <w:tc>
          <w:tcPr>
            <w:tcW w:w="359" w:type="dxa"/>
            <w:tcBorders>
              <w:top w:val="nil"/>
              <w:left w:val="single" w:sz="4" w:space="0" w:color="000000"/>
              <w:bottom w:val="single" w:sz="4" w:space="0" w:color="000000"/>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58,0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 xml:space="preserve">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w:t>
            </w:r>
            <w:r>
              <w:rPr>
                <w:sz w:val="12"/>
                <w:szCs w:val="12"/>
              </w:rPr>
              <w:lastRenderedPageBreak/>
              <w:t>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lastRenderedPageBreak/>
              <w:t>10</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01 3 02 70470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59" w:type="dxa"/>
            <w:tcBorders>
              <w:top w:val="nil"/>
              <w:left w:val="nil"/>
              <w:bottom w:val="single" w:sz="4" w:space="0" w:color="000000"/>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58,0</w:t>
            </w:r>
          </w:p>
        </w:tc>
      </w:tr>
      <w:tr w:rsidR="0088175E" w:rsidTr="0088175E">
        <w:tc>
          <w:tcPr>
            <w:tcW w:w="2464" w:type="dxa"/>
            <w:tcBorders>
              <w:top w:val="nil"/>
              <w:left w:val="single" w:sz="4" w:space="0" w:color="000000"/>
              <w:bottom w:val="single" w:sz="4" w:space="0" w:color="auto"/>
              <w:right w:val="single" w:sz="4" w:space="0" w:color="000000"/>
            </w:tcBorders>
            <w:shd w:val="clear" w:color="auto" w:fill="auto"/>
            <w:vAlign w:val="center"/>
            <w:hideMark/>
          </w:tcPr>
          <w:p w:rsidR="0088175E" w:rsidRDefault="0088175E" w:rsidP="002D389F">
            <w:pPr>
              <w:rPr>
                <w:b/>
                <w:bCs/>
                <w:sz w:val="12"/>
                <w:szCs w:val="12"/>
              </w:rPr>
            </w:pPr>
            <w:r>
              <w:rPr>
                <w:b/>
                <w:bCs/>
                <w:sz w:val="12"/>
                <w:szCs w:val="12"/>
              </w:rPr>
              <w:lastRenderedPageBreak/>
              <w:t>Социальное обеспечение населения</w:t>
            </w:r>
          </w:p>
        </w:tc>
        <w:tc>
          <w:tcPr>
            <w:tcW w:w="184"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10</w:t>
            </w:r>
          </w:p>
        </w:tc>
        <w:tc>
          <w:tcPr>
            <w:tcW w:w="1008" w:type="dxa"/>
            <w:tcBorders>
              <w:top w:val="nil"/>
              <w:left w:val="nil"/>
              <w:bottom w:val="nil"/>
              <w:right w:val="single" w:sz="4" w:space="0" w:color="000000"/>
            </w:tcBorders>
            <w:shd w:val="clear" w:color="auto" w:fill="auto"/>
            <w:noWrap/>
            <w:vAlign w:val="center"/>
            <w:hideMark/>
          </w:tcPr>
          <w:p w:rsidR="0088175E" w:rsidRDefault="0088175E" w:rsidP="002D389F">
            <w:pPr>
              <w:jc w:val="center"/>
              <w:rPr>
                <w:b/>
                <w:bCs/>
                <w:sz w:val="12"/>
                <w:szCs w:val="12"/>
              </w:rPr>
            </w:pPr>
            <w:r>
              <w:rPr>
                <w:b/>
                <w:bCs/>
                <w:sz w:val="12"/>
                <w:szCs w:val="12"/>
              </w:rPr>
              <w:t>03</w:t>
            </w:r>
          </w:p>
        </w:tc>
        <w:tc>
          <w:tcPr>
            <w:tcW w:w="377"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auto"/>
              <w:right w:val="single" w:sz="4" w:space="0" w:color="000000"/>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auto"/>
              <w:right w:val="single" w:sz="4" w:space="0" w:color="000000"/>
            </w:tcBorders>
            <w:shd w:val="clear" w:color="auto" w:fill="auto"/>
            <w:vAlign w:val="center"/>
            <w:hideMark/>
          </w:tcPr>
          <w:p w:rsidR="0088175E" w:rsidRDefault="0088175E" w:rsidP="002D389F">
            <w:pPr>
              <w:jc w:val="center"/>
              <w:rPr>
                <w:b/>
                <w:bCs/>
                <w:sz w:val="12"/>
                <w:szCs w:val="12"/>
              </w:rPr>
            </w:pPr>
            <w:r>
              <w:rPr>
                <w:b/>
                <w:bCs/>
                <w:sz w:val="12"/>
                <w:szCs w:val="12"/>
              </w:rPr>
              <w:t>5,0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01 3 02 70490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59" w:type="dxa"/>
            <w:tcBorders>
              <w:top w:val="nil"/>
              <w:left w:val="nil"/>
              <w:bottom w:val="nil"/>
              <w:right w:val="single" w:sz="4" w:space="0" w:color="000000"/>
            </w:tcBorders>
            <w:shd w:val="clear" w:color="auto" w:fill="auto"/>
            <w:vAlign w:val="center"/>
            <w:hideMark/>
          </w:tcPr>
          <w:p w:rsidR="0088175E" w:rsidRDefault="0088175E" w:rsidP="002D389F">
            <w:pPr>
              <w:jc w:val="center"/>
              <w:rPr>
                <w:sz w:val="12"/>
                <w:szCs w:val="12"/>
              </w:rPr>
            </w:pPr>
            <w:r>
              <w:rPr>
                <w:sz w:val="12"/>
                <w:szCs w:val="12"/>
              </w:rPr>
              <w:t>2,0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01 3 02 70620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59" w:type="dxa"/>
            <w:tcBorders>
              <w:top w:val="single" w:sz="4" w:space="0" w:color="auto"/>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1,0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социальную 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03</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01 3 02 70570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300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2,0</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b/>
                <w:bCs/>
                <w:sz w:val="12"/>
                <w:szCs w:val="12"/>
              </w:rPr>
            </w:pPr>
            <w:r>
              <w:rPr>
                <w:b/>
                <w:bCs/>
                <w:sz w:val="12"/>
                <w:szCs w:val="12"/>
              </w:rPr>
              <w:t>Физическая культура и спорт</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11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b/>
                <w:bCs/>
                <w:sz w:val="12"/>
                <w:szCs w:val="12"/>
              </w:rPr>
            </w:pPr>
            <w:r>
              <w:rPr>
                <w:b/>
                <w:bCs/>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 </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b/>
                <w:bCs/>
                <w:sz w:val="12"/>
                <w:szCs w:val="12"/>
              </w:rPr>
            </w:pPr>
            <w:r>
              <w:rPr>
                <w:b/>
                <w:bCs/>
                <w:sz w:val="12"/>
                <w:szCs w:val="12"/>
              </w:rPr>
              <w:t>4,6</w:t>
            </w:r>
          </w:p>
        </w:tc>
      </w:tr>
      <w:tr w:rsidR="0088175E" w:rsidTr="0088175E">
        <w:tc>
          <w:tcPr>
            <w:tcW w:w="2464" w:type="dxa"/>
            <w:tcBorders>
              <w:top w:val="nil"/>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8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11</w:t>
            </w:r>
          </w:p>
        </w:tc>
        <w:tc>
          <w:tcPr>
            <w:tcW w:w="1008"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01 2 03 70410</w:t>
            </w:r>
          </w:p>
        </w:tc>
        <w:tc>
          <w:tcPr>
            <w:tcW w:w="274" w:type="dxa"/>
            <w:tcBorders>
              <w:top w:val="nil"/>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200</w:t>
            </w:r>
          </w:p>
        </w:tc>
        <w:tc>
          <w:tcPr>
            <w:tcW w:w="359" w:type="dxa"/>
            <w:tcBorders>
              <w:top w:val="nil"/>
              <w:left w:val="nil"/>
              <w:bottom w:val="single" w:sz="4" w:space="0" w:color="auto"/>
              <w:right w:val="single" w:sz="4" w:space="0" w:color="auto"/>
            </w:tcBorders>
            <w:shd w:val="clear" w:color="auto" w:fill="auto"/>
            <w:vAlign w:val="center"/>
            <w:hideMark/>
          </w:tcPr>
          <w:p w:rsidR="0088175E" w:rsidRDefault="0088175E" w:rsidP="002D389F">
            <w:pPr>
              <w:jc w:val="center"/>
              <w:rPr>
                <w:sz w:val="12"/>
                <w:szCs w:val="12"/>
              </w:rPr>
            </w:pPr>
            <w:r>
              <w:rPr>
                <w:sz w:val="12"/>
                <w:szCs w:val="12"/>
              </w:rPr>
              <w:t>4,6</w:t>
            </w:r>
          </w:p>
        </w:tc>
      </w:tr>
      <w:tr w:rsidR="0088175E" w:rsidTr="0088175E">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75E" w:rsidRDefault="0088175E" w:rsidP="002D389F">
            <w:pPr>
              <w:rPr>
                <w:sz w:val="12"/>
                <w:szCs w:val="12"/>
              </w:rPr>
            </w:pPr>
            <w:r>
              <w:rPr>
                <w:sz w:val="12"/>
                <w:szCs w:val="12"/>
              </w:rPr>
              <w:t>Расходы на обслуживание внутреннего государственного и муниципального долга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(обслуживание муниципального долга)</w:t>
            </w:r>
          </w:p>
        </w:tc>
        <w:tc>
          <w:tcPr>
            <w:tcW w:w="184"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13</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w:t>
            </w:r>
          </w:p>
        </w:tc>
        <w:tc>
          <w:tcPr>
            <w:tcW w:w="377"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01 3 02 27880</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700</w:t>
            </w:r>
          </w:p>
        </w:tc>
        <w:tc>
          <w:tcPr>
            <w:tcW w:w="359" w:type="dxa"/>
            <w:tcBorders>
              <w:top w:val="single" w:sz="4" w:space="0" w:color="auto"/>
              <w:left w:val="nil"/>
              <w:bottom w:val="single" w:sz="4" w:space="0" w:color="auto"/>
              <w:right w:val="single" w:sz="4" w:space="0" w:color="auto"/>
            </w:tcBorders>
            <w:shd w:val="clear" w:color="auto" w:fill="auto"/>
            <w:noWrap/>
            <w:vAlign w:val="center"/>
            <w:hideMark/>
          </w:tcPr>
          <w:p w:rsidR="0088175E" w:rsidRDefault="0088175E" w:rsidP="002D389F">
            <w:pPr>
              <w:jc w:val="center"/>
              <w:rPr>
                <w:sz w:val="12"/>
                <w:szCs w:val="12"/>
              </w:rPr>
            </w:pPr>
            <w:r>
              <w:rPr>
                <w:sz w:val="12"/>
                <w:szCs w:val="12"/>
              </w:rPr>
              <w:t>1,0</w:t>
            </w:r>
          </w:p>
        </w:tc>
      </w:tr>
    </w:tbl>
    <w:p w:rsidR="0088175E" w:rsidRDefault="0088175E" w:rsidP="002D389F">
      <w:pPr>
        <w:jc w:val="both"/>
        <w:rPr>
          <w:sz w:val="16"/>
          <w:szCs w:val="16"/>
        </w:rPr>
      </w:pPr>
    </w:p>
    <w:p w:rsidR="00B425BE" w:rsidRDefault="00B425BE" w:rsidP="002D389F">
      <w:pPr>
        <w:jc w:val="both"/>
        <w:rPr>
          <w:sz w:val="16"/>
          <w:szCs w:val="16"/>
        </w:rPr>
      </w:pPr>
      <w:r w:rsidRPr="00292B46">
        <w:rPr>
          <w:sz w:val="16"/>
          <w:szCs w:val="16"/>
        </w:rPr>
        <w:t xml:space="preserve">Глава Русско-Буйловскогосельского поселения </w:t>
      </w:r>
    </w:p>
    <w:p w:rsidR="00B425BE" w:rsidRPr="00292B46" w:rsidRDefault="00B425BE" w:rsidP="002D389F">
      <w:pPr>
        <w:jc w:val="both"/>
        <w:rPr>
          <w:sz w:val="16"/>
          <w:szCs w:val="16"/>
        </w:rPr>
      </w:pPr>
      <w:r w:rsidRPr="00292B46">
        <w:rPr>
          <w:sz w:val="16"/>
          <w:szCs w:val="16"/>
        </w:rPr>
        <w:t>Павловского муниципального района</w:t>
      </w:r>
    </w:p>
    <w:p w:rsidR="00B425BE" w:rsidRPr="00292B46" w:rsidRDefault="00B425BE" w:rsidP="002D389F">
      <w:pPr>
        <w:jc w:val="both"/>
        <w:rPr>
          <w:sz w:val="16"/>
          <w:szCs w:val="16"/>
        </w:rPr>
      </w:pPr>
      <w:r w:rsidRPr="00292B46">
        <w:rPr>
          <w:sz w:val="16"/>
          <w:szCs w:val="16"/>
        </w:rPr>
        <w:t>Воронежской области</w:t>
      </w:r>
    </w:p>
    <w:p w:rsidR="00B425BE" w:rsidRPr="00292B46" w:rsidRDefault="00B425BE" w:rsidP="002D389F">
      <w:pPr>
        <w:jc w:val="right"/>
        <w:rPr>
          <w:sz w:val="16"/>
          <w:szCs w:val="16"/>
        </w:rPr>
      </w:pPr>
      <w:r w:rsidRPr="00292B46">
        <w:rPr>
          <w:sz w:val="16"/>
          <w:szCs w:val="16"/>
        </w:rPr>
        <w:t>В.В. Ворфоломеева</w:t>
      </w:r>
    </w:p>
    <w:p w:rsidR="00E728B9" w:rsidRPr="00B425BE" w:rsidRDefault="00E728B9" w:rsidP="002D389F">
      <w:pPr>
        <w:jc w:val="right"/>
        <w:rPr>
          <w:sz w:val="16"/>
          <w:szCs w:val="16"/>
        </w:rPr>
      </w:pPr>
    </w:p>
    <w:tbl>
      <w:tblPr>
        <w:tblW w:w="5000" w:type="pct"/>
        <w:tblLayout w:type="fixed"/>
        <w:tblCellMar>
          <w:left w:w="28" w:type="dxa"/>
          <w:right w:w="28" w:type="dxa"/>
        </w:tblCellMar>
        <w:tblLook w:val="04A0"/>
      </w:tblPr>
      <w:tblGrid>
        <w:gridCol w:w="2137"/>
        <w:gridCol w:w="170"/>
        <w:gridCol w:w="1018"/>
        <w:gridCol w:w="336"/>
        <w:gridCol w:w="201"/>
        <w:gridCol w:w="503"/>
        <w:gridCol w:w="301"/>
      </w:tblGrid>
      <w:tr w:rsidR="00B425BE" w:rsidRPr="00B425BE" w:rsidTr="00B425BE">
        <w:trPr>
          <w:trHeight w:val="513"/>
        </w:trPr>
        <w:tc>
          <w:tcPr>
            <w:tcW w:w="4666" w:type="dxa"/>
            <w:gridSpan w:val="7"/>
            <w:tcBorders>
              <w:top w:val="nil"/>
              <w:left w:val="nil"/>
              <w:bottom w:val="single" w:sz="4" w:space="0" w:color="auto"/>
            </w:tcBorders>
            <w:shd w:val="clear" w:color="auto" w:fill="auto"/>
            <w:vAlign w:val="center"/>
            <w:hideMark/>
          </w:tcPr>
          <w:p w:rsidR="00B425BE" w:rsidRDefault="00B425BE" w:rsidP="002D389F">
            <w:pPr>
              <w:jc w:val="right"/>
              <w:rPr>
                <w:sz w:val="16"/>
                <w:szCs w:val="16"/>
              </w:rPr>
            </w:pPr>
            <w:r w:rsidRPr="00B425BE">
              <w:rPr>
                <w:sz w:val="16"/>
                <w:szCs w:val="16"/>
              </w:rPr>
              <w:t>Приложение № 10</w:t>
            </w:r>
          </w:p>
          <w:p w:rsidR="00B425BE" w:rsidRDefault="00B425BE" w:rsidP="002D389F">
            <w:pPr>
              <w:jc w:val="right"/>
              <w:rPr>
                <w:sz w:val="16"/>
                <w:szCs w:val="16"/>
              </w:rPr>
            </w:pPr>
            <w:r w:rsidRPr="00B425BE">
              <w:rPr>
                <w:sz w:val="16"/>
                <w:szCs w:val="16"/>
              </w:rPr>
              <w:t xml:space="preserve"> к решению Совета народных депутатов</w:t>
            </w:r>
          </w:p>
          <w:p w:rsidR="00B425BE" w:rsidRDefault="00B425BE" w:rsidP="002D389F">
            <w:pPr>
              <w:jc w:val="right"/>
              <w:rPr>
                <w:sz w:val="16"/>
                <w:szCs w:val="16"/>
              </w:rPr>
            </w:pPr>
            <w:r w:rsidRPr="00B425BE">
              <w:rPr>
                <w:sz w:val="16"/>
                <w:szCs w:val="16"/>
              </w:rPr>
              <w:t xml:space="preserve"> Русско-Буйловского сельского поселения</w:t>
            </w:r>
          </w:p>
          <w:p w:rsidR="00B425BE" w:rsidRDefault="00B425BE" w:rsidP="002D389F">
            <w:pPr>
              <w:jc w:val="right"/>
              <w:rPr>
                <w:sz w:val="16"/>
                <w:szCs w:val="16"/>
              </w:rPr>
            </w:pPr>
            <w:r w:rsidRPr="00B425BE">
              <w:rPr>
                <w:sz w:val="16"/>
                <w:szCs w:val="16"/>
              </w:rPr>
              <w:t xml:space="preserve"> Павловского муниципального района</w:t>
            </w:r>
          </w:p>
          <w:p w:rsidR="00B425BE" w:rsidRDefault="00B425BE" w:rsidP="002D389F">
            <w:pPr>
              <w:jc w:val="right"/>
              <w:rPr>
                <w:sz w:val="16"/>
                <w:szCs w:val="16"/>
              </w:rPr>
            </w:pPr>
            <w:r w:rsidRPr="00B425BE">
              <w:rPr>
                <w:sz w:val="16"/>
                <w:szCs w:val="16"/>
              </w:rPr>
              <w:t xml:space="preserve"> Воронежской области</w:t>
            </w:r>
          </w:p>
          <w:p w:rsidR="00B425BE" w:rsidRPr="00B425BE" w:rsidRDefault="00B425BE" w:rsidP="002D389F">
            <w:pPr>
              <w:jc w:val="right"/>
              <w:rPr>
                <w:sz w:val="16"/>
                <w:szCs w:val="16"/>
              </w:rPr>
            </w:pPr>
            <w:r w:rsidRPr="00B425BE">
              <w:rPr>
                <w:sz w:val="16"/>
                <w:szCs w:val="16"/>
              </w:rPr>
              <w:t xml:space="preserve"> от 29.11.2018 г. № 266</w:t>
            </w:r>
          </w:p>
          <w:p w:rsidR="00B425BE" w:rsidRPr="00B425BE" w:rsidRDefault="00B425BE" w:rsidP="002D389F">
            <w:pPr>
              <w:jc w:val="right"/>
              <w:rPr>
                <w:sz w:val="16"/>
                <w:szCs w:val="16"/>
              </w:rPr>
            </w:pPr>
          </w:p>
        </w:tc>
      </w:tr>
      <w:tr w:rsidR="00B425BE" w:rsidTr="00B425BE">
        <w:tc>
          <w:tcPr>
            <w:tcW w:w="4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Распределение  бюджетных ассигнований по разделам и  подразделам,  целевым статьям и видам расходов функциональной классификации расходов бюджетов Российской Федерации  на 2020-2021 годы</w:t>
            </w:r>
          </w:p>
        </w:tc>
      </w:tr>
      <w:tr w:rsidR="00B425BE" w:rsidTr="00B425BE">
        <w:tc>
          <w:tcPr>
            <w:tcW w:w="2137" w:type="dxa"/>
            <w:vMerge w:val="restart"/>
            <w:tcBorders>
              <w:top w:val="single" w:sz="4" w:space="0" w:color="auto"/>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xml:space="preserve">Наименование </w:t>
            </w:r>
          </w:p>
        </w:tc>
        <w:tc>
          <w:tcPr>
            <w:tcW w:w="170" w:type="dxa"/>
            <w:vMerge w:val="restart"/>
            <w:tcBorders>
              <w:top w:val="single" w:sz="4" w:space="0" w:color="auto"/>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Рз</w:t>
            </w:r>
          </w:p>
        </w:tc>
        <w:tc>
          <w:tcPr>
            <w:tcW w:w="1018" w:type="dxa"/>
            <w:vMerge w:val="restart"/>
            <w:tcBorders>
              <w:top w:val="single" w:sz="4" w:space="0" w:color="auto"/>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ПР</w:t>
            </w:r>
          </w:p>
        </w:tc>
        <w:tc>
          <w:tcPr>
            <w:tcW w:w="336" w:type="dxa"/>
            <w:vMerge w:val="restart"/>
            <w:tcBorders>
              <w:top w:val="single" w:sz="4" w:space="0" w:color="auto"/>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ЦСР</w:t>
            </w:r>
          </w:p>
        </w:tc>
        <w:tc>
          <w:tcPr>
            <w:tcW w:w="201" w:type="dxa"/>
            <w:vMerge w:val="restart"/>
            <w:tcBorders>
              <w:top w:val="single" w:sz="4" w:space="0" w:color="auto"/>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ВР</w:t>
            </w:r>
          </w:p>
        </w:tc>
        <w:tc>
          <w:tcPr>
            <w:tcW w:w="804" w:type="dxa"/>
            <w:gridSpan w:val="2"/>
            <w:tcBorders>
              <w:top w:val="single" w:sz="4" w:space="0" w:color="auto"/>
              <w:left w:val="nil"/>
              <w:bottom w:val="single" w:sz="4" w:space="0" w:color="auto"/>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Сумма, тыс. рублей</w:t>
            </w:r>
          </w:p>
        </w:tc>
      </w:tr>
      <w:tr w:rsidR="00B425BE" w:rsidTr="00B425BE">
        <w:tc>
          <w:tcPr>
            <w:tcW w:w="2137" w:type="dxa"/>
            <w:vMerge/>
            <w:tcBorders>
              <w:top w:val="single" w:sz="4" w:space="0" w:color="000000"/>
              <w:left w:val="single" w:sz="4" w:space="0" w:color="000000"/>
              <w:bottom w:val="nil"/>
              <w:right w:val="single" w:sz="4" w:space="0" w:color="000000"/>
            </w:tcBorders>
            <w:vAlign w:val="center"/>
            <w:hideMark/>
          </w:tcPr>
          <w:p w:rsidR="00B425BE" w:rsidRDefault="00B425BE" w:rsidP="002D389F">
            <w:pPr>
              <w:rPr>
                <w:sz w:val="12"/>
                <w:szCs w:val="12"/>
              </w:rPr>
            </w:pPr>
          </w:p>
        </w:tc>
        <w:tc>
          <w:tcPr>
            <w:tcW w:w="170" w:type="dxa"/>
            <w:vMerge/>
            <w:tcBorders>
              <w:top w:val="single" w:sz="4" w:space="0" w:color="000000"/>
              <w:left w:val="single" w:sz="4" w:space="0" w:color="000000"/>
              <w:bottom w:val="nil"/>
              <w:right w:val="single" w:sz="4" w:space="0" w:color="000000"/>
            </w:tcBorders>
            <w:vAlign w:val="center"/>
            <w:hideMark/>
          </w:tcPr>
          <w:p w:rsidR="00B425BE" w:rsidRDefault="00B425BE" w:rsidP="002D389F">
            <w:pPr>
              <w:rPr>
                <w:sz w:val="12"/>
                <w:szCs w:val="12"/>
              </w:rPr>
            </w:pPr>
          </w:p>
        </w:tc>
        <w:tc>
          <w:tcPr>
            <w:tcW w:w="1018" w:type="dxa"/>
            <w:vMerge/>
            <w:tcBorders>
              <w:top w:val="single" w:sz="4" w:space="0" w:color="000000"/>
              <w:left w:val="single" w:sz="4" w:space="0" w:color="000000"/>
              <w:bottom w:val="nil"/>
              <w:right w:val="single" w:sz="4" w:space="0" w:color="000000"/>
            </w:tcBorders>
            <w:vAlign w:val="center"/>
            <w:hideMark/>
          </w:tcPr>
          <w:p w:rsidR="00B425BE" w:rsidRDefault="00B425BE" w:rsidP="002D389F">
            <w:pPr>
              <w:rPr>
                <w:sz w:val="12"/>
                <w:szCs w:val="12"/>
              </w:rPr>
            </w:pPr>
          </w:p>
        </w:tc>
        <w:tc>
          <w:tcPr>
            <w:tcW w:w="336" w:type="dxa"/>
            <w:vMerge/>
            <w:tcBorders>
              <w:top w:val="single" w:sz="4" w:space="0" w:color="000000"/>
              <w:left w:val="single" w:sz="4" w:space="0" w:color="000000"/>
              <w:bottom w:val="nil"/>
              <w:right w:val="single" w:sz="4" w:space="0" w:color="000000"/>
            </w:tcBorders>
            <w:vAlign w:val="center"/>
            <w:hideMark/>
          </w:tcPr>
          <w:p w:rsidR="00B425BE" w:rsidRDefault="00B425BE" w:rsidP="002D389F">
            <w:pPr>
              <w:rPr>
                <w:sz w:val="12"/>
                <w:szCs w:val="12"/>
              </w:rPr>
            </w:pPr>
          </w:p>
        </w:tc>
        <w:tc>
          <w:tcPr>
            <w:tcW w:w="201" w:type="dxa"/>
            <w:vMerge/>
            <w:tcBorders>
              <w:top w:val="single" w:sz="4" w:space="0" w:color="000000"/>
              <w:left w:val="single" w:sz="4" w:space="0" w:color="000000"/>
              <w:bottom w:val="nil"/>
              <w:right w:val="single" w:sz="4" w:space="0" w:color="000000"/>
            </w:tcBorders>
            <w:vAlign w:val="center"/>
            <w:hideMark/>
          </w:tcPr>
          <w:p w:rsidR="00B425BE" w:rsidRDefault="00B425BE" w:rsidP="002D389F">
            <w:pPr>
              <w:rPr>
                <w:sz w:val="12"/>
                <w:szCs w:val="12"/>
              </w:rPr>
            </w:pPr>
          </w:p>
        </w:tc>
        <w:tc>
          <w:tcPr>
            <w:tcW w:w="503" w:type="dxa"/>
            <w:tcBorders>
              <w:top w:val="nil"/>
              <w:left w:val="nil"/>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2020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2021</w:t>
            </w:r>
          </w:p>
        </w:tc>
      </w:tr>
      <w:tr w:rsidR="00B425BE" w:rsidTr="00B425BE">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Всего</w:t>
            </w:r>
          </w:p>
        </w:tc>
        <w:tc>
          <w:tcPr>
            <w:tcW w:w="170"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018"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336"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01"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503"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13073,50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13102,80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Общегосударственные вопросы</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4601,10</w:t>
            </w:r>
          </w:p>
        </w:tc>
        <w:tc>
          <w:tcPr>
            <w:tcW w:w="3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4609,30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Функционирование высшего должностного лица субъекта Российской Федерации и муниципального образования</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780,6</w:t>
            </w:r>
          </w:p>
        </w:tc>
        <w:tc>
          <w:tcPr>
            <w:tcW w:w="301"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788,80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w:t>
            </w:r>
            <w:r>
              <w:rPr>
                <w:sz w:val="12"/>
                <w:szCs w:val="12"/>
              </w:rPr>
              <w:lastRenderedPageBreak/>
              <w:t>Буйловского сельского поселения" подпрограммы "Обеспечение реализации 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01 3 01 72020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780,6</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788,80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nil"/>
              <w:right w:val="nil"/>
            </w:tcBorders>
            <w:shd w:val="clear" w:color="auto" w:fill="auto"/>
            <w:noWrap/>
            <w:vAlign w:val="center"/>
            <w:hideMark/>
          </w:tcPr>
          <w:p w:rsidR="00B425BE" w:rsidRDefault="00B425BE" w:rsidP="002D389F">
            <w:pPr>
              <w:jc w:val="center"/>
              <w:rPr>
                <w:sz w:val="12"/>
                <w:szCs w:val="12"/>
              </w:rPr>
            </w:pPr>
            <w:r>
              <w:rPr>
                <w:sz w:val="12"/>
                <w:szCs w:val="12"/>
              </w:rPr>
              <w:t>3735,50</w:t>
            </w:r>
          </w:p>
        </w:tc>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3735,50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2798,8</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2875,50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nil"/>
            </w:tcBorders>
            <w:shd w:val="clear" w:color="auto" w:fill="auto"/>
            <w:noWrap/>
            <w:vAlign w:val="center"/>
            <w:hideMark/>
          </w:tcPr>
          <w:p w:rsidR="00B425BE" w:rsidRDefault="00B425BE" w:rsidP="002D389F">
            <w:pPr>
              <w:jc w:val="center"/>
              <w:rPr>
                <w:sz w:val="12"/>
                <w:szCs w:val="12"/>
              </w:rPr>
            </w:pPr>
            <w:r>
              <w:rPr>
                <w:sz w:val="12"/>
                <w:szCs w:val="12"/>
              </w:rPr>
              <w:t>854,7</w:t>
            </w:r>
          </w:p>
        </w:tc>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778,00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01 7 01 72010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01 7 02 72010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w:t>
            </w:r>
            <w:r>
              <w:rPr>
                <w:sz w:val="12"/>
                <w:szCs w:val="12"/>
              </w:rPr>
              <w:lastRenderedPageBreak/>
              <w:t>развитие Русско-Буйловского сельского поселения" (Закупка товаров, 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xml:space="preserve"> 04</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01 7 04 7201</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Другие общегосударственные вопросы</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auto"/>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85,0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85,0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Национальная оборона</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196,9</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203,4</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Мобилизационная и вневойсковая подготовка</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196,9</w:t>
            </w:r>
          </w:p>
        </w:tc>
        <w:tc>
          <w:tcPr>
            <w:tcW w:w="301" w:type="dxa"/>
            <w:tcBorders>
              <w:top w:val="nil"/>
              <w:left w:val="nil"/>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203,4</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 казенными учреждениями, органами управления государственными внебюджетными фондами)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01 3 02 51180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176,3</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176,30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поселения"(Закупка товаров.работ и услуг для государственных (муниципальных)нужд)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01 3 02 51180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20,6</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27,10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Национальная безопасность и правоохранительная деятельность</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03</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3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Защита населения и территории от чрезвычайных ситуаций природного и техногенного характера, гражданская оборона</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03</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09</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301"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защиты населения от чрезвычайных ситуаций и пожаров в </w:t>
            </w:r>
            <w:r>
              <w:rPr>
                <w:sz w:val="12"/>
                <w:szCs w:val="12"/>
              </w:rPr>
              <w:lastRenderedPageBreak/>
              <w:t xml:space="preserve">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01 5 01 71430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01 5 02 71430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обеспечения общественного порядка и пртиводействие преступности  в рамках основного мероприятия "Профилактика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01 5 03 71380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6,00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Национальная экономика</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04</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41,0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34,5</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01 6 03 71290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1,0</w:t>
            </w:r>
          </w:p>
        </w:tc>
        <w:tc>
          <w:tcPr>
            <w:tcW w:w="301"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1,0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Другие вопросы в области национальной экономики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40,0</w:t>
            </w:r>
          </w:p>
        </w:tc>
        <w:tc>
          <w:tcPr>
            <w:tcW w:w="301"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33,5</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области национальной экономики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35,00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28,50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градостроительной деятельности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01 3 02 78460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Жилищно-коммунальное хозяйство</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4093,80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4114,90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Коммунальное хозяйство</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1653,40</w:t>
            </w:r>
          </w:p>
        </w:tc>
        <w:tc>
          <w:tcPr>
            <w:tcW w:w="301" w:type="dxa"/>
            <w:tcBorders>
              <w:top w:val="nil"/>
              <w:left w:val="nil"/>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1653,40</w:t>
            </w:r>
          </w:p>
        </w:tc>
      </w:tr>
      <w:tr w:rsidR="00B425BE" w:rsidTr="00B425BE">
        <w:tc>
          <w:tcPr>
            <w:tcW w:w="2137" w:type="dxa"/>
            <w:tcBorders>
              <w:top w:val="nil"/>
              <w:left w:val="single" w:sz="4" w:space="0" w:color="auto"/>
              <w:bottom w:val="single" w:sz="4" w:space="0" w:color="auto"/>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w:t>
            </w:r>
            <w:r>
              <w:rPr>
                <w:sz w:val="12"/>
                <w:szCs w:val="12"/>
              </w:rPr>
              <w:lastRenderedPageBreak/>
              <w:t xml:space="preserve">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lastRenderedPageBreak/>
              <w:t>05</w:t>
            </w:r>
          </w:p>
        </w:tc>
        <w:tc>
          <w:tcPr>
            <w:tcW w:w="1018"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01 4 01 7020</w:t>
            </w:r>
            <w:r>
              <w:rPr>
                <w:sz w:val="12"/>
                <w:szCs w:val="12"/>
              </w:rPr>
              <w:lastRenderedPageBreak/>
              <w:t>0</w:t>
            </w:r>
          </w:p>
        </w:tc>
        <w:tc>
          <w:tcPr>
            <w:tcW w:w="201" w:type="dxa"/>
            <w:tcBorders>
              <w:top w:val="nil"/>
              <w:left w:val="nil"/>
              <w:bottom w:val="single" w:sz="4" w:space="0" w:color="auto"/>
              <w:right w:val="nil"/>
            </w:tcBorders>
            <w:shd w:val="clear" w:color="auto" w:fill="auto"/>
            <w:noWrap/>
            <w:vAlign w:val="center"/>
            <w:hideMark/>
          </w:tcPr>
          <w:p w:rsidR="00B425BE" w:rsidRDefault="00B425BE" w:rsidP="002D389F">
            <w:pPr>
              <w:jc w:val="center"/>
              <w:rPr>
                <w:sz w:val="12"/>
                <w:szCs w:val="12"/>
              </w:rPr>
            </w:pPr>
            <w:r>
              <w:rPr>
                <w:sz w:val="12"/>
                <w:szCs w:val="12"/>
              </w:rPr>
              <w:lastRenderedPageBreak/>
              <w:t>200</w:t>
            </w:r>
          </w:p>
        </w:tc>
        <w:tc>
          <w:tcPr>
            <w:tcW w:w="503" w:type="dxa"/>
            <w:tcBorders>
              <w:top w:val="nil"/>
              <w:left w:val="single" w:sz="4" w:space="0" w:color="000000"/>
              <w:bottom w:val="single" w:sz="4" w:space="0" w:color="auto"/>
              <w:right w:val="nil"/>
            </w:tcBorders>
            <w:shd w:val="clear" w:color="auto" w:fill="auto"/>
            <w:noWrap/>
            <w:vAlign w:val="center"/>
            <w:hideMark/>
          </w:tcPr>
          <w:p w:rsidR="00B425BE" w:rsidRDefault="00B425BE" w:rsidP="002D389F">
            <w:pPr>
              <w:jc w:val="center"/>
              <w:rPr>
                <w:sz w:val="12"/>
                <w:szCs w:val="12"/>
              </w:rPr>
            </w:pPr>
            <w:r>
              <w:rPr>
                <w:sz w:val="12"/>
                <w:szCs w:val="12"/>
              </w:rPr>
              <w:t>1642,40</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1642,40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(Иные бюджетные ассигновани)</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01 4 01 70200</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800</w:t>
            </w:r>
          </w:p>
        </w:tc>
        <w:tc>
          <w:tcPr>
            <w:tcW w:w="503" w:type="dxa"/>
            <w:tcBorders>
              <w:top w:val="nil"/>
              <w:left w:val="single" w:sz="4" w:space="0" w:color="000000"/>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10,00</w:t>
            </w:r>
          </w:p>
        </w:tc>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02</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01 7 04 70200</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single" w:sz="4" w:space="0" w:color="000000"/>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1,00</w:t>
            </w:r>
          </w:p>
        </w:tc>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Благоустройство</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1046,40</w:t>
            </w:r>
          </w:p>
        </w:tc>
        <w:tc>
          <w:tcPr>
            <w:tcW w:w="301" w:type="dxa"/>
            <w:tcBorders>
              <w:top w:val="nil"/>
              <w:left w:val="nil"/>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1048,80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01 1 01 78670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595,40</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597,80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01 1 02 78610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40,00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40,00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01 1 03 78610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185,00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185,00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01 1 04 78610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01 1 03 78430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w:t>
            </w:r>
            <w:r>
              <w:rPr>
                <w:sz w:val="12"/>
                <w:szCs w:val="12"/>
              </w:rPr>
              <w:lastRenderedPageBreak/>
              <w:t xml:space="preserve">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01 1 05 76810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01 6 01 71290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01 6 02 71290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01 6 03 71290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11,00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01 7 01 78670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Другие вопросы в области жилищно-коммунального хозяйства</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1394,0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1412,7</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поселения(Расходы на выплату персоналу в целях обеспечения выполнения функций государственными (муниципальными ) органами, казенными учреждениями, органами управления государственными внебюджетными фондами)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1204</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1221,70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w:t>
            </w:r>
            <w:r>
              <w:rPr>
                <w:sz w:val="12"/>
                <w:szCs w:val="12"/>
              </w:rPr>
              <w:lastRenderedPageBreak/>
              <w:t xml:space="preserve">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140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141,00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lastRenderedPageBreak/>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(Иные бюджетные ассигнования)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Культура , кинематография, средства массовой информации</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4063,1</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4063,1</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Культура </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4063,1</w:t>
            </w:r>
          </w:p>
        </w:tc>
        <w:tc>
          <w:tcPr>
            <w:tcW w:w="301" w:type="dxa"/>
            <w:tcBorders>
              <w:top w:val="nil"/>
              <w:left w:val="nil"/>
              <w:bottom w:val="nil"/>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4063,1</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2646,40</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2646,40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1327,7</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1327,70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ассигнования)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35,00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35,00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сфере культуры в рамках основного мероприятия "Участие и организация праздничных мероприятий" подпрограммы "Развитие культуры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01 2 04 64860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52,00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52,00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01 2 05 70840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w:t>
            </w:r>
            <w:r>
              <w:rPr>
                <w:sz w:val="12"/>
                <w:szCs w:val="12"/>
              </w:rPr>
              <w:lastRenderedPageBreak/>
              <w:t xml:space="preserve">услуг для государственных (муниципальных) нужд) </w:t>
            </w:r>
          </w:p>
        </w:tc>
        <w:tc>
          <w:tcPr>
            <w:tcW w:w="170"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08</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xml:space="preserve">01 7 03 00590  </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Социальная политика</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63,0</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63,0</w:t>
            </w:r>
          </w:p>
        </w:tc>
      </w:tr>
      <w:tr w:rsidR="00B425BE" w:rsidTr="00B425BE">
        <w:tc>
          <w:tcPr>
            <w:tcW w:w="2137"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Пенсионное обеспечение</w:t>
            </w:r>
          </w:p>
        </w:tc>
        <w:tc>
          <w:tcPr>
            <w:tcW w:w="17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000000"/>
              <w:right w:val="nil"/>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58</w:t>
            </w:r>
          </w:p>
        </w:tc>
        <w:tc>
          <w:tcPr>
            <w:tcW w:w="3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58,0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01 3 02 70470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58</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58,00</w:t>
            </w:r>
          </w:p>
        </w:tc>
      </w:tr>
      <w:tr w:rsidR="00B425BE" w:rsidTr="00B425BE">
        <w:tc>
          <w:tcPr>
            <w:tcW w:w="2137" w:type="dxa"/>
            <w:tcBorders>
              <w:top w:val="nil"/>
              <w:left w:val="single" w:sz="4" w:space="0" w:color="000000"/>
              <w:bottom w:val="single" w:sz="4" w:space="0" w:color="auto"/>
              <w:right w:val="single" w:sz="4" w:space="0" w:color="000000"/>
            </w:tcBorders>
            <w:shd w:val="clear" w:color="auto" w:fill="auto"/>
            <w:vAlign w:val="center"/>
            <w:hideMark/>
          </w:tcPr>
          <w:p w:rsidR="00B425BE" w:rsidRDefault="00B425BE" w:rsidP="002D389F">
            <w:pPr>
              <w:rPr>
                <w:sz w:val="12"/>
                <w:szCs w:val="12"/>
              </w:rPr>
            </w:pPr>
            <w:r>
              <w:rPr>
                <w:sz w:val="12"/>
                <w:szCs w:val="12"/>
              </w:rPr>
              <w:t>Социальное обеспечение населения</w:t>
            </w:r>
          </w:p>
        </w:tc>
        <w:tc>
          <w:tcPr>
            <w:tcW w:w="170"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auto"/>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auto"/>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5,0</w:t>
            </w:r>
          </w:p>
        </w:tc>
        <w:tc>
          <w:tcPr>
            <w:tcW w:w="301" w:type="dxa"/>
            <w:tcBorders>
              <w:top w:val="nil"/>
              <w:left w:val="nil"/>
              <w:bottom w:val="single" w:sz="4" w:space="0" w:color="auto"/>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5,0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01 3 02 70490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01 3 02 70620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социальную 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01 3 02 70570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Физическая культура и спорт</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03"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4,6</w:t>
            </w:r>
          </w:p>
        </w:tc>
        <w:tc>
          <w:tcPr>
            <w:tcW w:w="301" w:type="dxa"/>
            <w:tcBorders>
              <w:top w:val="nil"/>
              <w:left w:val="nil"/>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4,6</w:t>
            </w:r>
          </w:p>
        </w:tc>
      </w:tr>
      <w:tr w:rsidR="00B425BE" w:rsidTr="00B425BE">
        <w:tc>
          <w:tcPr>
            <w:tcW w:w="2137"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17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11</w:t>
            </w:r>
          </w:p>
        </w:tc>
        <w:tc>
          <w:tcPr>
            <w:tcW w:w="1018"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33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01 2 03 70410</w:t>
            </w:r>
          </w:p>
        </w:tc>
        <w:tc>
          <w:tcPr>
            <w:tcW w:w="2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50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4,6</w:t>
            </w:r>
          </w:p>
        </w:tc>
        <w:tc>
          <w:tcPr>
            <w:tcW w:w="3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4,60</w:t>
            </w:r>
          </w:p>
        </w:tc>
      </w:tr>
    </w:tbl>
    <w:p w:rsidR="00B425BE" w:rsidRDefault="00B425BE" w:rsidP="002D389F">
      <w:pPr>
        <w:jc w:val="both"/>
        <w:rPr>
          <w:sz w:val="16"/>
          <w:szCs w:val="16"/>
        </w:rPr>
      </w:pPr>
    </w:p>
    <w:p w:rsidR="00B425BE" w:rsidRDefault="00B425BE" w:rsidP="002D389F">
      <w:pPr>
        <w:jc w:val="both"/>
        <w:rPr>
          <w:sz w:val="16"/>
          <w:szCs w:val="16"/>
        </w:rPr>
      </w:pPr>
      <w:r w:rsidRPr="00292B46">
        <w:rPr>
          <w:sz w:val="16"/>
          <w:szCs w:val="16"/>
        </w:rPr>
        <w:t xml:space="preserve">Глава Русско-Буйловскогосельского поселения </w:t>
      </w:r>
    </w:p>
    <w:p w:rsidR="00B425BE" w:rsidRPr="00292B46" w:rsidRDefault="00B425BE" w:rsidP="002D389F">
      <w:pPr>
        <w:jc w:val="both"/>
        <w:rPr>
          <w:sz w:val="16"/>
          <w:szCs w:val="16"/>
        </w:rPr>
      </w:pPr>
      <w:r w:rsidRPr="00292B46">
        <w:rPr>
          <w:sz w:val="16"/>
          <w:szCs w:val="16"/>
        </w:rPr>
        <w:t>Павловского муниципального района</w:t>
      </w:r>
    </w:p>
    <w:p w:rsidR="00B425BE" w:rsidRPr="00292B46" w:rsidRDefault="00B425BE" w:rsidP="002D389F">
      <w:pPr>
        <w:jc w:val="both"/>
        <w:rPr>
          <w:sz w:val="16"/>
          <w:szCs w:val="16"/>
        </w:rPr>
      </w:pPr>
      <w:r w:rsidRPr="00292B46">
        <w:rPr>
          <w:sz w:val="16"/>
          <w:szCs w:val="16"/>
        </w:rPr>
        <w:t>Воронежской области</w:t>
      </w:r>
    </w:p>
    <w:p w:rsidR="00B425BE" w:rsidRPr="00292B46" w:rsidRDefault="00B425BE" w:rsidP="002D389F">
      <w:pPr>
        <w:jc w:val="right"/>
        <w:rPr>
          <w:sz w:val="16"/>
          <w:szCs w:val="16"/>
        </w:rPr>
      </w:pPr>
      <w:r w:rsidRPr="00292B46">
        <w:rPr>
          <w:sz w:val="16"/>
          <w:szCs w:val="16"/>
        </w:rPr>
        <w:t>В.В. Ворфоломеева</w:t>
      </w:r>
    </w:p>
    <w:p w:rsidR="00E728B9" w:rsidRPr="00B425BE" w:rsidRDefault="00E728B9" w:rsidP="002D389F">
      <w:pPr>
        <w:jc w:val="right"/>
        <w:rPr>
          <w:sz w:val="16"/>
          <w:szCs w:val="16"/>
        </w:rPr>
      </w:pPr>
    </w:p>
    <w:tbl>
      <w:tblPr>
        <w:tblW w:w="5000" w:type="pct"/>
        <w:tblLayout w:type="fixed"/>
        <w:tblCellMar>
          <w:left w:w="28" w:type="dxa"/>
          <w:right w:w="28" w:type="dxa"/>
        </w:tblCellMar>
        <w:tblLook w:val="04A0"/>
      </w:tblPr>
      <w:tblGrid>
        <w:gridCol w:w="1994"/>
        <w:gridCol w:w="822"/>
        <w:gridCol w:w="353"/>
        <w:gridCol w:w="184"/>
        <w:gridCol w:w="230"/>
        <w:gridCol w:w="571"/>
        <w:gridCol w:w="217"/>
        <w:gridCol w:w="295"/>
      </w:tblGrid>
      <w:tr w:rsidR="00B425BE" w:rsidRPr="00B425BE" w:rsidTr="00B425BE">
        <w:trPr>
          <w:trHeight w:val="729"/>
        </w:trPr>
        <w:tc>
          <w:tcPr>
            <w:tcW w:w="4666" w:type="dxa"/>
            <w:gridSpan w:val="8"/>
            <w:tcBorders>
              <w:top w:val="nil"/>
              <w:left w:val="nil"/>
              <w:bottom w:val="single" w:sz="4" w:space="0" w:color="auto"/>
            </w:tcBorders>
            <w:shd w:val="clear" w:color="auto" w:fill="auto"/>
            <w:vAlign w:val="center"/>
            <w:hideMark/>
          </w:tcPr>
          <w:p w:rsidR="00B425BE" w:rsidRDefault="00B425BE" w:rsidP="002D389F">
            <w:pPr>
              <w:jc w:val="right"/>
              <w:rPr>
                <w:sz w:val="16"/>
                <w:szCs w:val="16"/>
              </w:rPr>
            </w:pPr>
            <w:r w:rsidRPr="00B425BE">
              <w:rPr>
                <w:sz w:val="16"/>
                <w:szCs w:val="16"/>
              </w:rPr>
              <w:t>Приложение № 11</w:t>
            </w:r>
          </w:p>
          <w:p w:rsidR="00B425BE" w:rsidRDefault="00B425BE" w:rsidP="002D389F">
            <w:pPr>
              <w:jc w:val="right"/>
              <w:rPr>
                <w:sz w:val="16"/>
                <w:szCs w:val="16"/>
              </w:rPr>
            </w:pPr>
            <w:r w:rsidRPr="00B425BE">
              <w:rPr>
                <w:sz w:val="16"/>
                <w:szCs w:val="16"/>
              </w:rPr>
              <w:t xml:space="preserve"> к решению Совета народных депутатов</w:t>
            </w:r>
          </w:p>
          <w:p w:rsidR="00B425BE" w:rsidRDefault="00B425BE" w:rsidP="002D389F">
            <w:pPr>
              <w:jc w:val="right"/>
              <w:rPr>
                <w:sz w:val="16"/>
                <w:szCs w:val="16"/>
              </w:rPr>
            </w:pPr>
            <w:r w:rsidRPr="00B425BE">
              <w:rPr>
                <w:sz w:val="16"/>
                <w:szCs w:val="16"/>
              </w:rPr>
              <w:t xml:space="preserve"> Русско-Буйловского сельского поселения</w:t>
            </w:r>
          </w:p>
          <w:p w:rsidR="00B425BE" w:rsidRDefault="00B425BE" w:rsidP="002D389F">
            <w:pPr>
              <w:jc w:val="right"/>
              <w:rPr>
                <w:sz w:val="16"/>
                <w:szCs w:val="16"/>
              </w:rPr>
            </w:pPr>
            <w:r w:rsidRPr="00B425BE">
              <w:rPr>
                <w:sz w:val="16"/>
                <w:szCs w:val="16"/>
              </w:rPr>
              <w:t xml:space="preserve"> Павловского муниципального района</w:t>
            </w:r>
          </w:p>
          <w:p w:rsidR="00B425BE" w:rsidRDefault="00B425BE" w:rsidP="002D389F">
            <w:pPr>
              <w:jc w:val="right"/>
              <w:rPr>
                <w:sz w:val="16"/>
                <w:szCs w:val="16"/>
              </w:rPr>
            </w:pPr>
            <w:r w:rsidRPr="00B425BE">
              <w:rPr>
                <w:sz w:val="16"/>
                <w:szCs w:val="16"/>
              </w:rPr>
              <w:t xml:space="preserve"> Воронежской области</w:t>
            </w:r>
          </w:p>
          <w:p w:rsidR="00B425BE" w:rsidRPr="00B425BE" w:rsidRDefault="00B425BE" w:rsidP="002D389F">
            <w:pPr>
              <w:jc w:val="right"/>
              <w:rPr>
                <w:sz w:val="16"/>
                <w:szCs w:val="16"/>
              </w:rPr>
            </w:pPr>
            <w:r w:rsidRPr="00B425BE">
              <w:rPr>
                <w:sz w:val="16"/>
                <w:szCs w:val="16"/>
              </w:rPr>
              <w:t>от 29.11.2018 г. № 266</w:t>
            </w:r>
          </w:p>
          <w:p w:rsidR="00B425BE" w:rsidRPr="00B425BE" w:rsidRDefault="00B425BE" w:rsidP="002D389F">
            <w:pPr>
              <w:jc w:val="right"/>
              <w:rPr>
                <w:sz w:val="16"/>
                <w:szCs w:val="16"/>
              </w:rPr>
            </w:pPr>
          </w:p>
        </w:tc>
      </w:tr>
      <w:tr w:rsidR="00B425BE" w:rsidTr="00B425BE">
        <w:tc>
          <w:tcPr>
            <w:tcW w:w="4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lastRenderedPageBreak/>
              <w:t xml:space="preserve">Распределение бюджетных ассигнований на реализацию  муниципальных программ на 2019 год </w:t>
            </w:r>
          </w:p>
        </w:tc>
      </w:tr>
      <w:tr w:rsidR="00B425BE" w:rsidTr="00B425BE">
        <w:trPr>
          <w:trHeight w:val="138"/>
        </w:trPr>
        <w:tc>
          <w:tcPr>
            <w:tcW w:w="199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п/п</w:t>
            </w:r>
          </w:p>
        </w:tc>
        <w:tc>
          <w:tcPr>
            <w:tcW w:w="82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Наименование программы</w:t>
            </w:r>
          </w:p>
        </w:tc>
        <w:tc>
          <w:tcPr>
            <w:tcW w:w="35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ЦСР</w:t>
            </w:r>
          </w:p>
        </w:tc>
        <w:tc>
          <w:tcPr>
            <w:tcW w:w="18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Рз</w:t>
            </w:r>
          </w:p>
        </w:tc>
        <w:tc>
          <w:tcPr>
            <w:tcW w:w="23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ПР</w:t>
            </w:r>
          </w:p>
        </w:tc>
        <w:tc>
          <w:tcPr>
            <w:tcW w:w="57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ВР</w:t>
            </w:r>
          </w:p>
        </w:tc>
        <w:tc>
          <w:tcPr>
            <w:tcW w:w="21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ГРБС</w:t>
            </w:r>
          </w:p>
        </w:tc>
        <w:tc>
          <w:tcPr>
            <w:tcW w:w="29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Сумма, тыс.рублей</w:t>
            </w:r>
          </w:p>
        </w:tc>
      </w:tr>
      <w:tr w:rsidR="00B425BE" w:rsidTr="00B425BE">
        <w:trPr>
          <w:trHeight w:val="138"/>
        </w:trPr>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353"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184"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230"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571"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217"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295"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w:t>
            </w:r>
          </w:p>
        </w:tc>
        <w:tc>
          <w:tcPr>
            <w:tcW w:w="822"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Муниципальная  программа "Социально-экономическое развитие Русско-Буйловского сельского поселения ",   всего:</w:t>
            </w:r>
          </w:p>
        </w:tc>
        <w:tc>
          <w:tcPr>
            <w:tcW w:w="3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01 0 00 00000</w:t>
            </w:r>
          </w:p>
        </w:tc>
        <w:tc>
          <w:tcPr>
            <w:tcW w:w="184"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13074,8</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в том числе:</w:t>
            </w:r>
          </w:p>
        </w:tc>
        <w:tc>
          <w:tcPr>
            <w:tcW w:w="3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84"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r>
      <w:tr w:rsidR="00B425BE" w:rsidTr="00B425BE">
        <w:tc>
          <w:tcPr>
            <w:tcW w:w="1994"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1,1</w:t>
            </w:r>
          </w:p>
        </w:tc>
        <w:tc>
          <w:tcPr>
            <w:tcW w:w="822"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Подпрограмма «Благоустройство территории Русско-Буйловского сельского поселения»</w:t>
            </w:r>
          </w:p>
        </w:tc>
        <w:tc>
          <w:tcPr>
            <w:tcW w:w="3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01 1 00 00000</w:t>
            </w:r>
          </w:p>
        </w:tc>
        <w:tc>
          <w:tcPr>
            <w:tcW w:w="184"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950,8</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01 1 01 78670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432,8</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01 1 02 78610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w:t>
            </w:r>
            <w:r>
              <w:rPr>
                <w:sz w:val="12"/>
                <w:szCs w:val="12"/>
              </w:rPr>
              <w:lastRenderedPageBreak/>
              <w:t xml:space="preserve">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01 1 03 78430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01 1 01 78670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благоустройству  территории </w:t>
            </w:r>
            <w:r>
              <w:rPr>
                <w:sz w:val="12"/>
                <w:szCs w:val="12"/>
              </w:rPr>
              <w:lastRenderedPageBreak/>
              <w:t xml:space="preserve">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01 1 02 78610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105,0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01 1 04 78610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w:t>
            </w:r>
            <w:r>
              <w:rPr>
                <w:sz w:val="12"/>
                <w:szCs w:val="12"/>
              </w:rPr>
              <w:lastRenderedPageBreak/>
              <w:t xml:space="preserve">благоустройство  территории сельского поселения  в рамках основного мероприятия "Организация сбора и вывоза мусора и тбердых бытовых отходов"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01 1 05 78610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1,2</w:t>
            </w:r>
          </w:p>
        </w:tc>
        <w:tc>
          <w:tcPr>
            <w:tcW w:w="822"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Подпрограмма "Развитие культуры и спорта Русско-Буйловского сельского поселения" </w:t>
            </w:r>
          </w:p>
        </w:tc>
        <w:tc>
          <w:tcPr>
            <w:tcW w:w="35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01 2 00 00000</w:t>
            </w:r>
          </w:p>
        </w:tc>
        <w:tc>
          <w:tcPr>
            <w:tcW w:w="184"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4066,7</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2646,40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w:t>
            </w:r>
            <w:r>
              <w:rPr>
                <w:sz w:val="12"/>
                <w:szCs w:val="12"/>
              </w:rPr>
              <w:lastRenderedPageBreak/>
              <w:t>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01 2 01 00590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1325,70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ассигнования)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35,00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Реализация мероприятий федеральной целевой программы "Культура России (2012-2018 годы)"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w:t>
            </w:r>
            <w:r>
              <w:rPr>
                <w:sz w:val="12"/>
                <w:szCs w:val="12"/>
              </w:rPr>
              <w:lastRenderedPageBreak/>
              <w:t>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01 2 01 50140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Реализация мероприятий федеральной целевой программы "Культура России (2012-2018 годы)" (софинансирование)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S0140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сфере культуры в рамках основного мероприятия "Участие и организация праздничных мероприятий" подпрограммы "Развитие культуры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01 2 04 64860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52,00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w:t>
            </w:r>
            <w:r>
              <w:rPr>
                <w:sz w:val="12"/>
                <w:szCs w:val="12"/>
              </w:rPr>
              <w:lastRenderedPageBreak/>
              <w:t>"Социально-экономическое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01 2 05 70840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nil"/>
              <w:right w:val="nil"/>
            </w:tcBorders>
            <w:shd w:val="clear" w:color="auto" w:fill="auto"/>
            <w:vAlign w:val="center"/>
            <w:hideMark/>
          </w:tcPr>
          <w:p w:rsidR="00B425BE" w:rsidRDefault="00B425B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01 2 03 70410</w:t>
            </w:r>
          </w:p>
        </w:tc>
        <w:tc>
          <w:tcPr>
            <w:tcW w:w="184" w:type="dxa"/>
            <w:tcBorders>
              <w:top w:val="nil"/>
              <w:left w:val="nil"/>
              <w:bottom w:val="nil"/>
              <w:right w:val="nil"/>
            </w:tcBorders>
            <w:shd w:val="clear" w:color="auto" w:fill="auto"/>
            <w:noWrap/>
            <w:vAlign w:val="center"/>
            <w:hideMark/>
          </w:tcPr>
          <w:p w:rsidR="00B425BE" w:rsidRDefault="00B425BE" w:rsidP="002D389F">
            <w:pPr>
              <w:jc w:val="center"/>
              <w:rPr>
                <w:sz w:val="12"/>
                <w:szCs w:val="12"/>
              </w:rPr>
            </w:pPr>
            <w:r>
              <w:rPr>
                <w:sz w:val="12"/>
                <w:szCs w:val="12"/>
              </w:rPr>
              <w:t>11</w:t>
            </w:r>
          </w:p>
        </w:tc>
        <w:tc>
          <w:tcPr>
            <w:tcW w:w="230"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4,60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1,3</w:t>
            </w:r>
          </w:p>
        </w:tc>
        <w:tc>
          <w:tcPr>
            <w:tcW w:w="822"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 Подпрограмма "Обеспечение реализации муниципальной программы" </w:t>
            </w:r>
          </w:p>
        </w:tc>
        <w:tc>
          <w:tcPr>
            <w:tcW w:w="35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01 3 00 00000</w:t>
            </w:r>
          </w:p>
        </w:tc>
        <w:tc>
          <w:tcPr>
            <w:tcW w:w="184" w:type="dxa"/>
            <w:tcBorders>
              <w:top w:val="single" w:sz="4" w:space="0" w:color="000000"/>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4892,2</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Pr>
                <w:sz w:val="12"/>
                <w:szCs w:val="12"/>
              </w:rPr>
              <w:lastRenderedPageBreak/>
              <w:t>государственными внебюджетными фондами)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01 3 01 72020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773,8</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2756,00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896,50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w:t>
            </w:r>
            <w:r>
              <w:rPr>
                <w:sz w:val="12"/>
                <w:szCs w:val="12"/>
              </w:rPr>
              <w:lastRenderedPageBreak/>
              <w:t>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(Капитальные вложения в объекты государственной (муниципальной) собственности)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01 3 01 72010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xml:space="preserve">01 </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400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w:t>
            </w:r>
            <w:r>
              <w:rPr>
                <w:sz w:val="12"/>
                <w:szCs w:val="12"/>
              </w:rPr>
              <w:lastRenderedPageBreak/>
              <w:t>товаров, работ и услуг для государственных (муниципальных)нужд)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c>
          <w:tcPr>
            <w:tcW w:w="217"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w:t>
            </w:r>
          </w:p>
        </w:tc>
      </w:tr>
      <w:tr w:rsidR="00B425BE" w:rsidTr="00B425BE">
        <w:tc>
          <w:tcPr>
            <w:tcW w:w="1994" w:type="dxa"/>
            <w:tcBorders>
              <w:top w:val="nil"/>
              <w:left w:val="single" w:sz="4" w:space="0" w:color="000000"/>
              <w:bottom w:val="nil"/>
              <w:right w:val="nil"/>
            </w:tcBorders>
            <w:shd w:val="clear" w:color="auto" w:fill="auto"/>
            <w:vAlign w:val="center"/>
            <w:hideMark/>
          </w:tcPr>
          <w:p w:rsidR="00B425BE" w:rsidRDefault="00B425BE" w:rsidP="002D389F">
            <w:pPr>
              <w:jc w:val="center"/>
              <w:rPr>
                <w:sz w:val="12"/>
                <w:szCs w:val="12"/>
              </w:rPr>
            </w:pPr>
            <w:r>
              <w:rPr>
                <w:sz w:val="12"/>
                <w:szCs w:val="12"/>
              </w:rPr>
              <w:t> </w:t>
            </w: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217"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w:t>
            </w:r>
            <w:r>
              <w:rPr>
                <w:sz w:val="12"/>
                <w:szCs w:val="12"/>
              </w:rPr>
              <w:lastRenderedPageBreak/>
              <w:t>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01 3 02 51180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176,3</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01 3 02 51180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20,6</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национальной экономики в рамках  </w:t>
            </w:r>
            <w:r>
              <w:rPr>
                <w:sz w:val="12"/>
                <w:szCs w:val="12"/>
              </w:rPr>
              <w:lastRenderedPageBreak/>
              <w:t>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35,0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градостроительной деятельности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01 3 02 78460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w:t>
            </w:r>
            <w:r>
              <w:rPr>
                <w:sz w:val="12"/>
                <w:szCs w:val="12"/>
              </w:rPr>
              <w:lastRenderedPageBreak/>
              <w:t>"Обеспечение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01 3 02 70470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58,0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01 3 02 70490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01  3 02 70620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w:t>
            </w:r>
            <w:r>
              <w:rPr>
                <w:sz w:val="12"/>
                <w:szCs w:val="12"/>
              </w:rPr>
              <w:lastRenderedPageBreak/>
              <w:t>социальную 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01 3 02 70570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обслуживание внутреннего государственного и муниципального долга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(обслуживание муниципального долга)</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01 3 02 27880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700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"Развитие коммунальной инфраструктуры Русско-Буйловского сельского поселения"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01 4 00 00000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3137,1</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обязательв в области жилищно-коммунального хозяйства в рамках основного мероприятия </w:t>
            </w:r>
            <w:r>
              <w:rPr>
                <w:sz w:val="12"/>
                <w:szCs w:val="12"/>
              </w:rPr>
              <w:lastRenderedPageBreak/>
              <w:t xml:space="preserve">"Организация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01 4 01 70200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01 4 01 70200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1442,4</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поселенияв рамках подпрограммы "Развитие коммунальной инфраструктуры Русско-Буйловского сельского поселения" </w:t>
            </w:r>
            <w:r>
              <w:rPr>
                <w:sz w:val="12"/>
                <w:szCs w:val="12"/>
              </w:rPr>
              <w:lastRenderedPageBreak/>
              <w:t xml:space="preserve">муниципальной программы "Социально-экономическое развите Русско-Буйловского сельского поселения" (Иные бюджетные ассигнования)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01 4 01 70200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1294,7</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(Закупка </w:t>
            </w:r>
            <w:r>
              <w:rPr>
                <w:sz w:val="12"/>
                <w:szCs w:val="12"/>
              </w:rPr>
              <w:lastRenderedPageBreak/>
              <w:t xml:space="preserve">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01 4 02 00590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(Иные бюджетные ассигнования)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01 5 00 00000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01 5 01 71430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w:t>
            </w:r>
            <w:r>
              <w:rPr>
                <w:sz w:val="12"/>
                <w:szCs w:val="12"/>
              </w:rPr>
              <w:lastRenderedPageBreak/>
              <w:t xml:space="preserve">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01 5 02 71430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обеспечения общественного порядка и противодействия преступности  в рамках основного мероприятия "Профилактика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01 5 03 71380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6,0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Подпрограмма "Осуществление дорожной деятельности в отношении </w:t>
            </w:r>
            <w:r>
              <w:rPr>
                <w:sz w:val="12"/>
                <w:szCs w:val="12"/>
              </w:rPr>
              <w:lastRenderedPageBreak/>
              <w:t>автомобильных дорог местного значения в границах Русско-Буйловского сельского поселения"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01 6 00 00000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01 6 01 71290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01 6 01 71290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сети  автомобильны</w:t>
            </w:r>
            <w:r>
              <w:rPr>
                <w:sz w:val="12"/>
                <w:szCs w:val="12"/>
              </w:rPr>
              <w:lastRenderedPageBreak/>
              <w:t xml:space="preserve">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01 6 02 71290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01 6 03 71290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"Содержание автомобильных дорог местного значения" </w:t>
            </w:r>
            <w:r>
              <w:rPr>
                <w:sz w:val="12"/>
                <w:szCs w:val="12"/>
              </w:rPr>
              <w:lastRenderedPageBreak/>
              <w:t xml:space="preserve">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01 6 03 71290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«Энергосбережение и повышение энергетической эффективности на территории Русско-Буйловского сельского поселения»</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01 7 00 00000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01 7 01 7201 0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w:t>
            </w:r>
            <w:r>
              <w:rPr>
                <w:sz w:val="12"/>
                <w:szCs w:val="12"/>
              </w:rPr>
              <w:lastRenderedPageBreak/>
              <w:t>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01 7 02 72010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01 7 04 72010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w:t>
            </w:r>
            <w:r>
              <w:rPr>
                <w:sz w:val="12"/>
                <w:szCs w:val="12"/>
              </w:rPr>
              <w:lastRenderedPageBreak/>
              <w:t xml:space="preserve">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01 7 03 00590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01 7 04 70200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994"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22"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Русско-Буйловского сельского поселения»муниципальной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3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01 7 01 78670</w:t>
            </w:r>
          </w:p>
        </w:tc>
        <w:tc>
          <w:tcPr>
            <w:tcW w:w="184"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230"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57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21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295"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bl>
    <w:p w:rsidR="00E728B9" w:rsidRDefault="00E728B9" w:rsidP="002D389F">
      <w:pPr>
        <w:jc w:val="both"/>
        <w:rPr>
          <w:sz w:val="16"/>
          <w:szCs w:val="16"/>
        </w:rPr>
      </w:pPr>
    </w:p>
    <w:p w:rsidR="00B425BE" w:rsidRDefault="00B425BE" w:rsidP="002D389F">
      <w:pPr>
        <w:jc w:val="both"/>
        <w:rPr>
          <w:sz w:val="16"/>
          <w:szCs w:val="16"/>
        </w:rPr>
      </w:pPr>
      <w:r w:rsidRPr="00292B46">
        <w:rPr>
          <w:sz w:val="16"/>
          <w:szCs w:val="16"/>
        </w:rPr>
        <w:t xml:space="preserve">Глава Русско-Буйловскогосельского поселения </w:t>
      </w:r>
    </w:p>
    <w:p w:rsidR="00B425BE" w:rsidRPr="00292B46" w:rsidRDefault="00B425BE" w:rsidP="002D389F">
      <w:pPr>
        <w:jc w:val="both"/>
        <w:rPr>
          <w:sz w:val="16"/>
          <w:szCs w:val="16"/>
        </w:rPr>
      </w:pPr>
      <w:r w:rsidRPr="00292B46">
        <w:rPr>
          <w:sz w:val="16"/>
          <w:szCs w:val="16"/>
        </w:rPr>
        <w:t>Павловского муниципального района</w:t>
      </w:r>
    </w:p>
    <w:p w:rsidR="00B425BE" w:rsidRPr="00292B46" w:rsidRDefault="00B425BE" w:rsidP="002D389F">
      <w:pPr>
        <w:jc w:val="both"/>
        <w:rPr>
          <w:sz w:val="16"/>
          <w:szCs w:val="16"/>
        </w:rPr>
      </w:pPr>
      <w:r w:rsidRPr="00292B46">
        <w:rPr>
          <w:sz w:val="16"/>
          <w:szCs w:val="16"/>
        </w:rPr>
        <w:t>Воронежской области</w:t>
      </w:r>
    </w:p>
    <w:p w:rsidR="00B425BE" w:rsidRPr="00292B46" w:rsidRDefault="00B425BE" w:rsidP="002D389F">
      <w:pPr>
        <w:jc w:val="right"/>
        <w:rPr>
          <w:sz w:val="16"/>
          <w:szCs w:val="16"/>
        </w:rPr>
      </w:pPr>
      <w:r w:rsidRPr="00292B46">
        <w:rPr>
          <w:sz w:val="16"/>
          <w:szCs w:val="16"/>
        </w:rPr>
        <w:t>В.В. Ворфоломеева</w:t>
      </w:r>
    </w:p>
    <w:p w:rsidR="00B425BE" w:rsidRDefault="00B425BE" w:rsidP="002D389F">
      <w:pPr>
        <w:jc w:val="right"/>
        <w:rPr>
          <w:sz w:val="16"/>
          <w:szCs w:val="16"/>
        </w:rPr>
      </w:pPr>
    </w:p>
    <w:tbl>
      <w:tblPr>
        <w:tblW w:w="5000" w:type="pct"/>
        <w:tblLayout w:type="fixed"/>
        <w:tblCellMar>
          <w:left w:w="28" w:type="dxa"/>
          <w:right w:w="28" w:type="dxa"/>
        </w:tblCellMar>
        <w:tblLook w:val="04A0"/>
      </w:tblPr>
      <w:tblGrid>
        <w:gridCol w:w="1836"/>
        <w:gridCol w:w="808"/>
        <w:gridCol w:w="299"/>
        <w:gridCol w:w="153"/>
        <w:gridCol w:w="153"/>
        <w:gridCol w:w="606"/>
        <w:gridCol w:w="173"/>
        <w:gridCol w:w="401"/>
        <w:gridCol w:w="237"/>
      </w:tblGrid>
      <w:tr w:rsidR="00B425BE" w:rsidTr="00B425BE">
        <w:tc>
          <w:tcPr>
            <w:tcW w:w="4666" w:type="dxa"/>
            <w:gridSpan w:val="9"/>
            <w:tcBorders>
              <w:top w:val="nil"/>
              <w:left w:val="nil"/>
              <w:bottom w:val="single" w:sz="4" w:space="0" w:color="auto"/>
              <w:right w:val="nil"/>
            </w:tcBorders>
            <w:shd w:val="clear" w:color="auto" w:fill="auto"/>
            <w:vAlign w:val="center"/>
            <w:hideMark/>
          </w:tcPr>
          <w:p w:rsidR="008F54A6" w:rsidRDefault="00B425BE" w:rsidP="002D389F">
            <w:pPr>
              <w:jc w:val="right"/>
              <w:rPr>
                <w:sz w:val="16"/>
                <w:szCs w:val="16"/>
              </w:rPr>
            </w:pPr>
            <w:r w:rsidRPr="00B425BE">
              <w:rPr>
                <w:sz w:val="16"/>
                <w:szCs w:val="16"/>
              </w:rPr>
              <w:t>Приложение № 12</w:t>
            </w:r>
          </w:p>
          <w:p w:rsidR="008F54A6" w:rsidRDefault="00B425BE" w:rsidP="002D389F">
            <w:pPr>
              <w:jc w:val="right"/>
              <w:rPr>
                <w:sz w:val="16"/>
                <w:szCs w:val="16"/>
              </w:rPr>
            </w:pPr>
            <w:r w:rsidRPr="00B425BE">
              <w:rPr>
                <w:sz w:val="16"/>
                <w:szCs w:val="16"/>
              </w:rPr>
              <w:t xml:space="preserve"> к решению Совета народных депутатов</w:t>
            </w:r>
          </w:p>
          <w:p w:rsidR="008F54A6" w:rsidRDefault="00B425BE" w:rsidP="002D389F">
            <w:pPr>
              <w:jc w:val="right"/>
              <w:rPr>
                <w:sz w:val="16"/>
                <w:szCs w:val="16"/>
              </w:rPr>
            </w:pPr>
            <w:r w:rsidRPr="00B425BE">
              <w:rPr>
                <w:sz w:val="16"/>
                <w:szCs w:val="16"/>
              </w:rPr>
              <w:t xml:space="preserve"> Русско-Буйловского сельского поселения</w:t>
            </w:r>
          </w:p>
          <w:p w:rsidR="008F54A6" w:rsidRDefault="00B425BE" w:rsidP="002D389F">
            <w:pPr>
              <w:jc w:val="right"/>
              <w:rPr>
                <w:sz w:val="16"/>
                <w:szCs w:val="16"/>
              </w:rPr>
            </w:pPr>
            <w:r w:rsidRPr="00B425BE">
              <w:rPr>
                <w:sz w:val="16"/>
                <w:szCs w:val="16"/>
              </w:rPr>
              <w:t xml:space="preserve"> Павловского муниципального района</w:t>
            </w:r>
          </w:p>
          <w:p w:rsidR="008F54A6" w:rsidRDefault="00B425BE" w:rsidP="002D389F">
            <w:pPr>
              <w:jc w:val="right"/>
              <w:rPr>
                <w:sz w:val="16"/>
                <w:szCs w:val="16"/>
              </w:rPr>
            </w:pPr>
            <w:r w:rsidRPr="00B425BE">
              <w:rPr>
                <w:sz w:val="16"/>
                <w:szCs w:val="16"/>
              </w:rPr>
              <w:t xml:space="preserve"> Воронежской области </w:t>
            </w:r>
          </w:p>
          <w:p w:rsidR="00B425BE" w:rsidRPr="00B425BE" w:rsidRDefault="00B425BE" w:rsidP="002D389F">
            <w:pPr>
              <w:jc w:val="right"/>
              <w:rPr>
                <w:sz w:val="16"/>
                <w:szCs w:val="16"/>
              </w:rPr>
            </w:pPr>
            <w:r w:rsidRPr="00B425BE">
              <w:rPr>
                <w:sz w:val="16"/>
                <w:szCs w:val="16"/>
              </w:rPr>
              <w:t>от 29.11.2018 г. № 266</w:t>
            </w:r>
          </w:p>
          <w:p w:rsidR="00B425BE" w:rsidRDefault="00B425BE" w:rsidP="002D389F">
            <w:pPr>
              <w:jc w:val="right"/>
              <w:rPr>
                <w:sz w:val="12"/>
                <w:szCs w:val="12"/>
              </w:rPr>
            </w:pPr>
          </w:p>
        </w:tc>
      </w:tr>
      <w:tr w:rsidR="00B425BE" w:rsidTr="00B425BE">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425BE" w:rsidRDefault="00B425BE" w:rsidP="002D389F">
            <w:pPr>
              <w:jc w:val="center"/>
              <w:rPr>
                <w:sz w:val="12"/>
                <w:szCs w:val="12"/>
              </w:rPr>
            </w:pPr>
            <w:r>
              <w:rPr>
                <w:sz w:val="12"/>
                <w:szCs w:val="12"/>
              </w:rPr>
              <w:t xml:space="preserve">Распределение бюджетных ассигнований на реализацию  муниципальных программ на </w:t>
            </w:r>
            <w:r>
              <w:rPr>
                <w:sz w:val="12"/>
                <w:szCs w:val="12"/>
              </w:rPr>
              <w:lastRenderedPageBreak/>
              <w:t xml:space="preserve">2020-2021 годы </w:t>
            </w:r>
          </w:p>
        </w:tc>
      </w:tr>
      <w:tr w:rsidR="00B425BE" w:rsidTr="00B425BE">
        <w:tc>
          <w:tcPr>
            <w:tcW w:w="183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п/п</w:t>
            </w:r>
          </w:p>
        </w:tc>
        <w:tc>
          <w:tcPr>
            <w:tcW w:w="80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Наименование программы</w:t>
            </w:r>
          </w:p>
        </w:tc>
        <w:tc>
          <w:tcPr>
            <w:tcW w:w="29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ЦСР</w:t>
            </w:r>
          </w:p>
        </w:tc>
        <w:tc>
          <w:tcPr>
            <w:tcW w:w="15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Рз</w:t>
            </w:r>
          </w:p>
        </w:tc>
        <w:tc>
          <w:tcPr>
            <w:tcW w:w="15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ПР</w:t>
            </w:r>
          </w:p>
        </w:tc>
        <w:tc>
          <w:tcPr>
            <w:tcW w:w="60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ВР</w:t>
            </w:r>
          </w:p>
        </w:tc>
        <w:tc>
          <w:tcPr>
            <w:tcW w:w="17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ГРБС</w:t>
            </w:r>
          </w:p>
        </w:tc>
        <w:tc>
          <w:tcPr>
            <w:tcW w:w="638" w:type="dxa"/>
            <w:gridSpan w:val="2"/>
            <w:tcBorders>
              <w:top w:val="single" w:sz="4" w:space="0" w:color="auto"/>
              <w:left w:val="nil"/>
              <w:bottom w:val="single" w:sz="4" w:space="0" w:color="auto"/>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Сумма, тыс.рублей</w:t>
            </w:r>
          </w:p>
        </w:tc>
      </w:tr>
      <w:tr w:rsidR="00B425BE" w:rsidTr="00B425BE">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299"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153"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153"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606"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173" w:type="dxa"/>
            <w:vMerge/>
            <w:tcBorders>
              <w:top w:val="single" w:sz="4" w:space="0" w:color="000000"/>
              <w:left w:val="single" w:sz="4" w:space="0" w:color="000000"/>
              <w:bottom w:val="single" w:sz="4" w:space="0" w:color="000000"/>
              <w:right w:val="single" w:sz="4" w:space="0" w:color="000000"/>
            </w:tcBorders>
            <w:vAlign w:val="center"/>
            <w:hideMark/>
          </w:tcPr>
          <w:p w:rsidR="00B425BE" w:rsidRDefault="00B425BE" w:rsidP="002D389F">
            <w:pPr>
              <w:rPr>
                <w:sz w:val="12"/>
                <w:szCs w:val="12"/>
              </w:rPr>
            </w:pPr>
          </w:p>
        </w:tc>
        <w:tc>
          <w:tcPr>
            <w:tcW w:w="4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2020</w:t>
            </w:r>
          </w:p>
        </w:tc>
        <w:tc>
          <w:tcPr>
            <w:tcW w:w="23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2021</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w:t>
            </w:r>
          </w:p>
        </w:tc>
        <w:tc>
          <w:tcPr>
            <w:tcW w:w="808"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Муниципальная  программа "Социально-экономическое развитие Русско-Буйловского сельского поселения ",   всего:</w:t>
            </w:r>
          </w:p>
        </w:tc>
        <w:tc>
          <w:tcPr>
            <w:tcW w:w="299"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01 0 00 00000</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13073,5</w:t>
            </w:r>
          </w:p>
        </w:tc>
        <w:tc>
          <w:tcPr>
            <w:tcW w:w="23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13102,8</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в том числе:</w:t>
            </w:r>
          </w:p>
        </w:tc>
        <w:tc>
          <w:tcPr>
            <w:tcW w:w="299"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23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r>
      <w:tr w:rsidR="00B425BE" w:rsidTr="00B425BE">
        <w:tc>
          <w:tcPr>
            <w:tcW w:w="1836"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1,1</w:t>
            </w:r>
          </w:p>
        </w:tc>
        <w:tc>
          <w:tcPr>
            <w:tcW w:w="808"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Подпрограмма «Благоустройство территории Русско-Буйловского сельского поселения»</w:t>
            </w:r>
          </w:p>
        </w:tc>
        <w:tc>
          <w:tcPr>
            <w:tcW w:w="299"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01 1 00 00000</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1033,4</w:t>
            </w:r>
          </w:p>
        </w:tc>
        <w:tc>
          <w:tcPr>
            <w:tcW w:w="237"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jc w:val="center"/>
              <w:rPr>
                <w:sz w:val="12"/>
                <w:szCs w:val="12"/>
              </w:rPr>
            </w:pPr>
            <w:r>
              <w:rPr>
                <w:sz w:val="12"/>
                <w:szCs w:val="12"/>
              </w:rPr>
              <w:t>1035,8</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01 1 01 78670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515,40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517,80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01 1 02 78610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w:t>
            </w:r>
            <w:r>
              <w:rPr>
                <w:sz w:val="12"/>
                <w:szCs w:val="12"/>
              </w:rPr>
              <w:lastRenderedPageBreak/>
              <w:t xml:space="preserve">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01 1 03 78610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организации проведения оплачиваемых общественных работ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01 1 03 78430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"Организация уличного освещения"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01 1 01 78670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по благоустройству  территории сельского </w:t>
            </w:r>
            <w:r>
              <w:rPr>
                <w:sz w:val="12"/>
                <w:szCs w:val="12"/>
              </w:rPr>
              <w:lastRenderedPageBreak/>
              <w:t xml:space="preserve">поселения  в рамках основного мероприятия "Озеленение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01 1 02 78610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благоустройства территории"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01 1 03 78610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105,00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105,00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благоустройство  территории сельского поселения  в рамках основного мероприятия "Содержание мест захоронения"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w:t>
            </w:r>
            <w:r>
              <w:rPr>
                <w:sz w:val="12"/>
                <w:szCs w:val="12"/>
              </w:rPr>
              <w:lastRenderedPageBreak/>
              <w:t xml:space="preserve">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01 1 04 78610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благоустройство  территории сельского поселения  в рамках основного мероприятия "Организация сбора и вывоза мусора и тбердых бытовых отходов" подпрограммы "Благоустройство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01 1 05 78610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1,2</w:t>
            </w:r>
          </w:p>
        </w:tc>
        <w:tc>
          <w:tcPr>
            <w:tcW w:w="808" w:type="dxa"/>
            <w:tcBorders>
              <w:top w:val="nil"/>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Подпрограмма "Развитие культуры и спорта Русско-Буйловского сельского поселения" </w:t>
            </w:r>
          </w:p>
        </w:tc>
        <w:tc>
          <w:tcPr>
            <w:tcW w:w="299"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01 2 00 00000</w:t>
            </w:r>
          </w:p>
        </w:tc>
        <w:tc>
          <w:tcPr>
            <w:tcW w:w="15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4066,7</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4066,7</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2646,40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2646,40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w:t>
            </w:r>
            <w:r>
              <w:rPr>
                <w:sz w:val="12"/>
                <w:szCs w:val="12"/>
              </w:rPr>
              <w:lastRenderedPageBreak/>
              <w:t>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1327,7</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1327,70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(Иные бюджетные ассигнования)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01 2 01 00590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35,00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35,00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культуры в рамках основного мероприятия "Участие и организация праздничных мероприятий" подпрограммы "Развитие культуры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w:t>
            </w:r>
            <w:r>
              <w:rPr>
                <w:sz w:val="12"/>
                <w:szCs w:val="12"/>
              </w:rPr>
              <w:lastRenderedPageBreak/>
              <w:t>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01 2 04 64860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52,00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52,00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туризма и рекреации в рамках основного мероприятия "Развитие туризма в сельском поселении "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01 2 05 70840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nil"/>
              <w:right w:val="nil"/>
            </w:tcBorders>
            <w:shd w:val="clear" w:color="auto" w:fill="auto"/>
            <w:vAlign w:val="center"/>
            <w:hideMark/>
          </w:tcPr>
          <w:p w:rsidR="00B425BE" w:rsidRDefault="00B425BE" w:rsidP="002D389F">
            <w:pPr>
              <w:rPr>
                <w:sz w:val="12"/>
                <w:szCs w:val="12"/>
              </w:rPr>
            </w:pPr>
            <w:r>
              <w:rPr>
                <w:sz w:val="12"/>
                <w:szCs w:val="12"/>
              </w:rPr>
              <w:t>Мероприятия в области физической культуры и спорта в рамках основоного мероприятия развитие физической культуры и спорта" подпрограммы "Развитие культуры и спорта в Русско-Буйловском сельском  поселении"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01 2 03 70410</w:t>
            </w:r>
          </w:p>
        </w:tc>
        <w:tc>
          <w:tcPr>
            <w:tcW w:w="153" w:type="dxa"/>
            <w:tcBorders>
              <w:top w:val="nil"/>
              <w:left w:val="nil"/>
              <w:bottom w:val="nil"/>
              <w:right w:val="nil"/>
            </w:tcBorders>
            <w:shd w:val="clear" w:color="auto" w:fill="auto"/>
            <w:noWrap/>
            <w:vAlign w:val="center"/>
            <w:hideMark/>
          </w:tcPr>
          <w:p w:rsidR="00B425BE" w:rsidRDefault="00B425BE" w:rsidP="002D389F">
            <w:pPr>
              <w:jc w:val="center"/>
              <w:rPr>
                <w:sz w:val="12"/>
                <w:szCs w:val="12"/>
              </w:rPr>
            </w:pPr>
            <w:r>
              <w:rPr>
                <w:sz w:val="12"/>
                <w:szCs w:val="12"/>
              </w:rPr>
              <w:t>11</w:t>
            </w:r>
          </w:p>
        </w:tc>
        <w:tc>
          <w:tcPr>
            <w:tcW w:w="153" w:type="dxa"/>
            <w:tcBorders>
              <w:top w:val="nil"/>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4,6</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4,60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jc w:val="right"/>
              <w:rPr>
                <w:sz w:val="12"/>
                <w:szCs w:val="12"/>
              </w:rPr>
            </w:pPr>
            <w:r>
              <w:rPr>
                <w:sz w:val="12"/>
                <w:szCs w:val="12"/>
              </w:rPr>
              <w:t>1,3</w:t>
            </w:r>
          </w:p>
        </w:tc>
        <w:tc>
          <w:tcPr>
            <w:tcW w:w="808" w:type="dxa"/>
            <w:tcBorders>
              <w:top w:val="single" w:sz="4" w:space="0" w:color="000000"/>
              <w:left w:val="nil"/>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t xml:space="preserve"> Подпрограмма "Обеспечение реализации муниципальной программы" </w:t>
            </w:r>
          </w:p>
        </w:tc>
        <w:tc>
          <w:tcPr>
            <w:tcW w:w="299"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01 3 00 00000</w:t>
            </w:r>
          </w:p>
        </w:tc>
        <w:tc>
          <w:tcPr>
            <w:tcW w:w="153" w:type="dxa"/>
            <w:tcBorders>
              <w:top w:val="single" w:sz="4" w:space="0" w:color="000000"/>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4899,0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4907,2</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главы сельского поселения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w:t>
            </w:r>
            <w:r>
              <w:rPr>
                <w:sz w:val="12"/>
                <w:szCs w:val="12"/>
              </w:rPr>
              <w:lastRenderedPageBreak/>
              <w:t>муниципальной программы" муниципальной программы "Социально-экономического развития Русско-Буйловского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01 3 01 72020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780,6</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788,80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2798,8</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2875,50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w:t>
            </w:r>
            <w:r>
              <w:rPr>
                <w:sz w:val="12"/>
                <w:szCs w:val="12"/>
              </w:rPr>
              <w:lastRenderedPageBreak/>
              <w:t>"Обеспечение реализации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01 3 01 72010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854,7</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778,00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Русско-Буйловского сельского поселения" подпрограммы "Обеспечение реализации муниципальной программы" программы "Социально-экономическое  развитие Русско-Буйловского сельского поселения" (Иные бюджетные ассигнования)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01 3 01 72010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nil"/>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w:t>
            </w:r>
            <w:r>
              <w:rPr>
                <w:sz w:val="12"/>
                <w:szCs w:val="12"/>
              </w:rPr>
              <w:lastRenderedPageBreak/>
              <w:t>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(Межбюджетные трансферты)</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500</w:t>
            </w:r>
          </w:p>
        </w:tc>
        <w:tc>
          <w:tcPr>
            <w:tcW w:w="173" w:type="dxa"/>
            <w:tcBorders>
              <w:top w:val="nil"/>
              <w:left w:val="nil"/>
              <w:bottom w:val="nil"/>
              <w:right w:val="nil"/>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w:t>
            </w:r>
          </w:p>
        </w:tc>
        <w:tc>
          <w:tcPr>
            <w:tcW w:w="237"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80,00</w:t>
            </w:r>
          </w:p>
        </w:tc>
      </w:tr>
      <w:tr w:rsidR="00B425BE" w:rsidTr="00B425BE">
        <w:tc>
          <w:tcPr>
            <w:tcW w:w="1836" w:type="dxa"/>
            <w:tcBorders>
              <w:top w:val="nil"/>
              <w:left w:val="single" w:sz="4" w:space="0" w:color="000000"/>
              <w:bottom w:val="nil"/>
              <w:right w:val="nil"/>
            </w:tcBorders>
            <w:shd w:val="clear" w:color="auto" w:fill="auto"/>
            <w:vAlign w:val="center"/>
            <w:hideMark/>
          </w:tcPr>
          <w:p w:rsidR="00B425BE" w:rsidRDefault="00B425BE" w:rsidP="002D389F">
            <w:pPr>
              <w:jc w:val="center"/>
              <w:rPr>
                <w:sz w:val="12"/>
                <w:szCs w:val="12"/>
              </w:rPr>
            </w:pPr>
            <w:r>
              <w:rPr>
                <w:sz w:val="12"/>
                <w:szCs w:val="12"/>
              </w:rPr>
              <w:t> </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(Иные бюджетные ассигнования)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173" w:type="dxa"/>
            <w:tcBorders>
              <w:top w:val="single" w:sz="4" w:space="0" w:color="auto"/>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w:t>
            </w:r>
          </w:p>
        </w:tc>
        <w:tc>
          <w:tcPr>
            <w:tcW w:w="237"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w:t>
            </w:r>
            <w:r>
              <w:rPr>
                <w:sz w:val="12"/>
                <w:szCs w:val="12"/>
              </w:rPr>
              <w:lastRenderedPageBreak/>
              <w:t>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01 3 02 51180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176,3</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176,30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01 3 02 51180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20,6</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27,10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национальной экономики в рамках  основного мероприятия «Финансовое обеспечение выполнения других </w:t>
            </w:r>
            <w:r>
              <w:rPr>
                <w:sz w:val="12"/>
                <w:szCs w:val="12"/>
              </w:rPr>
              <w:lastRenderedPageBreak/>
              <w:t>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35,00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28,50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по развитию градостроительной деятельности в рамках  основного мероприятия «Финансовое обеспечение выполнения других расходных обязательств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01 3 02 78460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доплату к пенсиям муниципальных служащих органов местного самоуправления Русско-Буйловского сельского поселения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w:t>
            </w:r>
            <w:r>
              <w:rPr>
                <w:sz w:val="12"/>
                <w:szCs w:val="12"/>
              </w:rPr>
              <w:lastRenderedPageBreak/>
              <w:t>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01 3 02 70470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58</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58,00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области социальной политики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01 3 02 70490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оказание социальной помощи отдельным категориям граждан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01  3 02 70620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социальную </w:t>
            </w:r>
            <w:r>
              <w:rPr>
                <w:sz w:val="12"/>
                <w:szCs w:val="12"/>
              </w:rPr>
              <w:lastRenderedPageBreak/>
              <w:t>поддержку членов семей военнослужащего, погибшего  в период прохождения военной службы в мирное время  в рамках основного мероприятия "Финансовое обеспечение выполнения других расходных обязательств Русско-Буйловского сельского поселения органами местного самоуправления Русско-Буйловского сельского поселения" подпрограммы "Обеспечение реализации муниципальной программы" муниципальной программы "Социально-экономическое развитие Русско-Буйловского сельского поселения"  (Социальное обеспечение и иные выплаты населения)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01 3 02 70570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300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"Развитие коммунальной инфраструктуры Русско-Буйловского сельского поселения"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01 4 00 00000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3046,4</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3065,1</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обязательв в области жилищно-коммунального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01 4 01 70200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жилищно-коммунального хозяйства в рамках  основного </w:t>
            </w:r>
            <w:r>
              <w:rPr>
                <w:sz w:val="12"/>
                <w:szCs w:val="12"/>
              </w:rPr>
              <w:lastRenderedPageBreak/>
              <w:t xml:space="preserve">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01 4 01 70200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1442,40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1442,40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Выполнение других расходных обязательств в области жилично-коммунального хозяйства в рамках  основного мероприятия "Организация водоснабжения"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поселенияв рамках подпрограммы "Развитие коммунальной инфраструктуры Русско-Буйловского сельского поселения" муниципальной программы "Социально-экономическое развите Русско-Буйловского сельского поселения" (Иные бюджетные ассигнования)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01 4 01 70200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w:t>
            </w:r>
            <w:r>
              <w:rPr>
                <w:sz w:val="12"/>
                <w:szCs w:val="12"/>
              </w:rPr>
              <w:lastRenderedPageBreak/>
              <w:t>сельского поселения " муниципальной программы "Социально-экономическое развитие Русско-Буйловского сельского поселения" (Расходы на выплату персоналу в целях обеспечения выполнения функций государственными (муниципальными ) органами.казенными учреждениями.органами управления государственными внебюджетными фондами)</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100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1204</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1221,70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01 4 02 00590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141,00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деятельности (оказание услуг) муниципальных учреждений в рамках основного мероприятия "Финансовое обеспечение деятельности МКУ "УЖКХ Русско-Буйловского сельского поселения" подпрограммы "Развитие коммунальной инфраструктуры Русско-Буйловского сельского поселения " муниципальной программы "Социально-экономическо</w:t>
            </w:r>
            <w:r>
              <w:rPr>
                <w:sz w:val="12"/>
                <w:szCs w:val="12"/>
              </w:rPr>
              <w:lastRenderedPageBreak/>
              <w:t>е развитие Русско-Буйловского сельского поселения" (Иные бюджетные ассигнования)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01 4 02 00590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800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01 5 00 00000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защиты населения от чрезвычайных ситуаций и пожаров в рамках основного мероприятия "Предупреждение и помощь населению в чрезвычайных ситуациях"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01 5 01 71430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Мероприятия в сфере защиты населения от чрезвычайных ситуаций и пожаров в рамках основного мероприятия "Обеспечение первичных мер пожарной безопасности на территории сельского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w:t>
            </w:r>
            <w:r>
              <w:rPr>
                <w:sz w:val="12"/>
                <w:szCs w:val="12"/>
              </w:rPr>
              <w:lastRenderedPageBreak/>
              <w:t xml:space="preserve">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01 5 02 71430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2,00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в сфере обеспечения общественного порядка и противодействия преступности  в рамках основного мероприятия "Профилактика преступности, обеспечение необходимых условий для безопасной жизнедеятельности на территории поселения" подпрограммы  "Защита от чрезвычайных ситуаций природного и техногенного характера и обеспечение безопасности населения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01 5 03 71380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6</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6,00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Подпрограмма "Осуществление дорожной деятельности в отношении автомобильных дорог местного значения в границах Русско-Буйловского сельского поселения"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01 6 00 00000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13,0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Мероприятие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ы границах Русско-</w:t>
            </w:r>
            <w:r>
              <w:rPr>
                <w:sz w:val="12"/>
                <w:szCs w:val="12"/>
              </w:rPr>
              <w:lastRenderedPageBreak/>
              <w:t>Буйловского сельского поселения "муниципальной программы "Социально-экономическое развитие Русско-Буйловского сельского поселения"(Закупка товаров, работ и услуг для государственных и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01 6 03 71290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09</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"Сохранение и совершенствование сети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01 6 01 71290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"Инвентаризация и паспортизация муниципальных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w:t>
            </w:r>
            <w:r>
              <w:rPr>
                <w:sz w:val="12"/>
                <w:szCs w:val="12"/>
              </w:rPr>
              <w:lastRenderedPageBreak/>
              <w:t xml:space="preserve">"Социально-экономическое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01 6 02 71290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содержанию автомобильных дорог местного значения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01 6 03 71290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Мероприятия по развитию сети автомобильных дорог общего пользования  в рамках основного мероприятия "Содержание автомобильных дорог местного значения" подпрограммы "Осуществление дорожной  деятельности в отношении автомобильных дорог местного значения в границах Русско-Буйловского сельского поселения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01 6 03 71290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Подпрограмм</w:t>
            </w:r>
            <w:r>
              <w:rPr>
                <w:sz w:val="12"/>
                <w:szCs w:val="12"/>
              </w:rPr>
              <w:lastRenderedPageBreak/>
              <w:t>а «Энергосбережение и повышение энергетической эффективности на территории Русско-Буйловского сельского поселения»</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 xml:space="preserve">01 7 </w:t>
            </w:r>
            <w:r>
              <w:rPr>
                <w:sz w:val="12"/>
                <w:szCs w:val="12"/>
              </w:rPr>
              <w:lastRenderedPageBreak/>
              <w:t>00 00000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 </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 </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 </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электроснабжения"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01 7 01 7201 0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Расходы на обеспечение функций органов местного самоуправления в рамках основного мероприятия "Повышение энергоэффективности в газоснабжении"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01 7 02 72010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функций органов </w:t>
            </w:r>
            <w:r>
              <w:rPr>
                <w:sz w:val="12"/>
                <w:szCs w:val="12"/>
              </w:rPr>
              <w:lastRenderedPageBreak/>
              <w:t>местного самоуправления в рамках основного мероприятия "Повышение энергоэффективности в водоснабжении"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программы "Социально-экономическое  развитие Русско-Буйловского сельского поселения" (Закупка товаров.работ и услуг для государственных (муниципальных)нужд)</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01 7 04 72010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04</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0,50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обеспечение деятельности (оказание услуг) муниципальных учреждений в рамках основного мероприятия  "Повышение энергоэффективности в теплоснабжении" подпрограммы "Энергосбережение и повышение энергетической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01 7 03 00590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08</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970</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nil"/>
              <w:right w:val="single" w:sz="4" w:space="0" w:color="000000"/>
            </w:tcBorders>
            <w:shd w:val="clear" w:color="auto" w:fill="auto"/>
            <w:vAlign w:val="center"/>
            <w:hideMark/>
          </w:tcPr>
          <w:p w:rsidR="00B425BE" w:rsidRDefault="00B425BE" w:rsidP="002D389F">
            <w:pPr>
              <w:rPr>
                <w:sz w:val="12"/>
                <w:szCs w:val="12"/>
              </w:rPr>
            </w:pPr>
            <w:r>
              <w:rPr>
                <w:sz w:val="12"/>
                <w:szCs w:val="12"/>
              </w:rPr>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Выполнение других расходных обязательств в рамках основного мероприятия  "Повышение энергоэффективности в водоснабжении" подпрограммы "Энергосбережение и повышение энергетическо</w:t>
            </w:r>
            <w:r>
              <w:rPr>
                <w:sz w:val="12"/>
                <w:szCs w:val="12"/>
              </w:rPr>
              <w:lastRenderedPageBreak/>
              <w:t xml:space="preserve">й эффективности на территории Русско-Буйловского сельского поселения" 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lastRenderedPageBreak/>
              <w:t>01 7 04 70200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02</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971</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r w:rsidR="00B425BE" w:rsidTr="00B425BE">
        <w:tc>
          <w:tcPr>
            <w:tcW w:w="1836" w:type="dxa"/>
            <w:tcBorders>
              <w:top w:val="nil"/>
              <w:left w:val="single" w:sz="4" w:space="0" w:color="000000"/>
              <w:bottom w:val="single" w:sz="4" w:space="0" w:color="000000"/>
              <w:right w:val="single" w:sz="4" w:space="0" w:color="000000"/>
            </w:tcBorders>
            <w:shd w:val="clear" w:color="auto" w:fill="auto"/>
            <w:vAlign w:val="center"/>
            <w:hideMark/>
          </w:tcPr>
          <w:p w:rsidR="00B425BE" w:rsidRDefault="00B425BE" w:rsidP="002D389F">
            <w:pPr>
              <w:rPr>
                <w:sz w:val="12"/>
                <w:szCs w:val="12"/>
              </w:rPr>
            </w:pPr>
            <w:r>
              <w:rPr>
                <w:sz w:val="12"/>
                <w:szCs w:val="12"/>
              </w:rPr>
              <w:lastRenderedPageBreak/>
              <w:t> </w:t>
            </w:r>
          </w:p>
        </w:tc>
        <w:tc>
          <w:tcPr>
            <w:tcW w:w="808" w:type="dxa"/>
            <w:tcBorders>
              <w:top w:val="nil"/>
              <w:left w:val="nil"/>
              <w:bottom w:val="single" w:sz="4" w:space="0" w:color="auto"/>
              <w:right w:val="single" w:sz="4" w:space="0" w:color="auto"/>
            </w:tcBorders>
            <w:shd w:val="clear" w:color="auto" w:fill="auto"/>
            <w:vAlign w:val="center"/>
            <w:hideMark/>
          </w:tcPr>
          <w:p w:rsidR="00B425BE" w:rsidRDefault="00B425BE" w:rsidP="002D389F">
            <w:pPr>
              <w:rPr>
                <w:sz w:val="12"/>
                <w:szCs w:val="12"/>
              </w:rPr>
            </w:pPr>
            <w:r>
              <w:rPr>
                <w:sz w:val="12"/>
                <w:szCs w:val="12"/>
              </w:rPr>
              <w:t xml:space="preserve">Расходы на уличное освещение 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Русско-Буйловского сельского поселения»муниципальной программы "Социально-экономическое развитие Русско-Буйловского сельского поселения" (Закупка товаров, работ и услуг для государственных (муниципальных) нужд) </w:t>
            </w:r>
          </w:p>
        </w:tc>
        <w:tc>
          <w:tcPr>
            <w:tcW w:w="299"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01 7 01 78670</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05</w:t>
            </w:r>
          </w:p>
        </w:tc>
        <w:tc>
          <w:tcPr>
            <w:tcW w:w="153"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03</w:t>
            </w:r>
          </w:p>
        </w:tc>
        <w:tc>
          <w:tcPr>
            <w:tcW w:w="606" w:type="dxa"/>
            <w:tcBorders>
              <w:top w:val="nil"/>
              <w:left w:val="nil"/>
              <w:bottom w:val="single" w:sz="4" w:space="0" w:color="auto"/>
              <w:right w:val="single" w:sz="4" w:space="0" w:color="auto"/>
            </w:tcBorders>
            <w:shd w:val="clear" w:color="auto" w:fill="auto"/>
            <w:noWrap/>
            <w:vAlign w:val="center"/>
            <w:hideMark/>
          </w:tcPr>
          <w:p w:rsidR="00B425BE" w:rsidRDefault="00B425BE" w:rsidP="002D389F">
            <w:pPr>
              <w:jc w:val="center"/>
              <w:rPr>
                <w:sz w:val="12"/>
                <w:szCs w:val="12"/>
              </w:rPr>
            </w:pPr>
            <w:r>
              <w:rPr>
                <w:sz w:val="12"/>
                <w:szCs w:val="12"/>
              </w:rPr>
              <w:t>200</w:t>
            </w:r>
          </w:p>
        </w:tc>
        <w:tc>
          <w:tcPr>
            <w:tcW w:w="173"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914</w:t>
            </w:r>
          </w:p>
        </w:tc>
        <w:tc>
          <w:tcPr>
            <w:tcW w:w="401"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w:t>
            </w:r>
          </w:p>
        </w:tc>
        <w:tc>
          <w:tcPr>
            <w:tcW w:w="237" w:type="dxa"/>
            <w:tcBorders>
              <w:top w:val="nil"/>
              <w:left w:val="nil"/>
              <w:bottom w:val="single" w:sz="4" w:space="0" w:color="000000"/>
              <w:right w:val="single" w:sz="4" w:space="0" w:color="000000"/>
            </w:tcBorders>
            <w:shd w:val="clear" w:color="auto" w:fill="auto"/>
            <w:noWrap/>
            <w:vAlign w:val="center"/>
            <w:hideMark/>
          </w:tcPr>
          <w:p w:rsidR="00B425BE" w:rsidRDefault="00B425BE" w:rsidP="002D389F">
            <w:pPr>
              <w:jc w:val="center"/>
              <w:rPr>
                <w:sz w:val="12"/>
                <w:szCs w:val="12"/>
              </w:rPr>
            </w:pPr>
            <w:r>
              <w:rPr>
                <w:sz w:val="12"/>
                <w:szCs w:val="12"/>
              </w:rPr>
              <w:t>1,00</w:t>
            </w:r>
          </w:p>
        </w:tc>
      </w:tr>
    </w:tbl>
    <w:p w:rsidR="00B425BE" w:rsidRDefault="00B425BE" w:rsidP="002D389F">
      <w:pPr>
        <w:jc w:val="both"/>
        <w:rPr>
          <w:sz w:val="16"/>
          <w:szCs w:val="16"/>
        </w:rPr>
      </w:pPr>
    </w:p>
    <w:p w:rsidR="008F54A6" w:rsidRDefault="008F54A6" w:rsidP="002D389F">
      <w:pPr>
        <w:jc w:val="both"/>
        <w:rPr>
          <w:sz w:val="16"/>
          <w:szCs w:val="16"/>
        </w:rPr>
      </w:pPr>
      <w:r w:rsidRPr="00292B46">
        <w:rPr>
          <w:sz w:val="16"/>
          <w:szCs w:val="16"/>
        </w:rPr>
        <w:t xml:space="preserve">Глава Русско-Буйловскогосельского поселения </w:t>
      </w:r>
    </w:p>
    <w:p w:rsidR="008F54A6" w:rsidRPr="00292B46" w:rsidRDefault="008F54A6" w:rsidP="002D389F">
      <w:pPr>
        <w:jc w:val="both"/>
        <w:rPr>
          <w:sz w:val="16"/>
          <w:szCs w:val="16"/>
        </w:rPr>
      </w:pPr>
      <w:r w:rsidRPr="00292B46">
        <w:rPr>
          <w:sz w:val="16"/>
          <w:szCs w:val="16"/>
        </w:rPr>
        <w:t>Павловского муниципального района</w:t>
      </w:r>
    </w:p>
    <w:p w:rsidR="008F54A6" w:rsidRPr="00292B46" w:rsidRDefault="008F54A6" w:rsidP="002D389F">
      <w:pPr>
        <w:jc w:val="both"/>
        <w:rPr>
          <w:sz w:val="16"/>
          <w:szCs w:val="16"/>
        </w:rPr>
      </w:pPr>
      <w:r w:rsidRPr="00292B46">
        <w:rPr>
          <w:sz w:val="16"/>
          <w:szCs w:val="16"/>
        </w:rPr>
        <w:t>Воронежской области</w:t>
      </w:r>
    </w:p>
    <w:p w:rsidR="008F54A6" w:rsidRPr="00292B46" w:rsidRDefault="008F54A6" w:rsidP="002D389F">
      <w:pPr>
        <w:jc w:val="right"/>
        <w:rPr>
          <w:sz w:val="16"/>
          <w:szCs w:val="16"/>
        </w:rPr>
      </w:pPr>
      <w:r w:rsidRPr="00292B46">
        <w:rPr>
          <w:sz w:val="16"/>
          <w:szCs w:val="16"/>
        </w:rPr>
        <w:t>В.В. Ворфоломеева</w:t>
      </w:r>
    </w:p>
    <w:p w:rsidR="00B425BE" w:rsidRPr="00757CC4" w:rsidRDefault="00B425BE" w:rsidP="002D389F">
      <w:pPr>
        <w:jc w:val="right"/>
        <w:rPr>
          <w:sz w:val="16"/>
          <w:szCs w:val="16"/>
        </w:rPr>
      </w:pPr>
    </w:p>
    <w:tbl>
      <w:tblPr>
        <w:tblW w:w="5000" w:type="pct"/>
        <w:tblLayout w:type="fixed"/>
        <w:tblCellMar>
          <w:left w:w="28" w:type="dxa"/>
          <w:right w:w="28" w:type="dxa"/>
        </w:tblCellMar>
        <w:tblLook w:val="0000"/>
      </w:tblPr>
      <w:tblGrid>
        <w:gridCol w:w="532"/>
        <w:gridCol w:w="2184"/>
        <w:gridCol w:w="625"/>
        <w:gridCol w:w="646"/>
        <w:gridCol w:w="679"/>
      </w:tblGrid>
      <w:tr w:rsidR="00757CC4" w:rsidRPr="00757CC4" w:rsidTr="00757CC4">
        <w:trPr>
          <w:trHeight w:val="427"/>
        </w:trPr>
        <w:tc>
          <w:tcPr>
            <w:tcW w:w="4666" w:type="dxa"/>
            <w:gridSpan w:val="5"/>
            <w:tcBorders>
              <w:top w:val="nil"/>
              <w:left w:val="nil"/>
              <w:bottom w:val="nil"/>
            </w:tcBorders>
            <w:vAlign w:val="center"/>
          </w:tcPr>
          <w:p w:rsidR="00757CC4" w:rsidRP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Приложение № 13</w:t>
            </w:r>
          </w:p>
          <w:p w:rsid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 xml:space="preserve"> к решению Совета народных депутатов</w:t>
            </w:r>
          </w:p>
          <w:p w:rsid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 xml:space="preserve"> Русско-Буйловского сельского поселения</w:t>
            </w:r>
          </w:p>
          <w:p w:rsid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 xml:space="preserve"> Павловского муниципального района</w:t>
            </w:r>
          </w:p>
          <w:p w:rsidR="00757CC4" w:rsidRP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 xml:space="preserve"> Воронежской области</w:t>
            </w:r>
          </w:p>
          <w:p w:rsidR="00757CC4" w:rsidRPr="00757CC4" w:rsidRDefault="00757CC4" w:rsidP="00282CED">
            <w:pPr>
              <w:autoSpaceDE w:val="0"/>
              <w:autoSpaceDN w:val="0"/>
              <w:adjustRightInd w:val="0"/>
              <w:spacing w:line="264" w:lineRule="auto"/>
              <w:jc w:val="right"/>
              <w:rPr>
                <w:color w:val="000000"/>
                <w:sz w:val="16"/>
                <w:szCs w:val="16"/>
              </w:rPr>
            </w:pPr>
            <w:r w:rsidRPr="00757CC4">
              <w:rPr>
                <w:color w:val="000000"/>
                <w:sz w:val="16"/>
                <w:szCs w:val="16"/>
              </w:rPr>
              <w:t>от 29.11.2018 г. № 266</w:t>
            </w:r>
          </w:p>
          <w:p w:rsidR="00757CC4" w:rsidRPr="00757CC4" w:rsidRDefault="00757CC4" w:rsidP="00282CED">
            <w:pPr>
              <w:autoSpaceDE w:val="0"/>
              <w:autoSpaceDN w:val="0"/>
              <w:adjustRightInd w:val="0"/>
              <w:spacing w:line="264" w:lineRule="auto"/>
              <w:jc w:val="right"/>
              <w:rPr>
                <w:color w:val="000000"/>
                <w:sz w:val="16"/>
                <w:szCs w:val="16"/>
              </w:rPr>
            </w:pPr>
          </w:p>
        </w:tc>
      </w:tr>
      <w:tr w:rsidR="00757CC4" w:rsidTr="00757CC4">
        <w:tc>
          <w:tcPr>
            <w:tcW w:w="4666" w:type="dxa"/>
            <w:gridSpan w:val="5"/>
            <w:tcBorders>
              <w:top w:val="single" w:sz="4" w:space="0" w:color="auto"/>
              <w:left w:val="single" w:sz="4" w:space="0" w:color="auto"/>
              <w:bottom w:val="single" w:sz="4" w:space="0" w:color="auto"/>
              <w:right w:val="single" w:sz="4"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Программа муниципальных внутренних заимствований Русско-Буйловского сельского поселения Павловского муниципального района на 2019 год  и плановый период 2020 и 2021 годы</w:t>
            </w:r>
          </w:p>
        </w:tc>
      </w:tr>
      <w:tr w:rsidR="00757CC4" w:rsidTr="00757CC4">
        <w:tc>
          <w:tcPr>
            <w:tcW w:w="532" w:type="dxa"/>
            <w:tcBorders>
              <w:top w:val="single" w:sz="4" w:space="0" w:color="auto"/>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 п/п</w:t>
            </w:r>
          </w:p>
        </w:tc>
        <w:tc>
          <w:tcPr>
            <w:tcW w:w="2184" w:type="dxa"/>
            <w:tcBorders>
              <w:top w:val="single" w:sz="4" w:space="0" w:color="auto"/>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Наименование обязательств</w:t>
            </w:r>
          </w:p>
        </w:tc>
        <w:tc>
          <w:tcPr>
            <w:tcW w:w="625" w:type="dxa"/>
            <w:tcBorders>
              <w:top w:val="single" w:sz="4" w:space="0" w:color="auto"/>
              <w:left w:val="single" w:sz="6" w:space="0" w:color="000000"/>
              <w:bottom w:val="nil"/>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2019год</w:t>
            </w:r>
          </w:p>
        </w:tc>
        <w:tc>
          <w:tcPr>
            <w:tcW w:w="646" w:type="dxa"/>
            <w:tcBorders>
              <w:top w:val="single" w:sz="4" w:space="0" w:color="auto"/>
              <w:left w:val="single" w:sz="6" w:space="0" w:color="000000"/>
              <w:bottom w:val="nil"/>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2020год</w:t>
            </w:r>
          </w:p>
        </w:tc>
        <w:tc>
          <w:tcPr>
            <w:tcW w:w="679" w:type="dxa"/>
            <w:tcBorders>
              <w:top w:val="single" w:sz="4" w:space="0" w:color="auto"/>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2021год</w:t>
            </w:r>
          </w:p>
        </w:tc>
      </w:tr>
      <w:tr w:rsidR="00757CC4" w:rsidTr="00757CC4">
        <w:tc>
          <w:tcPr>
            <w:tcW w:w="532"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2184"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625" w:type="dxa"/>
            <w:tcBorders>
              <w:top w:val="nil"/>
              <w:left w:val="single" w:sz="6" w:space="0" w:color="000000"/>
              <w:bottom w:val="single" w:sz="6" w:space="0" w:color="auto"/>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646" w:type="dxa"/>
            <w:tcBorders>
              <w:top w:val="nil"/>
              <w:left w:val="single" w:sz="6" w:space="0" w:color="000000"/>
              <w:bottom w:val="single" w:sz="6" w:space="0" w:color="auto"/>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679"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r>
      <w:tr w:rsidR="00757CC4" w:rsidTr="00757CC4">
        <w:tc>
          <w:tcPr>
            <w:tcW w:w="532" w:type="dxa"/>
            <w:tcBorders>
              <w:top w:val="single" w:sz="6" w:space="0" w:color="auto"/>
              <w:left w:val="single" w:sz="6" w:space="0" w:color="auto"/>
              <w:bottom w:val="nil"/>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1</w:t>
            </w:r>
          </w:p>
        </w:tc>
        <w:tc>
          <w:tcPr>
            <w:tcW w:w="2184"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Бюджетные кредиты от других бюджетов бюджетной системы Российской Федерации</w:t>
            </w:r>
          </w:p>
        </w:tc>
        <w:tc>
          <w:tcPr>
            <w:tcW w:w="625"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c>
          <w:tcPr>
            <w:tcW w:w="646"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c>
          <w:tcPr>
            <w:tcW w:w="679"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r w:rsidR="00757CC4" w:rsidTr="00757CC4">
        <w:tc>
          <w:tcPr>
            <w:tcW w:w="532" w:type="dxa"/>
            <w:tcBorders>
              <w:top w:val="nil"/>
              <w:left w:val="single" w:sz="6" w:space="0" w:color="auto"/>
              <w:bottom w:val="nil"/>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2184"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 получение кредитов</w:t>
            </w:r>
          </w:p>
        </w:tc>
        <w:tc>
          <w:tcPr>
            <w:tcW w:w="625"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500</w:t>
            </w:r>
          </w:p>
        </w:tc>
        <w:tc>
          <w:tcPr>
            <w:tcW w:w="646"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w:t>
            </w:r>
          </w:p>
        </w:tc>
        <w:tc>
          <w:tcPr>
            <w:tcW w:w="679"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r w:rsidR="00757CC4" w:rsidTr="00757CC4">
        <w:tc>
          <w:tcPr>
            <w:tcW w:w="532" w:type="dxa"/>
            <w:tcBorders>
              <w:top w:val="nil"/>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2184"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 погашение</w:t>
            </w:r>
          </w:p>
        </w:tc>
        <w:tc>
          <w:tcPr>
            <w:tcW w:w="625"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-500</w:t>
            </w:r>
          </w:p>
        </w:tc>
        <w:tc>
          <w:tcPr>
            <w:tcW w:w="646"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w:t>
            </w:r>
          </w:p>
        </w:tc>
        <w:tc>
          <w:tcPr>
            <w:tcW w:w="679" w:type="dxa"/>
            <w:tcBorders>
              <w:top w:val="single" w:sz="6" w:space="0" w:color="auto"/>
              <w:left w:val="single" w:sz="6" w:space="0" w:color="auto"/>
              <w:bottom w:val="single" w:sz="6" w:space="0" w:color="auto"/>
              <w:right w:val="single" w:sz="6" w:space="0" w:color="auto"/>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r w:rsidR="00757CC4" w:rsidTr="00757CC4">
        <w:tc>
          <w:tcPr>
            <w:tcW w:w="532"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2</w:t>
            </w:r>
          </w:p>
        </w:tc>
        <w:tc>
          <w:tcPr>
            <w:tcW w:w="2184"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Общий объем заимствований, направляемых на покрытие дефицита бюджета и погашение долговых обязательств муниципального района</w:t>
            </w:r>
          </w:p>
        </w:tc>
        <w:tc>
          <w:tcPr>
            <w:tcW w:w="625"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c>
          <w:tcPr>
            <w:tcW w:w="646"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c>
          <w:tcPr>
            <w:tcW w:w="679"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r w:rsidR="00757CC4" w:rsidTr="00757CC4">
        <w:tc>
          <w:tcPr>
            <w:tcW w:w="532"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2184"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-получение</w:t>
            </w:r>
          </w:p>
        </w:tc>
        <w:tc>
          <w:tcPr>
            <w:tcW w:w="625"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500</w:t>
            </w:r>
          </w:p>
        </w:tc>
        <w:tc>
          <w:tcPr>
            <w:tcW w:w="646"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w:t>
            </w:r>
          </w:p>
        </w:tc>
        <w:tc>
          <w:tcPr>
            <w:tcW w:w="679"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r w:rsidR="00757CC4" w:rsidTr="00757CC4">
        <w:tc>
          <w:tcPr>
            <w:tcW w:w="532"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p>
        </w:tc>
        <w:tc>
          <w:tcPr>
            <w:tcW w:w="2184"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rPr>
                <w:color w:val="000000"/>
                <w:sz w:val="12"/>
                <w:szCs w:val="12"/>
              </w:rPr>
            </w:pPr>
            <w:r>
              <w:rPr>
                <w:color w:val="000000"/>
                <w:sz w:val="12"/>
                <w:szCs w:val="12"/>
              </w:rPr>
              <w:t>-погашение</w:t>
            </w:r>
          </w:p>
        </w:tc>
        <w:tc>
          <w:tcPr>
            <w:tcW w:w="625"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-500</w:t>
            </w:r>
          </w:p>
        </w:tc>
        <w:tc>
          <w:tcPr>
            <w:tcW w:w="646"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w:t>
            </w:r>
          </w:p>
        </w:tc>
        <w:tc>
          <w:tcPr>
            <w:tcW w:w="679" w:type="dxa"/>
            <w:tcBorders>
              <w:top w:val="single" w:sz="6" w:space="0" w:color="000000"/>
              <w:left w:val="single" w:sz="6" w:space="0" w:color="000000"/>
              <w:bottom w:val="single" w:sz="6" w:space="0" w:color="000000"/>
              <w:right w:val="single" w:sz="6" w:space="0" w:color="000000"/>
            </w:tcBorders>
            <w:vAlign w:val="center"/>
          </w:tcPr>
          <w:p w:rsidR="00757CC4" w:rsidRDefault="00757CC4" w:rsidP="00282CED">
            <w:pPr>
              <w:autoSpaceDE w:val="0"/>
              <w:autoSpaceDN w:val="0"/>
              <w:adjustRightInd w:val="0"/>
              <w:spacing w:line="264" w:lineRule="auto"/>
              <w:jc w:val="center"/>
              <w:rPr>
                <w:color w:val="000000"/>
                <w:sz w:val="12"/>
                <w:szCs w:val="12"/>
              </w:rPr>
            </w:pPr>
            <w:r>
              <w:rPr>
                <w:color w:val="000000"/>
                <w:sz w:val="12"/>
                <w:szCs w:val="12"/>
              </w:rPr>
              <w:t>0,0</w:t>
            </w:r>
          </w:p>
        </w:tc>
      </w:tr>
    </w:tbl>
    <w:p w:rsidR="008F54A6" w:rsidRDefault="008F54A6" w:rsidP="00282CED">
      <w:pPr>
        <w:spacing w:line="264" w:lineRule="auto"/>
        <w:jc w:val="both"/>
        <w:rPr>
          <w:sz w:val="16"/>
          <w:szCs w:val="16"/>
        </w:rPr>
      </w:pPr>
    </w:p>
    <w:p w:rsidR="00757CC4" w:rsidRDefault="00757CC4" w:rsidP="00282CED">
      <w:pPr>
        <w:spacing w:line="264" w:lineRule="auto"/>
        <w:jc w:val="both"/>
        <w:rPr>
          <w:sz w:val="16"/>
          <w:szCs w:val="16"/>
        </w:rPr>
      </w:pPr>
      <w:r w:rsidRPr="00292B46">
        <w:rPr>
          <w:sz w:val="16"/>
          <w:szCs w:val="16"/>
        </w:rPr>
        <w:t xml:space="preserve">Глава Русско-Буйловскогосельского поселения </w:t>
      </w:r>
    </w:p>
    <w:p w:rsidR="00757CC4" w:rsidRPr="00292B46" w:rsidRDefault="00757CC4" w:rsidP="00282CED">
      <w:pPr>
        <w:spacing w:line="264" w:lineRule="auto"/>
        <w:jc w:val="both"/>
        <w:rPr>
          <w:sz w:val="16"/>
          <w:szCs w:val="16"/>
        </w:rPr>
      </w:pPr>
      <w:r w:rsidRPr="00292B46">
        <w:rPr>
          <w:sz w:val="16"/>
          <w:szCs w:val="16"/>
        </w:rPr>
        <w:t>Павловского муниципального района</w:t>
      </w:r>
    </w:p>
    <w:p w:rsidR="00757CC4" w:rsidRPr="00292B46" w:rsidRDefault="00757CC4" w:rsidP="00282CED">
      <w:pPr>
        <w:spacing w:line="264" w:lineRule="auto"/>
        <w:jc w:val="both"/>
        <w:rPr>
          <w:sz w:val="16"/>
          <w:szCs w:val="16"/>
        </w:rPr>
      </w:pPr>
      <w:r w:rsidRPr="00292B46">
        <w:rPr>
          <w:sz w:val="16"/>
          <w:szCs w:val="16"/>
        </w:rPr>
        <w:t>Воронежской области</w:t>
      </w:r>
    </w:p>
    <w:p w:rsidR="00757CC4" w:rsidRPr="00292B46" w:rsidRDefault="00757CC4" w:rsidP="00282CED">
      <w:pPr>
        <w:spacing w:line="264" w:lineRule="auto"/>
        <w:jc w:val="right"/>
        <w:rPr>
          <w:sz w:val="16"/>
          <w:szCs w:val="16"/>
        </w:rPr>
      </w:pPr>
      <w:r w:rsidRPr="00292B46">
        <w:rPr>
          <w:sz w:val="16"/>
          <w:szCs w:val="16"/>
        </w:rPr>
        <w:lastRenderedPageBreak/>
        <w:t>В.В. Ворфоломеева</w:t>
      </w:r>
    </w:p>
    <w:p w:rsidR="00B425BE" w:rsidRDefault="00B425BE" w:rsidP="00282CED">
      <w:pPr>
        <w:spacing w:line="264" w:lineRule="auto"/>
        <w:jc w:val="center"/>
        <w:rPr>
          <w:sz w:val="16"/>
          <w:szCs w:val="16"/>
        </w:rPr>
      </w:pPr>
    </w:p>
    <w:p w:rsidR="000B1DA6" w:rsidRPr="000B1DA6" w:rsidRDefault="000B1DA6" w:rsidP="00282CED">
      <w:pPr>
        <w:spacing w:line="264" w:lineRule="auto"/>
        <w:jc w:val="center"/>
        <w:rPr>
          <w:rFonts w:eastAsiaTheme="minorEastAsia"/>
          <w:b/>
          <w:sz w:val="16"/>
          <w:szCs w:val="16"/>
        </w:rPr>
      </w:pPr>
      <w:r w:rsidRPr="000B1DA6">
        <w:rPr>
          <w:rFonts w:eastAsiaTheme="minorEastAsia"/>
          <w:b/>
          <w:sz w:val="16"/>
          <w:szCs w:val="16"/>
        </w:rPr>
        <w:t>СОВЕТ НАРОДНЫХ ДЕПУТАТОВ РУССКО-БУЙЛОВСКОГО СЕЛЬСКОГО ПОСЕЛЕНИЯ ПАВЛОВСКОГО МУНИЦИПАЛЬНОГО РАЙОНА ВОРОНЕЖСКОЙ ОБЛАСТИ</w:t>
      </w:r>
    </w:p>
    <w:p w:rsidR="000B1DA6" w:rsidRPr="000B1DA6" w:rsidRDefault="000B1DA6" w:rsidP="00282CED">
      <w:pPr>
        <w:spacing w:line="264" w:lineRule="auto"/>
        <w:jc w:val="center"/>
        <w:rPr>
          <w:rFonts w:eastAsiaTheme="minorEastAsia"/>
          <w:b/>
          <w:sz w:val="16"/>
          <w:szCs w:val="16"/>
        </w:rPr>
      </w:pPr>
    </w:p>
    <w:p w:rsidR="000B1DA6" w:rsidRPr="000B1DA6" w:rsidRDefault="000B1DA6" w:rsidP="00282CED">
      <w:pPr>
        <w:spacing w:line="264" w:lineRule="auto"/>
        <w:jc w:val="center"/>
        <w:rPr>
          <w:rFonts w:eastAsiaTheme="minorEastAsia"/>
          <w:b/>
          <w:sz w:val="16"/>
          <w:szCs w:val="16"/>
        </w:rPr>
      </w:pPr>
      <w:r w:rsidRPr="000B1DA6">
        <w:rPr>
          <w:rFonts w:eastAsiaTheme="minorEastAsia"/>
          <w:b/>
          <w:sz w:val="16"/>
          <w:szCs w:val="16"/>
        </w:rPr>
        <w:t>РЕШЕНИЕ</w:t>
      </w:r>
    </w:p>
    <w:p w:rsidR="000B1DA6" w:rsidRPr="000B1DA6" w:rsidRDefault="000B1DA6" w:rsidP="00282CED">
      <w:pPr>
        <w:spacing w:line="264" w:lineRule="auto"/>
        <w:jc w:val="center"/>
        <w:rPr>
          <w:rFonts w:eastAsiaTheme="minorEastAsia"/>
          <w:b/>
          <w:sz w:val="16"/>
          <w:szCs w:val="16"/>
        </w:rPr>
      </w:pPr>
    </w:p>
    <w:p w:rsidR="000B1DA6" w:rsidRPr="000B1DA6" w:rsidRDefault="000B1DA6" w:rsidP="00282CED">
      <w:pPr>
        <w:spacing w:line="264" w:lineRule="auto"/>
        <w:rPr>
          <w:rFonts w:eastAsiaTheme="minorEastAsia"/>
          <w:sz w:val="16"/>
          <w:szCs w:val="16"/>
          <w:u w:val="single"/>
        </w:rPr>
      </w:pPr>
      <w:r w:rsidRPr="000B1DA6">
        <w:rPr>
          <w:rFonts w:eastAsiaTheme="minorEastAsia"/>
          <w:sz w:val="16"/>
          <w:szCs w:val="16"/>
          <w:u w:val="single"/>
        </w:rPr>
        <w:t>от «28» ноября 2018 г. _№268</w:t>
      </w:r>
    </w:p>
    <w:p w:rsidR="000B1DA6" w:rsidRPr="000B1DA6" w:rsidRDefault="000B1DA6" w:rsidP="00282CED">
      <w:pPr>
        <w:spacing w:line="264" w:lineRule="auto"/>
        <w:rPr>
          <w:rFonts w:eastAsiaTheme="minorEastAsia"/>
          <w:sz w:val="16"/>
          <w:szCs w:val="16"/>
          <w:u w:val="single"/>
        </w:rPr>
      </w:pPr>
      <w:r w:rsidRPr="000B1DA6">
        <w:rPr>
          <w:rFonts w:eastAsiaTheme="minorEastAsia"/>
          <w:sz w:val="16"/>
          <w:szCs w:val="16"/>
        </w:rPr>
        <w:t>с. Русская Буйловка</w:t>
      </w:r>
    </w:p>
    <w:p w:rsidR="000B1DA6" w:rsidRPr="000B1DA6" w:rsidRDefault="000B1DA6" w:rsidP="00282CED">
      <w:pPr>
        <w:spacing w:line="264" w:lineRule="auto"/>
        <w:rPr>
          <w:rFonts w:eastAsiaTheme="minorEastAsia"/>
          <w:sz w:val="16"/>
          <w:szCs w:val="16"/>
        </w:rPr>
      </w:pPr>
    </w:p>
    <w:p w:rsidR="000B1DA6" w:rsidRPr="000B1DA6" w:rsidRDefault="000B1DA6" w:rsidP="00282CED">
      <w:pPr>
        <w:spacing w:line="264" w:lineRule="auto"/>
        <w:rPr>
          <w:rFonts w:eastAsiaTheme="minorEastAsia"/>
          <w:sz w:val="16"/>
          <w:szCs w:val="16"/>
        </w:rPr>
      </w:pPr>
      <w:r w:rsidRPr="000B1DA6">
        <w:rPr>
          <w:rFonts w:eastAsiaTheme="minorEastAsia"/>
          <w:sz w:val="16"/>
          <w:szCs w:val="16"/>
        </w:rPr>
        <w:t xml:space="preserve">О передаче  осуществления  части  полномочий </w:t>
      </w:r>
    </w:p>
    <w:p w:rsidR="000B1DA6" w:rsidRPr="000B1DA6" w:rsidRDefault="000B1DA6" w:rsidP="00282CED">
      <w:pPr>
        <w:spacing w:line="264" w:lineRule="auto"/>
        <w:rPr>
          <w:rFonts w:eastAsiaTheme="minorEastAsia"/>
          <w:sz w:val="16"/>
          <w:szCs w:val="16"/>
        </w:rPr>
      </w:pPr>
      <w:r w:rsidRPr="000B1DA6">
        <w:rPr>
          <w:rFonts w:eastAsiaTheme="minorEastAsia"/>
          <w:sz w:val="16"/>
          <w:szCs w:val="16"/>
        </w:rPr>
        <w:t>Русско-Буйловского сельского поселения</w:t>
      </w:r>
    </w:p>
    <w:p w:rsidR="000B1DA6" w:rsidRPr="000B1DA6" w:rsidRDefault="000B1DA6" w:rsidP="00282CED">
      <w:pPr>
        <w:spacing w:line="264" w:lineRule="auto"/>
        <w:rPr>
          <w:rFonts w:eastAsiaTheme="minorEastAsia"/>
          <w:sz w:val="16"/>
          <w:szCs w:val="16"/>
        </w:rPr>
      </w:pPr>
      <w:r w:rsidRPr="000B1DA6">
        <w:rPr>
          <w:rFonts w:eastAsiaTheme="minorEastAsia"/>
          <w:sz w:val="16"/>
          <w:szCs w:val="16"/>
        </w:rPr>
        <w:t xml:space="preserve">Павловского муниципального района Воронежской области </w:t>
      </w:r>
    </w:p>
    <w:p w:rsidR="000B1DA6" w:rsidRPr="000B1DA6" w:rsidRDefault="000B1DA6" w:rsidP="00282CED">
      <w:pPr>
        <w:autoSpaceDE w:val="0"/>
        <w:autoSpaceDN w:val="0"/>
        <w:adjustRightInd w:val="0"/>
        <w:spacing w:line="264" w:lineRule="auto"/>
        <w:rPr>
          <w:rFonts w:eastAsiaTheme="minorEastAsia"/>
          <w:sz w:val="16"/>
          <w:szCs w:val="16"/>
        </w:rPr>
      </w:pPr>
      <w:r w:rsidRPr="000B1DA6">
        <w:rPr>
          <w:rFonts w:eastAsiaTheme="minorEastAsia"/>
          <w:sz w:val="16"/>
          <w:szCs w:val="16"/>
        </w:rPr>
        <w:t>в сфере градостроительной деятельности</w:t>
      </w:r>
    </w:p>
    <w:p w:rsidR="000B1DA6" w:rsidRPr="000B1DA6" w:rsidRDefault="000B1DA6" w:rsidP="00282CED">
      <w:pPr>
        <w:spacing w:line="264" w:lineRule="auto"/>
        <w:rPr>
          <w:rFonts w:eastAsiaTheme="minorEastAsia"/>
          <w:sz w:val="16"/>
          <w:szCs w:val="16"/>
        </w:rPr>
      </w:pPr>
    </w:p>
    <w:p w:rsidR="000B1DA6" w:rsidRPr="000B1DA6" w:rsidRDefault="000B1DA6" w:rsidP="00282CED">
      <w:pPr>
        <w:spacing w:line="264" w:lineRule="auto"/>
        <w:jc w:val="both"/>
        <w:rPr>
          <w:sz w:val="16"/>
          <w:szCs w:val="16"/>
        </w:rPr>
      </w:pPr>
      <w:r w:rsidRPr="000B1DA6">
        <w:rPr>
          <w:sz w:val="16"/>
          <w:szCs w:val="16"/>
        </w:rPr>
        <w:t>В соответствии с пунктом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Русско-Буйловского сельского поселения Павловского муниципального района от 29 апреля 2015 года № 36 «Об утверждении Положения о порядке заключения соглашений о передаче осуществления части полномочий по решению вопросов местного значения в Русско-Буйловском сельском поселении», Совет народных депутатов Русско-Буйловского сельского поселения Павловского муниципального района.</w:t>
      </w:r>
    </w:p>
    <w:p w:rsidR="000B1DA6" w:rsidRPr="000B1DA6" w:rsidRDefault="000B1DA6" w:rsidP="00282CED">
      <w:pPr>
        <w:spacing w:line="264" w:lineRule="auto"/>
        <w:jc w:val="center"/>
        <w:rPr>
          <w:rFonts w:eastAsiaTheme="minorEastAsia"/>
          <w:sz w:val="16"/>
          <w:szCs w:val="16"/>
        </w:rPr>
      </w:pPr>
    </w:p>
    <w:p w:rsidR="000B1DA6" w:rsidRPr="000B1DA6" w:rsidRDefault="000B1DA6" w:rsidP="00282CED">
      <w:pPr>
        <w:spacing w:line="264" w:lineRule="auto"/>
        <w:jc w:val="center"/>
        <w:rPr>
          <w:rFonts w:eastAsiaTheme="minorEastAsia"/>
          <w:sz w:val="16"/>
          <w:szCs w:val="16"/>
        </w:rPr>
      </w:pPr>
      <w:r w:rsidRPr="000B1DA6">
        <w:rPr>
          <w:rFonts w:eastAsiaTheme="minorEastAsia"/>
          <w:sz w:val="16"/>
          <w:szCs w:val="16"/>
        </w:rPr>
        <w:t>РЕШИЛ:</w:t>
      </w:r>
    </w:p>
    <w:p w:rsidR="000B1DA6" w:rsidRPr="000B1DA6" w:rsidRDefault="000B1DA6" w:rsidP="00282CED">
      <w:pPr>
        <w:spacing w:line="264" w:lineRule="auto"/>
        <w:jc w:val="center"/>
        <w:rPr>
          <w:rFonts w:eastAsiaTheme="minorEastAsia"/>
          <w:sz w:val="16"/>
          <w:szCs w:val="16"/>
        </w:rPr>
      </w:pP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 Передать Павловскому муниципальному району часть полномочий Русско-Буйловского сельского поселения Павловского муниципального района по решению вопросов местного значения в сфере градостроительной деятельности по:</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1.1. Предоставление градостроительного плана земельного участка;</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1.2. Предоставление разрешения на строительство;</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 xml:space="preserve">1.3. Предоставление разрешения на ввод объектов в эксплуатацию; </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 xml:space="preserve">1.4. Выдача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1.5. Выдача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1.6. Выдача уведомления о несоответствии построенных или реконструированных объектов индивидуального жилищного строительства или садового дома требования градостроительной деятельности;</w:t>
      </w:r>
    </w:p>
    <w:p w:rsidR="000B1DA6" w:rsidRPr="000B1DA6" w:rsidRDefault="000B1DA6" w:rsidP="00282CED">
      <w:pPr>
        <w:autoSpaceDE w:val="0"/>
        <w:autoSpaceDN w:val="0"/>
        <w:adjustRightInd w:val="0"/>
        <w:spacing w:line="264" w:lineRule="auto"/>
        <w:jc w:val="both"/>
        <w:rPr>
          <w:rFonts w:eastAsiaTheme="minorEastAsia"/>
          <w:sz w:val="16"/>
          <w:szCs w:val="16"/>
        </w:rPr>
      </w:pPr>
      <w:r w:rsidRPr="000B1DA6">
        <w:rPr>
          <w:rFonts w:eastAsiaTheme="minorEastAsia"/>
          <w:sz w:val="16"/>
          <w:szCs w:val="16"/>
        </w:rPr>
        <w:t>1.7. Выдача уведомления о соответствии построенных или реконструированных объектов индивидуального жилищного строительства или садового дома требования градостроительной деятельности;</w:t>
      </w:r>
    </w:p>
    <w:p w:rsidR="000B1DA6" w:rsidRPr="000B1DA6" w:rsidRDefault="000B1DA6" w:rsidP="00282CED">
      <w:pPr>
        <w:tabs>
          <w:tab w:val="left" w:pos="1412"/>
        </w:tabs>
        <w:spacing w:line="264" w:lineRule="auto"/>
        <w:jc w:val="both"/>
        <w:rPr>
          <w:rFonts w:eastAsiaTheme="minorEastAsia"/>
          <w:sz w:val="16"/>
          <w:szCs w:val="16"/>
        </w:rPr>
      </w:pPr>
      <w:r w:rsidRPr="000B1DA6">
        <w:rPr>
          <w:rFonts w:eastAsiaTheme="minorEastAsia"/>
          <w:sz w:val="16"/>
          <w:szCs w:val="16"/>
        </w:rPr>
        <w:t>2. Заключить с Павловским муниципальным районом соглашение о передаче части полномочий на территории Русско-Буйловского поселения Павловского муниципального района.</w:t>
      </w:r>
    </w:p>
    <w:p w:rsidR="000B1DA6" w:rsidRPr="000B1DA6" w:rsidRDefault="000B1DA6" w:rsidP="00282CED">
      <w:pPr>
        <w:tabs>
          <w:tab w:val="left" w:pos="1412"/>
        </w:tabs>
        <w:spacing w:line="264" w:lineRule="auto"/>
        <w:jc w:val="both"/>
        <w:rPr>
          <w:rFonts w:eastAsiaTheme="minorEastAsia"/>
          <w:sz w:val="16"/>
          <w:szCs w:val="16"/>
        </w:rPr>
      </w:pPr>
      <w:r w:rsidRPr="000B1DA6">
        <w:rPr>
          <w:rFonts w:eastAsiaTheme="minorEastAsia"/>
          <w:sz w:val="16"/>
          <w:szCs w:val="16"/>
        </w:rPr>
        <w:t>3. Передаваемые полномочия осуществляются за счет межбюджетных трансфертов из бюджета Русско-Буйловского сельского поселения в бюджет Павловского муниципального района, за 2019 год в размере 28 794,05 (двадцать восемь тысяч семьсот девяносто четыре) 0,5 руб.</w:t>
      </w:r>
    </w:p>
    <w:p w:rsidR="000B1DA6" w:rsidRPr="000B1DA6" w:rsidRDefault="000B1DA6" w:rsidP="00282CED">
      <w:pPr>
        <w:tabs>
          <w:tab w:val="left" w:pos="1412"/>
        </w:tabs>
        <w:spacing w:line="264" w:lineRule="auto"/>
        <w:jc w:val="both"/>
        <w:rPr>
          <w:rFonts w:eastAsiaTheme="minorEastAsia"/>
          <w:sz w:val="16"/>
          <w:szCs w:val="16"/>
        </w:rPr>
      </w:pPr>
      <w:r w:rsidRPr="000B1DA6">
        <w:rPr>
          <w:rFonts w:eastAsiaTheme="minorEastAsia"/>
          <w:sz w:val="16"/>
          <w:szCs w:val="16"/>
        </w:rPr>
        <w:t>4. Полномочия считаются переданными с момента заключения Соглашения и действуют по 31.12.2019 г.</w:t>
      </w:r>
    </w:p>
    <w:p w:rsidR="000B1DA6" w:rsidRPr="000B1DA6" w:rsidRDefault="000B1DA6" w:rsidP="00282CED">
      <w:pPr>
        <w:tabs>
          <w:tab w:val="left" w:pos="1412"/>
        </w:tabs>
        <w:spacing w:line="264" w:lineRule="auto"/>
        <w:jc w:val="both"/>
        <w:rPr>
          <w:rFonts w:eastAsiaTheme="minorEastAsia"/>
          <w:sz w:val="16"/>
          <w:szCs w:val="16"/>
        </w:rPr>
      </w:pPr>
      <w:r w:rsidRPr="000B1DA6">
        <w:rPr>
          <w:rFonts w:eastAsiaTheme="minorEastAsia"/>
          <w:sz w:val="16"/>
          <w:szCs w:val="16"/>
        </w:rPr>
        <w:lastRenderedPageBreak/>
        <w:t>5. Опубликовать настоящее решение в муниципальной газете «Павловский муниципальный вестник» и разместить на официальном сайте  поселения в сети Интернет.</w:t>
      </w:r>
    </w:p>
    <w:p w:rsidR="000B1DA6" w:rsidRPr="000B1DA6" w:rsidRDefault="000B1DA6" w:rsidP="00282CED">
      <w:pPr>
        <w:spacing w:line="264" w:lineRule="auto"/>
        <w:jc w:val="both"/>
        <w:rPr>
          <w:rFonts w:eastAsiaTheme="minorEastAsia"/>
          <w:sz w:val="16"/>
          <w:szCs w:val="16"/>
        </w:rPr>
      </w:pPr>
      <w:r w:rsidRPr="000B1DA6">
        <w:rPr>
          <w:rFonts w:eastAsiaTheme="minorEastAsia"/>
          <w:sz w:val="16"/>
          <w:szCs w:val="16"/>
        </w:rPr>
        <w:t xml:space="preserve">6. Контроль за исполнением настоящего решения оставляю за собой. </w:t>
      </w:r>
    </w:p>
    <w:p w:rsidR="000B1DA6" w:rsidRPr="000B1DA6" w:rsidRDefault="000B1DA6" w:rsidP="00282CED">
      <w:pPr>
        <w:spacing w:line="264" w:lineRule="auto"/>
        <w:jc w:val="both"/>
        <w:rPr>
          <w:rFonts w:eastAsiaTheme="minorEastAsia"/>
          <w:sz w:val="16"/>
          <w:szCs w:val="16"/>
        </w:rPr>
      </w:pPr>
    </w:p>
    <w:p w:rsidR="000B1DA6" w:rsidRDefault="000B1DA6" w:rsidP="00282CED">
      <w:pPr>
        <w:spacing w:line="264" w:lineRule="auto"/>
        <w:jc w:val="both"/>
        <w:rPr>
          <w:rFonts w:eastAsiaTheme="minorEastAsia"/>
          <w:sz w:val="16"/>
          <w:szCs w:val="16"/>
        </w:rPr>
      </w:pPr>
      <w:r w:rsidRPr="000B1DA6">
        <w:rPr>
          <w:rFonts w:eastAsiaTheme="minorEastAsia"/>
          <w:sz w:val="16"/>
          <w:szCs w:val="16"/>
        </w:rPr>
        <w:t xml:space="preserve">Глава Русско-Буйловского сельскогопоселения </w:t>
      </w:r>
    </w:p>
    <w:p w:rsidR="000B1DA6" w:rsidRDefault="000B1DA6" w:rsidP="00282CED">
      <w:pPr>
        <w:spacing w:line="264" w:lineRule="auto"/>
        <w:jc w:val="both"/>
        <w:rPr>
          <w:rFonts w:eastAsiaTheme="minorEastAsia"/>
          <w:sz w:val="16"/>
          <w:szCs w:val="16"/>
        </w:rPr>
      </w:pPr>
      <w:r w:rsidRPr="000B1DA6">
        <w:rPr>
          <w:rFonts w:eastAsiaTheme="minorEastAsia"/>
          <w:sz w:val="16"/>
          <w:szCs w:val="16"/>
        </w:rPr>
        <w:t xml:space="preserve">Павловского муниципальногорайона </w:t>
      </w:r>
    </w:p>
    <w:p w:rsidR="000B1DA6" w:rsidRPr="000B1DA6" w:rsidRDefault="000B1DA6" w:rsidP="00282CED">
      <w:pPr>
        <w:spacing w:line="264" w:lineRule="auto"/>
        <w:jc w:val="both"/>
        <w:rPr>
          <w:rFonts w:eastAsiaTheme="minorEastAsia"/>
          <w:sz w:val="16"/>
          <w:szCs w:val="16"/>
        </w:rPr>
      </w:pPr>
      <w:r w:rsidRPr="000B1DA6">
        <w:rPr>
          <w:rFonts w:eastAsiaTheme="minorEastAsia"/>
          <w:sz w:val="16"/>
          <w:szCs w:val="16"/>
        </w:rPr>
        <w:t>Воронежской  области</w:t>
      </w:r>
    </w:p>
    <w:p w:rsidR="000B1DA6" w:rsidRPr="000B1DA6" w:rsidRDefault="000B1DA6" w:rsidP="00282CED">
      <w:pPr>
        <w:spacing w:line="264" w:lineRule="auto"/>
        <w:jc w:val="right"/>
        <w:rPr>
          <w:rFonts w:eastAsiaTheme="minorEastAsia"/>
          <w:sz w:val="16"/>
          <w:szCs w:val="16"/>
        </w:rPr>
      </w:pPr>
      <w:r w:rsidRPr="000B1DA6">
        <w:rPr>
          <w:rFonts w:eastAsiaTheme="minorEastAsia"/>
          <w:sz w:val="16"/>
          <w:szCs w:val="16"/>
        </w:rPr>
        <w:t xml:space="preserve">В.В. Ворфоломеева </w:t>
      </w:r>
    </w:p>
    <w:p w:rsidR="004D0B06" w:rsidRDefault="004D0B06" w:rsidP="00282CED">
      <w:pPr>
        <w:spacing w:line="264" w:lineRule="auto"/>
        <w:jc w:val="both"/>
        <w:rPr>
          <w:sz w:val="16"/>
          <w:szCs w:val="16"/>
        </w:rPr>
      </w:pPr>
    </w:p>
    <w:p w:rsidR="00457098" w:rsidRDefault="00457098" w:rsidP="00282CED">
      <w:pPr>
        <w:spacing w:line="264" w:lineRule="auto"/>
        <w:jc w:val="both"/>
        <w:rPr>
          <w:sz w:val="16"/>
          <w:szCs w:val="16"/>
        </w:rPr>
      </w:pPr>
    </w:p>
    <w:p w:rsidR="00457098" w:rsidRDefault="00457098" w:rsidP="00282CED">
      <w:pPr>
        <w:spacing w:line="264" w:lineRule="auto"/>
        <w:jc w:val="both"/>
        <w:rPr>
          <w:sz w:val="16"/>
          <w:szCs w:val="16"/>
        </w:rPr>
      </w:pPr>
    </w:p>
    <w:p w:rsidR="00457098" w:rsidRDefault="00457098" w:rsidP="00282CED">
      <w:pPr>
        <w:spacing w:line="264" w:lineRule="auto"/>
        <w:jc w:val="both"/>
        <w:rPr>
          <w:sz w:val="16"/>
          <w:szCs w:val="16"/>
        </w:rPr>
      </w:pPr>
      <w:bookmarkStart w:id="82" w:name="_GoBack"/>
      <w:bookmarkEnd w:id="82"/>
    </w:p>
    <w:p w:rsidR="00457098" w:rsidRDefault="00457098" w:rsidP="00282CED">
      <w:pPr>
        <w:spacing w:line="264" w:lineRule="auto"/>
        <w:jc w:val="both"/>
        <w:rPr>
          <w:sz w:val="16"/>
          <w:szCs w:val="16"/>
        </w:rPr>
      </w:pPr>
    </w:p>
    <w:p w:rsidR="00457098" w:rsidRDefault="00457098" w:rsidP="00282CED">
      <w:pPr>
        <w:spacing w:line="264" w:lineRule="auto"/>
        <w:jc w:val="both"/>
        <w:rPr>
          <w:sz w:val="16"/>
          <w:szCs w:val="16"/>
        </w:rPr>
      </w:pPr>
    </w:p>
    <w:p w:rsidR="00457098" w:rsidRDefault="00457098" w:rsidP="00282CED">
      <w:pPr>
        <w:spacing w:line="264" w:lineRule="auto"/>
        <w:jc w:val="both"/>
        <w:rPr>
          <w:sz w:val="16"/>
          <w:szCs w:val="16"/>
        </w:rPr>
      </w:pPr>
    </w:p>
    <w:p w:rsidR="006C40D8" w:rsidRDefault="006C40D8" w:rsidP="002D389F">
      <w:pPr>
        <w:rPr>
          <w:sz w:val="16"/>
          <w:szCs w:val="16"/>
        </w:rPr>
      </w:pPr>
      <w:r>
        <w:rPr>
          <w:sz w:val="16"/>
          <w:szCs w:val="16"/>
        </w:rPr>
        <w:br w:type="page"/>
      </w:r>
    </w:p>
    <w:p w:rsidR="00457098" w:rsidRDefault="00457098" w:rsidP="002D389F">
      <w:pPr>
        <w:jc w:val="both"/>
        <w:rPr>
          <w:sz w:val="16"/>
          <w:szCs w:val="16"/>
        </w:rPr>
      </w:pPr>
    </w:p>
    <w:p w:rsidR="00457098" w:rsidRPr="00F61A4E" w:rsidRDefault="00457098" w:rsidP="002D389F">
      <w:pPr>
        <w:jc w:val="both"/>
        <w:rPr>
          <w:sz w:val="16"/>
          <w:szCs w:val="16"/>
        </w:rPr>
      </w:pPr>
    </w:p>
    <w:p w:rsidR="000D2CD3" w:rsidRPr="00F61A4E" w:rsidRDefault="00D561EE" w:rsidP="002D389F">
      <w:pPr>
        <w:tabs>
          <w:tab w:val="left" w:pos="3402"/>
          <w:tab w:val="left" w:pos="4395"/>
        </w:tabs>
        <w:jc w:val="both"/>
        <w:rPr>
          <w:sz w:val="16"/>
          <w:szCs w:val="16"/>
        </w:rPr>
      </w:pPr>
      <w:r>
        <w:rPr>
          <w:noProof/>
          <w:sz w:val="16"/>
          <w:szCs w:val="16"/>
        </w:rPr>
        <w:pict>
          <v:roundrect id="AutoShape 769" o:spid="_x0000_s1073" style="position:absolute;left:0;text-align:left;margin-left:-38.7pt;margin-top:638.9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4345F0" w:rsidRPr="00A169AD" w:rsidRDefault="004345F0" w:rsidP="008A59FA">
                  <w:pPr>
                    <w:rPr>
                      <w:i/>
                      <w:iCs/>
                      <w:sz w:val="18"/>
                      <w:szCs w:val="18"/>
                    </w:rPr>
                  </w:pPr>
                  <w:r w:rsidRPr="00A169AD">
                    <w:rPr>
                      <w:b/>
                      <w:bCs/>
                      <w:sz w:val="18"/>
                      <w:szCs w:val="18"/>
                    </w:rPr>
                    <w:t>Учредитель:</w:t>
                  </w:r>
                  <w:r w:rsidR="002D7E00">
                    <w:rPr>
                      <w:b/>
                      <w:bCs/>
                      <w:sz w:val="18"/>
                      <w:szCs w:val="18"/>
                    </w:rPr>
                    <w:t xml:space="preserve"> </w:t>
                  </w:r>
                  <w:r w:rsidRPr="00A169AD">
                    <w:rPr>
                      <w:i/>
                      <w:iCs/>
                      <w:sz w:val="18"/>
                      <w:szCs w:val="18"/>
                    </w:rPr>
                    <w:t xml:space="preserve">Совет народных депутатов Павловского </w:t>
                  </w:r>
                  <w:proofErr w:type="gramStart"/>
                  <w:r w:rsidRPr="00A169AD">
                    <w:rPr>
                      <w:i/>
                      <w:iCs/>
                      <w:sz w:val="18"/>
                      <w:szCs w:val="18"/>
                    </w:rPr>
                    <w:t>муниципального</w:t>
                  </w:r>
                  <w:proofErr w:type="gramEnd"/>
                  <w:r w:rsidRPr="00A169AD">
                    <w:rPr>
                      <w:i/>
                      <w:iCs/>
                      <w:sz w:val="18"/>
                      <w:szCs w:val="18"/>
                    </w:rPr>
                    <w:t xml:space="preserve"> района Воронежской области</w:t>
                  </w:r>
                </w:p>
                <w:p w:rsidR="004345F0" w:rsidRPr="00A169AD" w:rsidRDefault="004345F0" w:rsidP="008A59FA">
                  <w:pPr>
                    <w:rPr>
                      <w:b/>
                      <w:iCs/>
                      <w:sz w:val="18"/>
                      <w:szCs w:val="18"/>
                    </w:rPr>
                  </w:pPr>
                  <w:r w:rsidRPr="00A169AD">
                    <w:rPr>
                      <w:b/>
                      <w:iCs/>
                      <w:sz w:val="18"/>
                      <w:szCs w:val="18"/>
                    </w:rPr>
                    <w:t xml:space="preserve">Гл. редактор: </w:t>
                  </w:r>
                  <w:r w:rsidRPr="00A169AD">
                    <w:rPr>
                      <w:i/>
                      <w:iCs/>
                      <w:sz w:val="18"/>
                      <w:szCs w:val="18"/>
                    </w:rPr>
                    <w:t>Бабаян Г.Г.</w:t>
                  </w:r>
                </w:p>
                <w:p w:rsidR="004345F0" w:rsidRPr="00A169AD" w:rsidRDefault="004345F0"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4345F0" w:rsidRPr="00A169AD" w:rsidRDefault="004345F0"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15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A57" w:rsidRDefault="00615A57">
      <w:r>
        <w:separator/>
      </w:r>
    </w:p>
  </w:endnote>
  <w:endnote w:type="continuationSeparator" w:id="1">
    <w:p w:rsidR="00615A57" w:rsidRDefault="00615A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4345F0" w:rsidP="001566A4">
    <w:pPr>
      <w:pStyle w:val="af"/>
      <w:rPr>
        <w:i/>
        <w:iCs/>
        <w:sz w:val="20"/>
      </w:rPr>
    </w:pPr>
    <w:r>
      <w:rPr>
        <w:i/>
        <w:iCs/>
        <w:sz w:val="20"/>
      </w:rPr>
      <w:t xml:space="preserve">«Павловский муниципальный вестник»                                  стр. </w:t>
    </w:r>
    <w:r w:rsidR="00D561EE">
      <w:fldChar w:fldCharType="begin"/>
    </w:r>
    <w:r>
      <w:instrText xml:space="preserve"> PAGE   \* MERGEFORMAT </w:instrText>
    </w:r>
    <w:r w:rsidR="00D561EE">
      <w:fldChar w:fldCharType="separate"/>
    </w:r>
    <w:r w:rsidR="00282CED">
      <w:rPr>
        <w:noProof/>
      </w:rPr>
      <w:t>150</w:t>
    </w:r>
    <w:r w:rsidR="00D561EE">
      <w:rPr>
        <w:noProof/>
      </w:rPr>
      <w:fldChar w:fldCharType="end"/>
    </w:r>
    <w:r>
      <w:rPr>
        <w:i/>
        <w:iCs/>
        <w:sz w:val="20"/>
      </w:rPr>
      <w:t xml:space="preserve">                                14 декабря 2018 года № 24</w:t>
    </w:r>
  </w:p>
  <w:p w:rsidR="004345F0" w:rsidRDefault="004345F0">
    <w:pPr>
      <w:pStyle w:val="af"/>
    </w:pPr>
  </w:p>
  <w:p w:rsidR="004345F0" w:rsidRDefault="004345F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A57" w:rsidRDefault="00615A57">
      <w:r>
        <w:separator/>
      </w:r>
    </w:p>
  </w:footnote>
  <w:footnote w:type="continuationSeparator" w:id="1">
    <w:p w:rsidR="00615A57" w:rsidRDefault="00615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D561EE">
    <w:pPr>
      <w:pStyle w:val="a9"/>
      <w:framePr w:wrap="around" w:vAnchor="text" w:hAnchor="margin" w:xAlign="right" w:y="1"/>
      <w:rPr>
        <w:rStyle w:val="ab"/>
      </w:rPr>
    </w:pPr>
    <w:r>
      <w:rPr>
        <w:rStyle w:val="ab"/>
      </w:rPr>
      <w:fldChar w:fldCharType="begin"/>
    </w:r>
    <w:r w:rsidR="004345F0">
      <w:rPr>
        <w:rStyle w:val="ab"/>
      </w:rPr>
      <w:instrText xml:space="preserve">PAGE  </w:instrText>
    </w:r>
    <w:r>
      <w:rPr>
        <w:rStyle w:val="ab"/>
      </w:rPr>
      <w:fldChar w:fldCharType="end"/>
    </w:r>
  </w:p>
  <w:p w:rsidR="004345F0" w:rsidRDefault="004345F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D561EE">
    <w:pPr>
      <w:pStyle w:val="a9"/>
      <w:framePr w:wrap="around" w:vAnchor="text" w:hAnchor="margin" w:xAlign="right" w:y="1"/>
      <w:rPr>
        <w:rStyle w:val="ab"/>
      </w:rPr>
    </w:pPr>
    <w:r>
      <w:rPr>
        <w:rStyle w:val="ab"/>
      </w:rPr>
      <w:fldChar w:fldCharType="begin"/>
    </w:r>
    <w:r w:rsidR="004345F0">
      <w:rPr>
        <w:rStyle w:val="ab"/>
      </w:rPr>
      <w:instrText xml:space="preserve">PAGE  </w:instrText>
    </w:r>
    <w:r>
      <w:rPr>
        <w:rStyle w:val="ab"/>
      </w:rPr>
      <w:fldChar w:fldCharType="separate"/>
    </w:r>
    <w:r w:rsidR="004345F0">
      <w:rPr>
        <w:rStyle w:val="ab"/>
        <w:noProof/>
      </w:rPr>
      <w:t>8</w:t>
    </w:r>
    <w:r>
      <w:rPr>
        <w:rStyle w:val="ab"/>
      </w:rPr>
      <w:fldChar w:fldCharType="end"/>
    </w:r>
  </w:p>
  <w:p w:rsidR="004345F0" w:rsidRDefault="004345F0"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345F0" w:rsidRPr="002B0828" w:rsidRDefault="004345F0"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Pr="00AF1784" w:rsidRDefault="004345F0"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D561EE">
    <w:pPr>
      <w:pStyle w:val="a9"/>
      <w:framePr w:wrap="around" w:vAnchor="text" w:hAnchor="margin" w:xAlign="right" w:y="1"/>
      <w:rPr>
        <w:rStyle w:val="ab"/>
      </w:rPr>
    </w:pPr>
    <w:r>
      <w:rPr>
        <w:rStyle w:val="ab"/>
      </w:rPr>
      <w:fldChar w:fldCharType="begin"/>
    </w:r>
    <w:r w:rsidR="004345F0">
      <w:rPr>
        <w:rStyle w:val="ab"/>
      </w:rPr>
      <w:instrText xml:space="preserve">PAGE  </w:instrText>
    </w:r>
    <w:r>
      <w:rPr>
        <w:rStyle w:val="ab"/>
      </w:rPr>
      <w:fldChar w:fldCharType="end"/>
    </w:r>
  </w:p>
  <w:p w:rsidR="004345F0" w:rsidRDefault="004345F0">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Pr="002B0828" w:rsidRDefault="004345F0"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4345F0">
    <w:pPr>
      <w:pStyle w:val="a9"/>
      <w:jc w:val="right"/>
    </w:pPr>
    <w:r>
      <w:t>1</w:t>
    </w:r>
    <w:r w:rsidR="00D561EE">
      <w:fldChar w:fldCharType="begin"/>
    </w:r>
    <w:r>
      <w:instrText xml:space="preserve"> PAGE   \* MERGEFORMAT </w:instrText>
    </w:r>
    <w:r w:rsidR="00D561EE">
      <w:fldChar w:fldCharType="separate"/>
    </w:r>
    <w:r>
      <w:rPr>
        <w:noProof/>
      </w:rPr>
      <w:t>14</w:t>
    </w:r>
    <w:r w:rsidR="00D561EE">
      <w:rPr>
        <w:noProof/>
      </w:rPr>
      <w:fldChar w:fldCharType="end"/>
    </w:r>
  </w:p>
  <w:p w:rsidR="004345F0" w:rsidRPr="00AF1784" w:rsidRDefault="004345F0"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5F0" w:rsidRDefault="004345F0"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0">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1">
    <w:nsid w:val="11B8049A"/>
    <w:multiLevelType w:val="multilevel"/>
    <w:tmpl w:val="F9C0057C"/>
    <w:lvl w:ilvl="0">
      <w:start w:val="1"/>
      <w:numFmt w:val="decimal"/>
      <w:lvlText w:val="%1."/>
      <w:lvlJc w:val="left"/>
      <w:pPr>
        <w:tabs>
          <w:tab w:val="num" w:pos="360"/>
        </w:tabs>
        <w:ind w:left="360" w:hanging="360"/>
      </w:pPr>
      <w:rPr>
        <w:rFonts w:ascii="Times New Roman" w:hAnsi="Times New Roman" w:cs="Times New Roman" w:hint="default"/>
        <w:sz w:val="16"/>
        <w:szCs w:val="16"/>
      </w:rPr>
    </w:lvl>
    <w:lvl w:ilvl="1">
      <w:start w:val="1"/>
      <w:numFmt w:val="decimal"/>
      <w:lvlText w:val="%1.%2."/>
      <w:lvlJc w:val="left"/>
      <w:pPr>
        <w:tabs>
          <w:tab w:val="num" w:pos="1283"/>
        </w:tabs>
        <w:ind w:left="1283" w:hanging="432"/>
      </w:pPr>
    </w:lvl>
    <w:lvl w:ilvl="2">
      <w:start w:val="1"/>
      <w:numFmt w:val="decimal"/>
      <w:lvlText w:val="%1.%2.%3."/>
      <w:lvlJc w:val="left"/>
      <w:pPr>
        <w:tabs>
          <w:tab w:val="num" w:pos="1920"/>
        </w:tabs>
        <w:ind w:left="17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23AD56CF"/>
    <w:multiLevelType w:val="multilevel"/>
    <w:tmpl w:val="0419001F"/>
    <w:lvl w:ilvl="0">
      <w:start w:val="1"/>
      <w:numFmt w:val="decimal"/>
      <w:lvlText w:val="%1."/>
      <w:lvlJc w:val="left"/>
      <w:pPr>
        <w:ind w:left="3621" w:hanging="360"/>
      </w:pPr>
      <w:rPr>
        <w:rFonts w:hint="default"/>
      </w:rPr>
    </w:lvl>
    <w:lvl w:ilvl="1">
      <w:start w:val="1"/>
      <w:numFmt w:val="decimal"/>
      <w:lvlText w:val="%1.%2."/>
      <w:lvlJc w:val="left"/>
      <w:pPr>
        <w:ind w:left="440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4989" w:hanging="648"/>
      </w:pPr>
      <w:rPr>
        <w:rFonts w:hint="default"/>
      </w:rPr>
    </w:lvl>
    <w:lvl w:ilvl="4">
      <w:start w:val="1"/>
      <w:numFmt w:val="decimal"/>
      <w:lvlText w:val="%1.%2.%3.%4.%5."/>
      <w:lvlJc w:val="left"/>
      <w:pPr>
        <w:ind w:left="5493" w:hanging="792"/>
      </w:pPr>
      <w:rPr>
        <w:rFonts w:hint="default"/>
      </w:rPr>
    </w:lvl>
    <w:lvl w:ilvl="5">
      <w:start w:val="1"/>
      <w:numFmt w:val="decimal"/>
      <w:lvlText w:val="%1.%2.%3.%4.%5.%6."/>
      <w:lvlJc w:val="left"/>
      <w:pPr>
        <w:ind w:left="5997" w:hanging="936"/>
      </w:pPr>
      <w:rPr>
        <w:rFonts w:hint="default"/>
      </w:rPr>
    </w:lvl>
    <w:lvl w:ilvl="6">
      <w:start w:val="1"/>
      <w:numFmt w:val="decimal"/>
      <w:lvlText w:val="%1.%2.%3.%4.%5.%6.%7."/>
      <w:lvlJc w:val="left"/>
      <w:pPr>
        <w:ind w:left="6501" w:hanging="1080"/>
      </w:pPr>
      <w:rPr>
        <w:rFonts w:hint="default"/>
      </w:rPr>
    </w:lvl>
    <w:lvl w:ilvl="7">
      <w:start w:val="1"/>
      <w:numFmt w:val="decimal"/>
      <w:lvlText w:val="%1.%2.%3.%4.%5.%6.%7.%8."/>
      <w:lvlJc w:val="left"/>
      <w:pPr>
        <w:ind w:left="7005" w:hanging="1224"/>
      </w:pPr>
      <w:rPr>
        <w:rFonts w:hint="default"/>
      </w:rPr>
    </w:lvl>
    <w:lvl w:ilvl="8">
      <w:start w:val="1"/>
      <w:numFmt w:val="decimal"/>
      <w:lvlText w:val="%1.%2.%3.%4.%5.%6.%7.%8.%9."/>
      <w:lvlJc w:val="left"/>
      <w:pPr>
        <w:ind w:left="7581" w:hanging="1440"/>
      </w:pPr>
      <w:rPr>
        <w:rFonts w:hint="default"/>
      </w:rPr>
    </w:lvl>
  </w:abstractNum>
  <w:abstractNum w:abstractNumId="54">
    <w:nsid w:val="25EE6122"/>
    <w:multiLevelType w:val="hybridMultilevel"/>
    <w:tmpl w:val="1912315C"/>
    <w:lvl w:ilvl="0" w:tplc="5FA263A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5F325B8"/>
    <w:multiLevelType w:val="multilevel"/>
    <w:tmpl w:val="64AE03F0"/>
    <w:lvl w:ilvl="0">
      <w:start w:val="3"/>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6">
    <w:nsid w:val="28546968"/>
    <w:multiLevelType w:val="multilevel"/>
    <w:tmpl w:val="7952BF0C"/>
    <w:lvl w:ilvl="0">
      <w:start w:val="11"/>
      <w:numFmt w:val="decimal"/>
      <w:lvlText w:val="%1."/>
      <w:lvlJc w:val="left"/>
      <w:pPr>
        <w:ind w:left="502" w:hanging="360"/>
      </w:pPr>
      <w:rPr>
        <w:rFonts w:hint="default"/>
      </w:rPr>
    </w:lvl>
    <w:lvl w:ilvl="1">
      <w:start w:val="1"/>
      <w:numFmt w:val="decimal"/>
      <w:isLgl/>
      <w:lvlText w:val="%1.%2."/>
      <w:lvlJc w:val="left"/>
      <w:pPr>
        <w:ind w:left="2062" w:hanging="720"/>
      </w:pPr>
      <w:rPr>
        <w:rFonts w:hint="default"/>
      </w:rPr>
    </w:lvl>
    <w:lvl w:ilvl="2">
      <w:start w:val="1"/>
      <w:numFmt w:val="decimal"/>
      <w:isLgl/>
      <w:lvlText w:val="%1.%2.%3."/>
      <w:lvlJc w:val="left"/>
      <w:pPr>
        <w:ind w:left="3262" w:hanging="720"/>
      </w:pPr>
      <w:rPr>
        <w:rFonts w:hint="default"/>
      </w:rPr>
    </w:lvl>
    <w:lvl w:ilvl="3">
      <w:start w:val="1"/>
      <w:numFmt w:val="decimal"/>
      <w:isLgl/>
      <w:lvlText w:val="%1.%2.%3.%4."/>
      <w:lvlJc w:val="left"/>
      <w:pPr>
        <w:ind w:left="4822" w:hanging="1080"/>
      </w:pPr>
      <w:rPr>
        <w:rFonts w:hint="default"/>
      </w:rPr>
    </w:lvl>
    <w:lvl w:ilvl="4">
      <w:start w:val="1"/>
      <w:numFmt w:val="decimal"/>
      <w:isLgl/>
      <w:lvlText w:val="%1.%2.%3.%4.%5."/>
      <w:lvlJc w:val="left"/>
      <w:pPr>
        <w:ind w:left="6022" w:hanging="1080"/>
      </w:pPr>
      <w:rPr>
        <w:rFonts w:hint="default"/>
      </w:rPr>
    </w:lvl>
    <w:lvl w:ilvl="5">
      <w:start w:val="1"/>
      <w:numFmt w:val="decimal"/>
      <w:isLgl/>
      <w:lvlText w:val="%1.%2.%3.%4.%5.%6."/>
      <w:lvlJc w:val="left"/>
      <w:pPr>
        <w:ind w:left="7582" w:hanging="1440"/>
      </w:pPr>
      <w:rPr>
        <w:rFonts w:hint="default"/>
      </w:rPr>
    </w:lvl>
    <w:lvl w:ilvl="6">
      <w:start w:val="1"/>
      <w:numFmt w:val="decimal"/>
      <w:isLgl/>
      <w:lvlText w:val="%1.%2.%3.%4.%5.%6.%7."/>
      <w:lvlJc w:val="left"/>
      <w:pPr>
        <w:ind w:left="8782" w:hanging="1440"/>
      </w:pPr>
      <w:rPr>
        <w:rFonts w:hint="default"/>
      </w:rPr>
    </w:lvl>
    <w:lvl w:ilvl="7">
      <w:start w:val="1"/>
      <w:numFmt w:val="decimal"/>
      <w:isLgl/>
      <w:lvlText w:val="%1.%2.%3.%4.%5.%6.%7.%8."/>
      <w:lvlJc w:val="left"/>
      <w:pPr>
        <w:ind w:left="10342" w:hanging="1800"/>
      </w:pPr>
      <w:rPr>
        <w:rFonts w:hint="default"/>
      </w:rPr>
    </w:lvl>
    <w:lvl w:ilvl="8">
      <w:start w:val="1"/>
      <w:numFmt w:val="decimal"/>
      <w:isLgl/>
      <w:lvlText w:val="%1.%2.%3.%4.%5.%6.%7.%8.%9."/>
      <w:lvlJc w:val="left"/>
      <w:pPr>
        <w:ind w:left="11542" w:hanging="1800"/>
      </w:pPr>
      <w:rPr>
        <w:rFonts w:hint="default"/>
      </w:rPr>
    </w:lvl>
  </w:abstractNum>
  <w:abstractNum w:abstractNumId="57">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9">
    <w:nsid w:val="35D20568"/>
    <w:multiLevelType w:val="multilevel"/>
    <w:tmpl w:val="6A583B0E"/>
    <w:lvl w:ilvl="0">
      <w:start w:val="3"/>
      <w:numFmt w:val="decimal"/>
      <w:lvlText w:val="%1."/>
      <w:lvlJc w:val="left"/>
      <w:pPr>
        <w:tabs>
          <w:tab w:val="num" w:pos="390"/>
        </w:tabs>
        <w:ind w:left="390" w:hanging="39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1">
    <w:nsid w:val="41617569"/>
    <w:multiLevelType w:val="multilevel"/>
    <w:tmpl w:val="E5DA8AF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2">
    <w:nsid w:val="43B07E03"/>
    <w:multiLevelType w:val="hybridMultilevel"/>
    <w:tmpl w:val="39F267FE"/>
    <w:lvl w:ilvl="0" w:tplc="D8F60B14">
      <w:start w:val="1"/>
      <w:numFmt w:val="decimal"/>
      <w:lvlText w:val="%1."/>
      <w:lvlJc w:val="left"/>
      <w:pPr>
        <w:ind w:left="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506EED0">
      <w:start w:val="1"/>
      <w:numFmt w:val="lowerLetter"/>
      <w:lvlText w:val="%2"/>
      <w:lvlJc w:val="left"/>
      <w:pPr>
        <w:ind w:left="1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7CDAEA">
      <w:start w:val="1"/>
      <w:numFmt w:val="lowerRoman"/>
      <w:lvlText w:val="%3"/>
      <w:lvlJc w:val="left"/>
      <w:pPr>
        <w:ind w:left="2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86616C">
      <w:start w:val="1"/>
      <w:numFmt w:val="decimal"/>
      <w:lvlText w:val="%4"/>
      <w:lvlJc w:val="left"/>
      <w:pPr>
        <w:ind w:left="3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1AD010">
      <w:start w:val="1"/>
      <w:numFmt w:val="lowerLetter"/>
      <w:lvlText w:val="%5"/>
      <w:lvlJc w:val="left"/>
      <w:pPr>
        <w:ind w:left="3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6A472E">
      <w:start w:val="1"/>
      <w:numFmt w:val="lowerRoman"/>
      <w:lvlText w:val="%6"/>
      <w:lvlJc w:val="left"/>
      <w:pPr>
        <w:ind w:left="4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688BE">
      <w:start w:val="1"/>
      <w:numFmt w:val="decimal"/>
      <w:lvlText w:val="%7"/>
      <w:lvlJc w:val="left"/>
      <w:pPr>
        <w:ind w:left="5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18B684">
      <w:start w:val="1"/>
      <w:numFmt w:val="lowerLetter"/>
      <w:lvlText w:val="%8"/>
      <w:lvlJc w:val="left"/>
      <w:pPr>
        <w:ind w:left="6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02467E">
      <w:start w:val="1"/>
      <w:numFmt w:val="lowerRoman"/>
      <w:lvlText w:val="%9"/>
      <w:lvlJc w:val="left"/>
      <w:pPr>
        <w:ind w:left="6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44967DDC"/>
    <w:multiLevelType w:val="multilevel"/>
    <w:tmpl w:val="49FCB374"/>
    <w:lvl w:ilvl="0">
      <w:start w:val="1"/>
      <w:numFmt w:val="decimal"/>
      <w:lvlText w:val="%1."/>
      <w:lvlJc w:val="left"/>
      <w:pPr>
        <w:ind w:left="90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3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00" w:hanging="1440"/>
      </w:pPr>
      <w:rPr>
        <w:rFonts w:hint="default"/>
      </w:rPr>
    </w:lvl>
    <w:lvl w:ilvl="7">
      <w:start w:val="1"/>
      <w:numFmt w:val="decimal"/>
      <w:isLgl/>
      <w:lvlText w:val="%1.%2.%3.%4.%5.%6.%7.%8."/>
      <w:lvlJc w:val="left"/>
      <w:pPr>
        <w:ind w:left="9480" w:hanging="1800"/>
      </w:pPr>
      <w:rPr>
        <w:rFonts w:hint="default"/>
      </w:rPr>
    </w:lvl>
    <w:lvl w:ilvl="8">
      <w:start w:val="1"/>
      <w:numFmt w:val="decimal"/>
      <w:isLgl/>
      <w:lvlText w:val="%1.%2.%3.%4.%5.%6.%7.%8.%9."/>
      <w:lvlJc w:val="left"/>
      <w:pPr>
        <w:ind w:left="10500" w:hanging="1800"/>
      </w:pPr>
      <w:rPr>
        <w:rFonts w:hint="default"/>
      </w:rPr>
    </w:lvl>
  </w:abstractNum>
  <w:abstractNum w:abstractNumId="64">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7">
    <w:nsid w:val="54174E82"/>
    <w:multiLevelType w:val="hybridMultilevel"/>
    <w:tmpl w:val="15720536"/>
    <w:lvl w:ilvl="0" w:tplc="BC0A71E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8">
    <w:nsid w:val="5AF82B36"/>
    <w:multiLevelType w:val="hybridMultilevel"/>
    <w:tmpl w:val="14A447D4"/>
    <w:lvl w:ilvl="0" w:tplc="0419000F">
      <w:start w:val="1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BA052E0"/>
    <w:multiLevelType w:val="hybridMultilevel"/>
    <w:tmpl w:val="07F0074C"/>
    <w:lvl w:ilvl="0" w:tplc="5C94F378">
      <w:start w:val="1"/>
      <w:numFmt w:val="decimal"/>
      <w:lvlText w:val="%1."/>
      <w:lvlJc w:val="left"/>
      <w:pPr>
        <w:ind w:left="1211" w:hanging="360"/>
      </w:pPr>
      <w:rPr>
        <w:rFonts w:cs="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0">
    <w:nsid w:val="602404C4"/>
    <w:multiLevelType w:val="hybridMultilevel"/>
    <w:tmpl w:val="92E62EB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612F0C5E"/>
    <w:multiLevelType w:val="multilevel"/>
    <w:tmpl w:val="3A68FA5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3">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4">
    <w:nsid w:val="6FC10788"/>
    <w:multiLevelType w:val="multilevel"/>
    <w:tmpl w:val="C09E1CCA"/>
    <w:lvl w:ilvl="0">
      <w:start w:val="4"/>
      <w:numFmt w:val="decimal"/>
      <w:lvlText w:val="%1."/>
      <w:lvlJc w:val="left"/>
      <w:pPr>
        <w:ind w:left="390" w:hanging="3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5">
    <w:nsid w:val="716B6A23"/>
    <w:multiLevelType w:val="hybridMultilevel"/>
    <w:tmpl w:val="FD926D58"/>
    <w:lvl w:ilvl="0" w:tplc="AA28486A">
      <w:start w:val="1"/>
      <w:numFmt w:val="upperRoman"/>
      <w:lvlText w:val="%1."/>
      <w:lvlJc w:val="left"/>
      <w:pPr>
        <w:ind w:left="1571" w:hanging="720"/>
      </w:pPr>
      <w:rPr>
        <w:rFonts w:hint="default"/>
        <w:b w:val="0"/>
      </w:rPr>
    </w:lvl>
    <w:lvl w:ilvl="1" w:tplc="501CCAEE">
      <w:start w:val="1"/>
      <w:numFmt w:val="decimal"/>
      <w:lvlText w:val="%2."/>
      <w:lvlJc w:val="left"/>
      <w:pPr>
        <w:ind w:left="1931" w:hanging="360"/>
      </w:pPr>
      <w:rPr>
        <w:rFonts w:ascii="Times New Roman" w:eastAsia="Times New Roman" w:hAnsi="Times New Roman" w:cs="Times New Roman"/>
      </w:r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nsid w:val="750101DB"/>
    <w:multiLevelType w:val="hybridMultilevel"/>
    <w:tmpl w:val="1E2AB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8BB6AF6"/>
    <w:multiLevelType w:val="hybridMultilevel"/>
    <w:tmpl w:val="B1B86032"/>
    <w:lvl w:ilvl="0" w:tplc="6826CFE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9">
    <w:nsid w:val="78EF40F9"/>
    <w:multiLevelType w:val="hybridMultilevel"/>
    <w:tmpl w:val="DD520F00"/>
    <w:lvl w:ilvl="0" w:tplc="BF687F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7A0A2E5E"/>
    <w:multiLevelType w:val="multilevel"/>
    <w:tmpl w:val="0CCE8284"/>
    <w:lvl w:ilvl="0">
      <w:start w:val="1"/>
      <w:numFmt w:val="decimal"/>
      <w:lvlText w:val="%1."/>
      <w:lvlJc w:val="left"/>
      <w:pPr>
        <w:tabs>
          <w:tab w:val="num" w:pos="720"/>
        </w:tabs>
        <w:ind w:left="720" w:hanging="360"/>
      </w:pPr>
    </w:lvl>
    <w:lvl w:ilvl="1">
      <w:start w:val="1"/>
      <w:numFmt w:val="decimal"/>
      <w:isLgl/>
      <w:lvlText w:val="%1.%2."/>
      <w:lvlJc w:val="left"/>
      <w:pPr>
        <w:ind w:left="1099" w:hanging="390"/>
      </w:pPr>
      <w:rPr>
        <w:sz w:val="26"/>
      </w:rPr>
    </w:lvl>
    <w:lvl w:ilvl="2">
      <w:start w:val="1"/>
      <w:numFmt w:val="decimal"/>
      <w:isLgl/>
      <w:lvlText w:val="%1.%2.%3."/>
      <w:lvlJc w:val="left"/>
      <w:pPr>
        <w:ind w:left="1778" w:hanging="720"/>
      </w:pPr>
      <w:rPr>
        <w:sz w:val="26"/>
      </w:rPr>
    </w:lvl>
    <w:lvl w:ilvl="3">
      <w:start w:val="1"/>
      <w:numFmt w:val="decimal"/>
      <w:isLgl/>
      <w:lvlText w:val="%1.%2.%3.%4."/>
      <w:lvlJc w:val="left"/>
      <w:pPr>
        <w:ind w:left="2127" w:hanging="720"/>
      </w:pPr>
      <w:rPr>
        <w:sz w:val="26"/>
      </w:rPr>
    </w:lvl>
    <w:lvl w:ilvl="4">
      <w:start w:val="1"/>
      <w:numFmt w:val="decimal"/>
      <w:isLgl/>
      <w:lvlText w:val="%1.%2.%3.%4.%5."/>
      <w:lvlJc w:val="left"/>
      <w:pPr>
        <w:ind w:left="2836" w:hanging="1080"/>
      </w:pPr>
      <w:rPr>
        <w:sz w:val="26"/>
      </w:rPr>
    </w:lvl>
    <w:lvl w:ilvl="5">
      <w:start w:val="1"/>
      <w:numFmt w:val="decimal"/>
      <w:isLgl/>
      <w:lvlText w:val="%1.%2.%3.%4.%5.%6."/>
      <w:lvlJc w:val="left"/>
      <w:pPr>
        <w:ind w:left="3185" w:hanging="1080"/>
      </w:pPr>
      <w:rPr>
        <w:sz w:val="26"/>
      </w:rPr>
    </w:lvl>
    <w:lvl w:ilvl="6">
      <w:start w:val="1"/>
      <w:numFmt w:val="decimal"/>
      <w:isLgl/>
      <w:lvlText w:val="%1.%2.%3.%4.%5.%6.%7."/>
      <w:lvlJc w:val="left"/>
      <w:pPr>
        <w:ind w:left="3894" w:hanging="1440"/>
      </w:pPr>
      <w:rPr>
        <w:sz w:val="26"/>
      </w:rPr>
    </w:lvl>
    <w:lvl w:ilvl="7">
      <w:start w:val="1"/>
      <w:numFmt w:val="decimal"/>
      <w:isLgl/>
      <w:lvlText w:val="%1.%2.%3.%4.%5.%6.%7.%8."/>
      <w:lvlJc w:val="left"/>
      <w:pPr>
        <w:ind w:left="4243" w:hanging="1440"/>
      </w:pPr>
      <w:rPr>
        <w:sz w:val="26"/>
      </w:rPr>
    </w:lvl>
    <w:lvl w:ilvl="8">
      <w:start w:val="1"/>
      <w:numFmt w:val="decimal"/>
      <w:isLgl/>
      <w:lvlText w:val="%1.%2.%3.%4.%5.%6.%7.%8.%9."/>
      <w:lvlJc w:val="left"/>
      <w:pPr>
        <w:ind w:left="4952" w:hanging="1800"/>
      </w:pPr>
      <w:rPr>
        <w:sz w:val="26"/>
      </w:rPr>
    </w:lvl>
  </w:abstractNum>
  <w:abstractNum w:abstractNumId="81">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2">
    <w:nsid w:val="7C79726C"/>
    <w:multiLevelType w:val="hybridMultilevel"/>
    <w:tmpl w:val="6AA480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58"/>
  </w:num>
  <w:num w:numId="4">
    <w:abstractNumId w:val="81"/>
  </w:num>
  <w:num w:numId="5">
    <w:abstractNumId w:val="65"/>
  </w:num>
  <w:num w:numId="6">
    <w:abstractNumId w:val="48"/>
  </w:num>
  <w:num w:numId="7">
    <w:abstractNumId w:val="66"/>
  </w:num>
  <w:num w:numId="8">
    <w:abstractNumId w:val="15"/>
  </w:num>
  <w:num w:numId="9">
    <w:abstractNumId w:val="52"/>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6"/>
  </w:num>
  <w:num w:numId="22">
    <w:abstractNumId w:val="57"/>
  </w:num>
  <w:num w:numId="23">
    <w:abstractNumId w:val="49"/>
  </w:num>
  <w:num w:numId="24">
    <w:abstractNumId w:val="71"/>
  </w:num>
  <w:num w:numId="25">
    <w:abstractNumId w:val="73"/>
  </w:num>
  <w:num w:numId="26">
    <w:abstractNumId w:val="62"/>
  </w:num>
  <w:num w:numId="27">
    <w:abstractNumId w:val="2"/>
  </w:num>
  <w:num w:numId="28">
    <w:abstractNumId w:val="50"/>
  </w:num>
  <w:num w:numId="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num>
  <w:num w:numId="33">
    <w:abstractNumId w:val="51"/>
  </w:num>
  <w:num w:numId="34">
    <w:abstractNumId w:val="53"/>
  </w:num>
  <w:num w:numId="35">
    <w:abstractNumId w:val="75"/>
  </w:num>
  <w:num w:numId="36">
    <w:abstractNumId w:val="61"/>
  </w:num>
  <w:num w:numId="37">
    <w:abstractNumId w:val="79"/>
  </w:num>
  <w:num w:numId="38">
    <w:abstractNumId w:val="67"/>
  </w:num>
  <w:num w:numId="39">
    <w:abstractNumId w:val="74"/>
  </w:num>
  <w:num w:numId="40">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num>
  <w:num w:numId="42">
    <w:abstractNumId w:val="68"/>
  </w:num>
  <w:num w:numId="43">
    <w:abstractNumId w:val="56"/>
  </w:num>
  <w:num w:numId="44">
    <w:abstractNumId w:val="82"/>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num>
  <w:num w:numId="47">
    <w:abstractNumId w:val="70"/>
  </w:num>
  <w:num w:numId="48">
    <w:abstractNumId w:val="55"/>
  </w:num>
  <w:num w:numId="49">
    <w:abstractNumId w:val="63"/>
  </w:num>
  <w:num w:numId="50">
    <w:abstractNumId w:val="7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4097"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86F"/>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58D"/>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77E"/>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8E9"/>
    <w:rsid w:val="000B0B9E"/>
    <w:rsid w:val="000B120D"/>
    <w:rsid w:val="000B1780"/>
    <w:rsid w:val="000B1C93"/>
    <w:rsid w:val="000B1C9C"/>
    <w:rsid w:val="000B1D9B"/>
    <w:rsid w:val="000B1DA6"/>
    <w:rsid w:val="000B1DB3"/>
    <w:rsid w:val="000B20B4"/>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4E1D"/>
    <w:rsid w:val="001F525A"/>
    <w:rsid w:val="001F5275"/>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32B"/>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D6F"/>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2B7"/>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2CED"/>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0A"/>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15ED"/>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89F"/>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D7E00"/>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003"/>
    <w:rsid w:val="003634DC"/>
    <w:rsid w:val="003636C2"/>
    <w:rsid w:val="00363C4A"/>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243"/>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4357"/>
    <w:rsid w:val="003C5502"/>
    <w:rsid w:val="003C557B"/>
    <w:rsid w:val="003C5826"/>
    <w:rsid w:val="003C59CF"/>
    <w:rsid w:val="003C5AE0"/>
    <w:rsid w:val="003C5BC5"/>
    <w:rsid w:val="003C5C89"/>
    <w:rsid w:val="003C5EB1"/>
    <w:rsid w:val="003C6498"/>
    <w:rsid w:val="003C6911"/>
    <w:rsid w:val="003C75E4"/>
    <w:rsid w:val="003C77A0"/>
    <w:rsid w:val="003C7D78"/>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BA3"/>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5F0"/>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9D"/>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1A7"/>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D22"/>
    <w:rsid w:val="004C6E83"/>
    <w:rsid w:val="004C70AF"/>
    <w:rsid w:val="004C7344"/>
    <w:rsid w:val="004D0083"/>
    <w:rsid w:val="004D020B"/>
    <w:rsid w:val="004D0712"/>
    <w:rsid w:val="004D082D"/>
    <w:rsid w:val="004D0902"/>
    <w:rsid w:val="004D0B06"/>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033"/>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40"/>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6B5"/>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005"/>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3E4D"/>
    <w:rsid w:val="00614075"/>
    <w:rsid w:val="0061412F"/>
    <w:rsid w:val="006146B8"/>
    <w:rsid w:val="006148DA"/>
    <w:rsid w:val="00614A87"/>
    <w:rsid w:val="00614C04"/>
    <w:rsid w:val="00614C9F"/>
    <w:rsid w:val="006151E7"/>
    <w:rsid w:val="00615440"/>
    <w:rsid w:val="006154B4"/>
    <w:rsid w:val="0061579B"/>
    <w:rsid w:val="00615A57"/>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73D"/>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9E4"/>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946"/>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CC4"/>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EBF"/>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A8F"/>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75E"/>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4A6"/>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1D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9B7"/>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4AC"/>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49C"/>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3CD"/>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5BE"/>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663"/>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1E67"/>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37F9A"/>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61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0DE5"/>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1B8B"/>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1EE"/>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4C91"/>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5E25"/>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63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0A9"/>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8B9"/>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171"/>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2FD2"/>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5AA4"/>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A57"/>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2EFE"/>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93D"/>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uiPriority w:val="11"/>
    <w:qFormat/>
    <w:rsid w:val="00A11A26"/>
    <w:pPr>
      <w:spacing w:before="120" w:after="120"/>
      <w:jc w:val="center"/>
      <w:outlineLvl w:val="1"/>
    </w:pPr>
    <w:rPr>
      <w:sz w:val="28"/>
    </w:rPr>
  </w:style>
  <w:style w:type="character" w:customStyle="1" w:styleId="affff7">
    <w:name w:val="Подзаголовок Знак"/>
    <w:link w:val="affff6"/>
    <w:uiPriority w:val="11"/>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table" w:customStyle="1" w:styleId="2ff4">
    <w:name w:val="Сетка таблицы2"/>
    <w:basedOn w:val="a6"/>
    <w:next w:val="af3"/>
    <w:uiPriority w:val="59"/>
    <w:rsid w:val="000B1DA6"/>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f7">
    <w:name w:val="Сетка таблицы3"/>
    <w:basedOn w:val="a6"/>
    <w:next w:val="af3"/>
    <w:uiPriority w:val="59"/>
    <w:rsid w:val="000B1DA6"/>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ff9">
    <w:name w:val="Нет списка1"/>
    <w:next w:val="a7"/>
    <w:uiPriority w:val="99"/>
    <w:semiHidden/>
    <w:unhideWhenUsed/>
    <w:rsid w:val="0067573D"/>
  </w:style>
  <w:style w:type="table" w:customStyle="1" w:styleId="4f">
    <w:name w:val="Сетка таблицы4"/>
    <w:basedOn w:val="a6"/>
    <w:next w:val="af3"/>
    <w:uiPriority w:val="59"/>
    <w:rsid w:val="0067573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8">
    <w:name w:val="Сетка таблицы5"/>
    <w:basedOn w:val="a6"/>
    <w:next w:val="af3"/>
    <w:uiPriority w:val="59"/>
    <w:rsid w:val="0067573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8">
    <w:name w:val="Сетка таблицы6"/>
    <w:basedOn w:val="a6"/>
    <w:next w:val="af3"/>
    <w:uiPriority w:val="59"/>
    <w:rsid w:val="00EA3171"/>
    <w:rPr>
      <w:rFonts w:eastAsiaTheme="minorHAnsi"/>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7">
    <w:name w:val="Сетка таблицы7"/>
    <w:basedOn w:val="a6"/>
    <w:next w:val="af3"/>
    <w:uiPriority w:val="59"/>
    <w:rsid w:val="009061D7"/>
    <w:rPr>
      <w:rFonts w:eastAsiaTheme="minorHAnsi"/>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9">
    <w:name w:val="Сетка таблицы8"/>
    <w:basedOn w:val="a6"/>
    <w:next w:val="af3"/>
    <w:uiPriority w:val="59"/>
    <w:rsid w:val="007C3EBF"/>
    <w:rPr>
      <w:rFonts w:eastAsiaTheme="minorHAnsi"/>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7968649">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19211915">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143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88622114">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2240859">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59777832">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69179997">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6404112">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2952920">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8314993">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556167">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67833757">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47774877">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09440798">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233425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1644505">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2921365">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254642">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5581068">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5784528">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198078938">
      <w:bodyDiv w:val="1"/>
      <w:marLeft w:val="0"/>
      <w:marRight w:val="0"/>
      <w:marTop w:val="0"/>
      <w:marBottom w:val="0"/>
      <w:divBdr>
        <w:top w:val="none" w:sz="0" w:space="0" w:color="auto"/>
        <w:left w:val="none" w:sz="0" w:space="0" w:color="auto"/>
        <w:bottom w:val="none" w:sz="0" w:space="0" w:color="auto"/>
        <w:right w:val="none" w:sz="0" w:space="0" w:color="auto"/>
      </w:divBdr>
    </w:div>
    <w:div w:id="119912434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7248616">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20693">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1889322">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5520827">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8328364">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4297724">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6696037">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2716590">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5504280">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1636576">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2225382">
      <w:bodyDiv w:val="1"/>
      <w:marLeft w:val="0"/>
      <w:marRight w:val="0"/>
      <w:marTop w:val="0"/>
      <w:marBottom w:val="0"/>
      <w:divBdr>
        <w:top w:val="none" w:sz="0" w:space="0" w:color="auto"/>
        <w:left w:val="none" w:sz="0" w:space="0" w:color="auto"/>
        <w:bottom w:val="none" w:sz="0" w:space="0" w:color="auto"/>
        <w:right w:val="none" w:sz="0" w:space="0" w:color="auto"/>
      </w:divBdr>
    </w:div>
    <w:div w:id="1712418304">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102571">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2093371">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4783914">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6426085">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203628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208972">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vrn.ru" TargetMode="External"/><Relationship Id="rId117" Type="http://schemas.openxmlformats.org/officeDocument/2006/relationships/hyperlink" Target="consultantplus://offline/ref=5A3216D2D87D2FC2D0B02D34DAE23BC14FF65CAB846EC4F36B3A2DEB38983E3AA3470A3462BBDD2EQ8nDP" TargetMode="External"/><Relationship Id="rId21" Type="http://schemas.openxmlformats.org/officeDocument/2006/relationships/hyperlink" Target="http://www.govvrn.ru" TargetMode="External"/><Relationship Id="rId42" Type="http://schemas.openxmlformats.org/officeDocument/2006/relationships/hyperlink" Target="http://www.govvrn.ru" TargetMode="External"/><Relationship Id="rId47" Type="http://schemas.openxmlformats.org/officeDocument/2006/relationships/hyperlink" Target="consultantplus://offline/ref=C1BE4D13A0BA3F37F9DCCA0BAA959113736939786D857B4951502D38D5DED40DC7FCCF4668ED5B07F800E1eBp8L" TargetMode="External"/><Relationship Id="rId63" Type="http://schemas.openxmlformats.org/officeDocument/2006/relationships/hyperlink" Target="consultantplus://offline/ref=1BA75893A4942922B661BB56AB1DA1781E4C8046A3F13CD7FFA017F8F7CDA8523E692F8C7BEAB1x1N" TargetMode="External"/><Relationship Id="rId68" Type="http://schemas.openxmlformats.org/officeDocument/2006/relationships/hyperlink" Target="garantF1://12038258.51217" TargetMode="External"/><Relationship Id="rId84" Type="http://schemas.openxmlformats.org/officeDocument/2006/relationships/hyperlink" Target="http://www.govvrn.ru" TargetMode="External"/><Relationship Id="rId89" Type="http://schemas.openxmlformats.org/officeDocument/2006/relationships/hyperlink" Target="consultantplus://offline/ref=51F0A8F4C77D3B9935D6CA498C6F8300DD1738529A3D4E89FD16A4C70F9230F285D653F92B837D63F68CEAwBa5J" TargetMode="External"/><Relationship Id="rId112" Type="http://schemas.openxmlformats.org/officeDocument/2006/relationships/hyperlink" Target="consultantplus://offline/ref=5A3216D2D87D2FC2D0B02D34DAE23BC14FF65CAB846EC4F36B3A2DEB38983E3AA3470A3462BDD82CQ8n9P" TargetMode="External"/><Relationship Id="rId133" Type="http://schemas.openxmlformats.org/officeDocument/2006/relationships/hyperlink" Target="consultantplus://offline/ref=D33B6458BA1A84D24D394E192E70368EE607ED2EDF8BE25DC49943ECBD83939291C2DE1F077AFFA41BBCBC56EF3F53B44D131F7965C9D0hCr0H" TargetMode="External"/><Relationship Id="rId138" Type="http://schemas.openxmlformats.org/officeDocument/2006/relationships/hyperlink" Target="mailto:pavlg.pavl@govvrn.ru" TargetMode="External"/><Relationship Id="rId154" Type="http://schemas.openxmlformats.org/officeDocument/2006/relationships/fontTable" Target="fontTable.xml"/><Relationship Id="rId16" Type="http://schemas.openxmlformats.org/officeDocument/2006/relationships/hyperlink" Target="consultantplus://offline/ref=9A5D684EC703CE5255BEA42F4C6EC6ADB760213CA0CA3EE956980939E499C859328B2ABD54051FA2fClEI" TargetMode="External"/><Relationship Id="rId107" Type="http://schemas.openxmlformats.org/officeDocument/2006/relationships/hyperlink" Target="consultantplus://offline/ref=5A3216D2D87D2FC2D0B02D34DAE23BC14FF65CAB846EC4F36B3A2DEB38983E3AA3470A3462BCDA26Q8n9P" TargetMode="External"/><Relationship Id="rId11" Type="http://schemas.openxmlformats.org/officeDocument/2006/relationships/footer" Target="footer1.xml"/><Relationship Id="rId32" Type="http://schemas.openxmlformats.org/officeDocument/2006/relationships/hyperlink" Target="http://www.govvrn.ru" TargetMode="External"/><Relationship Id="rId37" Type="http://schemas.openxmlformats.org/officeDocument/2006/relationships/hyperlink" Target="http://www.old.pavlovsk-region.ru" TargetMode="External"/><Relationship Id="rId53" Type="http://schemas.openxmlformats.org/officeDocument/2006/relationships/hyperlink" Target="http://docs.cntd.ru/document/450361833" TargetMode="External"/><Relationship Id="rId58" Type="http://schemas.openxmlformats.org/officeDocument/2006/relationships/hyperlink" Target="consultantplus://offline/ref=9A56E234302F72EAE452B939BE8B43B18857E7BC88C15B2F8821F68AC90AA6BE51C834540Ad5oFN" TargetMode="External"/><Relationship Id="rId74" Type="http://schemas.openxmlformats.org/officeDocument/2006/relationships/hyperlink" Target="garantF1://12038258.4934" TargetMode="External"/><Relationship Id="rId79" Type="http://schemas.openxmlformats.org/officeDocument/2006/relationships/hyperlink" Target="consultantplus://offline/ref=DCD51FF0E1F29FB89075EEB70C3F4EC66220F6702E5812932B9B7BAE2FDC26E1A9FE02E49A39Y1A8M" TargetMode="External"/><Relationship Id="rId102" Type="http://schemas.openxmlformats.org/officeDocument/2006/relationships/hyperlink" Target="garantF1://12038258.51217" TargetMode="External"/><Relationship Id="rId123" Type="http://schemas.openxmlformats.org/officeDocument/2006/relationships/hyperlink" Target="consultantplus://offline/ref=5A3216D2D87D2FC2D0B02D34DAE23BC14FF65CAB846EC4F36B3A2DEB38983E3AA3470A3462BDDD2EQ8nDP" TargetMode="External"/><Relationship Id="rId128" Type="http://schemas.openxmlformats.org/officeDocument/2006/relationships/hyperlink" Target="consultantplus://offline/ref=5A3216D2D87D2FC2D0B02D34DAE23BC14FF65CAB846EC4F36B3A2DEB38983E3AA3470A3462BDD826Q8n9P" TargetMode="External"/><Relationship Id="rId144" Type="http://schemas.openxmlformats.org/officeDocument/2006/relationships/image" Target="media/image6.wmf"/><Relationship Id="rId149" Type="http://schemas.openxmlformats.org/officeDocument/2006/relationships/image" Target="media/image11.wmf"/><Relationship Id="rId5" Type="http://schemas.openxmlformats.org/officeDocument/2006/relationships/webSettings" Target="webSettings.xml"/><Relationship Id="rId90" Type="http://schemas.openxmlformats.org/officeDocument/2006/relationships/hyperlink" Target="consultantplus://offline/ref=51F0A8F4C77D3B9935D6CA498C6F8300DD1738529A3D4E89FD16A4C70F9230F285D653F92B837D63F68CE9wBa4J" TargetMode="External"/><Relationship Id="rId95" Type="http://schemas.openxmlformats.org/officeDocument/2006/relationships/hyperlink" Target="consultantplus://offline/ref=9446960843D9B178BC9560EBEB9B98020BE3777145068EF29067F8A3636B08F7428C0D770438BFBEv0kEH" TargetMode="External"/><Relationship Id="rId22" Type="http://schemas.openxmlformats.org/officeDocument/2006/relationships/hyperlink" Target="http://docs.cntd.ru/document/901820936" TargetMode="External"/><Relationship Id="rId27" Type="http://schemas.openxmlformats.org/officeDocument/2006/relationships/hyperlink" Target="http://www.pravo.gov.ru" TargetMode="External"/><Relationship Id="rId43" Type="http://schemas.openxmlformats.org/officeDocument/2006/relationships/hyperlink" Target="consultantplus://offline/ref=8B98F68D1C9866893A09E14020FFAC7365581F7E954C71F83D01FD7D53C180E7FD8A892BD6D4Q1L" TargetMode="External"/><Relationship Id="rId48" Type="http://schemas.openxmlformats.org/officeDocument/2006/relationships/hyperlink" Target="consultantplus://offline/ref=BB42B1F3EE46D96C603441CB60B69B83B8ABE7130D910431095F22A7D80E83C01FD5610C795E742C1CE401g223M" TargetMode="External"/><Relationship Id="rId64" Type="http://schemas.openxmlformats.org/officeDocument/2006/relationships/hyperlink" Target="http://www.gosuslugi.ru" TargetMode="External"/><Relationship Id="rId69" Type="http://schemas.openxmlformats.org/officeDocument/2006/relationships/hyperlink" Target="garantF1://12038258.51217" TargetMode="External"/><Relationship Id="rId113" Type="http://schemas.openxmlformats.org/officeDocument/2006/relationships/hyperlink" Target="consultantplus://offline/ref=5A3216D2D87D2FC2D0B02D34DAE23BC14FF65CAB846EC4F36B3A2DEB38983E3AA3470A3462BDD82AQ8nEP" TargetMode="External"/><Relationship Id="rId118" Type="http://schemas.openxmlformats.org/officeDocument/2006/relationships/hyperlink" Target="consultantplus://offline/ref=5A3216D2D87D2FC2D0B02D34DAE23BC14FF65CAB846EC4F36B3A2DEB38983E3AA3470A3462BBDD2EQ8n2P" TargetMode="External"/><Relationship Id="rId134" Type="http://schemas.openxmlformats.org/officeDocument/2006/relationships/image" Target="media/image5.png"/><Relationship Id="rId139" Type="http://schemas.openxmlformats.org/officeDocument/2006/relationships/hyperlink" Target="garantF1://12038258.0" TargetMode="External"/><Relationship Id="rId80" Type="http://schemas.openxmlformats.org/officeDocument/2006/relationships/hyperlink" Target="consultantplus://offline/ref=39F130158976F43EA1FE9058164C28EAC99F8C2D9CABB298A67479A9B177B99DD37A8ED6549BOEJ2M" TargetMode="External"/><Relationship Id="rId85" Type="http://schemas.openxmlformats.org/officeDocument/2006/relationships/hyperlink" Target="consultantplus://offline/ref=AF17C4395E22AE93060C839C6E1E422F58BFD11FB22E1AB682A316649695A28A36BE187D97320899AC8CD4oCxCI" TargetMode="External"/><Relationship Id="rId150" Type="http://schemas.openxmlformats.org/officeDocument/2006/relationships/image" Target="media/image12.wmf"/><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yperlink" Target="http://www.old.pavlovsk-region.ru" TargetMode="External"/><Relationship Id="rId25" Type="http://schemas.openxmlformats.org/officeDocument/2006/relationships/hyperlink" Target="http://docs.cntd.ru/document/450361833" TargetMode="External"/><Relationship Id="rId33" Type="http://schemas.openxmlformats.org/officeDocument/2006/relationships/hyperlink" Target="consultantplus://offline/ref=4315585C302F2DDC694F2222C4387F850B537BBC40C8F02878821AB92430D09ECF12B1B52827p1M" TargetMode="External"/><Relationship Id="rId38" Type="http://schemas.openxmlformats.org/officeDocument/2006/relationships/hyperlink" Target="mailto:pavl@govvrn.ru" TargetMode="External"/><Relationship Id="rId46" Type="http://schemas.openxmlformats.org/officeDocument/2006/relationships/hyperlink" Target="consultantplus://offline/ref=8B98F68D1C9866893A09E14020FFAC7365581F7E954C71F83D01FD7D53C180E7FD8A892BD7D4Q7L" TargetMode="External"/><Relationship Id="rId59" Type="http://schemas.openxmlformats.org/officeDocument/2006/relationships/hyperlink" Target="consultantplus://offline/ref=9A56E234302F72EAE452B939BE8B43B18857E7BC88C15B2F8821F68AC90AA6BE51C8345706d5oEN" TargetMode="External"/><Relationship Id="rId67" Type="http://schemas.openxmlformats.org/officeDocument/2006/relationships/hyperlink" Target="garantF1://12038258.51216" TargetMode="External"/><Relationship Id="rId103" Type="http://schemas.openxmlformats.org/officeDocument/2006/relationships/hyperlink" Target="consultantplus://offline/ref=5A3216D2D87D2FC2D0B02D34DAE23BC14FF65CAB846EC4F36B3A2DEB38983E3AA3470A3462BBDD2EQ8nDP" TargetMode="External"/><Relationship Id="rId108" Type="http://schemas.openxmlformats.org/officeDocument/2006/relationships/hyperlink" Target="consultantplus://offline/ref=5A3216D2D87D2FC2D0B02D34DAE23BC14FF65CAB846EC4F36B3A2DEB38983E3AA3470A3462BCD52DQ8n3P" TargetMode="External"/><Relationship Id="rId116" Type="http://schemas.openxmlformats.org/officeDocument/2006/relationships/hyperlink" Target="consultantplus://offline/ref=5A3216D2D87D2FC2D0B02D34DAE23BC14FF65CAB846EC4F36B3A2DEB38983E3AA3470A3462BDDB2DQ8nDP" TargetMode="External"/><Relationship Id="rId124" Type="http://schemas.openxmlformats.org/officeDocument/2006/relationships/hyperlink" Target="consultantplus://offline/ref=5A3216D2D87D2FC2D0B02D34DAE23BC14FF65CAB846EC4F36B3A2DEB38983E3AA3470A3462BDDD2DQ8nCP" TargetMode="External"/><Relationship Id="rId129" Type="http://schemas.openxmlformats.org/officeDocument/2006/relationships/hyperlink" Target="consultantplus://offline/ref=5A3216D2D87D2FC2D0B02D34DAE23BC14FF65CAB846EC4F36B3A2DEB38983E3AA3470A3462BDDB2FQ8nCP" TargetMode="External"/><Relationship Id="rId137" Type="http://schemas.openxmlformats.org/officeDocument/2006/relationships/hyperlink" Target="mailto:pavlg.pavl@govvrn.ru" TargetMode="External"/><Relationship Id="rId20" Type="http://schemas.openxmlformats.org/officeDocument/2006/relationships/hyperlink" Target="http://www.gosuslugi.ru" TargetMode="External"/><Relationship Id="rId41" Type="http://schemas.openxmlformats.org/officeDocument/2006/relationships/hyperlink" Target="http://www.gosuslugi.ru" TargetMode="External"/><Relationship Id="rId54" Type="http://schemas.openxmlformats.org/officeDocument/2006/relationships/hyperlink" Target="http://www.govvrn.ru" TargetMode="External"/><Relationship Id="rId62" Type="http://schemas.openxmlformats.org/officeDocument/2006/relationships/hyperlink" Target="consultantplus://offline/ref=C7C9A9BC6CACAA75CEFABE54734C82FC09E0FD12F9A48D8210DE8511594BF969168FC8AD1AA650E8iBIBM" TargetMode="External"/><Relationship Id="rId70" Type="http://schemas.openxmlformats.org/officeDocument/2006/relationships/hyperlink" Target="consultantplus://offline/ref=68CC2AB922C0296ABEADB7CD7D36D30AFD44AC4C17ECBBCD3D37CF113E7ED2272709FF56DAs95AO" TargetMode="External"/><Relationship Id="rId75" Type="http://schemas.openxmlformats.org/officeDocument/2006/relationships/hyperlink" Target="garantF1://12038258.4906" TargetMode="External"/><Relationship Id="rId83" Type="http://schemas.openxmlformats.org/officeDocument/2006/relationships/hyperlink" Target="http://www.gosuslugi.ru" TargetMode="External"/><Relationship Id="rId88" Type="http://schemas.openxmlformats.org/officeDocument/2006/relationships/hyperlink" Target="consultantplus://offline/ref=51F0A8F4C77D3B9935D6CA498C6F8300DD1738529A3D4E89FD16A4C70F9230F285D653F92B837D63F68CE9wBa4J" TargetMode="External"/><Relationship Id="rId91" Type="http://schemas.openxmlformats.org/officeDocument/2006/relationships/hyperlink" Target="consultantplus://offline/ref=1A0358D4F50599140A414504FB8165B6174311505539E0D9A8EE7A02A43AEE561575A19ADA0D898BB511E145OCK" TargetMode="External"/><Relationship Id="rId96" Type="http://schemas.openxmlformats.org/officeDocument/2006/relationships/hyperlink" Target="consultantplus://offline/ref=F4FB5EF3023BF85FD8A4B596B9F93CFABCCD41769DD65E6478725DD2B0j4T7F" TargetMode="External"/><Relationship Id="rId111" Type="http://schemas.openxmlformats.org/officeDocument/2006/relationships/hyperlink" Target="consultantplus://offline/ref=5A3216D2D87D2FC2D0B02D34DAE23BC14FF65CAB846EC4F36B3A2DEB38983E3AA3470A3462BDDF2EQ8nBP" TargetMode="External"/><Relationship Id="rId132" Type="http://schemas.openxmlformats.org/officeDocument/2006/relationships/hyperlink" Target="consultantplus://offline/ref=9AD340C2EDB3914F35984198074C8ABFA9B790229313ED2A0F9558EB3A91894A6AEB3642E3A5A8D490EDEC4193AF093B640ADF52647A305Fp0H" TargetMode="External"/><Relationship Id="rId140" Type="http://schemas.openxmlformats.org/officeDocument/2006/relationships/hyperlink" Target="consultantplus://offline/ref=C7D3CCDA25449ACC20D8C5AD8D80D222072830798EC9219565879F5B43530195413D5A19294ACFE8A7z1F" TargetMode="External"/><Relationship Id="rId145" Type="http://schemas.openxmlformats.org/officeDocument/2006/relationships/image" Target="media/image7.wmf"/><Relationship Id="rId15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docs.cntd.ru/document/902271495" TargetMode="External"/><Relationship Id="rId28" Type="http://schemas.openxmlformats.org/officeDocument/2006/relationships/hyperlink" Target="consultantplus://offline/ref=6A0218BDE8F1008452FD8DDA420110E52989471A411D51603277466670F03BE1A8459B95E7A7f1e9L" TargetMode="External"/><Relationship Id="rId36" Type="http://schemas.openxmlformats.org/officeDocument/2006/relationships/image" Target="media/image2.png"/><Relationship Id="rId49" Type="http://schemas.openxmlformats.org/officeDocument/2006/relationships/hyperlink" Target="http://docs.cntd.ru/document/901820936" TargetMode="External"/><Relationship Id="rId57" Type="http://schemas.openxmlformats.org/officeDocument/2006/relationships/hyperlink" Target="consultantplus://offline/ref=B9399153A2F86C2B8491BE873B6E2843826CB8590CDF4E76C212EAAD654C98E1343272088E369A94CDD2M" TargetMode="External"/><Relationship Id="rId106" Type="http://schemas.openxmlformats.org/officeDocument/2006/relationships/hyperlink" Target="consultantplus://offline/ref=5A3216D2D87D2FC2D0B02D34DAE23BC14FF65CAB846EC4F36B3A2DEB38983E3AA3470A3462BCDA2DQ8nAP" TargetMode="External"/><Relationship Id="rId114" Type="http://schemas.openxmlformats.org/officeDocument/2006/relationships/hyperlink" Target="consultantplus://offline/ref=5A3216D2D87D2FC2D0B02D34DAE23BC14FF65CAB846EC4F36B3A2DEB38983E3AA3470A3462BDD826Q8n9P" TargetMode="External"/><Relationship Id="rId119" Type="http://schemas.openxmlformats.org/officeDocument/2006/relationships/hyperlink" Target="consultantplus://offline/ref=5A3216D2D87D2FC2D0B02D34DAE23BC14FF65CAB846EC4F36B3A2DEB38983E3AA3470A3462BCD82AQ8nEP" TargetMode="External"/><Relationship Id="rId127" Type="http://schemas.openxmlformats.org/officeDocument/2006/relationships/hyperlink" Target="consultantplus://offline/ref=5A3216D2D87D2FC2D0B02D34DAE23BC14FF65CAB846EC4F36B3A2DEB38983E3AA3470A3462BDD82AQ8nEP" TargetMode="External"/><Relationship Id="rId10" Type="http://schemas.openxmlformats.org/officeDocument/2006/relationships/header" Target="header2.xml"/><Relationship Id="rId31" Type="http://schemas.openxmlformats.org/officeDocument/2006/relationships/hyperlink" Target="http://www.gosuslugi.ru" TargetMode="External"/><Relationship Id="rId44" Type="http://schemas.openxmlformats.org/officeDocument/2006/relationships/hyperlink" Target="consultantplus://offline/ref=8B98F68D1C9866893A09E14020FFAC7365581F7E954C71F83D01FD7D53C180E7FD8A892BD6D4Q6L" TargetMode="External"/><Relationship Id="rId52" Type="http://schemas.openxmlformats.org/officeDocument/2006/relationships/hyperlink" Target="http://www.pravo.gov.ru" TargetMode="External"/><Relationship Id="rId60" Type="http://schemas.openxmlformats.org/officeDocument/2006/relationships/hyperlink" Target="consultantplus://offline/ref=9A56E234302F72EAE452B939BE8B43B18857E7BC88C15B2F8821F68AC90AA6BE51C834550Ed5o7N" TargetMode="External"/><Relationship Id="rId65" Type="http://schemas.openxmlformats.org/officeDocument/2006/relationships/hyperlink" Target="http://www.govvrn.ru" TargetMode="External"/><Relationship Id="rId73" Type="http://schemas.openxmlformats.org/officeDocument/2006/relationships/hyperlink" Target="consultantplus://offline/ref=8DA6317CD0BADF5525F7734FE0B49A9C04B2338E8ED2120BAFAEB85FAEF4973A3F3F1B3AK9rDL" TargetMode="External"/><Relationship Id="rId78" Type="http://schemas.openxmlformats.org/officeDocument/2006/relationships/hyperlink" Target="garantF1://12038291.0" TargetMode="External"/><Relationship Id="rId81" Type="http://schemas.openxmlformats.org/officeDocument/2006/relationships/hyperlink" Target="consultantplus://offline/ref=7A3C0018101911653F86554726404A403FEBF33EC9F9CDEF46CBFB15B07A03I" TargetMode="External"/><Relationship Id="rId86" Type="http://schemas.openxmlformats.org/officeDocument/2006/relationships/hyperlink" Target="consultantplus://offline/ref=AF17C4395E22AE93060C839C6E1E422F58BFD11FB22E1AB682A316649695A28A36BE187D97320899AC8ED1oCxBI" TargetMode="External"/><Relationship Id="rId94" Type="http://schemas.openxmlformats.org/officeDocument/2006/relationships/hyperlink" Target="file:///Z:\03%20&#1054;&#1090;&#1076;&#1077;&#1083;%20&#1050;&#1086;&#1085;&#1090;&#1088;&#1086;&#1083;&#1103;\&#1057;&#1090;&#1088;&#1077;&#1096;&#1085;&#1077;&#1074;&#1072;%20&#1069;.&#1053;\&#1058;&#1080;&#1087;&#1086;&#1074;&#1086;&#1081;%20&#1072;&#1076;&#1084;&#1080;&#1085;&#1080;&#1089;&#1090;&#1088;&#1072;&#1090;&#1080;&#1074;&#1085;&#1099;&#1081;%20&#1088;&#1077;&#1075;&#1083;&#1072;&#1084;&#1077;&#1085;&#1090;%20&#1087;&#1086;%20&#1087;&#1088;&#1077;&#1076;&#1086;&#1086;&#1089;&#1090;&#1074;&#1072;&#1083;&#1077;&#1085;&#1080;&#1102;%20&#1043;&#1055;&#1047;&#1059;.doc" TargetMode="External"/><Relationship Id="rId99" Type="http://schemas.openxmlformats.org/officeDocument/2006/relationships/hyperlink" Target="garantF1://12038258.51215" TargetMode="External"/><Relationship Id="rId101" Type="http://schemas.openxmlformats.org/officeDocument/2006/relationships/hyperlink" Target="garantF1://12038258.51217" TargetMode="External"/><Relationship Id="rId122" Type="http://schemas.openxmlformats.org/officeDocument/2006/relationships/hyperlink" Target="consultantplus://offline/ref=5A3216D2D87D2FC2D0B02D34DAE23BC14FF65CAB846EC4F36B3A2DEB38983E3AA3470A3462BCD52DQ8n3P" TargetMode="External"/><Relationship Id="rId130" Type="http://schemas.openxmlformats.org/officeDocument/2006/relationships/hyperlink" Target="consultantplus://offline/ref=5A3216D2D87D2FC2D0B02D34DAE23BC14FF65CAB846EC4F36B3A2DEB38983E3AA3470A3462BDDB2DQ8nDP" TargetMode="External"/><Relationship Id="rId135" Type="http://schemas.openxmlformats.org/officeDocument/2006/relationships/hyperlink" Target="consultantplus://offline/ref=9AD340C2EDB3914F35984198074C8ABFA9B790229313ED2A0F9558EB3A91894A6AEB3642E3A5A8D490EDEC4193AF093B640ADF52647A305Fp0H" TargetMode="External"/><Relationship Id="rId143" Type="http://schemas.openxmlformats.org/officeDocument/2006/relationships/hyperlink" Target="consultantplus://offline/ref=318C5C6E73C7A63FC66D25D3FB7990A002D3B29671E2F0DBC3A0F59409141722B0B6F2662B264AF5B0yFF" TargetMode="External"/><Relationship Id="rId148" Type="http://schemas.openxmlformats.org/officeDocument/2006/relationships/image" Target="media/image10.wmf"/><Relationship Id="rId15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mailto:pavl@govvrn.ru" TargetMode="External"/><Relationship Id="rId39" Type="http://schemas.openxmlformats.org/officeDocument/2006/relationships/hyperlink" Target="mailto:arhpavl@govvrn.ru" TargetMode="External"/><Relationship Id="rId109" Type="http://schemas.openxmlformats.org/officeDocument/2006/relationships/hyperlink" Target="consultantplus://offline/ref=5A3216D2D87D2FC2D0B02D34DAE23BC14FF65CAB846EC4F36B3A2DEB38983E3AA3470A3462BDDD2EQ8nDP" TargetMode="External"/><Relationship Id="rId34" Type="http://schemas.openxmlformats.org/officeDocument/2006/relationships/hyperlink" Target="consultantplus://offline/ref=9446960843D9B178BC9560EBEB9B98020BE3777145068EF29067F8A3636B08F7428C0D770438BFBEv0kEH" TargetMode="External"/><Relationship Id="rId50" Type="http://schemas.openxmlformats.org/officeDocument/2006/relationships/hyperlink" Target="http://docs.cntd.ru/document/902271495" TargetMode="External"/><Relationship Id="rId55" Type="http://schemas.openxmlformats.org/officeDocument/2006/relationships/hyperlink" Target="http://www.pravo.gov.ru" TargetMode="External"/><Relationship Id="rId76" Type="http://schemas.openxmlformats.org/officeDocument/2006/relationships/hyperlink" Target="garantF1://12038258.4961" TargetMode="External"/><Relationship Id="rId97" Type="http://schemas.openxmlformats.org/officeDocument/2006/relationships/image" Target="media/image3.png"/><Relationship Id="rId104" Type="http://schemas.openxmlformats.org/officeDocument/2006/relationships/hyperlink" Target="consultantplus://offline/ref=5A3216D2D87D2FC2D0B02D34DAE23BC14FF65CAB846EC4F36B3A2DEB38983E3AA3470A3462BBDD2EQ8n2P" TargetMode="External"/><Relationship Id="rId120" Type="http://schemas.openxmlformats.org/officeDocument/2006/relationships/hyperlink" Target="consultantplus://offline/ref=5A3216D2D87D2FC2D0B02D34DAE23BC14FF65CAB846EC4F36B3A2DEB38983E3AA3470A3462BCDA2DQ8nAP" TargetMode="External"/><Relationship Id="rId125" Type="http://schemas.openxmlformats.org/officeDocument/2006/relationships/hyperlink" Target="consultantplus://offline/ref=5A3216D2D87D2FC2D0B02D34DAE23BC14FF65CAB846EC4F36B3A2DEB38983E3AA3470A3462BDDF2EQ8nBP" TargetMode="External"/><Relationship Id="rId141" Type="http://schemas.openxmlformats.org/officeDocument/2006/relationships/hyperlink" Target="consultantplus://offline/ref=C7D3CCDA25449ACC20D8C5AD8D80D222072830798EC9219565879F5B43530195413D5A19294AC2E7A7z1F" TargetMode="External"/><Relationship Id="rId146" Type="http://schemas.openxmlformats.org/officeDocument/2006/relationships/image" Target="media/image8.wmf"/><Relationship Id="rId7" Type="http://schemas.openxmlformats.org/officeDocument/2006/relationships/endnotes" Target="endnotes.xml"/><Relationship Id="rId71" Type="http://schemas.openxmlformats.org/officeDocument/2006/relationships/hyperlink" Target="consultantplus://offline/ref=E1327EF813D15E63AE0DF67C54BCEEF35B36487C69FB35B2D93FEC45CA95BC08CEC32B0666B078ABBDd8G" TargetMode="External"/><Relationship Id="rId92" Type="http://schemas.openxmlformats.org/officeDocument/2006/relationships/hyperlink" Target="consultantplus://offline/ref=1A0358D4F50599140A414504FB8165B6174311505539E0D9A8EE7A02A43AEE561575A19ADA0D898BB513E545OBK" TargetMode="External"/><Relationship Id="rId2" Type="http://schemas.openxmlformats.org/officeDocument/2006/relationships/numbering" Target="numbering.xml"/><Relationship Id="rId29" Type="http://schemas.openxmlformats.org/officeDocument/2006/relationships/hyperlink" Target="consultantplus://offline/ref=7A3C0018101911653F86554726404A403FEBF33EC9F9CDEF46CBFB15B07A03I" TargetMode="External"/><Relationship Id="rId24" Type="http://schemas.openxmlformats.org/officeDocument/2006/relationships/hyperlink" Target="http://www.pravo.gov.ru" TargetMode="External"/><Relationship Id="rId40" Type="http://schemas.openxmlformats.org/officeDocument/2006/relationships/hyperlink" Target="mailto:syureva@govvrn.ru" TargetMode="External"/><Relationship Id="rId45" Type="http://schemas.openxmlformats.org/officeDocument/2006/relationships/hyperlink" Target="consultantplus://offline/ref=8B98F68D1C9866893A09E14020FFAC7365581F7E954C71F83D01FD7D53C180E7FD8A892AD3D4Q9L" TargetMode="External"/><Relationship Id="rId66" Type="http://schemas.openxmlformats.org/officeDocument/2006/relationships/hyperlink" Target="garantF1://12038258.51215" TargetMode="External"/><Relationship Id="rId87" Type="http://schemas.openxmlformats.org/officeDocument/2006/relationships/hyperlink" Target="consultantplus://offline/ref=EE707D440B44BD5DE43B46DC20190AAB5E20BB7A250A83A02D67C82BE84F310ED5B05DBBA476081D23EF0CU7F8J" TargetMode="External"/><Relationship Id="rId110" Type="http://schemas.openxmlformats.org/officeDocument/2006/relationships/hyperlink" Target="consultantplus://offline/ref=5A3216D2D87D2FC2D0B02D34DAE23BC14FF65CAB846EC4F36B3A2DEB38983E3AA3470A3462BDDD2DQ8nCP" TargetMode="External"/><Relationship Id="rId115" Type="http://schemas.openxmlformats.org/officeDocument/2006/relationships/hyperlink" Target="consultantplus://offline/ref=5A3216D2D87D2FC2D0B02D34DAE23BC14FF65CAB846EC4F36B3A2DEB38983E3AA3470A3462BDDB2FQ8nCP" TargetMode="External"/><Relationship Id="rId131" Type="http://schemas.openxmlformats.org/officeDocument/2006/relationships/image" Target="media/image4.png"/><Relationship Id="rId136" Type="http://schemas.openxmlformats.org/officeDocument/2006/relationships/hyperlink" Target="consultantplus://offline/ref=D33B6458BA1A84D24D394E192E70368EE607ED2EDF8BE25DC49943ECBD83939291C2DE1F077AFFA41BBCBC56EF3F53B44D131F7965C9D0hCr0H" TargetMode="External"/><Relationship Id="rId61" Type="http://schemas.openxmlformats.org/officeDocument/2006/relationships/hyperlink" Target="consultantplus://offline/ref=9A56E234302F72EAE452B939BE8B43B18857E7BC88C15B2F8821F68AC90AA6BE51C8345707d5o7N" TargetMode="External"/><Relationship Id="rId82" Type="http://schemas.openxmlformats.org/officeDocument/2006/relationships/hyperlink" Target="http://www.pavlovsk-region.ru" TargetMode="External"/><Relationship Id="rId152" Type="http://schemas.openxmlformats.org/officeDocument/2006/relationships/image" Target="media/image14.wmf"/><Relationship Id="rId19" Type="http://schemas.openxmlformats.org/officeDocument/2006/relationships/hyperlink" Target="mailto:syureva@govvrn.ru" TargetMode="External"/><Relationship Id="rId14" Type="http://schemas.openxmlformats.org/officeDocument/2006/relationships/header" Target="header5.xml"/><Relationship Id="rId30" Type="http://schemas.openxmlformats.org/officeDocument/2006/relationships/hyperlink" Target="http://www.pavlovsk-region.ru" TargetMode="External"/><Relationship Id="rId35" Type="http://schemas.openxmlformats.org/officeDocument/2006/relationships/hyperlink" Target="consultantplus://offline/ref=F4FB5EF3023BF85FD8A4B596B9F93CFABCCD41769DD65E6478725DD2B0j4T7F" TargetMode="External"/><Relationship Id="rId56" Type="http://schemas.openxmlformats.org/officeDocument/2006/relationships/hyperlink" Target="consultantplus://offline/ref=1E7DCD07BA05AE6D6CF50BD7354EF02B906B4ABCBF19188FED99F185D6016BEF9284DC17B637Y8U6N" TargetMode="External"/><Relationship Id="rId77" Type="http://schemas.openxmlformats.org/officeDocument/2006/relationships/hyperlink" Target="garantF1://12038258.510762" TargetMode="External"/><Relationship Id="rId100" Type="http://schemas.openxmlformats.org/officeDocument/2006/relationships/hyperlink" Target="garantF1://12038258.51216" TargetMode="External"/><Relationship Id="rId105" Type="http://schemas.openxmlformats.org/officeDocument/2006/relationships/hyperlink" Target="consultantplus://offline/ref=5A3216D2D87D2FC2D0B02D34DAE23BC14FF65CAB846EC4F36B3A2DEB38983E3AA3470A3462BCD82AQ8nEP" TargetMode="External"/><Relationship Id="rId126" Type="http://schemas.openxmlformats.org/officeDocument/2006/relationships/hyperlink" Target="consultantplus://offline/ref=5A3216D2D87D2FC2D0B02D34DAE23BC14FF65CAB846EC4F36B3A2DEB38983E3AA3470A3462BDD82CQ8n9P" TargetMode="External"/><Relationship Id="rId147" Type="http://schemas.openxmlformats.org/officeDocument/2006/relationships/image" Target="media/image9.wmf"/><Relationship Id="rId8" Type="http://schemas.openxmlformats.org/officeDocument/2006/relationships/image" Target="media/image1.png"/><Relationship Id="rId51" Type="http://schemas.openxmlformats.org/officeDocument/2006/relationships/hyperlink" Target="consultantplus://offline/ref=E1327EF813D15E63AE0DF67C54BCEEF35C314B7A69F668B8D166E047BCdDG" TargetMode="External"/><Relationship Id="rId72" Type="http://schemas.openxmlformats.org/officeDocument/2006/relationships/hyperlink" Target="garantF1://12038258.51217" TargetMode="External"/><Relationship Id="rId93" Type="http://schemas.openxmlformats.org/officeDocument/2006/relationships/hyperlink" Target="consultantplus://offline/ref=E1327EF813D15E63AE0DF67C54BCEEF35F344A7368F668B8D166E047CD9AE31FC98A270766B07FBAd8G" TargetMode="External"/><Relationship Id="rId98" Type="http://schemas.openxmlformats.org/officeDocument/2006/relationships/hyperlink" Target="consultantplus://offline/ref=8922172018F1F0062C30DF07E22CB4B24FFC3A882B8F8982EEC03791DC34BC45E7038D76712C5A6F775AEAvEb4G" TargetMode="External"/><Relationship Id="rId121" Type="http://schemas.openxmlformats.org/officeDocument/2006/relationships/hyperlink" Target="consultantplus://offline/ref=5A3216D2D87D2FC2D0B02D34DAE23BC14FF65CAB846EC4F36B3A2DEB38983E3AA3470A3462BCDA26Q8n9P" TargetMode="External"/><Relationship Id="rId142" Type="http://schemas.openxmlformats.org/officeDocument/2006/relationships/hyperlink" Target="consultantplus://offline/ref=318C5C6E73C7A63FC66D25D3FB7990A002D3B29671E2F0DBC3A0F59409141722B0B6F2662B264AF5B0yF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66ECE-DD9C-44D3-AB93-A3A6730C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152</Pages>
  <Words>106445</Words>
  <Characters>845168</Characters>
  <Application>Microsoft Office Word</Application>
  <DocSecurity>0</DocSecurity>
  <Lines>7043</Lines>
  <Paragraphs>1899</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949714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Маша</cp:lastModifiedBy>
  <cp:revision>39</cp:revision>
  <cp:lastPrinted>2013-01-29T09:08:00Z</cp:lastPrinted>
  <dcterms:created xsi:type="dcterms:W3CDTF">2018-04-10T07:40:00Z</dcterms:created>
  <dcterms:modified xsi:type="dcterms:W3CDTF">2018-12-17T06:05:00Z</dcterms:modified>
</cp:coreProperties>
</file>