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381505" w:rsidRDefault="008F7662" w:rsidP="00786A5A">
      <w:pPr>
        <w:pStyle w:val="a8"/>
        <w:widowControl/>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2D242C" w:rsidRDefault="002D242C" w:rsidP="00EA77C2">
                  <w:pPr>
                    <w:pStyle w:val="afff2"/>
                    <w:spacing w:before="0" w:after="0"/>
                    <w:jc w:val="center"/>
                    <w:rPr>
                      <w:sz w:val="24"/>
                      <w:szCs w:val="24"/>
                    </w:rPr>
                  </w:pPr>
                  <w:r>
                    <w:rPr>
                      <w:rFonts w:ascii="Impact" w:hAnsi="Impact"/>
                      <w:sz w:val="72"/>
                      <w:szCs w:val="72"/>
                    </w:rPr>
                    <w:t>Павловский</w:t>
                  </w:r>
                </w:p>
                <w:p w:rsidR="002D242C" w:rsidRDefault="002D242C" w:rsidP="00EA77C2">
                  <w:pPr>
                    <w:pStyle w:val="afff2"/>
                    <w:spacing w:before="0" w:after="0"/>
                    <w:jc w:val="center"/>
                  </w:pPr>
                  <w:r>
                    <w:rPr>
                      <w:rFonts w:ascii="Impact" w:hAnsi="Impact"/>
                      <w:sz w:val="72"/>
                      <w:szCs w:val="72"/>
                    </w:rPr>
                    <w:t xml:space="preserve">муниципальный </w:t>
                  </w:r>
                </w:p>
                <w:p w:rsidR="002D242C" w:rsidRDefault="002D242C" w:rsidP="00EA77C2">
                  <w:pPr>
                    <w:pStyle w:val="afff2"/>
                    <w:spacing w:before="0" w:after="0"/>
                    <w:jc w:val="center"/>
                  </w:pPr>
                  <w:r>
                    <w:rPr>
                      <w:rFonts w:ascii="Impact" w:hAnsi="Impact"/>
                      <w:sz w:val="72"/>
                      <w:szCs w:val="72"/>
                    </w:rPr>
                    <w:t>ВЕСТНИК</w:t>
                  </w:r>
                </w:p>
              </w:txbxContent>
            </v:textbox>
          </v:shape>
        </w:pict>
      </w:r>
      <w:r w:rsidR="00A04C3C" w:rsidRPr="00381505">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2D242C" w:rsidRPr="00522432" w:rsidRDefault="002D242C" w:rsidP="0017376C">
                  <w:pPr>
                    <w:pStyle w:val="32"/>
                    <w:rPr>
                      <w:sz w:val="36"/>
                      <w:szCs w:val="36"/>
                    </w:rPr>
                  </w:pPr>
                </w:p>
                <w:p w:rsidR="002D242C" w:rsidRDefault="002D242C" w:rsidP="0017376C">
                  <w:pPr>
                    <w:pStyle w:val="32"/>
                    <w:rPr>
                      <w:sz w:val="36"/>
                      <w:szCs w:val="36"/>
                    </w:rPr>
                  </w:pPr>
                  <w:r>
                    <w:rPr>
                      <w:sz w:val="36"/>
                      <w:szCs w:val="36"/>
                    </w:rPr>
                    <w:t>от 24</w:t>
                  </w:r>
                </w:p>
                <w:p w:rsidR="002D242C" w:rsidRPr="004F57EE" w:rsidRDefault="002D242C" w:rsidP="0017376C">
                  <w:pPr>
                    <w:pStyle w:val="32"/>
                    <w:rPr>
                      <w:sz w:val="36"/>
                      <w:szCs w:val="36"/>
                      <w:lang w:val="en-US"/>
                    </w:rPr>
                  </w:pPr>
                  <w:r>
                    <w:rPr>
                      <w:sz w:val="36"/>
                      <w:szCs w:val="36"/>
                    </w:rPr>
                    <w:t>июня</w:t>
                  </w:r>
                </w:p>
                <w:p w:rsidR="002D242C" w:rsidRPr="00F644E3" w:rsidRDefault="002D242C" w:rsidP="0017376C">
                  <w:pPr>
                    <w:pStyle w:val="32"/>
                    <w:rPr>
                      <w:sz w:val="36"/>
                      <w:szCs w:val="36"/>
                    </w:rPr>
                  </w:pPr>
                  <w:r>
                    <w:rPr>
                      <w:sz w:val="36"/>
                      <w:szCs w:val="36"/>
                    </w:rPr>
                    <w:t>2022</w:t>
                  </w:r>
                  <w:r w:rsidRPr="00F644E3">
                    <w:rPr>
                      <w:sz w:val="36"/>
                      <w:szCs w:val="36"/>
                    </w:rPr>
                    <w:t xml:space="preserve"> год</w:t>
                  </w:r>
                  <w:r>
                    <w:rPr>
                      <w:sz w:val="36"/>
                      <w:szCs w:val="36"/>
                    </w:rPr>
                    <w:t>а</w:t>
                  </w:r>
                </w:p>
                <w:p w:rsidR="002D242C" w:rsidRPr="00CB7C18" w:rsidRDefault="002D242C" w:rsidP="0017376C">
                  <w:pPr>
                    <w:jc w:val="center"/>
                  </w:pPr>
                  <w:r>
                    <w:rPr>
                      <w:b/>
                      <w:bCs/>
                      <w:sz w:val="52"/>
                    </w:rPr>
                    <w:t>№ 7</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381505">
        <w:rPr>
          <w:noProof/>
          <w:sz w:val="16"/>
          <w:szCs w:val="16"/>
          <w:lang w:val="ru-RU"/>
        </w:rPr>
        <w:t>24</w:t>
      </w:r>
    </w:p>
    <w:p w:rsidR="0017376C" w:rsidRPr="00381505" w:rsidRDefault="0017376C" w:rsidP="00786A5A">
      <w:pPr>
        <w:rPr>
          <w:sz w:val="16"/>
          <w:szCs w:val="16"/>
        </w:rPr>
      </w:pPr>
    </w:p>
    <w:p w:rsidR="0017376C" w:rsidRPr="00381505" w:rsidRDefault="0017376C" w:rsidP="00786A5A">
      <w:pPr>
        <w:rPr>
          <w:sz w:val="16"/>
          <w:szCs w:val="16"/>
        </w:rPr>
      </w:pPr>
    </w:p>
    <w:p w:rsidR="0017376C" w:rsidRPr="00381505" w:rsidRDefault="0017376C" w:rsidP="00786A5A">
      <w:pPr>
        <w:rPr>
          <w:sz w:val="16"/>
          <w:szCs w:val="16"/>
        </w:rPr>
      </w:pPr>
    </w:p>
    <w:p w:rsidR="00E4312F" w:rsidRPr="00381505" w:rsidRDefault="00E4312F" w:rsidP="00786A5A">
      <w:pPr>
        <w:rPr>
          <w:sz w:val="16"/>
          <w:szCs w:val="16"/>
        </w:rPr>
      </w:pPr>
    </w:p>
    <w:p w:rsidR="0017376C" w:rsidRPr="00381505" w:rsidRDefault="0017376C" w:rsidP="00786A5A">
      <w:pPr>
        <w:tabs>
          <w:tab w:val="left" w:pos="7455"/>
        </w:tabs>
        <w:rPr>
          <w:sz w:val="16"/>
          <w:szCs w:val="16"/>
        </w:rPr>
      </w:pPr>
      <w:r w:rsidRPr="00381505">
        <w:rPr>
          <w:sz w:val="16"/>
          <w:szCs w:val="16"/>
        </w:rPr>
        <w:tab/>
      </w:r>
    </w:p>
    <w:p w:rsidR="0017376C" w:rsidRPr="00381505" w:rsidRDefault="0017376C" w:rsidP="00786A5A">
      <w:pPr>
        <w:rPr>
          <w:sz w:val="16"/>
          <w:szCs w:val="16"/>
        </w:rPr>
      </w:pPr>
    </w:p>
    <w:p w:rsidR="00414312" w:rsidRPr="00381505" w:rsidRDefault="00414312" w:rsidP="00786A5A">
      <w:pPr>
        <w:pStyle w:val="1c"/>
        <w:spacing w:before="0" w:after="0"/>
        <w:rPr>
          <w:sz w:val="16"/>
          <w:szCs w:val="16"/>
        </w:rPr>
      </w:pPr>
      <w:bookmarkStart w:id="0" w:name="OLE_LINK38" w:colFirst="0" w:colLast="0"/>
    </w:p>
    <w:p w:rsidR="00317495" w:rsidRPr="00381505" w:rsidRDefault="00317495" w:rsidP="00786A5A">
      <w:pPr>
        <w:pStyle w:val="1c"/>
        <w:spacing w:before="0" w:after="0"/>
        <w:rPr>
          <w:sz w:val="16"/>
          <w:szCs w:val="16"/>
        </w:rPr>
      </w:pPr>
    </w:p>
    <w:p w:rsidR="00317495" w:rsidRPr="00381505" w:rsidRDefault="00317495" w:rsidP="00786A5A">
      <w:pPr>
        <w:pStyle w:val="1c"/>
        <w:spacing w:before="0" w:after="0"/>
        <w:rPr>
          <w:sz w:val="16"/>
          <w:szCs w:val="16"/>
        </w:rPr>
      </w:pPr>
    </w:p>
    <w:p w:rsidR="00317495" w:rsidRPr="00381505" w:rsidRDefault="00317495" w:rsidP="00786A5A">
      <w:pPr>
        <w:pStyle w:val="1c"/>
        <w:spacing w:before="0" w:after="0"/>
        <w:rPr>
          <w:sz w:val="16"/>
          <w:szCs w:val="16"/>
        </w:rPr>
        <w:sectPr w:rsidR="00317495" w:rsidRPr="00381505" w:rsidSect="000211C2">
          <w:headerReference w:type="even" r:id="rId9"/>
          <w:headerReference w:type="default" r:id="rId10"/>
          <w:footerReference w:type="even" r:id="rId11"/>
          <w:footerReference w:type="default" r:id="rId12"/>
          <w:headerReference w:type="first" r:id="rId13"/>
          <w:footerReference w:type="first" r:id="rId14"/>
          <w:pgSz w:w="11906" w:h="16838"/>
          <w:pgMar w:top="1134" w:right="806" w:bottom="1087" w:left="1200" w:header="426" w:footer="709" w:gutter="0"/>
          <w:cols w:space="708"/>
          <w:titlePg/>
          <w:docGrid w:linePitch="360"/>
        </w:sectPr>
      </w:pPr>
    </w:p>
    <w:p w:rsidR="00A26412" w:rsidRPr="00381505" w:rsidRDefault="00A26412" w:rsidP="00786A5A">
      <w:pPr>
        <w:jc w:val="both"/>
        <w:rPr>
          <w:b/>
          <w:sz w:val="16"/>
          <w:szCs w:val="16"/>
        </w:rPr>
      </w:pPr>
    </w:p>
    <w:p w:rsidR="00F644E3" w:rsidRPr="00381505" w:rsidRDefault="00F644E3" w:rsidP="00786A5A">
      <w:pPr>
        <w:jc w:val="both"/>
        <w:rPr>
          <w:b/>
          <w:sz w:val="16"/>
          <w:szCs w:val="16"/>
        </w:rPr>
      </w:pPr>
    </w:p>
    <w:p w:rsidR="00A04C3C" w:rsidRPr="00381505" w:rsidRDefault="008F7662" w:rsidP="00786A5A">
      <w:pPr>
        <w:jc w:val="both"/>
        <w:rPr>
          <w:b/>
          <w:sz w:val="16"/>
          <w:szCs w:val="16"/>
        </w:rPr>
      </w:pPr>
      <w:r w:rsidRPr="008F7662">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381505" w:rsidRDefault="00A04C3C" w:rsidP="00786A5A">
      <w:pPr>
        <w:jc w:val="both"/>
        <w:rPr>
          <w:b/>
          <w:sz w:val="16"/>
          <w:szCs w:val="16"/>
        </w:rPr>
        <w:sectPr w:rsidR="00A04C3C" w:rsidRPr="00381505" w:rsidSect="000211C2">
          <w:headerReference w:type="even" r:id="rId15"/>
          <w:headerReference w:type="default" r:id="rId16"/>
          <w:headerReference w:type="first" r:id="rId17"/>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tblPr>
      <w:tblGrid>
        <w:gridCol w:w="4938"/>
      </w:tblGrid>
      <w:tr w:rsidR="00F61A4E" w:rsidRPr="00381505" w:rsidTr="00BF502F">
        <w:tc>
          <w:tcPr>
            <w:tcW w:w="5000" w:type="pct"/>
            <w:shd w:val="clear" w:color="auto" w:fill="BFBFBF" w:themeFill="background1" w:themeFillShade="BF"/>
            <w:vAlign w:val="center"/>
          </w:tcPr>
          <w:bookmarkEnd w:id="0"/>
          <w:p w:rsidR="00F61A4E" w:rsidRPr="00381505" w:rsidRDefault="00F61A4E" w:rsidP="00786A5A">
            <w:pPr>
              <w:jc w:val="center"/>
              <w:rPr>
                <w:b/>
              </w:rPr>
            </w:pPr>
            <w:r w:rsidRPr="00381505">
              <w:rPr>
                <w:b/>
              </w:rPr>
              <w:lastRenderedPageBreak/>
              <w:t>Документы администрации Павловского муниципального района</w:t>
            </w:r>
          </w:p>
        </w:tc>
      </w:tr>
    </w:tbl>
    <w:p w:rsidR="00F61A4E" w:rsidRPr="00381505" w:rsidRDefault="00F61A4E" w:rsidP="00786A5A">
      <w:pPr>
        <w:rPr>
          <w:sz w:val="16"/>
          <w:szCs w:val="16"/>
        </w:rPr>
      </w:pPr>
    </w:p>
    <w:p w:rsidR="00BF502F" w:rsidRPr="00381505" w:rsidRDefault="00BF502F" w:rsidP="00786A5A">
      <w:pPr>
        <w:jc w:val="right"/>
        <w:rPr>
          <w:b/>
          <w:sz w:val="16"/>
          <w:szCs w:val="16"/>
          <w:u w:val="single"/>
        </w:rPr>
      </w:pPr>
    </w:p>
    <w:p w:rsidR="00BF502F" w:rsidRPr="00381505" w:rsidRDefault="00BF502F" w:rsidP="00786A5A">
      <w:pPr>
        <w:pStyle w:val="af6"/>
        <w:rPr>
          <w:sz w:val="16"/>
          <w:szCs w:val="16"/>
        </w:rPr>
      </w:pPr>
    </w:p>
    <w:p w:rsidR="00BF502F" w:rsidRPr="00381505" w:rsidRDefault="00BF502F" w:rsidP="00786A5A">
      <w:pPr>
        <w:tabs>
          <w:tab w:val="left" w:pos="5400"/>
        </w:tabs>
        <w:jc w:val="center"/>
        <w:rPr>
          <w:sz w:val="16"/>
          <w:szCs w:val="16"/>
        </w:rPr>
      </w:pPr>
      <w:r w:rsidRPr="00381505">
        <w:rPr>
          <w:b/>
          <w:bCs/>
          <w:sz w:val="16"/>
          <w:szCs w:val="16"/>
        </w:rPr>
        <w:t>СОВЕТ</w:t>
      </w:r>
    </w:p>
    <w:p w:rsidR="00BF502F" w:rsidRPr="00381505" w:rsidRDefault="00BF502F" w:rsidP="00786A5A">
      <w:pPr>
        <w:pStyle w:val="afa"/>
        <w:ind w:firstLine="0"/>
        <w:jc w:val="center"/>
        <w:rPr>
          <w:b/>
          <w:bCs/>
          <w:sz w:val="16"/>
          <w:szCs w:val="16"/>
        </w:rPr>
      </w:pPr>
      <w:r w:rsidRPr="00381505">
        <w:rPr>
          <w:b/>
          <w:bCs/>
          <w:sz w:val="16"/>
          <w:szCs w:val="16"/>
        </w:rPr>
        <w:t>НАРОДНЫХ ДЕПУТАТОВ ПАВЛОВСКОГО МУНИЦИПАЛЬНОГО РАЙОНА ВОРОНЕЖСКОЙ ОБЛАСТИ</w:t>
      </w:r>
    </w:p>
    <w:p w:rsidR="00BF502F" w:rsidRPr="00381505" w:rsidRDefault="00BF502F" w:rsidP="00786A5A">
      <w:pPr>
        <w:pStyle w:val="afa"/>
        <w:ind w:firstLine="0"/>
        <w:jc w:val="center"/>
        <w:rPr>
          <w:sz w:val="16"/>
          <w:szCs w:val="16"/>
        </w:rPr>
      </w:pPr>
    </w:p>
    <w:p w:rsidR="00BF502F" w:rsidRPr="00381505" w:rsidRDefault="00BF502F" w:rsidP="00786A5A">
      <w:pPr>
        <w:pStyle w:val="afa"/>
        <w:ind w:firstLine="0"/>
        <w:jc w:val="center"/>
        <w:rPr>
          <w:b/>
          <w:bCs/>
          <w:sz w:val="16"/>
          <w:szCs w:val="16"/>
        </w:rPr>
      </w:pPr>
      <w:r w:rsidRPr="00381505">
        <w:rPr>
          <w:b/>
          <w:bCs/>
          <w:sz w:val="16"/>
          <w:szCs w:val="16"/>
        </w:rPr>
        <w:t>Р Е Ш Е Н И Е</w:t>
      </w:r>
    </w:p>
    <w:p w:rsidR="00BF502F" w:rsidRPr="00381505" w:rsidRDefault="00BF502F" w:rsidP="00786A5A">
      <w:pPr>
        <w:jc w:val="center"/>
        <w:rPr>
          <w:b/>
          <w:bCs/>
          <w:color w:val="000000" w:themeColor="text1"/>
          <w:sz w:val="16"/>
          <w:szCs w:val="16"/>
        </w:rPr>
      </w:pPr>
    </w:p>
    <w:p w:rsidR="00BF502F" w:rsidRPr="00381505" w:rsidRDefault="00BF502F" w:rsidP="00786A5A">
      <w:pPr>
        <w:pStyle w:val="afa"/>
        <w:ind w:firstLine="0"/>
        <w:rPr>
          <w:sz w:val="16"/>
          <w:szCs w:val="16"/>
          <w:u w:val="single"/>
        </w:rPr>
      </w:pPr>
      <w:r w:rsidRPr="00381505">
        <w:rPr>
          <w:sz w:val="16"/>
          <w:szCs w:val="16"/>
        </w:rPr>
        <w:t xml:space="preserve">от </w:t>
      </w:r>
      <w:r w:rsidRPr="00381505">
        <w:rPr>
          <w:sz w:val="16"/>
          <w:szCs w:val="16"/>
          <w:u w:val="single"/>
        </w:rPr>
        <w:t>23.06.2022</w:t>
      </w:r>
      <w:r w:rsidRPr="00381505">
        <w:rPr>
          <w:sz w:val="16"/>
          <w:szCs w:val="16"/>
        </w:rPr>
        <w:t xml:space="preserve"> № </w:t>
      </w:r>
      <w:r w:rsidRPr="00381505">
        <w:rPr>
          <w:sz w:val="16"/>
          <w:szCs w:val="16"/>
          <w:u w:val="single"/>
        </w:rPr>
        <w:t>308</w:t>
      </w:r>
    </w:p>
    <w:p w:rsidR="00BF502F" w:rsidRPr="00381505" w:rsidRDefault="00BF502F" w:rsidP="00786A5A">
      <w:pPr>
        <w:rPr>
          <w:color w:val="000000" w:themeColor="text1"/>
          <w:sz w:val="16"/>
          <w:szCs w:val="16"/>
        </w:rPr>
      </w:pPr>
      <w:r w:rsidRPr="00381505">
        <w:rPr>
          <w:color w:val="000000" w:themeColor="text1"/>
          <w:sz w:val="16"/>
          <w:szCs w:val="16"/>
        </w:rPr>
        <w:t xml:space="preserve">        г. Павловск</w:t>
      </w:r>
    </w:p>
    <w:p w:rsidR="00BF502F" w:rsidRPr="00381505" w:rsidRDefault="00BF502F" w:rsidP="00786A5A">
      <w:pPr>
        <w:contextualSpacing/>
        <w:rPr>
          <w:color w:val="000000" w:themeColor="text1"/>
          <w:sz w:val="16"/>
          <w:szCs w:val="16"/>
        </w:rPr>
      </w:pPr>
    </w:p>
    <w:p w:rsidR="00BF502F" w:rsidRPr="00381505" w:rsidRDefault="00BF502F" w:rsidP="00786A5A">
      <w:pPr>
        <w:contextualSpacing/>
        <w:rPr>
          <w:color w:val="000000" w:themeColor="text1"/>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6"/>
      </w:tblGrid>
      <w:tr w:rsidR="00BF502F" w:rsidRPr="00381505" w:rsidTr="00BF502F">
        <w:tc>
          <w:tcPr>
            <w:tcW w:w="5495" w:type="dxa"/>
          </w:tcPr>
          <w:p w:rsidR="00BF502F" w:rsidRPr="00381505" w:rsidRDefault="00BF502F" w:rsidP="00786A5A">
            <w:pPr>
              <w:pStyle w:val="af1"/>
              <w:tabs>
                <w:tab w:val="left" w:pos="567"/>
                <w:tab w:val="left" w:pos="709"/>
              </w:tabs>
              <w:spacing w:after="0"/>
              <w:rPr>
                <w:color w:val="000000" w:themeColor="text1"/>
                <w:sz w:val="16"/>
                <w:szCs w:val="16"/>
              </w:rPr>
            </w:pPr>
            <w:r w:rsidRPr="00381505">
              <w:rPr>
                <w:color w:val="000000" w:themeColor="text1"/>
                <w:sz w:val="16"/>
                <w:szCs w:val="16"/>
              </w:rPr>
              <w:t xml:space="preserve">О внесении изменений в решение Совета народных депутатов Павловского муниципального района Воронежской области </w:t>
            </w:r>
            <w:r w:rsidRPr="00381505">
              <w:rPr>
                <w:sz w:val="16"/>
                <w:szCs w:val="16"/>
              </w:rPr>
              <w:t>от 23.12.2021 № 271 «О передаче</w:t>
            </w:r>
            <w:r w:rsidRPr="00381505">
              <w:rPr>
                <w:color w:val="000000" w:themeColor="text1"/>
                <w:sz w:val="16"/>
                <w:szCs w:val="16"/>
              </w:rPr>
              <w:t xml:space="preserve">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w:t>
            </w:r>
          </w:p>
        </w:tc>
      </w:tr>
    </w:tbl>
    <w:p w:rsidR="00BF502F" w:rsidRPr="00381505" w:rsidRDefault="00BF502F" w:rsidP="00786A5A">
      <w:pPr>
        <w:contextualSpacing/>
        <w:rPr>
          <w:color w:val="000000" w:themeColor="text1"/>
          <w:sz w:val="16"/>
          <w:szCs w:val="16"/>
        </w:rPr>
      </w:pPr>
    </w:p>
    <w:p w:rsidR="00BF502F" w:rsidRPr="00381505" w:rsidRDefault="00BF502F" w:rsidP="00786A5A">
      <w:pPr>
        <w:jc w:val="both"/>
        <w:rPr>
          <w:color w:val="000000" w:themeColor="text1"/>
          <w:sz w:val="16"/>
          <w:szCs w:val="16"/>
        </w:rPr>
      </w:pPr>
    </w:p>
    <w:p w:rsidR="00BF502F" w:rsidRPr="00381505" w:rsidRDefault="00BF502F" w:rsidP="00786A5A">
      <w:pPr>
        <w:pStyle w:val="af1"/>
        <w:tabs>
          <w:tab w:val="left" w:pos="0"/>
        </w:tabs>
        <w:spacing w:after="0"/>
        <w:rPr>
          <w:color w:val="000000" w:themeColor="text1"/>
          <w:sz w:val="16"/>
          <w:szCs w:val="16"/>
        </w:rPr>
      </w:pPr>
      <w:r w:rsidRPr="00381505">
        <w:rPr>
          <w:color w:val="000000" w:themeColor="text1"/>
          <w:sz w:val="16"/>
          <w:szCs w:val="16"/>
        </w:rPr>
        <w:t>В соответствии с ч. 4 ст. 15 Федерального закона от 06.10.2003 № 131-ФЗ «Об общих принципах организации местного самоуправления в Российской Федерации», Уставом Павловского муниципального района Воронежской области, решением Совета народных депутатов Павловского муниципального района Воронежской области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Воронежской области», Совет народных депутатов Павловского муниципального района Воронежской области</w:t>
      </w:r>
    </w:p>
    <w:p w:rsidR="00BF502F" w:rsidRPr="00381505" w:rsidRDefault="00BF502F" w:rsidP="00786A5A">
      <w:pPr>
        <w:pStyle w:val="af1"/>
        <w:tabs>
          <w:tab w:val="left" w:pos="567"/>
          <w:tab w:val="left" w:pos="709"/>
        </w:tabs>
        <w:spacing w:after="0"/>
        <w:rPr>
          <w:color w:val="000000" w:themeColor="text1"/>
          <w:sz w:val="16"/>
          <w:szCs w:val="16"/>
        </w:rPr>
      </w:pPr>
    </w:p>
    <w:p w:rsidR="00BF502F" w:rsidRPr="00381505" w:rsidRDefault="00BF502F" w:rsidP="00786A5A">
      <w:pPr>
        <w:pStyle w:val="af1"/>
        <w:tabs>
          <w:tab w:val="left" w:pos="567"/>
          <w:tab w:val="left" w:pos="709"/>
        </w:tabs>
        <w:spacing w:after="0"/>
        <w:jc w:val="center"/>
        <w:rPr>
          <w:color w:val="000000" w:themeColor="text1"/>
          <w:sz w:val="16"/>
          <w:szCs w:val="16"/>
        </w:rPr>
      </w:pPr>
      <w:r w:rsidRPr="00381505">
        <w:rPr>
          <w:color w:val="000000" w:themeColor="text1"/>
          <w:sz w:val="16"/>
          <w:szCs w:val="16"/>
        </w:rPr>
        <w:t>РЕШИЛ:</w:t>
      </w:r>
    </w:p>
    <w:p w:rsidR="00BF502F" w:rsidRPr="00381505" w:rsidRDefault="00BF502F" w:rsidP="00786A5A">
      <w:pPr>
        <w:pStyle w:val="af1"/>
        <w:tabs>
          <w:tab w:val="left" w:pos="567"/>
          <w:tab w:val="left" w:pos="709"/>
        </w:tabs>
        <w:spacing w:after="0"/>
        <w:rPr>
          <w:color w:val="000000" w:themeColor="text1"/>
          <w:sz w:val="16"/>
          <w:szCs w:val="16"/>
        </w:rPr>
      </w:pPr>
    </w:p>
    <w:p w:rsidR="00BF502F" w:rsidRPr="00381505" w:rsidRDefault="00BF502F" w:rsidP="00786A5A">
      <w:pPr>
        <w:pStyle w:val="af1"/>
        <w:tabs>
          <w:tab w:val="left" w:pos="567"/>
          <w:tab w:val="left" w:pos="709"/>
        </w:tabs>
        <w:spacing w:after="0"/>
        <w:rPr>
          <w:color w:val="000000" w:themeColor="text1"/>
          <w:spacing w:val="5"/>
          <w:sz w:val="16"/>
          <w:szCs w:val="16"/>
        </w:rPr>
      </w:pPr>
      <w:r w:rsidRPr="00381505">
        <w:rPr>
          <w:color w:val="000000" w:themeColor="text1"/>
          <w:sz w:val="16"/>
          <w:szCs w:val="16"/>
        </w:rPr>
        <w:t xml:space="preserve">1. </w:t>
      </w:r>
      <w:r w:rsidRPr="00381505">
        <w:rPr>
          <w:color w:val="000000" w:themeColor="text1"/>
          <w:spacing w:val="5"/>
          <w:sz w:val="16"/>
          <w:szCs w:val="16"/>
        </w:rPr>
        <w:t xml:space="preserve">Внести в решение Совета народных депутатов Павловского муниципального района Воронежской области </w:t>
      </w:r>
      <w:r w:rsidRPr="00381505">
        <w:rPr>
          <w:spacing w:val="5"/>
          <w:sz w:val="16"/>
          <w:szCs w:val="16"/>
        </w:rPr>
        <w:t>от 23.12.2021 № 271</w:t>
      </w:r>
      <w:r w:rsidRPr="00381505">
        <w:rPr>
          <w:color w:val="000000" w:themeColor="text1"/>
          <w:spacing w:val="5"/>
          <w:sz w:val="16"/>
          <w:szCs w:val="16"/>
        </w:rPr>
        <w:t xml:space="preserve">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следующие изменения:</w:t>
      </w:r>
    </w:p>
    <w:p w:rsidR="00BF502F" w:rsidRPr="00381505" w:rsidRDefault="00BF502F" w:rsidP="00786A5A">
      <w:pPr>
        <w:pStyle w:val="af1"/>
        <w:tabs>
          <w:tab w:val="left" w:pos="567"/>
          <w:tab w:val="left" w:pos="709"/>
        </w:tabs>
        <w:spacing w:after="0"/>
        <w:rPr>
          <w:color w:val="000000" w:themeColor="text1"/>
          <w:spacing w:val="5"/>
          <w:sz w:val="16"/>
          <w:szCs w:val="16"/>
        </w:rPr>
      </w:pPr>
      <w:r w:rsidRPr="00381505">
        <w:rPr>
          <w:color w:val="000000" w:themeColor="text1"/>
          <w:spacing w:val="5"/>
          <w:sz w:val="16"/>
          <w:szCs w:val="16"/>
        </w:rPr>
        <w:t xml:space="preserve">1.1. Пункт 3 изложить в следующей редакции: </w:t>
      </w:r>
    </w:p>
    <w:p w:rsidR="00BF502F" w:rsidRPr="00381505" w:rsidRDefault="00BF502F" w:rsidP="00786A5A">
      <w:pPr>
        <w:pStyle w:val="af1"/>
        <w:tabs>
          <w:tab w:val="left" w:pos="567"/>
          <w:tab w:val="left" w:pos="709"/>
        </w:tabs>
        <w:spacing w:after="0"/>
        <w:rPr>
          <w:color w:val="000000" w:themeColor="text1"/>
          <w:spacing w:val="5"/>
          <w:sz w:val="16"/>
          <w:szCs w:val="16"/>
        </w:rPr>
      </w:pPr>
      <w:r w:rsidRPr="00381505">
        <w:rPr>
          <w:color w:val="000000" w:themeColor="text1"/>
          <w:spacing w:val="5"/>
          <w:sz w:val="16"/>
          <w:szCs w:val="16"/>
        </w:rPr>
        <w:t>«3. Передаваемые полномочия осуществляются за счет иных межбюджетных трансфертов, передаваемых из бюджета Павловского муниципального района в бюджеты сельских поселений Павловского муниципального района Воронежской области в размере 15 575 000 (пятнадцать  миллионов пятьсот семьдесят пять тысяч девятьсот) рублей 00 копеек  согласно приложению № 3 к настоящему решению.».</w:t>
      </w:r>
    </w:p>
    <w:p w:rsidR="00BF502F" w:rsidRPr="00381505" w:rsidRDefault="00BF502F" w:rsidP="00786A5A">
      <w:pPr>
        <w:pStyle w:val="af1"/>
        <w:tabs>
          <w:tab w:val="left" w:pos="567"/>
          <w:tab w:val="left" w:pos="709"/>
        </w:tabs>
        <w:spacing w:after="0"/>
        <w:rPr>
          <w:color w:val="000000" w:themeColor="text1"/>
          <w:spacing w:val="5"/>
          <w:sz w:val="16"/>
          <w:szCs w:val="16"/>
        </w:rPr>
      </w:pPr>
      <w:r w:rsidRPr="00381505">
        <w:rPr>
          <w:color w:val="000000" w:themeColor="text1"/>
          <w:spacing w:val="5"/>
          <w:sz w:val="16"/>
          <w:szCs w:val="16"/>
        </w:rPr>
        <w:t xml:space="preserve">1.2. </w:t>
      </w:r>
      <w:r w:rsidRPr="00381505">
        <w:rPr>
          <w:color w:val="000000" w:themeColor="text1"/>
          <w:sz w:val="16"/>
          <w:szCs w:val="16"/>
        </w:rPr>
        <w:t>Раздел 2 «Порядок расчета иных межбюджетных трансфертов» приложения № 2 изложить в следующей редакции:</w:t>
      </w:r>
    </w:p>
    <w:p w:rsidR="00BF502F" w:rsidRPr="00381505" w:rsidRDefault="00BF502F" w:rsidP="00786A5A">
      <w:pPr>
        <w:pStyle w:val="afff2"/>
        <w:shd w:val="clear" w:color="auto" w:fill="FFFFFF"/>
        <w:spacing w:before="0" w:after="0"/>
        <w:jc w:val="both"/>
        <w:rPr>
          <w:rFonts w:ascii="Times New Roman" w:hAnsi="Times New Roman" w:cs="Times New Roman"/>
          <w:sz w:val="16"/>
          <w:szCs w:val="16"/>
        </w:rPr>
      </w:pPr>
      <w:r w:rsidRPr="00381505">
        <w:rPr>
          <w:rFonts w:ascii="Times New Roman" w:hAnsi="Times New Roman" w:cs="Times New Roman"/>
          <w:sz w:val="16"/>
          <w:szCs w:val="16"/>
        </w:rPr>
        <w:t>«2. Порядок расчёта иных межбюджетных трансфертов</w:t>
      </w:r>
    </w:p>
    <w:p w:rsidR="00BF502F" w:rsidRPr="00381505" w:rsidRDefault="00BF502F" w:rsidP="00786A5A">
      <w:pPr>
        <w:pStyle w:val="afff2"/>
        <w:shd w:val="clear" w:color="auto" w:fill="FFFFFF"/>
        <w:spacing w:before="0" w:after="0"/>
        <w:jc w:val="both"/>
        <w:rPr>
          <w:rFonts w:ascii="Times New Roman" w:hAnsi="Times New Roman" w:cs="Times New Roman"/>
          <w:sz w:val="16"/>
          <w:szCs w:val="16"/>
        </w:rPr>
      </w:pPr>
      <w:r w:rsidRPr="00381505">
        <w:rPr>
          <w:rFonts w:ascii="Times New Roman" w:hAnsi="Times New Roman" w:cs="Times New Roman"/>
          <w:sz w:val="16"/>
          <w:szCs w:val="16"/>
        </w:rPr>
        <w:t>2.1. Общая сумма иных межбюджетных трансфертов на текущее содержание автомобильных дорог общего пользования местного значения на 2022 год определяется по формуле:</w:t>
      </w:r>
    </w:p>
    <w:p w:rsidR="00BF502F" w:rsidRPr="00381505" w:rsidRDefault="00BF502F" w:rsidP="00786A5A">
      <w:pPr>
        <w:pStyle w:val="afff2"/>
        <w:shd w:val="clear" w:color="auto" w:fill="FFFFFF"/>
        <w:spacing w:before="0" w:after="0"/>
        <w:jc w:val="both"/>
        <w:rPr>
          <w:rFonts w:ascii="Times New Roman" w:hAnsi="Times New Roman" w:cs="Times New Roman"/>
          <w:sz w:val="16"/>
          <w:szCs w:val="16"/>
        </w:rPr>
      </w:pPr>
    </w:p>
    <w:p w:rsidR="00BF502F" w:rsidRPr="00381505" w:rsidRDefault="00BF502F" w:rsidP="00786A5A">
      <w:pPr>
        <w:pStyle w:val="afff2"/>
        <w:shd w:val="clear" w:color="auto" w:fill="FFFFFF"/>
        <w:spacing w:before="0" w:after="0"/>
        <w:jc w:val="both"/>
        <w:rPr>
          <w:rFonts w:ascii="Times New Roman" w:hAnsi="Times New Roman" w:cs="Times New Roman"/>
          <w:sz w:val="16"/>
          <w:szCs w:val="16"/>
        </w:rPr>
      </w:pPr>
      <w:r w:rsidRPr="00381505">
        <w:rPr>
          <w:rFonts w:ascii="Times New Roman" w:hAnsi="Times New Roman" w:cs="Times New Roman"/>
          <w:sz w:val="16"/>
          <w:szCs w:val="16"/>
          <w:lang w:val="en-US"/>
        </w:rPr>
        <w:t>S</w:t>
      </w:r>
      <w:r w:rsidRPr="00381505">
        <w:rPr>
          <w:rFonts w:ascii="Times New Roman" w:hAnsi="Times New Roman" w:cs="Times New Roman"/>
          <w:sz w:val="16"/>
          <w:szCs w:val="16"/>
          <w:vertAlign w:val="subscript"/>
        </w:rPr>
        <w:t>общ</w:t>
      </w:r>
      <w:r w:rsidRPr="00381505">
        <w:rPr>
          <w:rFonts w:ascii="Times New Roman" w:hAnsi="Times New Roman" w:cs="Times New Roman"/>
          <w:sz w:val="16"/>
          <w:szCs w:val="16"/>
        </w:rPr>
        <w:t>= (МДФ*Ув)/100,</w:t>
      </w:r>
    </w:p>
    <w:p w:rsidR="00BF502F" w:rsidRPr="00381505" w:rsidRDefault="00BF502F" w:rsidP="00786A5A">
      <w:pPr>
        <w:pStyle w:val="afff2"/>
        <w:shd w:val="clear" w:color="auto" w:fill="FFFFFF"/>
        <w:spacing w:before="0" w:after="0"/>
        <w:jc w:val="both"/>
        <w:rPr>
          <w:rFonts w:ascii="Times New Roman" w:hAnsi="Times New Roman" w:cs="Times New Roman"/>
          <w:sz w:val="16"/>
          <w:szCs w:val="16"/>
        </w:rPr>
      </w:pPr>
      <w:r w:rsidRPr="00381505">
        <w:rPr>
          <w:rFonts w:ascii="Times New Roman" w:hAnsi="Times New Roman" w:cs="Times New Roman"/>
          <w:sz w:val="16"/>
          <w:szCs w:val="16"/>
        </w:rPr>
        <w:t>где:</w:t>
      </w:r>
    </w:p>
    <w:p w:rsidR="00BF502F" w:rsidRPr="00381505" w:rsidRDefault="00BF502F" w:rsidP="00786A5A">
      <w:pPr>
        <w:pStyle w:val="afff2"/>
        <w:shd w:val="clear" w:color="auto" w:fill="FFFFFF"/>
        <w:spacing w:before="0" w:after="0"/>
        <w:jc w:val="both"/>
        <w:rPr>
          <w:rFonts w:ascii="Times New Roman" w:hAnsi="Times New Roman" w:cs="Times New Roman"/>
          <w:sz w:val="16"/>
          <w:szCs w:val="16"/>
        </w:rPr>
      </w:pPr>
      <w:r w:rsidRPr="00381505">
        <w:rPr>
          <w:rFonts w:ascii="Times New Roman" w:hAnsi="Times New Roman" w:cs="Times New Roman"/>
          <w:sz w:val="16"/>
          <w:szCs w:val="16"/>
        </w:rPr>
        <w:tab/>
      </w:r>
      <w:r w:rsidRPr="00381505">
        <w:rPr>
          <w:rFonts w:ascii="Times New Roman" w:hAnsi="Times New Roman" w:cs="Times New Roman"/>
          <w:sz w:val="16"/>
          <w:szCs w:val="16"/>
          <w:lang w:val="en-US"/>
        </w:rPr>
        <w:t>S</w:t>
      </w:r>
      <w:r w:rsidRPr="00381505">
        <w:rPr>
          <w:rFonts w:ascii="Times New Roman" w:hAnsi="Times New Roman" w:cs="Times New Roman"/>
          <w:sz w:val="16"/>
          <w:szCs w:val="16"/>
          <w:vertAlign w:val="subscript"/>
        </w:rPr>
        <w:t xml:space="preserve">общ </w:t>
      </w:r>
      <w:r w:rsidRPr="00381505">
        <w:rPr>
          <w:rFonts w:ascii="Times New Roman" w:hAnsi="Times New Roman" w:cs="Times New Roman"/>
          <w:sz w:val="16"/>
          <w:szCs w:val="16"/>
        </w:rPr>
        <w:t xml:space="preserve">- общая сумма иных межбюджетных трансфертов </w:t>
      </w:r>
      <w:r w:rsidRPr="00381505">
        <w:rPr>
          <w:rFonts w:ascii="Times New Roman" w:hAnsi="Times New Roman" w:cs="Times New Roman"/>
          <w:sz w:val="16"/>
          <w:szCs w:val="16"/>
        </w:rPr>
        <w:lastRenderedPageBreak/>
        <w:t xml:space="preserve">на текущее содержание автомобильных дорог местного значения на 2022 год, тыс.рублей.  </w:t>
      </w:r>
    </w:p>
    <w:p w:rsidR="00BF502F" w:rsidRPr="00381505" w:rsidRDefault="00BF502F" w:rsidP="00786A5A">
      <w:pPr>
        <w:pStyle w:val="afff2"/>
        <w:shd w:val="clear" w:color="auto" w:fill="FFFFFF"/>
        <w:spacing w:before="0" w:after="0"/>
        <w:jc w:val="both"/>
        <w:rPr>
          <w:rFonts w:ascii="Times New Roman" w:hAnsi="Times New Roman" w:cs="Times New Roman"/>
          <w:sz w:val="16"/>
          <w:szCs w:val="16"/>
        </w:rPr>
      </w:pPr>
      <w:r w:rsidRPr="00381505">
        <w:rPr>
          <w:rFonts w:ascii="Times New Roman" w:hAnsi="Times New Roman" w:cs="Times New Roman"/>
          <w:sz w:val="16"/>
          <w:szCs w:val="16"/>
        </w:rPr>
        <w:t>МДФ – сумма муниципального дорожного фонда на текущий финансовый год, тыс. рублей.</w:t>
      </w:r>
    </w:p>
    <w:p w:rsidR="00BF502F" w:rsidRPr="00381505" w:rsidRDefault="00BF502F" w:rsidP="00786A5A">
      <w:pPr>
        <w:pStyle w:val="afff2"/>
        <w:shd w:val="clear" w:color="auto" w:fill="FFFFFF"/>
        <w:spacing w:before="0" w:after="0"/>
        <w:jc w:val="both"/>
        <w:rPr>
          <w:rFonts w:ascii="Times New Roman" w:hAnsi="Times New Roman" w:cs="Times New Roman"/>
          <w:sz w:val="16"/>
          <w:szCs w:val="16"/>
        </w:rPr>
      </w:pPr>
      <w:r w:rsidRPr="00381505">
        <w:rPr>
          <w:rFonts w:ascii="Times New Roman" w:hAnsi="Times New Roman" w:cs="Times New Roman"/>
          <w:sz w:val="16"/>
          <w:szCs w:val="16"/>
        </w:rPr>
        <w:t>Ув - удельный вес затрат в сельских  поселениях Павловского муниципального района Воронежской области на текущее содержание автомобильных дорог местного значения, %.</w:t>
      </w:r>
    </w:p>
    <w:p w:rsidR="00BF502F" w:rsidRPr="00381505" w:rsidRDefault="00BF502F" w:rsidP="00786A5A">
      <w:pPr>
        <w:pStyle w:val="afff2"/>
        <w:shd w:val="clear" w:color="auto" w:fill="FFFFFF"/>
        <w:spacing w:before="0" w:after="0"/>
        <w:jc w:val="both"/>
        <w:rPr>
          <w:rFonts w:ascii="Times New Roman" w:hAnsi="Times New Roman" w:cs="Times New Roman"/>
          <w:sz w:val="16"/>
          <w:szCs w:val="16"/>
        </w:rPr>
      </w:pPr>
      <w:r w:rsidRPr="00381505">
        <w:rPr>
          <w:rFonts w:ascii="Times New Roman" w:hAnsi="Times New Roman" w:cs="Times New Roman"/>
          <w:sz w:val="16"/>
          <w:szCs w:val="16"/>
          <w:lang w:val="en-US"/>
        </w:rPr>
        <w:t>S</w:t>
      </w:r>
      <w:r w:rsidRPr="00381505">
        <w:rPr>
          <w:rFonts w:ascii="Times New Roman" w:hAnsi="Times New Roman" w:cs="Times New Roman"/>
          <w:sz w:val="16"/>
          <w:szCs w:val="16"/>
          <w:vertAlign w:val="subscript"/>
        </w:rPr>
        <w:t xml:space="preserve">общ </w:t>
      </w:r>
      <w:r w:rsidRPr="00381505">
        <w:rPr>
          <w:rFonts w:ascii="Times New Roman" w:hAnsi="Times New Roman" w:cs="Times New Roman"/>
          <w:sz w:val="16"/>
          <w:szCs w:val="16"/>
        </w:rPr>
        <w:t>= 19 768,1 *54,66/100 = 10 805,00 тыс. рублей</w:t>
      </w:r>
    </w:p>
    <w:p w:rsidR="00BF502F" w:rsidRPr="00381505" w:rsidRDefault="00BF502F" w:rsidP="00786A5A">
      <w:pPr>
        <w:pStyle w:val="afff2"/>
        <w:shd w:val="clear" w:color="auto" w:fill="FFFFFF"/>
        <w:spacing w:before="0" w:after="0"/>
        <w:jc w:val="both"/>
        <w:rPr>
          <w:rFonts w:ascii="Times New Roman" w:hAnsi="Times New Roman" w:cs="Times New Roman"/>
          <w:sz w:val="16"/>
          <w:szCs w:val="16"/>
        </w:rPr>
      </w:pPr>
      <w:r w:rsidRPr="00381505">
        <w:rPr>
          <w:rFonts w:ascii="Times New Roman" w:hAnsi="Times New Roman" w:cs="Times New Roman"/>
          <w:sz w:val="16"/>
          <w:szCs w:val="16"/>
        </w:rPr>
        <w:t>2.2. Размер иных межбюджетных трансфертов на исполнение передаваемой части полномочий по текущему содержанию автомобильных дорог местного значения i –ому сельскому поселению определяется по формуле:</w:t>
      </w:r>
    </w:p>
    <w:p w:rsidR="00BF502F" w:rsidRPr="00381505" w:rsidRDefault="00BF502F" w:rsidP="00786A5A">
      <w:pPr>
        <w:pStyle w:val="afff2"/>
        <w:shd w:val="clear" w:color="auto" w:fill="FFFFFF"/>
        <w:spacing w:before="0" w:after="0"/>
        <w:jc w:val="both"/>
        <w:rPr>
          <w:rFonts w:ascii="Times New Roman" w:hAnsi="Times New Roman" w:cs="Times New Roman"/>
          <w:sz w:val="16"/>
          <w:szCs w:val="16"/>
        </w:rPr>
      </w:pPr>
      <w:r w:rsidRPr="00381505">
        <w:rPr>
          <w:rFonts w:ascii="Times New Roman" w:hAnsi="Times New Roman" w:cs="Times New Roman"/>
          <w:sz w:val="16"/>
          <w:szCs w:val="16"/>
          <w:lang w:val="en-US"/>
        </w:rPr>
        <w:t>Si</w:t>
      </w:r>
      <w:r w:rsidRPr="00381505">
        <w:rPr>
          <w:rFonts w:ascii="Times New Roman" w:hAnsi="Times New Roman" w:cs="Times New Roman"/>
          <w:sz w:val="16"/>
          <w:szCs w:val="16"/>
        </w:rPr>
        <w:t xml:space="preserve"> =(</w:t>
      </w:r>
      <m:oMath>
        <m:f>
          <m:fPr>
            <m:ctrlPr>
              <w:rPr>
                <w:rFonts w:ascii="Cambria Math" w:hAnsi="Times New Roman" w:cs="Times New Roman"/>
                <w:i/>
                <w:sz w:val="16"/>
                <w:szCs w:val="16"/>
                <w:lang w:val="en-US"/>
              </w:rPr>
            </m:ctrlPr>
          </m:fPr>
          <m:num>
            <m:r>
              <m:rPr>
                <m:sty m:val="p"/>
              </m:rPr>
              <w:rPr>
                <w:rFonts w:ascii="Cambria Math" w:hAnsi="Times New Roman" w:cs="Times New Roman"/>
                <w:sz w:val="16"/>
                <w:szCs w:val="16"/>
                <w:lang w:val="en-US"/>
              </w:rPr>
              <m:t>S</m:t>
            </m:r>
            <m:r>
              <m:rPr>
                <m:sty m:val="p"/>
              </m:rPr>
              <w:rPr>
                <w:rFonts w:ascii="Times New Roman" w:hAnsi="Times New Roman" w:cs="Times New Roman"/>
                <w:sz w:val="16"/>
                <w:szCs w:val="16"/>
                <w:vertAlign w:val="subscript"/>
              </w:rPr>
              <m:t>общ</m:t>
            </m:r>
          </m:num>
          <m:den>
            <m:r>
              <m:rPr>
                <m:sty m:val="p"/>
              </m:rPr>
              <w:rPr>
                <w:rFonts w:ascii="Times New Roman" w:hAnsi="Times New Roman" w:cs="Times New Roman"/>
                <w:sz w:val="16"/>
                <w:szCs w:val="16"/>
              </w:rPr>
              <m:t>П</m:t>
            </m:r>
            <m:r>
              <m:rPr>
                <m:sty m:val="p"/>
              </m:rPr>
              <w:rPr>
                <w:rFonts w:ascii="Times New Roman" w:hAnsi="Times New Roman" w:cs="Times New Roman"/>
                <w:sz w:val="16"/>
                <w:szCs w:val="16"/>
                <w:vertAlign w:val="subscript"/>
              </w:rPr>
              <m:t>об</m:t>
            </m:r>
          </m:den>
        </m:f>
      </m:oMath>
      <w:r w:rsidRPr="00381505">
        <w:rPr>
          <w:rFonts w:ascii="Times New Roman" w:hAnsi="Times New Roman" w:cs="Times New Roman"/>
          <w:sz w:val="16"/>
          <w:szCs w:val="16"/>
        </w:rPr>
        <w:t>*П</w:t>
      </w:r>
      <w:r w:rsidRPr="00381505">
        <w:rPr>
          <w:rFonts w:ascii="Times New Roman" w:hAnsi="Times New Roman" w:cs="Times New Roman"/>
          <w:sz w:val="16"/>
          <w:szCs w:val="16"/>
          <w:lang w:val="en-US"/>
        </w:rPr>
        <w:t>i</w:t>
      </w:r>
      <w:r w:rsidRPr="00381505">
        <w:rPr>
          <w:rFonts w:ascii="Times New Roman" w:hAnsi="Times New Roman" w:cs="Times New Roman"/>
          <w:sz w:val="16"/>
          <w:szCs w:val="16"/>
        </w:rPr>
        <w:t xml:space="preserve">), тыс. рублей, </w:t>
      </w:r>
    </w:p>
    <w:p w:rsidR="00BF502F" w:rsidRPr="00381505" w:rsidRDefault="00BF502F" w:rsidP="00786A5A">
      <w:pPr>
        <w:pStyle w:val="afff2"/>
        <w:shd w:val="clear" w:color="auto" w:fill="FFFFFF"/>
        <w:spacing w:before="0" w:after="0"/>
        <w:jc w:val="both"/>
        <w:rPr>
          <w:rFonts w:ascii="Times New Roman" w:hAnsi="Times New Roman" w:cs="Times New Roman"/>
          <w:sz w:val="16"/>
          <w:szCs w:val="16"/>
        </w:rPr>
      </w:pPr>
      <w:r w:rsidRPr="00381505">
        <w:rPr>
          <w:rFonts w:ascii="Times New Roman" w:hAnsi="Times New Roman" w:cs="Times New Roman"/>
          <w:sz w:val="16"/>
          <w:szCs w:val="16"/>
        </w:rPr>
        <w:t>где:</w:t>
      </w:r>
    </w:p>
    <w:p w:rsidR="00BF502F" w:rsidRPr="00381505" w:rsidRDefault="00BF502F" w:rsidP="00786A5A">
      <w:pPr>
        <w:pStyle w:val="afff2"/>
        <w:shd w:val="clear" w:color="auto" w:fill="FFFFFF"/>
        <w:spacing w:before="0" w:after="0"/>
        <w:jc w:val="both"/>
        <w:rPr>
          <w:rFonts w:ascii="Times New Roman" w:hAnsi="Times New Roman" w:cs="Times New Roman"/>
          <w:sz w:val="16"/>
          <w:szCs w:val="16"/>
        </w:rPr>
      </w:pPr>
      <w:r w:rsidRPr="00381505">
        <w:rPr>
          <w:rFonts w:ascii="Times New Roman" w:hAnsi="Times New Roman" w:cs="Times New Roman"/>
          <w:sz w:val="16"/>
          <w:szCs w:val="16"/>
          <w:lang w:val="en-US"/>
        </w:rPr>
        <w:t>S</w:t>
      </w:r>
      <w:r w:rsidRPr="00381505">
        <w:rPr>
          <w:rFonts w:ascii="Times New Roman" w:hAnsi="Times New Roman" w:cs="Times New Roman"/>
          <w:sz w:val="16"/>
          <w:szCs w:val="16"/>
          <w:vertAlign w:val="subscript"/>
        </w:rPr>
        <w:t>общ</w:t>
      </w:r>
      <w:r w:rsidRPr="00381505">
        <w:rPr>
          <w:rFonts w:ascii="Times New Roman" w:hAnsi="Times New Roman" w:cs="Times New Roman"/>
          <w:sz w:val="16"/>
          <w:szCs w:val="16"/>
        </w:rPr>
        <w:t>- общая сумма иных межбюджетных трансфертов на текущее содержание автомобильных дорог местного значения, тыс. рублей.</w:t>
      </w:r>
    </w:p>
    <w:p w:rsidR="00BF502F" w:rsidRPr="00381505" w:rsidRDefault="00BF502F" w:rsidP="00786A5A">
      <w:pPr>
        <w:pStyle w:val="afff2"/>
        <w:shd w:val="clear" w:color="auto" w:fill="FFFFFF"/>
        <w:tabs>
          <w:tab w:val="left" w:pos="709"/>
        </w:tabs>
        <w:spacing w:before="0" w:after="0"/>
        <w:jc w:val="both"/>
        <w:rPr>
          <w:rFonts w:ascii="Times New Roman" w:hAnsi="Times New Roman" w:cs="Times New Roman"/>
          <w:sz w:val="16"/>
          <w:szCs w:val="16"/>
        </w:rPr>
      </w:pPr>
      <w:r w:rsidRPr="00381505">
        <w:rPr>
          <w:rFonts w:ascii="Times New Roman" w:hAnsi="Times New Roman" w:cs="Times New Roman"/>
          <w:sz w:val="16"/>
          <w:szCs w:val="16"/>
        </w:rPr>
        <w:tab/>
        <w:t xml:space="preserve">П </w:t>
      </w:r>
      <w:r w:rsidRPr="00381505">
        <w:rPr>
          <w:rFonts w:ascii="Times New Roman" w:hAnsi="Times New Roman" w:cs="Times New Roman"/>
          <w:sz w:val="16"/>
          <w:szCs w:val="16"/>
          <w:vertAlign w:val="subscript"/>
        </w:rPr>
        <w:t>об</w:t>
      </w:r>
      <w:r w:rsidRPr="00381505">
        <w:rPr>
          <w:rFonts w:ascii="Times New Roman" w:hAnsi="Times New Roman" w:cs="Times New Roman"/>
          <w:sz w:val="16"/>
          <w:szCs w:val="16"/>
        </w:rPr>
        <w:t xml:space="preserve"> – протяжённость автомобильных дорог местного значения, находящихся в составе сельских поселений Павловского муниципального района Воронежской области по состоянию на 01 января предыдущего финансового года, внесенных в Единый государственный реестр автомобильных дорог (ЕГРАД)</w:t>
      </w:r>
      <w:r w:rsidRPr="00381505">
        <w:rPr>
          <w:rFonts w:ascii="Times New Roman" w:hAnsi="Times New Roman" w:cs="Times New Roman"/>
          <w:sz w:val="16"/>
          <w:szCs w:val="16"/>
        </w:rPr>
        <w:br/>
        <w:t xml:space="preserve"> км.</w:t>
      </w:r>
    </w:p>
    <w:p w:rsidR="00BF502F" w:rsidRPr="00381505" w:rsidRDefault="00BF502F" w:rsidP="00786A5A">
      <w:pPr>
        <w:pStyle w:val="afff2"/>
        <w:shd w:val="clear" w:color="auto" w:fill="FFFFFF"/>
        <w:spacing w:before="0" w:after="0"/>
        <w:jc w:val="both"/>
        <w:rPr>
          <w:rFonts w:ascii="Times New Roman" w:hAnsi="Times New Roman" w:cs="Times New Roman"/>
          <w:sz w:val="16"/>
          <w:szCs w:val="16"/>
        </w:rPr>
      </w:pPr>
      <w:r w:rsidRPr="00381505">
        <w:rPr>
          <w:rFonts w:ascii="Times New Roman" w:hAnsi="Times New Roman" w:cs="Times New Roman"/>
          <w:sz w:val="16"/>
          <w:szCs w:val="16"/>
        </w:rPr>
        <w:t>П</w:t>
      </w:r>
      <w:r w:rsidRPr="00381505">
        <w:rPr>
          <w:rFonts w:ascii="Times New Roman" w:hAnsi="Times New Roman" w:cs="Times New Roman"/>
          <w:sz w:val="16"/>
          <w:szCs w:val="16"/>
          <w:lang w:val="en-US"/>
        </w:rPr>
        <w:t>i</w:t>
      </w:r>
      <w:r w:rsidRPr="00381505">
        <w:rPr>
          <w:rFonts w:ascii="Times New Roman" w:hAnsi="Times New Roman" w:cs="Times New Roman"/>
          <w:sz w:val="16"/>
          <w:szCs w:val="16"/>
        </w:rPr>
        <w:t xml:space="preserve"> - протяжённость автомобильных дорог местного значения в границах населённых пунктов </w:t>
      </w:r>
      <w:r w:rsidRPr="00381505">
        <w:rPr>
          <w:rFonts w:ascii="Times New Roman" w:hAnsi="Times New Roman" w:cs="Times New Roman"/>
          <w:sz w:val="16"/>
          <w:szCs w:val="16"/>
          <w:lang w:val="en-US"/>
        </w:rPr>
        <w:t>i</w:t>
      </w:r>
      <w:r w:rsidRPr="00381505">
        <w:rPr>
          <w:rFonts w:ascii="Times New Roman" w:hAnsi="Times New Roman" w:cs="Times New Roman"/>
          <w:sz w:val="16"/>
          <w:szCs w:val="16"/>
        </w:rPr>
        <w:t>-ого сельского поселения, км.</w:t>
      </w:r>
    </w:p>
    <w:p w:rsidR="00BF502F" w:rsidRPr="00381505" w:rsidRDefault="00BF502F" w:rsidP="00786A5A">
      <w:pPr>
        <w:pStyle w:val="afff2"/>
        <w:shd w:val="clear" w:color="auto" w:fill="FFFFFF"/>
        <w:spacing w:before="0" w:after="0"/>
        <w:jc w:val="both"/>
        <w:rPr>
          <w:rFonts w:ascii="Times New Roman" w:hAnsi="Times New Roman" w:cs="Times New Roman"/>
          <w:sz w:val="16"/>
          <w:szCs w:val="16"/>
        </w:rPr>
      </w:pPr>
    </w:p>
    <w:p w:rsidR="00BF502F" w:rsidRPr="00381505" w:rsidRDefault="00BF502F" w:rsidP="00786A5A">
      <w:pPr>
        <w:pStyle w:val="afff2"/>
        <w:shd w:val="clear" w:color="auto" w:fill="FFFFFF"/>
        <w:spacing w:before="0" w:after="0"/>
        <w:jc w:val="both"/>
        <w:rPr>
          <w:rFonts w:ascii="Times New Roman" w:hAnsi="Times New Roman" w:cs="Times New Roman"/>
          <w:sz w:val="16"/>
          <w:szCs w:val="16"/>
        </w:rPr>
      </w:pPr>
      <w:r w:rsidRPr="00381505">
        <w:rPr>
          <w:rFonts w:ascii="Times New Roman" w:hAnsi="Times New Roman" w:cs="Times New Roman"/>
          <w:sz w:val="16"/>
          <w:szCs w:val="16"/>
          <w:lang w:val="en-US"/>
        </w:rPr>
        <w:t>Si</w:t>
      </w:r>
      <w:r w:rsidRPr="00381505">
        <w:rPr>
          <w:rFonts w:ascii="Times New Roman" w:hAnsi="Times New Roman" w:cs="Times New Roman"/>
          <w:sz w:val="16"/>
          <w:szCs w:val="16"/>
        </w:rPr>
        <w:t xml:space="preserve"> = (10 805,00 тыс. рублей/430,924)* П</w:t>
      </w:r>
      <w:r w:rsidRPr="00381505">
        <w:rPr>
          <w:rFonts w:ascii="Times New Roman" w:hAnsi="Times New Roman" w:cs="Times New Roman"/>
          <w:sz w:val="16"/>
          <w:szCs w:val="16"/>
          <w:lang w:val="en-US"/>
        </w:rPr>
        <w:t>i</w:t>
      </w:r>
      <w:r w:rsidRPr="00381505">
        <w:rPr>
          <w:rFonts w:ascii="Times New Roman" w:hAnsi="Times New Roman" w:cs="Times New Roman"/>
          <w:sz w:val="16"/>
          <w:szCs w:val="16"/>
        </w:rPr>
        <w:t>,  тыс.рублей.</w:t>
      </w:r>
    </w:p>
    <w:p w:rsidR="00BF502F" w:rsidRPr="00381505" w:rsidRDefault="00BF502F" w:rsidP="00786A5A">
      <w:pPr>
        <w:shd w:val="clear" w:color="auto" w:fill="FFFFFF"/>
        <w:jc w:val="both"/>
        <w:textAlignment w:val="baseline"/>
        <w:rPr>
          <w:sz w:val="16"/>
          <w:szCs w:val="16"/>
        </w:rPr>
      </w:pPr>
    </w:p>
    <w:p w:rsidR="00BF502F" w:rsidRPr="00381505" w:rsidRDefault="00BF502F" w:rsidP="00786A5A">
      <w:pPr>
        <w:shd w:val="clear" w:color="auto" w:fill="FFFFFF"/>
        <w:jc w:val="center"/>
        <w:textAlignment w:val="baseline"/>
        <w:rPr>
          <w:sz w:val="16"/>
          <w:szCs w:val="16"/>
        </w:rPr>
      </w:pPr>
    </w:p>
    <w:p w:rsidR="00BF502F" w:rsidRPr="00381505" w:rsidRDefault="00BF502F" w:rsidP="00786A5A">
      <w:pPr>
        <w:shd w:val="clear" w:color="auto" w:fill="FFFFFF"/>
        <w:jc w:val="center"/>
        <w:textAlignment w:val="baseline"/>
        <w:rPr>
          <w:sz w:val="16"/>
          <w:szCs w:val="16"/>
        </w:rPr>
      </w:pPr>
    </w:p>
    <w:p w:rsidR="00BF502F" w:rsidRPr="00381505" w:rsidRDefault="00BF502F" w:rsidP="00786A5A">
      <w:pPr>
        <w:shd w:val="clear" w:color="auto" w:fill="FFFFFF"/>
        <w:jc w:val="center"/>
        <w:textAlignment w:val="baseline"/>
        <w:rPr>
          <w:sz w:val="16"/>
          <w:szCs w:val="16"/>
        </w:rPr>
      </w:pPr>
      <w:r w:rsidRPr="00381505">
        <w:rPr>
          <w:sz w:val="16"/>
          <w:szCs w:val="16"/>
        </w:rPr>
        <w:t>РАСХОДЫ</w:t>
      </w:r>
    </w:p>
    <w:p w:rsidR="00BF502F" w:rsidRPr="00381505" w:rsidRDefault="00BF502F" w:rsidP="00786A5A">
      <w:pPr>
        <w:shd w:val="clear" w:color="auto" w:fill="FFFFFF"/>
        <w:jc w:val="center"/>
        <w:textAlignment w:val="baseline"/>
        <w:rPr>
          <w:sz w:val="16"/>
          <w:szCs w:val="16"/>
        </w:rPr>
      </w:pPr>
    </w:p>
    <w:p w:rsidR="00BF502F" w:rsidRPr="00381505" w:rsidRDefault="00BF502F" w:rsidP="00786A5A">
      <w:pPr>
        <w:shd w:val="clear" w:color="auto" w:fill="FFFFFF"/>
        <w:jc w:val="center"/>
        <w:textAlignment w:val="baseline"/>
        <w:rPr>
          <w:sz w:val="16"/>
          <w:szCs w:val="16"/>
        </w:rPr>
      </w:pPr>
      <w:r w:rsidRPr="00381505">
        <w:rPr>
          <w:sz w:val="16"/>
          <w:szCs w:val="16"/>
        </w:rPr>
        <w:t>бюджета Павловского муниципального района Воронежской области для осуществления передаваемой части полномочий сельским поселениям Павловского муниципального района Воронежской области по вопросам дорожной деятельности в отношении автомобильных дорог местного значения на 2022 год</w:t>
      </w:r>
    </w:p>
    <w:p w:rsidR="00BF502F" w:rsidRPr="00381505" w:rsidRDefault="00BF502F" w:rsidP="00786A5A">
      <w:pPr>
        <w:shd w:val="clear" w:color="auto" w:fill="FFFFFF"/>
        <w:jc w:val="center"/>
        <w:textAlignment w:val="baseline"/>
        <w:rPr>
          <w:sz w:val="16"/>
          <w:szCs w:val="16"/>
        </w:rPr>
      </w:pPr>
    </w:p>
    <w:tbl>
      <w:tblPr>
        <w:tblStyle w:val="af3"/>
        <w:tblW w:w="5000" w:type="pct"/>
        <w:tblLayout w:type="fixed"/>
        <w:tblLook w:val="04A0"/>
      </w:tblPr>
      <w:tblGrid>
        <w:gridCol w:w="365"/>
        <w:gridCol w:w="1100"/>
        <w:gridCol w:w="765"/>
        <w:gridCol w:w="1157"/>
        <w:gridCol w:w="1439"/>
      </w:tblGrid>
      <w:tr w:rsidR="00BF502F" w:rsidRPr="00381505" w:rsidTr="00BF502F">
        <w:tc>
          <w:tcPr>
            <w:tcW w:w="561" w:type="dxa"/>
          </w:tcPr>
          <w:p w:rsidR="00BF502F" w:rsidRPr="00381505" w:rsidRDefault="00BF502F" w:rsidP="00786A5A">
            <w:pPr>
              <w:jc w:val="center"/>
              <w:rPr>
                <w:sz w:val="12"/>
                <w:szCs w:val="16"/>
              </w:rPr>
            </w:pPr>
            <w:r w:rsidRPr="00381505">
              <w:rPr>
                <w:sz w:val="12"/>
                <w:szCs w:val="16"/>
              </w:rPr>
              <w:t>№ п/п</w:t>
            </w:r>
          </w:p>
        </w:tc>
        <w:tc>
          <w:tcPr>
            <w:tcW w:w="2409" w:type="dxa"/>
          </w:tcPr>
          <w:p w:rsidR="00BF502F" w:rsidRPr="00381505" w:rsidRDefault="00BF502F" w:rsidP="00786A5A">
            <w:pPr>
              <w:jc w:val="center"/>
              <w:rPr>
                <w:sz w:val="12"/>
                <w:szCs w:val="16"/>
              </w:rPr>
            </w:pPr>
            <w:r w:rsidRPr="00381505">
              <w:rPr>
                <w:sz w:val="12"/>
                <w:szCs w:val="16"/>
              </w:rPr>
              <w:t>Наименование сельского поселения</w:t>
            </w:r>
          </w:p>
        </w:tc>
        <w:tc>
          <w:tcPr>
            <w:tcW w:w="1567" w:type="dxa"/>
          </w:tcPr>
          <w:p w:rsidR="00BF502F" w:rsidRPr="00381505" w:rsidRDefault="00BF502F" w:rsidP="00786A5A">
            <w:pPr>
              <w:jc w:val="center"/>
              <w:rPr>
                <w:sz w:val="12"/>
                <w:szCs w:val="16"/>
              </w:rPr>
            </w:pPr>
            <w:r w:rsidRPr="00381505">
              <w:rPr>
                <w:sz w:val="12"/>
                <w:szCs w:val="16"/>
              </w:rPr>
              <w:t>Протяженность автомобильных дорог местного значения на 1.06.2022 года, км</w:t>
            </w:r>
          </w:p>
        </w:tc>
        <w:tc>
          <w:tcPr>
            <w:tcW w:w="2551" w:type="dxa"/>
          </w:tcPr>
          <w:p w:rsidR="00BF502F" w:rsidRPr="00381505" w:rsidRDefault="00BF502F" w:rsidP="00786A5A">
            <w:pPr>
              <w:jc w:val="center"/>
              <w:rPr>
                <w:sz w:val="12"/>
                <w:szCs w:val="16"/>
              </w:rPr>
            </w:pPr>
            <w:r w:rsidRPr="00381505">
              <w:rPr>
                <w:sz w:val="12"/>
                <w:szCs w:val="16"/>
              </w:rPr>
              <w:t>Сметная стоимость, обустройства пешеходных переходов в сельских поселениях Павловского муниципального района Воронежской области, тыс. рублей</w:t>
            </w:r>
          </w:p>
        </w:tc>
        <w:tc>
          <w:tcPr>
            <w:tcW w:w="3260" w:type="dxa"/>
          </w:tcPr>
          <w:p w:rsidR="00BF502F" w:rsidRPr="00381505" w:rsidRDefault="00BF502F" w:rsidP="00786A5A">
            <w:pPr>
              <w:jc w:val="center"/>
              <w:rPr>
                <w:sz w:val="12"/>
                <w:szCs w:val="16"/>
              </w:rPr>
            </w:pPr>
            <w:r w:rsidRPr="00381505">
              <w:rPr>
                <w:sz w:val="12"/>
                <w:szCs w:val="16"/>
              </w:rPr>
              <w:t>Сумма иных межбюджетных трансфертов из бюджета Павловского муниципального района Воронежской области бюджетам сельских поселений для текущего содержания автомобильных дорог местного значения в границах населённых пунктов сельских поселений, тыс. рублей</w:t>
            </w:r>
          </w:p>
        </w:tc>
      </w:tr>
      <w:tr w:rsidR="00BF502F" w:rsidRPr="00381505" w:rsidTr="00BF502F">
        <w:tc>
          <w:tcPr>
            <w:tcW w:w="561" w:type="dxa"/>
          </w:tcPr>
          <w:p w:rsidR="00BF502F" w:rsidRPr="00381505" w:rsidRDefault="00BF502F" w:rsidP="00786A5A">
            <w:pPr>
              <w:jc w:val="both"/>
              <w:rPr>
                <w:sz w:val="12"/>
                <w:szCs w:val="16"/>
              </w:rPr>
            </w:pPr>
            <w:r w:rsidRPr="00381505">
              <w:rPr>
                <w:sz w:val="12"/>
                <w:szCs w:val="16"/>
              </w:rPr>
              <w:t>1</w:t>
            </w:r>
          </w:p>
        </w:tc>
        <w:tc>
          <w:tcPr>
            <w:tcW w:w="2409" w:type="dxa"/>
          </w:tcPr>
          <w:p w:rsidR="00BF502F" w:rsidRPr="00381505" w:rsidRDefault="00BF502F" w:rsidP="00786A5A">
            <w:pPr>
              <w:jc w:val="both"/>
              <w:rPr>
                <w:sz w:val="12"/>
                <w:szCs w:val="16"/>
              </w:rPr>
            </w:pPr>
            <w:r w:rsidRPr="00381505">
              <w:rPr>
                <w:sz w:val="12"/>
                <w:szCs w:val="16"/>
              </w:rPr>
              <w:t>Александро-Донское</w:t>
            </w:r>
          </w:p>
        </w:tc>
        <w:tc>
          <w:tcPr>
            <w:tcW w:w="1567" w:type="dxa"/>
            <w:vAlign w:val="center"/>
          </w:tcPr>
          <w:p w:rsidR="00BF502F" w:rsidRPr="00381505" w:rsidRDefault="00BF502F" w:rsidP="00786A5A">
            <w:pPr>
              <w:contextualSpacing/>
              <w:jc w:val="center"/>
              <w:rPr>
                <w:sz w:val="12"/>
                <w:szCs w:val="16"/>
              </w:rPr>
            </w:pPr>
            <w:r w:rsidRPr="00381505">
              <w:rPr>
                <w:sz w:val="12"/>
                <w:szCs w:val="16"/>
              </w:rPr>
              <w:t>43,839</w:t>
            </w:r>
          </w:p>
        </w:tc>
        <w:tc>
          <w:tcPr>
            <w:tcW w:w="2551" w:type="dxa"/>
            <w:vAlign w:val="center"/>
          </w:tcPr>
          <w:p w:rsidR="00BF502F" w:rsidRPr="00381505" w:rsidRDefault="00BF502F" w:rsidP="00786A5A">
            <w:pPr>
              <w:jc w:val="center"/>
              <w:rPr>
                <w:sz w:val="12"/>
                <w:szCs w:val="16"/>
              </w:rPr>
            </w:pPr>
            <w:r w:rsidRPr="00381505">
              <w:rPr>
                <w:sz w:val="12"/>
                <w:szCs w:val="16"/>
              </w:rPr>
              <w:t>2 122,546</w:t>
            </w:r>
          </w:p>
        </w:tc>
        <w:tc>
          <w:tcPr>
            <w:tcW w:w="3260" w:type="dxa"/>
            <w:vAlign w:val="center"/>
          </w:tcPr>
          <w:p w:rsidR="00BF502F" w:rsidRPr="00381505" w:rsidRDefault="00BF502F" w:rsidP="00786A5A">
            <w:pPr>
              <w:jc w:val="center"/>
              <w:rPr>
                <w:sz w:val="12"/>
                <w:szCs w:val="16"/>
              </w:rPr>
            </w:pPr>
            <w:r w:rsidRPr="00381505">
              <w:rPr>
                <w:sz w:val="12"/>
                <w:szCs w:val="16"/>
              </w:rPr>
              <w:t>3 221,7</w:t>
            </w:r>
          </w:p>
        </w:tc>
      </w:tr>
      <w:tr w:rsidR="00BF502F" w:rsidRPr="00381505" w:rsidTr="00BF502F">
        <w:tc>
          <w:tcPr>
            <w:tcW w:w="561" w:type="dxa"/>
          </w:tcPr>
          <w:p w:rsidR="00BF502F" w:rsidRPr="00381505" w:rsidRDefault="00BF502F" w:rsidP="00786A5A">
            <w:pPr>
              <w:jc w:val="both"/>
              <w:rPr>
                <w:sz w:val="12"/>
                <w:szCs w:val="16"/>
              </w:rPr>
            </w:pPr>
            <w:r w:rsidRPr="00381505">
              <w:rPr>
                <w:sz w:val="12"/>
                <w:szCs w:val="16"/>
              </w:rPr>
              <w:t>2</w:t>
            </w:r>
          </w:p>
        </w:tc>
        <w:tc>
          <w:tcPr>
            <w:tcW w:w="2409" w:type="dxa"/>
          </w:tcPr>
          <w:p w:rsidR="00BF502F" w:rsidRPr="00381505" w:rsidRDefault="00BF502F" w:rsidP="00786A5A">
            <w:pPr>
              <w:jc w:val="both"/>
              <w:rPr>
                <w:sz w:val="12"/>
                <w:szCs w:val="16"/>
              </w:rPr>
            </w:pPr>
            <w:r w:rsidRPr="00381505">
              <w:rPr>
                <w:sz w:val="12"/>
                <w:szCs w:val="16"/>
              </w:rPr>
              <w:t>Александровское</w:t>
            </w:r>
          </w:p>
        </w:tc>
        <w:tc>
          <w:tcPr>
            <w:tcW w:w="1567" w:type="dxa"/>
            <w:vAlign w:val="center"/>
          </w:tcPr>
          <w:p w:rsidR="00BF502F" w:rsidRPr="00381505" w:rsidRDefault="00BF502F" w:rsidP="00786A5A">
            <w:pPr>
              <w:contextualSpacing/>
              <w:jc w:val="center"/>
              <w:rPr>
                <w:sz w:val="12"/>
                <w:szCs w:val="16"/>
              </w:rPr>
            </w:pPr>
            <w:r w:rsidRPr="00381505">
              <w:rPr>
                <w:sz w:val="12"/>
                <w:szCs w:val="16"/>
              </w:rPr>
              <w:t>23,004</w:t>
            </w:r>
          </w:p>
        </w:tc>
        <w:tc>
          <w:tcPr>
            <w:tcW w:w="2551" w:type="dxa"/>
            <w:vAlign w:val="center"/>
          </w:tcPr>
          <w:p w:rsidR="00BF502F" w:rsidRPr="00381505" w:rsidRDefault="00BF502F" w:rsidP="00786A5A">
            <w:pPr>
              <w:jc w:val="center"/>
              <w:rPr>
                <w:sz w:val="12"/>
                <w:szCs w:val="16"/>
              </w:rPr>
            </w:pPr>
            <w:r w:rsidRPr="00381505">
              <w:rPr>
                <w:sz w:val="12"/>
                <w:szCs w:val="16"/>
              </w:rPr>
              <w:t>512,340</w:t>
            </w:r>
          </w:p>
        </w:tc>
        <w:tc>
          <w:tcPr>
            <w:tcW w:w="3260" w:type="dxa"/>
            <w:vAlign w:val="center"/>
          </w:tcPr>
          <w:p w:rsidR="00BF502F" w:rsidRPr="00381505" w:rsidRDefault="00BF502F" w:rsidP="00786A5A">
            <w:pPr>
              <w:jc w:val="center"/>
              <w:rPr>
                <w:sz w:val="12"/>
                <w:szCs w:val="16"/>
              </w:rPr>
            </w:pPr>
            <w:r w:rsidRPr="00381505">
              <w:rPr>
                <w:sz w:val="12"/>
                <w:szCs w:val="16"/>
              </w:rPr>
              <w:t>1 089,1</w:t>
            </w:r>
          </w:p>
        </w:tc>
      </w:tr>
      <w:tr w:rsidR="00BF502F" w:rsidRPr="00381505" w:rsidTr="00BF502F">
        <w:tc>
          <w:tcPr>
            <w:tcW w:w="561" w:type="dxa"/>
          </w:tcPr>
          <w:p w:rsidR="00BF502F" w:rsidRPr="00381505" w:rsidRDefault="00BF502F" w:rsidP="00786A5A">
            <w:pPr>
              <w:jc w:val="both"/>
              <w:rPr>
                <w:sz w:val="12"/>
                <w:szCs w:val="16"/>
              </w:rPr>
            </w:pPr>
            <w:r w:rsidRPr="00381505">
              <w:rPr>
                <w:sz w:val="12"/>
                <w:szCs w:val="16"/>
              </w:rPr>
              <w:t>3</w:t>
            </w:r>
          </w:p>
        </w:tc>
        <w:tc>
          <w:tcPr>
            <w:tcW w:w="2409" w:type="dxa"/>
          </w:tcPr>
          <w:p w:rsidR="00BF502F" w:rsidRPr="00381505" w:rsidRDefault="00BF502F" w:rsidP="00786A5A">
            <w:pPr>
              <w:jc w:val="both"/>
              <w:rPr>
                <w:sz w:val="12"/>
                <w:szCs w:val="16"/>
              </w:rPr>
            </w:pPr>
            <w:r w:rsidRPr="00381505">
              <w:rPr>
                <w:sz w:val="12"/>
                <w:szCs w:val="16"/>
              </w:rPr>
              <w:t>Воронцовское</w:t>
            </w:r>
          </w:p>
        </w:tc>
        <w:tc>
          <w:tcPr>
            <w:tcW w:w="1567" w:type="dxa"/>
            <w:vAlign w:val="center"/>
          </w:tcPr>
          <w:p w:rsidR="00BF502F" w:rsidRPr="00381505" w:rsidRDefault="00BF502F" w:rsidP="00786A5A">
            <w:pPr>
              <w:contextualSpacing/>
              <w:jc w:val="center"/>
              <w:rPr>
                <w:sz w:val="12"/>
                <w:szCs w:val="16"/>
              </w:rPr>
            </w:pPr>
            <w:r w:rsidRPr="00381505">
              <w:rPr>
                <w:sz w:val="12"/>
                <w:szCs w:val="16"/>
              </w:rPr>
              <w:t>40,601</w:t>
            </w:r>
          </w:p>
        </w:tc>
        <w:tc>
          <w:tcPr>
            <w:tcW w:w="2551" w:type="dxa"/>
            <w:vAlign w:val="center"/>
          </w:tcPr>
          <w:p w:rsidR="00BF502F" w:rsidRPr="00381505" w:rsidRDefault="00BF502F" w:rsidP="00786A5A">
            <w:pPr>
              <w:jc w:val="center"/>
              <w:rPr>
                <w:sz w:val="12"/>
                <w:szCs w:val="16"/>
              </w:rPr>
            </w:pPr>
          </w:p>
        </w:tc>
        <w:tc>
          <w:tcPr>
            <w:tcW w:w="3260" w:type="dxa"/>
            <w:vAlign w:val="center"/>
          </w:tcPr>
          <w:p w:rsidR="00BF502F" w:rsidRPr="00381505" w:rsidRDefault="00BF502F" w:rsidP="00786A5A">
            <w:pPr>
              <w:jc w:val="center"/>
              <w:rPr>
                <w:sz w:val="12"/>
                <w:szCs w:val="16"/>
              </w:rPr>
            </w:pPr>
            <w:r w:rsidRPr="00381505">
              <w:rPr>
                <w:sz w:val="12"/>
                <w:szCs w:val="16"/>
              </w:rPr>
              <w:t>1 018,0</w:t>
            </w:r>
          </w:p>
        </w:tc>
      </w:tr>
      <w:tr w:rsidR="00BF502F" w:rsidRPr="00381505" w:rsidTr="00BF502F">
        <w:tc>
          <w:tcPr>
            <w:tcW w:w="561" w:type="dxa"/>
          </w:tcPr>
          <w:p w:rsidR="00BF502F" w:rsidRPr="00381505" w:rsidRDefault="00BF502F" w:rsidP="00786A5A">
            <w:pPr>
              <w:jc w:val="both"/>
              <w:rPr>
                <w:sz w:val="12"/>
                <w:szCs w:val="16"/>
              </w:rPr>
            </w:pPr>
            <w:r w:rsidRPr="00381505">
              <w:rPr>
                <w:sz w:val="12"/>
                <w:szCs w:val="16"/>
              </w:rPr>
              <w:t>4</w:t>
            </w:r>
          </w:p>
        </w:tc>
        <w:tc>
          <w:tcPr>
            <w:tcW w:w="2409" w:type="dxa"/>
          </w:tcPr>
          <w:p w:rsidR="00BF502F" w:rsidRPr="00381505" w:rsidRDefault="00BF502F" w:rsidP="00786A5A">
            <w:pPr>
              <w:jc w:val="both"/>
              <w:rPr>
                <w:sz w:val="12"/>
                <w:szCs w:val="16"/>
              </w:rPr>
            </w:pPr>
            <w:r w:rsidRPr="00381505">
              <w:rPr>
                <w:sz w:val="12"/>
                <w:szCs w:val="16"/>
              </w:rPr>
              <w:t>Гаврильское</w:t>
            </w:r>
          </w:p>
        </w:tc>
        <w:tc>
          <w:tcPr>
            <w:tcW w:w="1567" w:type="dxa"/>
            <w:vAlign w:val="center"/>
          </w:tcPr>
          <w:p w:rsidR="00BF502F" w:rsidRPr="00381505" w:rsidRDefault="00BF502F" w:rsidP="00786A5A">
            <w:pPr>
              <w:contextualSpacing/>
              <w:jc w:val="center"/>
              <w:rPr>
                <w:sz w:val="12"/>
                <w:szCs w:val="16"/>
              </w:rPr>
            </w:pPr>
            <w:r w:rsidRPr="00381505">
              <w:rPr>
                <w:sz w:val="12"/>
                <w:szCs w:val="16"/>
              </w:rPr>
              <w:t>19,300</w:t>
            </w:r>
          </w:p>
        </w:tc>
        <w:tc>
          <w:tcPr>
            <w:tcW w:w="2551" w:type="dxa"/>
          </w:tcPr>
          <w:p w:rsidR="00BF502F" w:rsidRPr="00381505" w:rsidRDefault="00BF502F" w:rsidP="00786A5A">
            <w:pPr>
              <w:jc w:val="center"/>
              <w:rPr>
                <w:sz w:val="12"/>
                <w:szCs w:val="16"/>
              </w:rPr>
            </w:pPr>
          </w:p>
        </w:tc>
        <w:tc>
          <w:tcPr>
            <w:tcW w:w="3260" w:type="dxa"/>
            <w:vAlign w:val="center"/>
          </w:tcPr>
          <w:p w:rsidR="00BF502F" w:rsidRPr="00381505" w:rsidRDefault="00BF502F" w:rsidP="00786A5A">
            <w:pPr>
              <w:jc w:val="center"/>
              <w:rPr>
                <w:sz w:val="12"/>
                <w:szCs w:val="16"/>
              </w:rPr>
            </w:pPr>
            <w:r w:rsidRPr="00381505">
              <w:rPr>
                <w:sz w:val="12"/>
                <w:szCs w:val="16"/>
              </w:rPr>
              <w:t>483,9</w:t>
            </w:r>
          </w:p>
        </w:tc>
      </w:tr>
      <w:tr w:rsidR="00BF502F" w:rsidRPr="00381505" w:rsidTr="00BF502F">
        <w:tc>
          <w:tcPr>
            <w:tcW w:w="561" w:type="dxa"/>
          </w:tcPr>
          <w:p w:rsidR="00BF502F" w:rsidRPr="00381505" w:rsidRDefault="00BF502F" w:rsidP="00786A5A">
            <w:pPr>
              <w:jc w:val="both"/>
              <w:rPr>
                <w:sz w:val="12"/>
                <w:szCs w:val="16"/>
              </w:rPr>
            </w:pPr>
            <w:r w:rsidRPr="00381505">
              <w:rPr>
                <w:sz w:val="12"/>
                <w:szCs w:val="16"/>
              </w:rPr>
              <w:t>5</w:t>
            </w:r>
          </w:p>
        </w:tc>
        <w:tc>
          <w:tcPr>
            <w:tcW w:w="2409" w:type="dxa"/>
          </w:tcPr>
          <w:p w:rsidR="00BF502F" w:rsidRPr="00381505" w:rsidRDefault="00BF502F" w:rsidP="00786A5A">
            <w:pPr>
              <w:jc w:val="both"/>
              <w:rPr>
                <w:sz w:val="12"/>
                <w:szCs w:val="16"/>
              </w:rPr>
            </w:pPr>
            <w:r w:rsidRPr="00381505">
              <w:rPr>
                <w:sz w:val="12"/>
                <w:szCs w:val="16"/>
              </w:rPr>
              <w:t>Елизаветовское</w:t>
            </w:r>
          </w:p>
        </w:tc>
        <w:tc>
          <w:tcPr>
            <w:tcW w:w="1567" w:type="dxa"/>
            <w:vAlign w:val="center"/>
          </w:tcPr>
          <w:p w:rsidR="00BF502F" w:rsidRPr="00381505" w:rsidRDefault="00BF502F" w:rsidP="00786A5A">
            <w:pPr>
              <w:contextualSpacing/>
              <w:jc w:val="center"/>
              <w:rPr>
                <w:sz w:val="12"/>
                <w:szCs w:val="16"/>
              </w:rPr>
            </w:pPr>
            <w:r w:rsidRPr="00381505">
              <w:rPr>
                <w:sz w:val="12"/>
                <w:szCs w:val="16"/>
              </w:rPr>
              <w:t>28,017</w:t>
            </w:r>
          </w:p>
        </w:tc>
        <w:tc>
          <w:tcPr>
            <w:tcW w:w="2551" w:type="dxa"/>
          </w:tcPr>
          <w:p w:rsidR="00BF502F" w:rsidRPr="00381505" w:rsidRDefault="00BF502F" w:rsidP="00786A5A">
            <w:pPr>
              <w:jc w:val="center"/>
              <w:rPr>
                <w:sz w:val="12"/>
                <w:szCs w:val="16"/>
              </w:rPr>
            </w:pPr>
          </w:p>
        </w:tc>
        <w:tc>
          <w:tcPr>
            <w:tcW w:w="3260" w:type="dxa"/>
            <w:vAlign w:val="center"/>
          </w:tcPr>
          <w:p w:rsidR="00BF502F" w:rsidRPr="00381505" w:rsidRDefault="00BF502F" w:rsidP="00786A5A">
            <w:pPr>
              <w:jc w:val="center"/>
              <w:rPr>
                <w:sz w:val="12"/>
                <w:szCs w:val="16"/>
              </w:rPr>
            </w:pPr>
            <w:r w:rsidRPr="00381505">
              <w:rPr>
                <w:sz w:val="12"/>
                <w:szCs w:val="16"/>
              </w:rPr>
              <w:t>702,5</w:t>
            </w:r>
          </w:p>
        </w:tc>
      </w:tr>
      <w:tr w:rsidR="00BF502F" w:rsidRPr="00381505" w:rsidTr="00BF502F">
        <w:tc>
          <w:tcPr>
            <w:tcW w:w="561" w:type="dxa"/>
          </w:tcPr>
          <w:p w:rsidR="00BF502F" w:rsidRPr="00381505" w:rsidRDefault="00BF502F" w:rsidP="00786A5A">
            <w:pPr>
              <w:jc w:val="both"/>
              <w:rPr>
                <w:sz w:val="12"/>
                <w:szCs w:val="16"/>
              </w:rPr>
            </w:pPr>
            <w:r w:rsidRPr="00381505">
              <w:rPr>
                <w:sz w:val="12"/>
                <w:szCs w:val="16"/>
              </w:rPr>
              <w:t>6</w:t>
            </w:r>
          </w:p>
        </w:tc>
        <w:tc>
          <w:tcPr>
            <w:tcW w:w="2409" w:type="dxa"/>
          </w:tcPr>
          <w:p w:rsidR="00BF502F" w:rsidRPr="00381505" w:rsidRDefault="00BF502F" w:rsidP="00786A5A">
            <w:pPr>
              <w:jc w:val="both"/>
              <w:rPr>
                <w:sz w:val="12"/>
                <w:szCs w:val="16"/>
              </w:rPr>
            </w:pPr>
            <w:r w:rsidRPr="00381505">
              <w:rPr>
                <w:sz w:val="12"/>
                <w:szCs w:val="16"/>
              </w:rPr>
              <w:t>Ерышевское</w:t>
            </w:r>
          </w:p>
        </w:tc>
        <w:tc>
          <w:tcPr>
            <w:tcW w:w="1567" w:type="dxa"/>
            <w:vAlign w:val="center"/>
          </w:tcPr>
          <w:p w:rsidR="00BF502F" w:rsidRPr="00381505" w:rsidRDefault="00BF502F" w:rsidP="00786A5A">
            <w:pPr>
              <w:contextualSpacing/>
              <w:jc w:val="center"/>
              <w:rPr>
                <w:sz w:val="12"/>
                <w:szCs w:val="16"/>
              </w:rPr>
            </w:pPr>
            <w:r w:rsidRPr="00381505">
              <w:rPr>
                <w:sz w:val="12"/>
                <w:szCs w:val="16"/>
              </w:rPr>
              <w:t>16,163</w:t>
            </w:r>
          </w:p>
        </w:tc>
        <w:tc>
          <w:tcPr>
            <w:tcW w:w="2551" w:type="dxa"/>
          </w:tcPr>
          <w:p w:rsidR="00BF502F" w:rsidRPr="00381505" w:rsidRDefault="00BF502F" w:rsidP="00786A5A">
            <w:pPr>
              <w:jc w:val="center"/>
              <w:rPr>
                <w:sz w:val="12"/>
                <w:szCs w:val="16"/>
              </w:rPr>
            </w:pPr>
          </w:p>
        </w:tc>
        <w:tc>
          <w:tcPr>
            <w:tcW w:w="3260" w:type="dxa"/>
            <w:vAlign w:val="center"/>
          </w:tcPr>
          <w:p w:rsidR="00BF502F" w:rsidRPr="00381505" w:rsidRDefault="00BF502F" w:rsidP="00786A5A">
            <w:pPr>
              <w:jc w:val="center"/>
              <w:rPr>
                <w:sz w:val="12"/>
                <w:szCs w:val="16"/>
              </w:rPr>
            </w:pPr>
            <w:r w:rsidRPr="00381505">
              <w:rPr>
                <w:sz w:val="12"/>
                <w:szCs w:val="16"/>
              </w:rPr>
              <w:t>405,3</w:t>
            </w:r>
          </w:p>
        </w:tc>
      </w:tr>
      <w:tr w:rsidR="00BF502F" w:rsidRPr="00381505" w:rsidTr="00BF502F">
        <w:tc>
          <w:tcPr>
            <w:tcW w:w="561" w:type="dxa"/>
          </w:tcPr>
          <w:p w:rsidR="00BF502F" w:rsidRPr="00381505" w:rsidRDefault="00BF502F" w:rsidP="00786A5A">
            <w:pPr>
              <w:jc w:val="both"/>
              <w:rPr>
                <w:sz w:val="12"/>
                <w:szCs w:val="16"/>
              </w:rPr>
            </w:pPr>
            <w:r w:rsidRPr="00381505">
              <w:rPr>
                <w:sz w:val="12"/>
                <w:szCs w:val="16"/>
              </w:rPr>
              <w:t>7</w:t>
            </w:r>
          </w:p>
        </w:tc>
        <w:tc>
          <w:tcPr>
            <w:tcW w:w="2409" w:type="dxa"/>
          </w:tcPr>
          <w:p w:rsidR="00BF502F" w:rsidRPr="00381505" w:rsidRDefault="00BF502F" w:rsidP="00786A5A">
            <w:pPr>
              <w:jc w:val="both"/>
              <w:rPr>
                <w:sz w:val="12"/>
                <w:szCs w:val="16"/>
              </w:rPr>
            </w:pPr>
            <w:r w:rsidRPr="00381505">
              <w:rPr>
                <w:sz w:val="12"/>
                <w:szCs w:val="16"/>
              </w:rPr>
              <w:t>Казинское</w:t>
            </w:r>
          </w:p>
        </w:tc>
        <w:tc>
          <w:tcPr>
            <w:tcW w:w="1567" w:type="dxa"/>
            <w:vAlign w:val="center"/>
          </w:tcPr>
          <w:p w:rsidR="00BF502F" w:rsidRPr="00381505" w:rsidRDefault="00BF502F" w:rsidP="00786A5A">
            <w:pPr>
              <w:contextualSpacing/>
              <w:jc w:val="center"/>
              <w:rPr>
                <w:sz w:val="12"/>
                <w:szCs w:val="16"/>
              </w:rPr>
            </w:pPr>
            <w:r w:rsidRPr="00381505">
              <w:rPr>
                <w:sz w:val="12"/>
                <w:szCs w:val="16"/>
              </w:rPr>
              <w:t>21,990</w:t>
            </w:r>
          </w:p>
        </w:tc>
        <w:tc>
          <w:tcPr>
            <w:tcW w:w="2551" w:type="dxa"/>
          </w:tcPr>
          <w:p w:rsidR="00BF502F" w:rsidRPr="00381505" w:rsidRDefault="00BF502F" w:rsidP="00786A5A">
            <w:pPr>
              <w:jc w:val="center"/>
              <w:rPr>
                <w:sz w:val="12"/>
                <w:szCs w:val="16"/>
              </w:rPr>
            </w:pPr>
            <w:r w:rsidRPr="00381505">
              <w:rPr>
                <w:sz w:val="12"/>
                <w:szCs w:val="16"/>
              </w:rPr>
              <w:t>2 039,398</w:t>
            </w:r>
          </w:p>
        </w:tc>
        <w:tc>
          <w:tcPr>
            <w:tcW w:w="3260" w:type="dxa"/>
            <w:vAlign w:val="center"/>
          </w:tcPr>
          <w:p w:rsidR="00BF502F" w:rsidRPr="00381505" w:rsidRDefault="00BF502F" w:rsidP="00786A5A">
            <w:pPr>
              <w:jc w:val="center"/>
              <w:rPr>
                <w:sz w:val="12"/>
                <w:szCs w:val="16"/>
              </w:rPr>
            </w:pPr>
            <w:r w:rsidRPr="00381505">
              <w:rPr>
                <w:sz w:val="12"/>
                <w:szCs w:val="16"/>
              </w:rPr>
              <w:t>2 590,8</w:t>
            </w:r>
          </w:p>
        </w:tc>
      </w:tr>
      <w:tr w:rsidR="00BF502F" w:rsidRPr="00381505" w:rsidTr="00BF502F">
        <w:tc>
          <w:tcPr>
            <w:tcW w:w="561" w:type="dxa"/>
          </w:tcPr>
          <w:p w:rsidR="00BF502F" w:rsidRPr="00381505" w:rsidRDefault="00BF502F" w:rsidP="00786A5A">
            <w:pPr>
              <w:jc w:val="both"/>
              <w:rPr>
                <w:sz w:val="12"/>
                <w:szCs w:val="16"/>
              </w:rPr>
            </w:pPr>
            <w:r w:rsidRPr="00381505">
              <w:rPr>
                <w:sz w:val="12"/>
                <w:szCs w:val="16"/>
              </w:rPr>
              <w:t>8</w:t>
            </w:r>
          </w:p>
        </w:tc>
        <w:tc>
          <w:tcPr>
            <w:tcW w:w="2409" w:type="dxa"/>
          </w:tcPr>
          <w:p w:rsidR="00BF502F" w:rsidRPr="00381505" w:rsidRDefault="00BF502F" w:rsidP="00786A5A">
            <w:pPr>
              <w:jc w:val="both"/>
              <w:rPr>
                <w:sz w:val="12"/>
                <w:szCs w:val="16"/>
              </w:rPr>
            </w:pPr>
            <w:r w:rsidRPr="00381505">
              <w:rPr>
                <w:sz w:val="12"/>
                <w:szCs w:val="16"/>
              </w:rPr>
              <w:t>Красное</w:t>
            </w:r>
          </w:p>
        </w:tc>
        <w:tc>
          <w:tcPr>
            <w:tcW w:w="1567" w:type="dxa"/>
            <w:vAlign w:val="center"/>
          </w:tcPr>
          <w:p w:rsidR="00BF502F" w:rsidRPr="00381505" w:rsidRDefault="00BF502F" w:rsidP="00786A5A">
            <w:pPr>
              <w:contextualSpacing/>
              <w:jc w:val="center"/>
              <w:rPr>
                <w:sz w:val="12"/>
                <w:szCs w:val="16"/>
              </w:rPr>
            </w:pPr>
            <w:r w:rsidRPr="00381505">
              <w:rPr>
                <w:sz w:val="12"/>
                <w:szCs w:val="16"/>
              </w:rPr>
              <w:t>20,161</w:t>
            </w:r>
          </w:p>
        </w:tc>
        <w:tc>
          <w:tcPr>
            <w:tcW w:w="2551" w:type="dxa"/>
          </w:tcPr>
          <w:p w:rsidR="00BF502F" w:rsidRPr="00381505" w:rsidRDefault="00BF502F" w:rsidP="00786A5A">
            <w:pPr>
              <w:jc w:val="center"/>
              <w:rPr>
                <w:sz w:val="12"/>
                <w:szCs w:val="16"/>
              </w:rPr>
            </w:pPr>
          </w:p>
        </w:tc>
        <w:tc>
          <w:tcPr>
            <w:tcW w:w="3260" w:type="dxa"/>
            <w:vAlign w:val="center"/>
          </w:tcPr>
          <w:p w:rsidR="00BF502F" w:rsidRPr="00381505" w:rsidRDefault="00BF502F" w:rsidP="00786A5A">
            <w:pPr>
              <w:jc w:val="center"/>
              <w:rPr>
                <w:sz w:val="12"/>
                <w:szCs w:val="16"/>
              </w:rPr>
            </w:pPr>
            <w:r w:rsidRPr="00381505">
              <w:rPr>
                <w:sz w:val="12"/>
                <w:szCs w:val="16"/>
              </w:rPr>
              <w:t>505,5</w:t>
            </w:r>
          </w:p>
        </w:tc>
      </w:tr>
      <w:tr w:rsidR="00BF502F" w:rsidRPr="00381505" w:rsidTr="00BF502F">
        <w:tc>
          <w:tcPr>
            <w:tcW w:w="561" w:type="dxa"/>
          </w:tcPr>
          <w:p w:rsidR="00BF502F" w:rsidRPr="00381505" w:rsidRDefault="00BF502F" w:rsidP="00786A5A">
            <w:pPr>
              <w:jc w:val="both"/>
              <w:rPr>
                <w:sz w:val="12"/>
                <w:szCs w:val="16"/>
              </w:rPr>
            </w:pPr>
            <w:r w:rsidRPr="00381505">
              <w:rPr>
                <w:sz w:val="12"/>
                <w:szCs w:val="16"/>
              </w:rPr>
              <w:t>9</w:t>
            </w:r>
          </w:p>
        </w:tc>
        <w:tc>
          <w:tcPr>
            <w:tcW w:w="2409" w:type="dxa"/>
          </w:tcPr>
          <w:p w:rsidR="00BF502F" w:rsidRPr="00381505" w:rsidRDefault="00BF502F" w:rsidP="00786A5A">
            <w:pPr>
              <w:jc w:val="both"/>
              <w:rPr>
                <w:sz w:val="12"/>
                <w:szCs w:val="16"/>
              </w:rPr>
            </w:pPr>
            <w:r w:rsidRPr="00381505">
              <w:rPr>
                <w:sz w:val="12"/>
                <w:szCs w:val="16"/>
              </w:rPr>
              <w:t>Ливенское</w:t>
            </w:r>
          </w:p>
        </w:tc>
        <w:tc>
          <w:tcPr>
            <w:tcW w:w="1567" w:type="dxa"/>
            <w:vAlign w:val="center"/>
          </w:tcPr>
          <w:p w:rsidR="00BF502F" w:rsidRPr="00381505" w:rsidRDefault="00BF502F" w:rsidP="00786A5A">
            <w:pPr>
              <w:contextualSpacing/>
              <w:jc w:val="center"/>
              <w:rPr>
                <w:sz w:val="12"/>
                <w:szCs w:val="16"/>
              </w:rPr>
            </w:pPr>
            <w:r w:rsidRPr="00381505">
              <w:rPr>
                <w:sz w:val="12"/>
                <w:szCs w:val="16"/>
              </w:rPr>
              <w:t>26,953</w:t>
            </w:r>
          </w:p>
        </w:tc>
        <w:tc>
          <w:tcPr>
            <w:tcW w:w="2551" w:type="dxa"/>
            <w:vAlign w:val="center"/>
          </w:tcPr>
          <w:p w:rsidR="00BF502F" w:rsidRPr="00381505" w:rsidRDefault="00BF502F" w:rsidP="00786A5A">
            <w:pPr>
              <w:jc w:val="center"/>
              <w:rPr>
                <w:sz w:val="12"/>
                <w:szCs w:val="16"/>
              </w:rPr>
            </w:pPr>
          </w:p>
        </w:tc>
        <w:tc>
          <w:tcPr>
            <w:tcW w:w="3260" w:type="dxa"/>
            <w:vAlign w:val="center"/>
          </w:tcPr>
          <w:p w:rsidR="00BF502F" w:rsidRPr="00381505" w:rsidRDefault="00BF502F" w:rsidP="00786A5A">
            <w:pPr>
              <w:jc w:val="center"/>
              <w:rPr>
                <w:sz w:val="12"/>
                <w:szCs w:val="16"/>
              </w:rPr>
            </w:pPr>
            <w:r w:rsidRPr="00381505">
              <w:rPr>
                <w:sz w:val="12"/>
                <w:szCs w:val="16"/>
              </w:rPr>
              <w:t>675,8</w:t>
            </w:r>
          </w:p>
        </w:tc>
      </w:tr>
      <w:tr w:rsidR="00BF502F" w:rsidRPr="00381505" w:rsidTr="00BF502F">
        <w:tc>
          <w:tcPr>
            <w:tcW w:w="561" w:type="dxa"/>
          </w:tcPr>
          <w:p w:rsidR="00BF502F" w:rsidRPr="00381505" w:rsidRDefault="00BF502F" w:rsidP="00786A5A">
            <w:pPr>
              <w:jc w:val="both"/>
              <w:rPr>
                <w:sz w:val="12"/>
                <w:szCs w:val="16"/>
              </w:rPr>
            </w:pPr>
            <w:r w:rsidRPr="00381505">
              <w:rPr>
                <w:sz w:val="12"/>
                <w:szCs w:val="16"/>
              </w:rPr>
              <w:t>10</w:t>
            </w:r>
          </w:p>
        </w:tc>
        <w:tc>
          <w:tcPr>
            <w:tcW w:w="2409" w:type="dxa"/>
          </w:tcPr>
          <w:p w:rsidR="00BF502F" w:rsidRPr="00381505" w:rsidRDefault="00BF502F" w:rsidP="00786A5A">
            <w:pPr>
              <w:jc w:val="both"/>
              <w:rPr>
                <w:sz w:val="12"/>
                <w:szCs w:val="16"/>
              </w:rPr>
            </w:pPr>
            <w:r w:rsidRPr="00381505">
              <w:rPr>
                <w:sz w:val="12"/>
                <w:szCs w:val="16"/>
              </w:rPr>
              <w:t>Лосевское</w:t>
            </w:r>
          </w:p>
        </w:tc>
        <w:tc>
          <w:tcPr>
            <w:tcW w:w="1567" w:type="dxa"/>
            <w:vAlign w:val="center"/>
          </w:tcPr>
          <w:p w:rsidR="00BF502F" w:rsidRPr="00381505" w:rsidRDefault="00BF502F" w:rsidP="00786A5A">
            <w:pPr>
              <w:contextualSpacing/>
              <w:jc w:val="center"/>
              <w:rPr>
                <w:sz w:val="12"/>
                <w:szCs w:val="16"/>
              </w:rPr>
            </w:pPr>
            <w:r w:rsidRPr="00381505">
              <w:rPr>
                <w:sz w:val="12"/>
                <w:szCs w:val="16"/>
              </w:rPr>
              <w:t>38,821</w:t>
            </w:r>
          </w:p>
        </w:tc>
        <w:tc>
          <w:tcPr>
            <w:tcW w:w="2551" w:type="dxa"/>
          </w:tcPr>
          <w:p w:rsidR="00BF502F" w:rsidRPr="00381505" w:rsidRDefault="00BF502F" w:rsidP="00786A5A">
            <w:pPr>
              <w:jc w:val="center"/>
              <w:rPr>
                <w:sz w:val="12"/>
                <w:szCs w:val="16"/>
              </w:rPr>
            </w:pPr>
          </w:p>
        </w:tc>
        <w:tc>
          <w:tcPr>
            <w:tcW w:w="3260" w:type="dxa"/>
            <w:vAlign w:val="center"/>
          </w:tcPr>
          <w:p w:rsidR="00BF502F" w:rsidRPr="00381505" w:rsidRDefault="00BF502F" w:rsidP="00786A5A">
            <w:pPr>
              <w:jc w:val="center"/>
              <w:rPr>
                <w:sz w:val="12"/>
                <w:szCs w:val="16"/>
              </w:rPr>
            </w:pPr>
            <w:r w:rsidRPr="00381505">
              <w:rPr>
                <w:sz w:val="12"/>
                <w:szCs w:val="16"/>
              </w:rPr>
              <w:t>973,4</w:t>
            </w:r>
          </w:p>
        </w:tc>
      </w:tr>
      <w:tr w:rsidR="00BF502F" w:rsidRPr="00381505" w:rsidTr="00BF502F">
        <w:tc>
          <w:tcPr>
            <w:tcW w:w="561" w:type="dxa"/>
          </w:tcPr>
          <w:p w:rsidR="00BF502F" w:rsidRPr="00381505" w:rsidRDefault="00BF502F" w:rsidP="00786A5A">
            <w:pPr>
              <w:jc w:val="both"/>
              <w:rPr>
                <w:sz w:val="12"/>
                <w:szCs w:val="16"/>
              </w:rPr>
            </w:pPr>
            <w:r w:rsidRPr="00381505">
              <w:rPr>
                <w:sz w:val="12"/>
                <w:szCs w:val="16"/>
              </w:rPr>
              <w:t>11</w:t>
            </w:r>
          </w:p>
        </w:tc>
        <w:tc>
          <w:tcPr>
            <w:tcW w:w="2409" w:type="dxa"/>
          </w:tcPr>
          <w:p w:rsidR="00BF502F" w:rsidRPr="00381505" w:rsidRDefault="00BF502F" w:rsidP="00786A5A">
            <w:pPr>
              <w:jc w:val="both"/>
              <w:rPr>
                <w:sz w:val="12"/>
                <w:szCs w:val="16"/>
              </w:rPr>
            </w:pPr>
            <w:r w:rsidRPr="00381505">
              <w:rPr>
                <w:sz w:val="12"/>
                <w:szCs w:val="16"/>
              </w:rPr>
              <w:t>Песковское</w:t>
            </w:r>
          </w:p>
        </w:tc>
        <w:tc>
          <w:tcPr>
            <w:tcW w:w="1567" w:type="dxa"/>
            <w:vAlign w:val="center"/>
          </w:tcPr>
          <w:p w:rsidR="00BF502F" w:rsidRPr="00381505" w:rsidRDefault="00BF502F" w:rsidP="00786A5A">
            <w:pPr>
              <w:contextualSpacing/>
              <w:jc w:val="center"/>
              <w:rPr>
                <w:sz w:val="12"/>
                <w:szCs w:val="16"/>
              </w:rPr>
            </w:pPr>
            <w:r w:rsidRPr="00381505">
              <w:rPr>
                <w:sz w:val="12"/>
                <w:szCs w:val="16"/>
              </w:rPr>
              <w:t>43,330</w:t>
            </w:r>
          </w:p>
        </w:tc>
        <w:tc>
          <w:tcPr>
            <w:tcW w:w="2551" w:type="dxa"/>
          </w:tcPr>
          <w:p w:rsidR="00BF502F" w:rsidRPr="00381505" w:rsidRDefault="00BF502F" w:rsidP="00786A5A">
            <w:pPr>
              <w:jc w:val="center"/>
              <w:rPr>
                <w:sz w:val="12"/>
                <w:szCs w:val="16"/>
              </w:rPr>
            </w:pPr>
          </w:p>
        </w:tc>
        <w:tc>
          <w:tcPr>
            <w:tcW w:w="3260" w:type="dxa"/>
            <w:vAlign w:val="center"/>
          </w:tcPr>
          <w:p w:rsidR="00BF502F" w:rsidRPr="00381505" w:rsidRDefault="00BF502F" w:rsidP="00786A5A">
            <w:pPr>
              <w:jc w:val="center"/>
              <w:rPr>
                <w:sz w:val="12"/>
                <w:szCs w:val="16"/>
              </w:rPr>
            </w:pPr>
            <w:r w:rsidRPr="00381505">
              <w:rPr>
                <w:sz w:val="12"/>
                <w:szCs w:val="16"/>
              </w:rPr>
              <w:t>1 086,5</w:t>
            </w:r>
          </w:p>
        </w:tc>
      </w:tr>
      <w:tr w:rsidR="00BF502F" w:rsidRPr="00381505" w:rsidTr="00BF502F">
        <w:tc>
          <w:tcPr>
            <w:tcW w:w="561" w:type="dxa"/>
          </w:tcPr>
          <w:p w:rsidR="00BF502F" w:rsidRPr="00381505" w:rsidRDefault="00BF502F" w:rsidP="00786A5A">
            <w:pPr>
              <w:jc w:val="both"/>
              <w:rPr>
                <w:sz w:val="12"/>
                <w:szCs w:val="16"/>
              </w:rPr>
            </w:pPr>
            <w:r w:rsidRPr="00381505">
              <w:rPr>
                <w:sz w:val="12"/>
                <w:szCs w:val="16"/>
              </w:rPr>
              <w:t>12</w:t>
            </w:r>
          </w:p>
        </w:tc>
        <w:tc>
          <w:tcPr>
            <w:tcW w:w="2409" w:type="dxa"/>
          </w:tcPr>
          <w:p w:rsidR="00BF502F" w:rsidRPr="00381505" w:rsidRDefault="00BF502F" w:rsidP="00786A5A">
            <w:pPr>
              <w:jc w:val="both"/>
              <w:rPr>
                <w:sz w:val="12"/>
                <w:szCs w:val="16"/>
              </w:rPr>
            </w:pPr>
            <w:r w:rsidRPr="00381505">
              <w:rPr>
                <w:sz w:val="12"/>
                <w:szCs w:val="16"/>
              </w:rPr>
              <w:t>Петровское</w:t>
            </w:r>
          </w:p>
        </w:tc>
        <w:tc>
          <w:tcPr>
            <w:tcW w:w="1567" w:type="dxa"/>
            <w:vAlign w:val="center"/>
          </w:tcPr>
          <w:p w:rsidR="00BF502F" w:rsidRPr="00381505" w:rsidRDefault="00BF502F" w:rsidP="00786A5A">
            <w:pPr>
              <w:contextualSpacing/>
              <w:jc w:val="center"/>
              <w:rPr>
                <w:sz w:val="12"/>
                <w:szCs w:val="16"/>
              </w:rPr>
            </w:pPr>
            <w:r w:rsidRPr="00381505">
              <w:rPr>
                <w:sz w:val="12"/>
                <w:szCs w:val="16"/>
              </w:rPr>
              <w:t>34,828</w:t>
            </w:r>
          </w:p>
        </w:tc>
        <w:tc>
          <w:tcPr>
            <w:tcW w:w="2551" w:type="dxa"/>
          </w:tcPr>
          <w:p w:rsidR="00BF502F" w:rsidRPr="00381505" w:rsidRDefault="00BF502F" w:rsidP="00786A5A">
            <w:pPr>
              <w:jc w:val="center"/>
              <w:rPr>
                <w:sz w:val="12"/>
                <w:szCs w:val="16"/>
              </w:rPr>
            </w:pPr>
            <w:r w:rsidRPr="00381505">
              <w:rPr>
                <w:sz w:val="12"/>
                <w:szCs w:val="16"/>
              </w:rPr>
              <w:t>96,685</w:t>
            </w:r>
          </w:p>
        </w:tc>
        <w:tc>
          <w:tcPr>
            <w:tcW w:w="3260" w:type="dxa"/>
            <w:vAlign w:val="center"/>
          </w:tcPr>
          <w:p w:rsidR="00BF502F" w:rsidRPr="00381505" w:rsidRDefault="00BF502F" w:rsidP="00786A5A">
            <w:pPr>
              <w:jc w:val="center"/>
              <w:rPr>
                <w:sz w:val="12"/>
                <w:szCs w:val="16"/>
              </w:rPr>
            </w:pPr>
            <w:r w:rsidRPr="00381505">
              <w:rPr>
                <w:sz w:val="12"/>
                <w:szCs w:val="16"/>
              </w:rPr>
              <w:t>970,0</w:t>
            </w:r>
          </w:p>
        </w:tc>
      </w:tr>
      <w:tr w:rsidR="00BF502F" w:rsidRPr="00381505" w:rsidTr="00BF502F">
        <w:tc>
          <w:tcPr>
            <w:tcW w:w="561" w:type="dxa"/>
          </w:tcPr>
          <w:p w:rsidR="00BF502F" w:rsidRPr="00381505" w:rsidRDefault="00BF502F" w:rsidP="00786A5A">
            <w:pPr>
              <w:jc w:val="both"/>
              <w:rPr>
                <w:sz w:val="12"/>
                <w:szCs w:val="16"/>
              </w:rPr>
            </w:pPr>
            <w:r w:rsidRPr="00381505">
              <w:rPr>
                <w:sz w:val="12"/>
                <w:szCs w:val="16"/>
              </w:rPr>
              <w:t>13</w:t>
            </w:r>
          </w:p>
        </w:tc>
        <w:tc>
          <w:tcPr>
            <w:tcW w:w="2409" w:type="dxa"/>
          </w:tcPr>
          <w:p w:rsidR="00BF502F" w:rsidRPr="00381505" w:rsidRDefault="00BF502F" w:rsidP="00786A5A">
            <w:pPr>
              <w:jc w:val="both"/>
              <w:rPr>
                <w:sz w:val="12"/>
                <w:szCs w:val="16"/>
              </w:rPr>
            </w:pPr>
            <w:r w:rsidRPr="00381505">
              <w:rPr>
                <w:sz w:val="12"/>
                <w:szCs w:val="16"/>
              </w:rPr>
              <w:t>Покровское</w:t>
            </w:r>
          </w:p>
        </w:tc>
        <w:tc>
          <w:tcPr>
            <w:tcW w:w="1567" w:type="dxa"/>
            <w:vAlign w:val="center"/>
          </w:tcPr>
          <w:p w:rsidR="00BF502F" w:rsidRPr="00381505" w:rsidRDefault="00BF502F" w:rsidP="00786A5A">
            <w:pPr>
              <w:contextualSpacing/>
              <w:jc w:val="center"/>
              <w:rPr>
                <w:sz w:val="12"/>
                <w:szCs w:val="16"/>
              </w:rPr>
            </w:pPr>
            <w:r w:rsidRPr="00381505">
              <w:rPr>
                <w:sz w:val="12"/>
                <w:szCs w:val="16"/>
              </w:rPr>
              <w:t>34,347</w:t>
            </w:r>
          </w:p>
        </w:tc>
        <w:tc>
          <w:tcPr>
            <w:tcW w:w="2551" w:type="dxa"/>
          </w:tcPr>
          <w:p w:rsidR="00BF502F" w:rsidRPr="00381505" w:rsidRDefault="00BF502F" w:rsidP="00786A5A">
            <w:pPr>
              <w:jc w:val="center"/>
              <w:rPr>
                <w:sz w:val="12"/>
                <w:szCs w:val="16"/>
              </w:rPr>
            </w:pPr>
          </w:p>
        </w:tc>
        <w:tc>
          <w:tcPr>
            <w:tcW w:w="3260" w:type="dxa"/>
            <w:vAlign w:val="center"/>
          </w:tcPr>
          <w:p w:rsidR="00BF502F" w:rsidRPr="00381505" w:rsidRDefault="00BF502F" w:rsidP="00786A5A">
            <w:pPr>
              <w:jc w:val="center"/>
              <w:rPr>
                <w:sz w:val="12"/>
                <w:szCs w:val="16"/>
              </w:rPr>
            </w:pPr>
            <w:r w:rsidRPr="00381505">
              <w:rPr>
                <w:sz w:val="12"/>
                <w:szCs w:val="16"/>
              </w:rPr>
              <w:t>861,2</w:t>
            </w:r>
          </w:p>
        </w:tc>
      </w:tr>
      <w:tr w:rsidR="00BF502F" w:rsidRPr="00381505" w:rsidTr="00BF502F">
        <w:tc>
          <w:tcPr>
            <w:tcW w:w="561" w:type="dxa"/>
          </w:tcPr>
          <w:p w:rsidR="00BF502F" w:rsidRPr="00381505" w:rsidRDefault="00BF502F" w:rsidP="00786A5A">
            <w:pPr>
              <w:jc w:val="both"/>
              <w:rPr>
                <w:sz w:val="12"/>
                <w:szCs w:val="16"/>
              </w:rPr>
            </w:pPr>
            <w:r w:rsidRPr="00381505">
              <w:rPr>
                <w:sz w:val="12"/>
                <w:szCs w:val="16"/>
              </w:rPr>
              <w:t>14</w:t>
            </w:r>
          </w:p>
        </w:tc>
        <w:tc>
          <w:tcPr>
            <w:tcW w:w="2409" w:type="dxa"/>
          </w:tcPr>
          <w:p w:rsidR="00BF502F" w:rsidRPr="00381505" w:rsidRDefault="00BF502F" w:rsidP="00786A5A">
            <w:pPr>
              <w:jc w:val="both"/>
              <w:rPr>
                <w:sz w:val="12"/>
                <w:szCs w:val="16"/>
              </w:rPr>
            </w:pPr>
            <w:r w:rsidRPr="00381505">
              <w:rPr>
                <w:sz w:val="12"/>
                <w:szCs w:val="16"/>
              </w:rPr>
              <w:t>Русско-Буйловское</w:t>
            </w:r>
          </w:p>
        </w:tc>
        <w:tc>
          <w:tcPr>
            <w:tcW w:w="1567" w:type="dxa"/>
            <w:vAlign w:val="center"/>
          </w:tcPr>
          <w:p w:rsidR="00BF502F" w:rsidRPr="00381505" w:rsidRDefault="00BF502F" w:rsidP="00786A5A">
            <w:pPr>
              <w:contextualSpacing/>
              <w:jc w:val="center"/>
              <w:rPr>
                <w:sz w:val="12"/>
                <w:szCs w:val="16"/>
              </w:rPr>
            </w:pPr>
            <w:r w:rsidRPr="00381505">
              <w:rPr>
                <w:sz w:val="12"/>
                <w:szCs w:val="16"/>
              </w:rPr>
              <w:t>39,570</w:t>
            </w:r>
          </w:p>
        </w:tc>
        <w:tc>
          <w:tcPr>
            <w:tcW w:w="2551" w:type="dxa"/>
          </w:tcPr>
          <w:p w:rsidR="00BF502F" w:rsidRPr="00381505" w:rsidRDefault="00BF502F" w:rsidP="00786A5A">
            <w:pPr>
              <w:jc w:val="center"/>
              <w:rPr>
                <w:sz w:val="12"/>
                <w:szCs w:val="16"/>
              </w:rPr>
            </w:pPr>
          </w:p>
        </w:tc>
        <w:tc>
          <w:tcPr>
            <w:tcW w:w="3260" w:type="dxa"/>
            <w:vAlign w:val="center"/>
          </w:tcPr>
          <w:p w:rsidR="00BF502F" w:rsidRPr="00381505" w:rsidRDefault="00BF502F" w:rsidP="00786A5A">
            <w:pPr>
              <w:jc w:val="center"/>
              <w:rPr>
                <w:sz w:val="12"/>
                <w:szCs w:val="16"/>
              </w:rPr>
            </w:pPr>
            <w:r w:rsidRPr="00381505">
              <w:rPr>
                <w:sz w:val="12"/>
                <w:szCs w:val="16"/>
              </w:rPr>
              <w:t>992,2</w:t>
            </w:r>
          </w:p>
        </w:tc>
      </w:tr>
      <w:tr w:rsidR="00BF502F" w:rsidRPr="00381505" w:rsidTr="00BF502F">
        <w:trPr>
          <w:trHeight w:val="299"/>
        </w:trPr>
        <w:tc>
          <w:tcPr>
            <w:tcW w:w="561" w:type="dxa"/>
          </w:tcPr>
          <w:p w:rsidR="00BF502F" w:rsidRPr="00381505" w:rsidRDefault="00BF502F" w:rsidP="00786A5A">
            <w:pPr>
              <w:jc w:val="both"/>
              <w:rPr>
                <w:b/>
                <w:sz w:val="12"/>
                <w:szCs w:val="16"/>
              </w:rPr>
            </w:pPr>
          </w:p>
        </w:tc>
        <w:tc>
          <w:tcPr>
            <w:tcW w:w="2409" w:type="dxa"/>
          </w:tcPr>
          <w:p w:rsidR="00BF502F" w:rsidRPr="00381505" w:rsidRDefault="00BF502F" w:rsidP="00786A5A">
            <w:pPr>
              <w:jc w:val="both"/>
              <w:rPr>
                <w:b/>
                <w:sz w:val="12"/>
                <w:szCs w:val="16"/>
              </w:rPr>
            </w:pPr>
            <w:r w:rsidRPr="00381505">
              <w:rPr>
                <w:b/>
                <w:sz w:val="12"/>
                <w:szCs w:val="16"/>
              </w:rPr>
              <w:t>Итого:</w:t>
            </w:r>
          </w:p>
        </w:tc>
        <w:tc>
          <w:tcPr>
            <w:tcW w:w="1567" w:type="dxa"/>
            <w:vAlign w:val="center"/>
          </w:tcPr>
          <w:p w:rsidR="00BF502F" w:rsidRPr="00381505" w:rsidRDefault="00BF502F" w:rsidP="00786A5A">
            <w:pPr>
              <w:contextualSpacing/>
              <w:jc w:val="center"/>
              <w:rPr>
                <w:b/>
                <w:sz w:val="12"/>
                <w:szCs w:val="16"/>
              </w:rPr>
            </w:pPr>
            <w:r w:rsidRPr="00381505">
              <w:rPr>
                <w:b/>
                <w:sz w:val="12"/>
                <w:szCs w:val="16"/>
              </w:rPr>
              <w:t>430,924</w:t>
            </w:r>
          </w:p>
        </w:tc>
        <w:tc>
          <w:tcPr>
            <w:tcW w:w="2551" w:type="dxa"/>
            <w:vAlign w:val="center"/>
          </w:tcPr>
          <w:p w:rsidR="00BF502F" w:rsidRPr="00381505" w:rsidRDefault="00BF502F" w:rsidP="00786A5A">
            <w:pPr>
              <w:jc w:val="center"/>
              <w:rPr>
                <w:b/>
                <w:bCs/>
                <w:sz w:val="12"/>
                <w:szCs w:val="16"/>
              </w:rPr>
            </w:pPr>
            <w:r w:rsidRPr="00381505">
              <w:rPr>
                <w:b/>
                <w:bCs/>
                <w:sz w:val="12"/>
                <w:szCs w:val="16"/>
              </w:rPr>
              <w:t>4 770,970</w:t>
            </w:r>
          </w:p>
        </w:tc>
        <w:tc>
          <w:tcPr>
            <w:tcW w:w="3260" w:type="dxa"/>
            <w:vAlign w:val="center"/>
          </w:tcPr>
          <w:p w:rsidR="00BF502F" w:rsidRPr="00381505" w:rsidRDefault="00BF502F" w:rsidP="00786A5A">
            <w:pPr>
              <w:jc w:val="center"/>
              <w:rPr>
                <w:b/>
                <w:bCs/>
                <w:sz w:val="12"/>
                <w:szCs w:val="16"/>
              </w:rPr>
            </w:pPr>
            <w:r w:rsidRPr="00381505">
              <w:rPr>
                <w:b/>
                <w:bCs/>
                <w:sz w:val="12"/>
                <w:szCs w:val="16"/>
              </w:rPr>
              <w:t>15 575,9</w:t>
            </w:r>
          </w:p>
        </w:tc>
      </w:tr>
    </w:tbl>
    <w:p w:rsidR="00BF502F" w:rsidRPr="00381505" w:rsidRDefault="00BF502F" w:rsidP="00786A5A">
      <w:pPr>
        <w:pStyle w:val="af1"/>
        <w:tabs>
          <w:tab w:val="left" w:pos="567"/>
          <w:tab w:val="left" w:pos="709"/>
        </w:tabs>
        <w:spacing w:after="0"/>
        <w:jc w:val="right"/>
        <w:rPr>
          <w:color w:val="000000" w:themeColor="text1"/>
          <w:sz w:val="16"/>
          <w:szCs w:val="16"/>
        </w:rPr>
      </w:pPr>
      <w:r w:rsidRPr="00381505">
        <w:rPr>
          <w:color w:val="000000" w:themeColor="text1"/>
          <w:sz w:val="16"/>
          <w:szCs w:val="16"/>
        </w:rPr>
        <w:t>».</w:t>
      </w:r>
    </w:p>
    <w:p w:rsidR="00BF502F" w:rsidRPr="00381505" w:rsidRDefault="00BF502F" w:rsidP="00786A5A">
      <w:pPr>
        <w:jc w:val="both"/>
        <w:rPr>
          <w:color w:val="000000" w:themeColor="text1"/>
          <w:sz w:val="16"/>
          <w:szCs w:val="16"/>
        </w:rPr>
      </w:pPr>
      <w:r w:rsidRPr="00381505">
        <w:rPr>
          <w:color w:val="000000" w:themeColor="text1"/>
          <w:sz w:val="16"/>
          <w:szCs w:val="16"/>
        </w:rPr>
        <w:lastRenderedPageBreak/>
        <w:t xml:space="preserve">1.3. Приложение № 3 изложить в редакции согласно приложению к настоящему решению. </w:t>
      </w:r>
    </w:p>
    <w:p w:rsidR="00BF502F" w:rsidRPr="00381505" w:rsidRDefault="00BF502F" w:rsidP="00786A5A">
      <w:pPr>
        <w:pStyle w:val="af1"/>
        <w:tabs>
          <w:tab w:val="left" w:pos="567"/>
          <w:tab w:val="left" w:pos="709"/>
        </w:tabs>
        <w:spacing w:after="0"/>
        <w:rPr>
          <w:color w:val="000000" w:themeColor="text1"/>
          <w:sz w:val="16"/>
          <w:szCs w:val="16"/>
        </w:rPr>
      </w:pPr>
      <w:r w:rsidRPr="00381505">
        <w:rPr>
          <w:color w:val="000000" w:themeColor="text1"/>
          <w:sz w:val="16"/>
          <w:szCs w:val="16"/>
        </w:rPr>
        <w:t>2. Опубликовать настоящее решение в муниципальной газете «Павловский муниципальный вестник».</w:t>
      </w:r>
    </w:p>
    <w:p w:rsidR="00BF502F" w:rsidRPr="00381505" w:rsidRDefault="00BF502F" w:rsidP="00786A5A">
      <w:pPr>
        <w:pStyle w:val="af1"/>
        <w:tabs>
          <w:tab w:val="left" w:pos="567"/>
          <w:tab w:val="left" w:pos="709"/>
        </w:tabs>
        <w:spacing w:after="0"/>
        <w:rPr>
          <w:color w:val="000000" w:themeColor="text1"/>
          <w:sz w:val="16"/>
          <w:szCs w:val="16"/>
        </w:rPr>
      </w:pPr>
    </w:p>
    <w:p w:rsidR="00BF502F" w:rsidRPr="00381505" w:rsidRDefault="00BF502F" w:rsidP="00786A5A">
      <w:pPr>
        <w:pStyle w:val="af1"/>
        <w:tabs>
          <w:tab w:val="left" w:pos="567"/>
          <w:tab w:val="left" w:pos="709"/>
        </w:tabs>
        <w:spacing w:after="0"/>
        <w:rPr>
          <w:color w:val="000000" w:themeColor="text1"/>
          <w:sz w:val="16"/>
          <w:szCs w:val="16"/>
        </w:rPr>
      </w:pPr>
      <w:r w:rsidRPr="00381505">
        <w:rPr>
          <w:color w:val="000000" w:themeColor="text1"/>
          <w:sz w:val="16"/>
          <w:szCs w:val="16"/>
        </w:rPr>
        <w:t>Глава Павловского муниципального района                                         М.Н. Янцов</w:t>
      </w:r>
    </w:p>
    <w:p w:rsidR="00BF502F" w:rsidRPr="00381505" w:rsidRDefault="00BF502F" w:rsidP="00786A5A">
      <w:pPr>
        <w:pStyle w:val="af1"/>
        <w:tabs>
          <w:tab w:val="left" w:pos="567"/>
          <w:tab w:val="left" w:pos="709"/>
        </w:tabs>
        <w:spacing w:after="0"/>
        <w:rPr>
          <w:color w:val="000000" w:themeColor="text1"/>
          <w:sz w:val="16"/>
          <w:szCs w:val="16"/>
        </w:rPr>
      </w:pPr>
    </w:p>
    <w:p w:rsidR="00BF502F" w:rsidRPr="00381505" w:rsidRDefault="00BF502F" w:rsidP="00786A5A">
      <w:pPr>
        <w:pStyle w:val="af1"/>
        <w:tabs>
          <w:tab w:val="left" w:pos="567"/>
          <w:tab w:val="left" w:pos="709"/>
        </w:tabs>
        <w:spacing w:after="0"/>
        <w:rPr>
          <w:color w:val="000000" w:themeColor="text1"/>
          <w:sz w:val="16"/>
          <w:szCs w:val="16"/>
        </w:rPr>
      </w:pPr>
    </w:p>
    <w:p w:rsidR="00BF502F" w:rsidRPr="00381505" w:rsidRDefault="00BF502F" w:rsidP="00786A5A">
      <w:pPr>
        <w:pStyle w:val="af1"/>
        <w:tabs>
          <w:tab w:val="left" w:pos="567"/>
          <w:tab w:val="left" w:pos="709"/>
        </w:tabs>
        <w:spacing w:after="0"/>
        <w:rPr>
          <w:color w:val="000000" w:themeColor="text1"/>
          <w:sz w:val="16"/>
          <w:szCs w:val="16"/>
        </w:rPr>
      </w:pPr>
      <w:r w:rsidRPr="00381505">
        <w:rPr>
          <w:color w:val="000000" w:themeColor="text1"/>
          <w:sz w:val="16"/>
          <w:szCs w:val="16"/>
        </w:rPr>
        <w:t>Председатель Совета народных депутатов</w:t>
      </w:r>
    </w:p>
    <w:p w:rsidR="00BF502F" w:rsidRPr="00381505" w:rsidRDefault="00BF502F" w:rsidP="00786A5A">
      <w:pPr>
        <w:pStyle w:val="af1"/>
        <w:tabs>
          <w:tab w:val="left" w:pos="567"/>
          <w:tab w:val="left" w:pos="709"/>
        </w:tabs>
        <w:spacing w:after="0"/>
        <w:rPr>
          <w:color w:val="000000" w:themeColor="text1"/>
          <w:sz w:val="16"/>
          <w:szCs w:val="16"/>
        </w:rPr>
      </w:pPr>
      <w:r w:rsidRPr="00381505">
        <w:rPr>
          <w:color w:val="000000" w:themeColor="text1"/>
          <w:sz w:val="16"/>
          <w:szCs w:val="16"/>
        </w:rPr>
        <w:t>Павловского муниципального района                                                    А.И. Корнилов</w:t>
      </w:r>
    </w:p>
    <w:p w:rsidR="00BF502F" w:rsidRPr="00381505" w:rsidRDefault="00BF502F" w:rsidP="00786A5A">
      <w:pPr>
        <w:pStyle w:val="af1"/>
        <w:tabs>
          <w:tab w:val="left" w:pos="567"/>
          <w:tab w:val="left" w:pos="709"/>
        </w:tabs>
        <w:spacing w:after="0"/>
        <w:rPr>
          <w:color w:val="000000" w:themeColor="text1"/>
          <w:sz w:val="16"/>
          <w:szCs w:val="16"/>
        </w:rPr>
      </w:pPr>
    </w:p>
    <w:tbl>
      <w:tblPr>
        <w:tblStyle w:val="af3"/>
        <w:tblW w:w="2590" w:type="pct"/>
        <w:tblInd w:w="2268" w:type="dxa"/>
        <w:tblLook w:val="04A0"/>
      </w:tblPr>
      <w:tblGrid>
        <w:gridCol w:w="2500"/>
      </w:tblGrid>
      <w:tr w:rsidR="00BF502F" w:rsidRPr="00381505" w:rsidTr="00BF502F">
        <w:trPr>
          <w:trHeight w:val="1298"/>
        </w:trPr>
        <w:tc>
          <w:tcPr>
            <w:tcW w:w="4962" w:type="dxa"/>
            <w:tcBorders>
              <w:top w:val="nil"/>
              <w:left w:val="nil"/>
              <w:bottom w:val="nil"/>
              <w:right w:val="nil"/>
            </w:tcBorders>
          </w:tcPr>
          <w:p w:rsidR="00BF502F" w:rsidRPr="00381505" w:rsidRDefault="00BF502F" w:rsidP="00786A5A">
            <w:pPr>
              <w:rPr>
                <w:color w:val="000000" w:themeColor="text1"/>
                <w:sz w:val="16"/>
                <w:szCs w:val="16"/>
              </w:rPr>
            </w:pPr>
            <w:r w:rsidRPr="00381505">
              <w:rPr>
                <w:color w:val="000000" w:themeColor="text1"/>
                <w:sz w:val="16"/>
                <w:szCs w:val="16"/>
              </w:rPr>
              <w:t xml:space="preserve">Приложение </w:t>
            </w:r>
          </w:p>
          <w:p w:rsidR="00BF502F" w:rsidRPr="00381505" w:rsidRDefault="00BF502F" w:rsidP="00786A5A">
            <w:pPr>
              <w:rPr>
                <w:color w:val="000000" w:themeColor="text1"/>
                <w:sz w:val="16"/>
                <w:szCs w:val="16"/>
              </w:rPr>
            </w:pPr>
            <w:r w:rsidRPr="00381505">
              <w:rPr>
                <w:color w:val="000000" w:themeColor="text1"/>
                <w:sz w:val="16"/>
                <w:szCs w:val="16"/>
              </w:rPr>
              <w:t xml:space="preserve">к решению Совета народных депутатов </w:t>
            </w:r>
          </w:p>
          <w:p w:rsidR="00BF502F" w:rsidRPr="00381505" w:rsidRDefault="00BF502F" w:rsidP="00786A5A">
            <w:pPr>
              <w:rPr>
                <w:color w:val="000000" w:themeColor="text1"/>
                <w:sz w:val="16"/>
                <w:szCs w:val="16"/>
              </w:rPr>
            </w:pPr>
            <w:r w:rsidRPr="00381505">
              <w:rPr>
                <w:color w:val="000000" w:themeColor="text1"/>
                <w:sz w:val="16"/>
                <w:szCs w:val="16"/>
              </w:rPr>
              <w:t>Павловского муниципального района</w:t>
            </w:r>
          </w:p>
          <w:p w:rsidR="00BF502F" w:rsidRPr="00381505" w:rsidRDefault="00BF502F" w:rsidP="00786A5A">
            <w:pPr>
              <w:rPr>
                <w:color w:val="000000" w:themeColor="text1"/>
                <w:sz w:val="16"/>
                <w:szCs w:val="16"/>
              </w:rPr>
            </w:pPr>
            <w:r w:rsidRPr="00381505">
              <w:rPr>
                <w:color w:val="000000" w:themeColor="text1"/>
                <w:sz w:val="16"/>
                <w:szCs w:val="16"/>
              </w:rPr>
              <w:t>Воронежской области</w:t>
            </w:r>
          </w:p>
          <w:p w:rsidR="00BF502F" w:rsidRPr="00381505" w:rsidRDefault="00BF502F" w:rsidP="00786A5A">
            <w:pPr>
              <w:pStyle w:val="afa"/>
              <w:ind w:firstLine="0"/>
              <w:rPr>
                <w:sz w:val="16"/>
                <w:szCs w:val="16"/>
                <w:u w:val="single"/>
              </w:rPr>
            </w:pPr>
            <w:r w:rsidRPr="00381505">
              <w:rPr>
                <w:sz w:val="16"/>
                <w:szCs w:val="16"/>
              </w:rPr>
              <w:t xml:space="preserve">от </w:t>
            </w:r>
            <w:r w:rsidRPr="00381505">
              <w:rPr>
                <w:sz w:val="16"/>
                <w:szCs w:val="16"/>
                <w:u w:val="single"/>
              </w:rPr>
              <w:t>23.06.2022</w:t>
            </w:r>
            <w:r w:rsidRPr="00381505">
              <w:rPr>
                <w:sz w:val="16"/>
                <w:szCs w:val="16"/>
              </w:rPr>
              <w:t xml:space="preserve"> № </w:t>
            </w:r>
            <w:r w:rsidRPr="00381505">
              <w:rPr>
                <w:sz w:val="16"/>
                <w:szCs w:val="16"/>
                <w:u w:val="single"/>
              </w:rPr>
              <w:t>308</w:t>
            </w:r>
          </w:p>
          <w:p w:rsidR="00BF502F" w:rsidRPr="00381505" w:rsidRDefault="00BF502F" w:rsidP="00786A5A">
            <w:pPr>
              <w:rPr>
                <w:sz w:val="16"/>
                <w:szCs w:val="16"/>
              </w:rPr>
            </w:pPr>
          </w:p>
          <w:p w:rsidR="00BF502F" w:rsidRPr="00381505" w:rsidRDefault="00BF502F" w:rsidP="00786A5A">
            <w:pPr>
              <w:rPr>
                <w:color w:val="000000" w:themeColor="text1"/>
                <w:sz w:val="16"/>
                <w:szCs w:val="16"/>
              </w:rPr>
            </w:pPr>
            <w:r w:rsidRPr="00381505">
              <w:rPr>
                <w:color w:val="000000" w:themeColor="text1"/>
                <w:sz w:val="16"/>
                <w:szCs w:val="16"/>
              </w:rPr>
              <w:t xml:space="preserve">Приложение № 3 </w:t>
            </w:r>
          </w:p>
          <w:p w:rsidR="00BF502F" w:rsidRPr="00381505" w:rsidRDefault="00BF502F" w:rsidP="00786A5A">
            <w:pPr>
              <w:rPr>
                <w:color w:val="000000" w:themeColor="text1"/>
                <w:sz w:val="16"/>
                <w:szCs w:val="16"/>
              </w:rPr>
            </w:pPr>
            <w:r w:rsidRPr="00381505">
              <w:rPr>
                <w:color w:val="000000" w:themeColor="text1"/>
                <w:sz w:val="16"/>
                <w:szCs w:val="16"/>
              </w:rPr>
              <w:t xml:space="preserve">к решению Совета народных депутатов </w:t>
            </w:r>
          </w:p>
          <w:p w:rsidR="00BF502F" w:rsidRPr="00381505" w:rsidRDefault="00BF502F" w:rsidP="00786A5A">
            <w:pPr>
              <w:rPr>
                <w:color w:val="000000" w:themeColor="text1"/>
                <w:sz w:val="16"/>
                <w:szCs w:val="16"/>
              </w:rPr>
            </w:pPr>
            <w:r w:rsidRPr="00381505">
              <w:rPr>
                <w:color w:val="000000" w:themeColor="text1"/>
                <w:sz w:val="16"/>
                <w:szCs w:val="16"/>
              </w:rPr>
              <w:t>Павловского муниципального района</w:t>
            </w:r>
          </w:p>
          <w:p w:rsidR="00BF502F" w:rsidRPr="00381505" w:rsidRDefault="00BF502F" w:rsidP="00786A5A">
            <w:pPr>
              <w:rPr>
                <w:color w:val="000000" w:themeColor="text1"/>
                <w:sz w:val="16"/>
                <w:szCs w:val="16"/>
              </w:rPr>
            </w:pPr>
            <w:r w:rsidRPr="00381505">
              <w:rPr>
                <w:color w:val="000000" w:themeColor="text1"/>
                <w:sz w:val="16"/>
                <w:szCs w:val="16"/>
              </w:rPr>
              <w:t>Воронежской области</w:t>
            </w:r>
          </w:p>
          <w:p w:rsidR="00BF502F" w:rsidRPr="00381505" w:rsidRDefault="00BF502F" w:rsidP="00786A5A">
            <w:pPr>
              <w:rPr>
                <w:sz w:val="16"/>
                <w:szCs w:val="16"/>
              </w:rPr>
            </w:pPr>
            <w:r w:rsidRPr="00381505">
              <w:rPr>
                <w:sz w:val="16"/>
                <w:szCs w:val="16"/>
              </w:rPr>
              <w:t>от 23.12.2021 №271</w:t>
            </w:r>
          </w:p>
          <w:p w:rsidR="00BF502F" w:rsidRPr="00381505" w:rsidRDefault="00BF502F" w:rsidP="00786A5A">
            <w:pPr>
              <w:rPr>
                <w:sz w:val="16"/>
                <w:szCs w:val="16"/>
              </w:rPr>
            </w:pPr>
          </w:p>
        </w:tc>
      </w:tr>
    </w:tbl>
    <w:p w:rsidR="00BF502F" w:rsidRPr="00381505" w:rsidRDefault="00BF502F" w:rsidP="00786A5A">
      <w:pPr>
        <w:shd w:val="clear" w:color="auto" w:fill="FFFFFF"/>
        <w:jc w:val="both"/>
        <w:textAlignment w:val="baseline"/>
        <w:rPr>
          <w:sz w:val="16"/>
          <w:szCs w:val="16"/>
        </w:rPr>
      </w:pPr>
    </w:p>
    <w:p w:rsidR="00BF502F" w:rsidRPr="00381505" w:rsidRDefault="00BF502F" w:rsidP="00786A5A">
      <w:pPr>
        <w:shd w:val="clear" w:color="auto" w:fill="FFFFFF"/>
        <w:jc w:val="center"/>
        <w:textAlignment w:val="baseline"/>
        <w:rPr>
          <w:sz w:val="16"/>
          <w:szCs w:val="16"/>
        </w:rPr>
      </w:pPr>
      <w:r w:rsidRPr="00381505">
        <w:rPr>
          <w:sz w:val="16"/>
          <w:szCs w:val="16"/>
        </w:rPr>
        <w:t>Иные межбюджетные трансферты</w:t>
      </w:r>
    </w:p>
    <w:p w:rsidR="00BF502F" w:rsidRPr="00381505" w:rsidRDefault="00BF502F" w:rsidP="00786A5A">
      <w:pPr>
        <w:jc w:val="center"/>
        <w:rPr>
          <w:sz w:val="16"/>
          <w:szCs w:val="16"/>
        </w:rPr>
      </w:pPr>
      <w:r w:rsidRPr="00381505">
        <w:rPr>
          <w:sz w:val="16"/>
          <w:szCs w:val="16"/>
        </w:rPr>
        <w:t>из бюджета Павловского муниципального района Воронежской области, предоставляемые из бюджета Павловского муниципального района Воронежской области бюджетам сельских поселений Павловского муниципального района Воронежской области на осуществление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и текущее содержание пешеходных переходов</w:t>
      </w:r>
    </w:p>
    <w:p w:rsidR="00BF502F" w:rsidRPr="00381505" w:rsidRDefault="00BF502F" w:rsidP="00786A5A">
      <w:pPr>
        <w:shd w:val="clear" w:color="auto" w:fill="FFFFFF"/>
        <w:jc w:val="center"/>
        <w:textAlignment w:val="baseline"/>
        <w:rPr>
          <w:sz w:val="16"/>
          <w:szCs w:val="16"/>
        </w:rPr>
      </w:pPr>
      <w:r w:rsidRPr="00381505">
        <w:rPr>
          <w:sz w:val="16"/>
          <w:szCs w:val="16"/>
        </w:rPr>
        <w:t>в 2022 году</w:t>
      </w:r>
    </w:p>
    <w:p w:rsidR="00BF502F" w:rsidRPr="00381505" w:rsidRDefault="00BF502F" w:rsidP="00786A5A">
      <w:pPr>
        <w:shd w:val="clear" w:color="auto" w:fill="FFFFFF"/>
        <w:jc w:val="center"/>
        <w:textAlignment w:val="baseline"/>
        <w:rPr>
          <w:sz w:val="16"/>
          <w:szCs w:val="16"/>
        </w:rPr>
      </w:pPr>
    </w:p>
    <w:p w:rsidR="00BF502F" w:rsidRPr="00381505" w:rsidRDefault="00BF502F" w:rsidP="00786A5A">
      <w:pPr>
        <w:shd w:val="clear" w:color="auto" w:fill="FFFFFF"/>
        <w:jc w:val="center"/>
        <w:textAlignment w:val="baseline"/>
        <w:rPr>
          <w:sz w:val="16"/>
          <w:szCs w:val="16"/>
        </w:rPr>
      </w:pPr>
    </w:p>
    <w:tbl>
      <w:tblPr>
        <w:tblStyle w:val="af3"/>
        <w:tblW w:w="5000" w:type="pct"/>
        <w:tblLook w:val="04A0"/>
      </w:tblPr>
      <w:tblGrid>
        <w:gridCol w:w="664"/>
        <w:gridCol w:w="2607"/>
        <w:gridCol w:w="1555"/>
      </w:tblGrid>
      <w:tr w:rsidR="00BF502F" w:rsidRPr="00381505" w:rsidTr="00BF502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02F" w:rsidRPr="00381505" w:rsidRDefault="00BF502F" w:rsidP="00786A5A">
            <w:pPr>
              <w:jc w:val="center"/>
              <w:rPr>
                <w:sz w:val="12"/>
                <w:szCs w:val="16"/>
              </w:rPr>
            </w:pPr>
            <w:r w:rsidRPr="00381505">
              <w:rPr>
                <w:sz w:val="12"/>
                <w:szCs w:val="16"/>
              </w:rPr>
              <w:t>№ п/п</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02F" w:rsidRPr="00381505" w:rsidRDefault="00BF502F" w:rsidP="00786A5A">
            <w:pPr>
              <w:jc w:val="center"/>
              <w:rPr>
                <w:sz w:val="12"/>
                <w:szCs w:val="16"/>
              </w:rPr>
            </w:pPr>
            <w:r w:rsidRPr="00381505">
              <w:rPr>
                <w:sz w:val="12"/>
                <w:szCs w:val="16"/>
              </w:rPr>
              <w:t>Наименование сельского поселения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02F" w:rsidRPr="00381505" w:rsidRDefault="00BF502F" w:rsidP="00786A5A">
            <w:pPr>
              <w:jc w:val="center"/>
              <w:rPr>
                <w:sz w:val="12"/>
                <w:szCs w:val="16"/>
              </w:rPr>
            </w:pPr>
            <w:r w:rsidRPr="00381505">
              <w:rPr>
                <w:sz w:val="12"/>
                <w:szCs w:val="16"/>
              </w:rPr>
              <w:t>Сумма, тыс. рублей</w:t>
            </w:r>
          </w:p>
        </w:tc>
      </w:tr>
      <w:tr w:rsidR="00BF502F" w:rsidRPr="00381505" w:rsidTr="00BF502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02F" w:rsidRPr="00381505" w:rsidRDefault="00BF502F" w:rsidP="00786A5A">
            <w:pPr>
              <w:jc w:val="both"/>
              <w:rPr>
                <w:sz w:val="12"/>
                <w:szCs w:val="16"/>
              </w:rPr>
            </w:pPr>
            <w:r w:rsidRPr="00381505">
              <w:rPr>
                <w:sz w:val="12"/>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02F" w:rsidRPr="00381505" w:rsidRDefault="00BF502F" w:rsidP="00786A5A">
            <w:pPr>
              <w:jc w:val="both"/>
              <w:rPr>
                <w:sz w:val="12"/>
                <w:szCs w:val="16"/>
              </w:rPr>
            </w:pPr>
            <w:r w:rsidRPr="00381505">
              <w:rPr>
                <w:sz w:val="12"/>
                <w:szCs w:val="16"/>
              </w:rPr>
              <w:t>Александро-Донское</w:t>
            </w:r>
          </w:p>
        </w:tc>
        <w:tc>
          <w:tcPr>
            <w:tcW w:w="0" w:type="auto"/>
            <w:vAlign w:val="center"/>
          </w:tcPr>
          <w:p w:rsidR="00BF502F" w:rsidRPr="00381505" w:rsidRDefault="00BF502F" w:rsidP="00786A5A">
            <w:pPr>
              <w:jc w:val="center"/>
              <w:rPr>
                <w:sz w:val="12"/>
                <w:szCs w:val="16"/>
              </w:rPr>
            </w:pPr>
            <w:r w:rsidRPr="00381505">
              <w:rPr>
                <w:sz w:val="12"/>
                <w:szCs w:val="16"/>
              </w:rPr>
              <w:t>3 221,7</w:t>
            </w:r>
          </w:p>
        </w:tc>
      </w:tr>
      <w:tr w:rsidR="00BF502F" w:rsidRPr="00381505" w:rsidTr="00BF502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02F" w:rsidRPr="00381505" w:rsidRDefault="00BF502F" w:rsidP="00786A5A">
            <w:pPr>
              <w:jc w:val="both"/>
              <w:rPr>
                <w:sz w:val="12"/>
                <w:szCs w:val="16"/>
              </w:rPr>
            </w:pPr>
            <w:r w:rsidRPr="00381505">
              <w:rPr>
                <w:sz w:val="12"/>
                <w:szCs w:val="1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02F" w:rsidRPr="00381505" w:rsidRDefault="00BF502F" w:rsidP="00786A5A">
            <w:pPr>
              <w:jc w:val="both"/>
              <w:rPr>
                <w:sz w:val="12"/>
                <w:szCs w:val="16"/>
              </w:rPr>
            </w:pPr>
            <w:r w:rsidRPr="00381505">
              <w:rPr>
                <w:sz w:val="12"/>
                <w:szCs w:val="16"/>
              </w:rPr>
              <w:t>Александровское</w:t>
            </w:r>
          </w:p>
        </w:tc>
        <w:tc>
          <w:tcPr>
            <w:tcW w:w="0" w:type="auto"/>
            <w:vAlign w:val="center"/>
          </w:tcPr>
          <w:p w:rsidR="00BF502F" w:rsidRPr="00381505" w:rsidRDefault="00BF502F" w:rsidP="00786A5A">
            <w:pPr>
              <w:jc w:val="center"/>
              <w:rPr>
                <w:sz w:val="12"/>
                <w:szCs w:val="16"/>
              </w:rPr>
            </w:pPr>
            <w:r w:rsidRPr="00381505">
              <w:rPr>
                <w:sz w:val="12"/>
                <w:szCs w:val="16"/>
              </w:rPr>
              <w:t>1 089,1</w:t>
            </w:r>
          </w:p>
        </w:tc>
      </w:tr>
      <w:tr w:rsidR="00BF502F" w:rsidRPr="00381505" w:rsidTr="00BF502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02F" w:rsidRPr="00381505" w:rsidRDefault="00BF502F" w:rsidP="00786A5A">
            <w:pPr>
              <w:jc w:val="both"/>
              <w:rPr>
                <w:sz w:val="12"/>
                <w:szCs w:val="16"/>
              </w:rPr>
            </w:pPr>
            <w:r w:rsidRPr="00381505">
              <w:rPr>
                <w:sz w:val="12"/>
                <w:szCs w:val="16"/>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02F" w:rsidRPr="00381505" w:rsidRDefault="00BF502F" w:rsidP="00786A5A">
            <w:pPr>
              <w:jc w:val="both"/>
              <w:rPr>
                <w:sz w:val="12"/>
                <w:szCs w:val="16"/>
              </w:rPr>
            </w:pPr>
            <w:r w:rsidRPr="00381505">
              <w:rPr>
                <w:sz w:val="12"/>
                <w:szCs w:val="16"/>
              </w:rPr>
              <w:t>Воронцовское</w:t>
            </w:r>
          </w:p>
        </w:tc>
        <w:tc>
          <w:tcPr>
            <w:tcW w:w="0" w:type="auto"/>
            <w:vAlign w:val="center"/>
          </w:tcPr>
          <w:p w:rsidR="00BF502F" w:rsidRPr="00381505" w:rsidRDefault="00BF502F" w:rsidP="00786A5A">
            <w:pPr>
              <w:jc w:val="center"/>
              <w:rPr>
                <w:sz w:val="12"/>
                <w:szCs w:val="16"/>
              </w:rPr>
            </w:pPr>
            <w:r w:rsidRPr="00381505">
              <w:rPr>
                <w:sz w:val="12"/>
                <w:szCs w:val="16"/>
              </w:rPr>
              <w:t>1 018,0</w:t>
            </w:r>
          </w:p>
        </w:tc>
      </w:tr>
      <w:tr w:rsidR="00BF502F" w:rsidRPr="00381505" w:rsidTr="00BF502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02F" w:rsidRPr="00381505" w:rsidRDefault="00BF502F" w:rsidP="00786A5A">
            <w:pPr>
              <w:jc w:val="both"/>
              <w:rPr>
                <w:sz w:val="12"/>
                <w:szCs w:val="16"/>
              </w:rPr>
            </w:pPr>
            <w:r w:rsidRPr="00381505">
              <w:rPr>
                <w:sz w:val="12"/>
                <w:szCs w:val="1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02F" w:rsidRPr="00381505" w:rsidRDefault="00BF502F" w:rsidP="00786A5A">
            <w:pPr>
              <w:jc w:val="both"/>
              <w:rPr>
                <w:sz w:val="12"/>
                <w:szCs w:val="16"/>
              </w:rPr>
            </w:pPr>
            <w:r w:rsidRPr="00381505">
              <w:rPr>
                <w:sz w:val="12"/>
                <w:szCs w:val="16"/>
              </w:rPr>
              <w:t>Гаврильское</w:t>
            </w:r>
          </w:p>
        </w:tc>
        <w:tc>
          <w:tcPr>
            <w:tcW w:w="0" w:type="auto"/>
            <w:vAlign w:val="center"/>
          </w:tcPr>
          <w:p w:rsidR="00BF502F" w:rsidRPr="00381505" w:rsidRDefault="00BF502F" w:rsidP="00786A5A">
            <w:pPr>
              <w:jc w:val="center"/>
              <w:rPr>
                <w:sz w:val="12"/>
                <w:szCs w:val="16"/>
              </w:rPr>
            </w:pPr>
            <w:r w:rsidRPr="00381505">
              <w:rPr>
                <w:sz w:val="12"/>
                <w:szCs w:val="16"/>
              </w:rPr>
              <w:t>483,9</w:t>
            </w:r>
          </w:p>
        </w:tc>
      </w:tr>
      <w:tr w:rsidR="00BF502F" w:rsidRPr="00381505" w:rsidTr="00BF502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02F" w:rsidRPr="00381505" w:rsidRDefault="00BF502F" w:rsidP="00786A5A">
            <w:pPr>
              <w:jc w:val="both"/>
              <w:rPr>
                <w:sz w:val="12"/>
                <w:szCs w:val="16"/>
              </w:rPr>
            </w:pPr>
            <w:r w:rsidRPr="00381505">
              <w:rPr>
                <w:sz w:val="12"/>
                <w:szCs w:val="1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02F" w:rsidRPr="00381505" w:rsidRDefault="00BF502F" w:rsidP="00786A5A">
            <w:pPr>
              <w:jc w:val="both"/>
              <w:rPr>
                <w:sz w:val="12"/>
                <w:szCs w:val="16"/>
              </w:rPr>
            </w:pPr>
            <w:r w:rsidRPr="00381505">
              <w:rPr>
                <w:sz w:val="12"/>
                <w:szCs w:val="16"/>
              </w:rPr>
              <w:t>Елизаветовское</w:t>
            </w:r>
          </w:p>
        </w:tc>
        <w:tc>
          <w:tcPr>
            <w:tcW w:w="0" w:type="auto"/>
            <w:vAlign w:val="center"/>
          </w:tcPr>
          <w:p w:rsidR="00BF502F" w:rsidRPr="00381505" w:rsidRDefault="00BF502F" w:rsidP="00786A5A">
            <w:pPr>
              <w:jc w:val="center"/>
              <w:rPr>
                <w:sz w:val="12"/>
                <w:szCs w:val="16"/>
              </w:rPr>
            </w:pPr>
            <w:r w:rsidRPr="00381505">
              <w:rPr>
                <w:sz w:val="12"/>
                <w:szCs w:val="16"/>
              </w:rPr>
              <w:t>702,5</w:t>
            </w:r>
          </w:p>
        </w:tc>
      </w:tr>
      <w:tr w:rsidR="00BF502F" w:rsidRPr="00381505" w:rsidTr="00BF502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02F" w:rsidRPr="00381505" w:rsidRDefault="00BF502F" w:rsidP="00786A5A">
            <w:pPr>
              <w:jc w:val="both"/>
              <w:rPr>
                <w:sz w:val="12"/>
                <w:szCs w:val="16"/>
              </w:rPr>
            </w:pPr>
            <w:r w:rsidRPr="00381505">
              <w:rPr>
                <w:sz w:val="12"/>
                <w:szCs w:val="1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02F" w:rsidRPr="00381505" w:rsidRDefault="00BF502F" w:rsidP="00786A5A">
            <w:pPr>
              <w:jc w:val="both"/>
              <w:rPr>
                <w:sz w:val="12"/>
                <w:szCs w:val="16"/>
              </w:rPr>
            </w:pPr>
            <w:r w:rsidRPr="00381505">
              <w:rPr>
                <w:sz w:val="12"/>
                <w:szCs w:val="16"/>
              </w:rPr>
              <w:t>Ерышевское</w:t>
            </w:r>
          </w:p>
        </w:tc>
        <w:tc>
          <w:tcPr>
            <w:tcW w:w="0" w:type="auto"/>
            <w:vAlign w:val="center"/>
          </w:tcPr>
          <w:p w:rsidR="00BF502F" w:rsidRPr="00381505" w:rsidRDefault="00BF502F" w:rsidP="00786A5A">
            <w:pPr>
              <w:jc w:val="center"/>
              <w:rPr>
                <w:sz w:val="12"/>
                <w:szCs w:val="16"/>
              </w:rPr>
            </w:pPr>
            <w:r w:rsidRPr="00381505">
              <w:rPr>
                <w:sz w:val="12"/>
                <w:szCs w:val="16"/>
              </w:rPr>
              <w:t>405,3</w:t>
            </w:r>
          </w:p>
        </w:tc>
      </w:tr>
      <w:tr w:rsidR="00BF502F" w:rsidRPr="00381505" w:rsidTr="00BF502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02F" w:rsidRPr="00381505" w:rsidRDefault="00BF502F" w:rsidP="00786A5A">
            <w:pPr>
              <w:jc w:val="both"/>
              <w:rPr>
                <w:sz w:val="12"/>
                <w:szCs w:val="16"/>
              </w:rPr>
            </w:pPr>
            <w:r w:rsidRPr="00381505">
              <w:rPr>
                <w:sz w:val="12"/>
                <w:szCs w:val="16"/>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02F" w:rsidRPr="00381505" w:rsidRDefault="00BF502F" w:rsidP="00786A5A">
            <w:pPr>
              <w:jc w:val="both"/>
              <w:rPr>
                <w:sz w:val="12"/>
                <w:szCs w:val="16"/>
              </w:rPr>
            </w:pPr>
            <w:r w:rsidRPr="00381505">
              <w:rPr>
                <w:sz w:val="12"/>
                <w:szCs w:val="16"/>
              </w:rPr>
              <w:t>Казинское</w:t>
            </w:r>
          </w:p>
        </w:tc>
        <w:tc>
          <w:tcPr>
            <w:tcW w:w="0" w:type="auto"/>
            <w:vAlign w:val="center"/>
          </w:tcPr>
          <w:p w:rsidR="00BF502F" w:rsidRPr="00381505" w:rsidRDefault="00BF502F" w:rsidP="00786A5A">
            <w:pPr>
              <w:jc w:val="center"/>
              <w:rPr>
                <w:sz w:val="12"/>
                <w:szCs w:val="16"/>
              </w:rPr>
            </w:pPr>
            <w:r w:rsidRPr="00381505">
              <w:rPr>
                <w:sz w:val="12"/>
                <w:szCs w:val="16"/>
              </w:rPr>
              <w:t>2 590,8</w:t>
            </w:r>
          </w:p>
        </w:tc>
      </w:tr>
      <w:tr w:rsidR="00BF502F" w:rsidRPr="00381505" w:rsidTr="00BF502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02F" w:rsidRPr="00381505" w:rsidRDefault="00BF502F" w:rsidP="00786A5A">
            <w:pPr>
              <w:jc w:val="both"/>
              <w:rPr>
                <w:sz w:val="12"/>
                <w:szCs w:val="16"/>
              </w:rPr>
            </w:pPr>
            <w:r w:rsidRPr="00381505">
              <w:rPr>
                <w:sz w:val="12"/>
                <w:szCs w:val="16"/>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02F" w:rsidRPr="00381505" w:rsidRDefault="00BF502F" w:rsidP="00786A5A">
            <w:pPr>
              <w:jc w:val="both"/>
              <w:rPr>
                <w:sz w:val="12"/>
                <w:szCs w:val="16"/>
              </w:rPr>
            </w:pPr>
            <w:r w:rsidRPr="00381505">
              <w:rPr>
                <w:sz w:val="12"/>
                <w:szCs w:val="16"/>
              </w:rPr>
              <w:t>Красное</w:t>
            </w:r>
          </w:p>
        </w:tc>
        <w:tc>
          <w:tcPr>
            <w:tcW w:w="0" w:type="auto"/>
            <w:vAlign w:val="center"/>
          </w:tcPr>
          <w:p w:rsidR="00BF502F" w:rsidRPr="00381505" w:rsidRDefault="00BF502F" w:rsidP="00786A5A">
            <w:pPr>
              <w:jc w:val="center"/>
              <w:rPr>
                <w:sz w:val="12"/>
                <w:szCs w:val="16"/>
              </w:rPr>
            </w:pPr>
            <w:r w:rsidRPr="00381505">
              <w:rPr>
                <w:sz w:val="12"/>
                <w:szCs w:val="16"/>
              </w:rPr>
              <w:t>505,5</w:t>
            </w:r>
          </w:p>
        </w:tc>
      </w:tr>
      <w:tr w:rsidR="00BF502F" w:rsidRPr="00381505" w:rsidTr="00BF502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02F" w:rsidRPr="00381505" w:rsidRDefault="00BF502F" w:rsidP="00786A5A">
            <w:pPr>
              <w:jc w:val="both"/>
              <w:rPr>
                <w:sz w:val="12"/>
                <w:szCs w:val="16"/>
              </w:rPr>
            </w:pPr>
            <w:r w:rsidRPr="00381505">
              <w:rPr>
                <w:sz w:val="12"/>
                <w:szCs w:val="16"/>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02F" w:rsidRPr="00381505" w:rsidRDefault="00BF502F" w:rsidP="00786A5A">
            <w:pPr>
              <w:jc w:val="both"/>
              <w:rPr>
                <w:sz w:val="12"/>
                <w:szCs w:val="16"/>
              </w:rPr>
            </w:pPr>
            <w:r w:rsidRPr="00381505">
              <w:rPr>
                <w:sz w:val="12"/>
                <w:szCs w:val="16"/>
              </w:rPr>
              <w:t>Ливенское</w:t>
            </w:r>
          </w:p>
        </w:tc>
        <w:tc>
          <w:tcPr>
            <w:tcW w:w="0" w:type="auto"/>
            <w:vAlign w:val="center"/>
          </w:tcPr>
          <w:p w:rsidR="00BF502F" w:rsidRPr="00381505" w:rsidRDefault="00BF502F" w:rsidP="00786A5A">
            <w:pPr>
              <w:jc w:val="center"/>
              <w:rPr>
                <w:sz w:val="12"/>
                <w:szCs w:val="16"/>
              </w:rPr>
            </w:pPr>
            <w:r w:rsidRPr="00381505">
              <w:rPr>
                <w:sz w:val="12"/>
                <w:szCs w:val="16"/>
              </w:rPr>
              <w:t>675,8</w:t>
            </w:r>
          </w:p>
        </w:tc>
      </w:tr>
      <w:tr w:rsidR="00BF502F" w:rsidRPr="00381505" w:rsidTr="00BF502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02F" w:rsidRPr="00381505" w:rsidRDefault="00BF502F" w:rsidP="00786A5A">
            <w:pPr>
              <w:jc w:val="both"/>
              <w:rPr>
                <w:sz w:val="12"/>
                <w:szCs w:val="16"/>
              </w:rPr>
            </w:pPr>
            <w:r w:rsidRPr="00381505">
              <w:rPr>
                <w:sz w:val="12"/>
                <w:szCs w:val="16"/>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02F" w:rsidRPr="00381505" w:rsidRDefault="00BF502F" w:rsidP="00786A5A">
            <w:pPr>
              <w:jc w:val="both"/>
              <w:rPr>
                <w:sz w:val="12"/>
                <w:szCs w:val="16"/>
              </w:rPr>
            </w:pPr>
            <w:r w:rsidRPr="00381505">
              <w:rPr>
                <w:sz w:val="12"/>
                <w:szCs w:val="16"/>
              </w:rPr>
              <w:t>Лосевское</w:t>
            </w:r>
          </w:p>
        </w:tc>
        <w:tc>
          <w:tcPr>
            <w:tcW w:w="0" w:type="auto"/>
            <w:vAlign w:val="center"/>
          </w:tcPr>
          <w:p w:rsidR="00BF502F" w:rsidRPr="00381505" w:rsidRDefault="00BF502F" w:rsidP="00786A5A">
            <w:pPr>
              <w:jc w:val="center"/>
              <w:rPr>
                <w:sz w:val="12"/>
                <w:szCs w:val="16"/>
              </w:rPr>
            </w:pPr>
            <w:r w:rsidRPr="00381505">
              <w:rPr>
                <w:sz w:val="12"/>
                <w:szCs w:val="16"/>
              </w:rPr>
              <w:t>973,4</w:t>
            </w:r>
          </w:p>
        </w:tc>
      </w:tr>
      <w:tr w:rsidR="00BF502F" w:rsidRPr="00381505" w:rsidTr="00BF502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02F" w:rsidRPr="00381505" w:rsidRDefault="00BF502F" w:rsidP="00786A5A">
            <w:pPr>
              <w:jc w:val="both"/>
              <w:rPr>
                <w:sz w:val="12"/>
                <w:szCs w:val="16"/>
              </w:rPr>
            </w:pPr>
            <w:r w:rsidRPr="00381505">
              <w:rPr>
                <w:sz w:val="12"/>
                <w:szCs w:val="1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02F" w:rsidRPr="00381505" w:rsidRDefault="00BF502F" w:rsidP="00786A5A">
            <w:pPr>
              <w:jc w:val="both"/>
              <w:rPr>
                <w:sz w:val="12"/>
                <w:szCs w:val="16"/>
              </w:rPr>
            </w:pPr>
            <w:r w:rsidRPr="00381505">
              <w:rPr>
                <w:sz w:val="12"/>
                <w:szCs w:val="16"/>
              </w:rPr>
              <w:t>Песковское</w:t>
            </w:r>
          </w:p>
        </w:tc>
        <w:tc>
          <w:tcPr>
            <w:tcW w:w="0" w:type="auto"/>
            <w:vAlign w:val="center"/>
          </w:tcPr>
          <w:p w:rsidR="00BF502F" w:rsidRPr="00381505" w:rsidRDefault="00BF502F" w:rsidP="00786A5A">
            <w:pPr>
              <w:jc w:val="center"/>
              <w:rPr>
                <w:sz w:val="12"/>
                <w:szCs w:val="16"/>
              </w:rPr>
            </w:pPr>
            <w:r w:rsidRPr="00381505">
              <w:rPr>
                <w:sz w:val="12"/>
                <w:szCs w:val="16"/>
              </w:rPr>
              <w:t>1 086,5</w:t>
            </w:r>
          </w:p>
        </w:tc>
      </w:tr>
      <w:tr w:rsidR="00BF502F" w:rsidRPr="00381505" w:rsidTr="00BF502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02F" w:rsidRPr="00381505" w:rsidRDefault="00BF502F" w:rsidP="00786A5A">
            <w:pPr>
              <w:jc w:val="both"/>
              <w:rPr>
                <w:sz w:val="12"/>
                <w:szCs w:val="16"/>
              </w:rPr>
            </w:pPr>
            <w:r w:rsidRPr="00381505">
              <w:rPr>
                <w:sz w:val="12"/>
                <w:szCs w:val="16"/>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02F" w:rsidRPr="00381505" w:rsidRDefault="00BF502F" w:rsidP="00786A5A">
            <w:pPr>
              <w:jc w:val="both"/>
              <w:rPr>
                <w:sz w:val="12"/>
                <w:szCs w:val="16"/>
              </w:rPr>
            </w:pPr>
            <w:r w:rsidRPr="00381505">
              <w:rPr>
                <w:sz w:val="12"/>
                <w:szCs w:val="16"/>
              </w:rPr>
              <w:t>Петровское</w:t>
            </w:r>
          </w:p>
        </w:tc>
        <w:tc>
          <w:tcPr>
            <w:tcW w:w="0" w:type="auto"/>
            <w:vAlign w:val="center"/>
          </w:tcPr>
          <w:p w:rsidR="00BF502F" w:rsidRPr="00381505" w:rsidRDefault="00BF502F" w:rsidP="00786A5A">
            <w:pPr>
              <w:jc w:val="center"/>
              <w:rPr>
                <w:sz w:val="12"/>
                <w:szCs w:val="16"/>
              </w:rPr>
            </w:pPr>
            <w:r w:rsidRPr="00381505">
              <w:rPr>
                <w:sz w:val="12"/>
                <w:szCs w:val="16"/>
              </w:rPr>
              <w:t>970,0</w:t>
            </w:r>
          </w:p>
        </w:tc>
      </w:tr>
      <w:tr w:rsidR="00BF502F" w:rsidRPr="00381505" w:rsidTr="00BF502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02F" w:rsidRPr="00381505" w:rsidRDefault="00BF502F" w:rsidP="00786A5A">
            <w:pPr>
              <w:jc w:val="both"/>
              <w:rPr>
                <w:sz w:val="12"/>
                <w:szCs w:val="16"/>
              </w:rPr>
            </w:pPr>
            <w:r w:rsidRPr="00381505">
              <w:rPr>
                <w:sz w:val="12"/>
                <w:szCs w:val="16"/>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02F" w:rsidRPr="00381505" w:rsidRDefault="00BF502F" w:rsidP="00786A5A">
            <w:pPr>
              <w:jc w:val="both"/>
              <w:rPr>
                <w:sz w:val="12"/>
                <w:szCs w:val="16"/>
              </w:rPr>
            </w:pPr>
            <w:r w:rsidRPr="00381505">
              <w:rPr>
                <w:sz w:val="12"/>
                <w:szCs w:val="16"/>
              </w:rPr>
              <w:t>Покровское</w:t>
            </w:r>
          </w:p>
        </w:tc>
        <w:tc>
          <w:tcPr>
            <w:tcW w:w="0" w:type="auto"/>
            <w:vAlign w:val="center"/>
          </w:tcPr>
          <w:p w:rsidR="00BF502F" w:rsidRPr="00381505" w:rsidRDefault="00BF502F" w:rsidP="00786A5A">
            <w:pPr>
              <w:jc w:val="center"/>
              <w:rPr>
                <w:sz w:val="12"/>
                <w:szCs w:val="16"/>
              </w:rPr>
            </w:pPr>
            <w:r w:rsidRPr="00381505">
              <w:rPr>
                <w:sz w:val="12"/>
                <w:szCs w:val="16"/>
              </w:rPr>
              <w:t>861,2</w:t>
            </w:r>
          </w:p>
        </w:tc>
      </w:tr>
      <w:tr w:rsidR="00BF502F" w:rsidRPr="00381505" w:rsidTr="00BF502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02F" w:rsidRPr="00381505" w:rsidRDefault="00BF502F" w:rsidP="00786A5A">
            <w:pPr>
              <w:jc w:val="both"/>
              <w:rPr>
                <w:sz w:val="12"/>
                <w:szCs w:val="16"/>
              </w:rPr>
            </w:pPr>
            <w:r w:rsidRPr="00381505">
              <w:rPr>
                <w:sz w:val="12"/>
                <w:szCs w:val="16"/>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02F" w:rsidRPr="00381505" w:rsidRDefault="00BF502F" w:rsidP="00786A5A">
            <w:pPr>
              <w:jc w:val="both"/>
              <w:rPr>
                <w:sz w:val="12"/>
                <w:szCs w:val="16"/>
              </w:rPr>
            </w:pPr>
            <w:r w:rsidRPr="00381505">
              <w:rPr>
                <w:sz w:val="12"/>
                <w:szCs w:val="16"/>
              </w:rPr>
              <w:t>Русско-Буйловское</w:t>
            </w:r>
          </w:p>
        </w:tc>
        <w:tc>
          <w:tcPr>
            <w:tcW w:w="0" w:type="auto"/>
            <w:vAlign w:val="center"/>
          </w:tcPr>
          <w:p w:rsidR="00BF502F" w:rsidRPr="00381505" w:rsidRDefault="00BF502F" w:rsidP="00786A5A">
            <w:pPr>
              <w:jc w:val="center"/>
              <w:rPr>
                <w:sz w:val="12"/>
                <w:szCs w:val="16"/>
              </w:rPr>
            </w:pPr>
            <w:r w:rsidRPr="00381505">
              <w:rPr>
                <w:sz w:val="12"/>
                <w:szCs w:val="16"/>
              </w:rPr>
              <w:t>992,2</w:t>
            </w:r>
          </w:p>
        </w:tc>
      </w:tr>
      <w:tr w:rsidR="00BF502F" w:rsidRPr="00381505" w:rsidTr="00BF502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02F" w:rsidRPr="00381505" w:rsidRDefault="00BF502F" w:rsidP="00786A5A">
            <w:pPr>
              <w:jc w:val="both"/>
              <w:rPr>
                <w:b/>
                <w:sz w:val="12"/>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02F" w:rsidRPr="00381505" w:rsidRDefault="00BF502F" w:rsidP="00786A5A">
            <w:pPr>
              <w:jc w:val="both"/>
              <w:rPr>
                <w:b/>
                <w:sz w:val="12"/>
                <w:szCs w:val="16"/>
              </w:rPr>
            </w:pPr>
            <w:r w:rsidRPr="00381505">
              <w:rPr>
                <w:b/>
                <w:sz w:val="12"/>
                <w:szCs w:val="16"/>
              </w:rPr>
              <w:t>Итого: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02F" w:rsidRPr="00381505" w:rsidRDefault="00BF502F" w:rsidP="00786A5A">
            <w:pPr>
              <w:jc w:val="center"/>
              <w:rPr>
                <w:b/>
                <w:bCs/>
                <w:sz w:val="12"/>
                <w:szCs w:val="16"/>
              </w:rPr>
            </w:pPr>
            <w:r w:rsidRPr="00381505">
              <w:rPr>
                <w:b/>
                <w:bCs/>
                <w:sz w:val="12"/>
                <w:szCs w:val="16"/>
              </w:rPr>
              <w:t>15 575,9</w:t>
            </w:r>
          </w:p>
        </w:tc>
      </w:tr>
    </w:tbl>
    <w:p w:rsidR="00BF502F" w:rsidRPr="00381505" w:rsidRDefault="00BF502F" w:rsidP="00786A5A">
      <w:pPr>
        <w:jc w:val="both"/>
        <w:rPr>
          <w:sz w:val="16"/>
          <w:szCs w:val="16"/>
        </w:rPr>
      </w:pPr>
    </w:p>
    <w:p w:rsidR="00BF502F" w:rsidRPr="00381505" w:rsidRDefault="00BF502F" w:rsidP="00786A5A">
      <w:pPr>
        <w:tabs>
          <w:tab w:val="left" w:pos="5640"/>
        </w:tabs>
        <w:jc w:val="both"/>
        <w:rPr>
          <w:sz w:val="16"/>
          <w:szCs w:val="16"/>
        </w:rPr>
      </w:pPr>
      <w:r w:rsidRPr="00381505">
        <w:rPr>
          <w:sz w:val="16"/>
          <w:szCs w:val="16"/>
        </w:rPr>
        <w:tab/>
      </w:r>
    </w:p>
    <w:p w:rsidR="00BF502F" w:rsidRPr="00381505" w:rsidRDefault="00BF502F" w:rsidP="00786A5A">
      <w:pPr>
        <w:jc w:val="both"/>
        <w:rPr>
          <w:color w:val="000000" w:themeColor="text1"/>
          <w:sz w:val="16"/>
          <w:szCs w:val="16"/>
        </w:rPr>
      </w:pPr>
      <w:r w:rsidRPr="00381505">
        <w:rPr>
          <w:color w:val="000000" w:themeColor="text1"/>
          <w:sz w:val="16"/>
          <w:szCs w:val="16"/>
        </w:rPr>
        <w:t>Глава Павловского муниципального района                                           М.Н. Янцов</w:t>
      </w:r>
    </w:p>
    <w:p w:rsidR="00BF502F" w:rsidRPr="00381505" w:rsidRDefault="00BF502F" w:rsidP="00786A5A">
      <w:pPr>
        <w:jc w:val="both"/>
        <w:rPr>
          <w:color w:val="000000" w:themeColor="text1"/>
          <w:sz w:val="16"/>
          <w:szCs w:val="16"/>
        </w:rPr>
      </w:pPr>
    </w:p>
    <w:p w:rsidR="00BF502F" w:rsidRPr="00381505" w:rsidRDefault="00BF502F" w:rsidP="00786A5A">
      <w:pPr>
        <w:jc w:val="both"/>
        <w:rPr>
          <w:color w:val="000000" w:themeColor="text1"/>
          <w:sz w:val="16"/>
          <w:szCs w:val="16"/>
        </w:rPr>
      </w:pPr>
    </w:p>
    <w:p w:rsidR="00BF502F" w:rsidRPr="00381505" w:rsidRDefault="00BF502F" w:rsidP="00786A5A">
      <w:pPr>
        <w:jc w:val="both"/>
        <w:rPr>
          <w:color w:val="000000" w:themeColor="text1"/>
          <w:sz w:val="16"/>
          <w:szCs w:val="16"/>
        </w:rPr>
      </w:pPr>
      <w:r w:rsidRPr="00381505">
        <w:rPr>
          <w:color w:val="000000" w:themeColor="text1"/>
          <w:sz w:val="16"/>
          <w:szCs w:val="16"/>
        </w:rPr>
        <w:t>Председатель Совета народных депутатов</w:t>
      </w:r>
    </w:p>
    <w:p w:rsidR="00BF502F" w:rsidRPr="00381505" w:rsidRDefault="00BF502F" w:rsidP="00786A5A">
      <w:pPr>
        <w:jc w:val="both"/>
        <w:rPr>
          <w:sz w:val="16"/>
          <w:szCs w:val="16"/>
        </w:rPr>
      </w:pPr>
      <w:r w:rsidRPr="00381505">
        <w:rPr>
          <w:color w:val="000000" w:themeColor="text1"/>
          <w:sz w:val="16"/>
          <w:szCs w:val="16"/>
        </w:rPr>
        <w:t>Павловского муниципального района                                                      А.И. Корнилов</w:t>
      </w:r>
    </w:p>
    <w:p w:rsidR="00D74BBD" w:rsidRPr="00381505" w:rsidRDefault="00D74BBD" w:rsidP="00786A5A">
      <w:pPr>
        <w:rPr>
          <w:sz w:val="16"/>
          <w:szCs w:val="16"/>
        </w:rPr>
      </w:pPr>
    </w:p>
    <w:p w:rsidR="00BF502F" w:rsidRPr="00381505" w:rsidRDefault="00BF502F" w:rsidP="00786A5A">
      <w:pPr>
        <w:rPr>
          <w:sz w:val="16"/>
          <w:szCs w:val="16"/>
        </w:rPr>
      </w:pPr>
    </w:p>
    <w:p w:rsidR="00BF502F" w:rsidRPr="00381505" w:rsidRDefault="00BF502F" w:rsidP="00786A5A">
      <w:pPr>
        <w:pStyle w:val="ConsNonformat"/>
        <w:widowControl/>
        <w:jc w:val="center"/>
        <w:rPr>
          <w:rFonts w:ascii="Times New Roman" w:hAnsi="Times New Roman" w:cs="Times New Roman"/>
          <w:b/>
          <w:bCs/>
          <w:sz w:val="16"/>
          <w:szCs w:val="16"/>
        </w:rPr>
      </w:pPr>
      <w:r w:rsidRPr="00381505">
        <w:rPr>
          <w:rFonts w:ascii="Times New Roman" w:hAnsi="Times New Roman" w:cs="Times New Roman"/>
          <w:b/>
          <w:bCs/>
          <w:sz w:val="16"/>
          <w:szCs w:val="16"/>
        </w:rPr>
        <w:t>СОВЕТ</w:t>
      </w:r>
    </w:p>
    <w:p w:rsidR="00BF502F" w:rsidRPr="00381505" w:rsidRDefault="00BF502F" w:rsidP="00786A5A">
      <w:pPr>
        <w:pStyle w:val="ConsNonformat"/>
        <w:widowControl/>
        <w:jc w:val="center"/>
        <w:rPr>
          <w:rFonts w:ascii="Times New Roman" w:hAnsi="Times New Roman" w:cs="Times New Roman"/>
          <w:b/>
          <w:bCs/>
          <w:sz w:val="16"/>
          <w:szCs w:val="16"/>
        </w:rPr>
      </w:pPr>
      <w:r w:rsidRPr="00381505">
        <w:rPr>
          <w:rFonts w:ascii="Times New Roman" w:hAnsi="Times New Roman" w:cs="Times New Roman"/>
          <w:b/>
          <w:bCs/>
          <w:sz w:val="16"/>
          <w:szCs w:val="16"/>
        </w:rPr>
        <w:t>НАРОДНЫХ ДЕПУТАТОВ ПАВЛОВСКОГО МУНИЦИПАЛЬНОГО РАЙОНА</w:t>
      </w:r>
    </w:p>
    <w:p w:rsidR="00BF502F" w:rsidRPr="00381505" w:rsidRDefault="00BF502F" w:rsidP="00786A5A">
      <w:pPr>
        <w:pStyle w:val="ConsNonformat"/>
        <w:widowControl/>
        <w:jc w:val="center"/>
        <w:rPr>
          <w:rFonts w:ascii="Times New Roman" w:hAnsi="Times New Roman" w:cs="Times New Roman"/>
          <w:b/>
          <w:bCs/>
          <w:sz w:val="16"/>
          <w:szCs w:val="16"/>
        </w:rPr>
      </w:pPr>
      <w:r w:rsidRPr="00381505">
        <w:rPr>
          <w:rFonts w:ascii="Times New Roman" w:hAnsi="Times New Roman" w:cs="Times New Roman"/>
          <w:b/>
          <w:bCs/>
          <w:sz w:val="16"/>
          <w:szCs w:val="16"/>
        </w:rPr>
        <w:t>ВОРОНЕЖСКОЙ ОБЛАСТИ</w:t>
      </w:r>
    </w:p>
    <w:p w:rsidR="00BF502F" w:rsidRPr="00381505" w:rsidRDefault="00BF502F" w:rsidP="00786A5A">
      <w:pPr>
        <w:pStyle w:val="ConsNonformat"/>
        <w:widowControl/>
        <w:jc w:val="center"/>
        <w:rPr>
          <w:rFonts w:ascii="Times New Roman" w:hAnsi="Times New Roman" w:cs="Times New Roman"/>
          <w:b/>
          <w:bCs/>
          <w:sz w:val="16"/>
          <w:szCs w:val="16"/>
        </w:rPr>
      </w:pPr>
    </w:p>
    <w:p w:rsidR="00BF502F" w:rsidRPr="00381505" w:rsidRDefault="00BF502F" w:rsidP="00786A5A">
      <w:pPr>
        <w:pStyle w:val="ConsNonformat"/>
        <w:widowControl/>
        <w:jc w:val="center"/>
        <w:rPr>
          <w:rFonts w:ascii="Times New Roman" w:hAnsi="Times New Roman" w:cs="Times New Roman"/>
          <w:b/>
          <w:bCs/>
          <w:sz w:val="16"/>
          <w:szCs w:val="16"/>
        </w:rPr>
      </w:pPr>
      <w:r w:rsidRPr="00381505">
        <w:rPr>
          <w:rFonts w:ascii="Times New Roman" w:hAnsi="Times New Roman" w:cs="Times New Roman"/>
          <w:b/>
          <w:bCs/>
          <w:sz w:val="16"/>
          <w:szCs w:val="16"/>
        </w:rPr>
        <w:t>Р Е Ш Е Н И Е</w:t>
      </w:r>
    </w:p>
    <w:p w:rsidR="00BF502F" w:rsidRPr="00381505" w:rsidRDefault="00BF502F" w:rsidP="00786A5A">
      <w:pPr>
        <w:jc w:val="center"/>
        <w:outlineLvl w:val="1"/>
        <w:rPr>
          <w:sz w:val="16"/>
          <w:szCs w:val="16"/>
        </w:rPr>
      </w:pPr>
    </w:p>
    <w:p w:rsidR="00BF502F" w:rsidRPr="00381505" w:rsidRDefault="00BF502F" w:rsidP="00786A5A">
      <w:pPr>
        <w:pStyle w:val="ConsPlusTitle"/>
        <w:widowControl/>
        <w:jc w:val="both"/>
        <w:rPr>
          <w:rFonts w:ascii="Times New Roman" w:hAnsi="Times New Roman" w:cs="Times New Roman"/>
          <w:b w:val="0"/>
          <w:sz w:val="16"/>
          <w:szCs w:val="16"/>
        </w:rPr>
      </w:pPr>
      <w:r w:rsidRPr="00381505">
        <w:rPr>
          <w:rFonts w:ascii="Times New Roman" w:hAnsi="Times New Roman" w:cs="Times New Roman"/>
          <w:b w:val="0"/>
          <w:sz w:val="16"/>
          <w:szCs w:val="16"/>
        </w:rPr>
        <w:t xml:space="preserve">от </w:t>
      </w:r>
      <w:r w:rsidRPr="00381505">
        <w:rPr>
          <w:rFonts w:ascii="Times New Roman" w:hAnsi="Times New Roman" w:cs="Times New Roman"/>
          <w:b w:val="0"/>
          <w:sz w:val="16"/>
          <w:szCs w:val="16"/>
          <w:u w:val="single"/>
        </w:rPr>
        <w:t>23.06.2022</w:t>
      </w:r>
      <w:r w:rsidRPr="00381505">
        <w:rPr>
          <w:rFonts w:ascii="Times New Roman" w:hAnsi="Times New Roman" w:cs="Times New Roman"/>
          <w:b w:val="0"/>
          <w:sz w:val="16"/>
          <w:szCs w:val="16"/>
        </w:rPr>
        <w:t xml:space="preserve">  №</w:t>
      </w:r>
      <w:r w:rsidRPr="00381505">
        <w:rPr>
          <w:rFonts w:ascii="Times New Roman" w:hAnsi="Times New Roman" w:cs="Times New Roman"/>
          <w:b w:val="0"/>
          <w:sz w:val="16"/>
          <w:szCs w:val="16"/>
          <w:u w:val="single"/>
        </w:rPr>
        <w:t>310</w:t>
      </w:r>
    </w:p>
    <w:p w:rsidR="00BF502F" w:rsidRPr="00381505" w:rsidRDefault="00BF502F" w:rsidP="00786A5A">
      <w:pPr>
        <w:pStyle w:val="ConsPlusTitle"/>
        <w:widowControl/>
        <w:jc w:val="both"/>
        <w:rPr>
          <w:rFonts w:ascii="Times New Roman" w:hAnsi="Times New Roman" w:cs="Times New Roman"/>
          <w:b w:val="0"/>
          <w:sz w:val="16"/>
          <w:szCs w:val="16"/>
        </w:rPr>
      </w:pPr>
      <w:r w:rsidRPr="00381505">
        <w:rPr>
          <w:rFonts w:ascii="Times New Roman" w:hAnsi="Times New Roman" w:cs="Times New Roman"/>
          <w:b w:val="0"/>
          <w:sz w:val="16"/>
          <w:szCs w:val="16"/>
        </w:rPr>
        <w:t>г.Павловск</w:t>
      </w:r>
    </w:p>
    <w:p w:rsidR="00BF502F" w:rsidRPr="00381505" w:rsidRDefault="00BF502F" w:rsidP="00786A5A">
      <w:pPr>
        <w:pStyle w:val="ConsPlusTitle"/>
        <w:widowControl/>
        <w:jc w:val="both"/>
        <w:rPr>
          <w:rFonts w:ascii="Times New Roman" w:hAnsi="Times New Roman" w:cs="Times New Roman"/>
          <w:b w:val="0"/>
          <w:sz w:val="16"/>
          <w:szCs w:val="16"/>
        </w:rPr>
      </w:pPr>
    </w:p>
    <w:p w:rsidR="00BF502F" w:rsidRPr="00381505" w:rsidRDefault="00BF502F" w:rsidP="00786A5A">
      <w:pPr>
        <w:tabs>
          <w:tab w:val="left" w:pos="5529"/>
        </w:tabs>
        <w:rPr>
          <w:sz w:val="16"/>
          <w:szCs w:val="16"/>
        </w:rPr>
      </w:pPr>
      <w:r w:rsidRPr="00381505">
        <w:rPr>
          <w:sz w:val="16"/>
          <w:szCs w:val="16"/>
        </w:rPr>
        <w:t xml:space="preserve">О внесении изменений в решение Совета народных депутатов Павловского муниципального района Воронежской области от 25.12.2014 №121 «Об утверждении Перечня должностей </w:t>
      </w:r>
      <w:r w:rsidRPr="00381505">
        <w:rPr>
          <w:sz w:val="16"/>
          <w:szCs w:val="16"/>
        </w:rPr>
        <w:lastRenderedPageBreak/>
        <w:t>муниципальной службы Павловского муниципального района, в отношении которых для граждан, их замещавших, после увольнения с муниципальной службы в течение двух лет установлены ограничения при заключении трудового договора»</w:t>
      </w:r>
    </w:p>
    <w:p w:rsidR="00BF502F" w:rsidRPr="00381505" w:rsidRDefault="00BF502F" w:rsidP="00786A5A">
      <w:pPr>
        <w:pStyle w:val="ConsPlusTitle"/>
        <w:widowControl/>
        <w:rPr>
          <w:rFonts w:ascii="Times New Roman" w:hAnsi="Times New Roman" w:cs="Times New Roman"/>
          <w:b w:val="0"/>
          <w:sz w:val="16"/>
          <w:szCs w:val="16"/>
        </w:rPr>
      </w:pPr>
    </w:p>
    <w:p w:rsidR="00BF502F" w:rsidRPr="00381505" w:rsidRDefault="00BF502F" w:rsidP="00786A5A">
      <w:pPr>
        <w:pStyle w:val="ConsPlusTitle"/>
        <w:widowControl/>
        <w:rPr>
          <w:rFonts w:ascii="Times New Roman" w:hAnsi="Times New Roman" w:cs="Times New Roman"/>
          <w:b w:val="0"/>
          <w:sz w:val="16"/>
          <w:szCs w:val="16"/>
        </w:rPr>
      </w:pPr>
    </w:p>
    <w:p w:rsidR="00BF502F" w:rsidRPr="00381505" w:rsidRDefault="00BF502F" w:rsidP="00786A5A">
      <w:pPr>
        <w:rPr>
          <w:sz w:val="16"/>
          <w:szCs w:val="16"/>
        </w:rPr>
      </w:pPr>
      <w:r w:rsidRPr="00381505">
        <w:rPr>
          <w:sz w:val="16"/>
          <w:szCs w:val="16"/>
        </w:rPr>
        <w:t>В соответствии с Федеральным законом от 06.10.2003 №131-ФЗ «Об общих принципах организации местного самоуправления в Российской Федерации», Уставом Павловского муниципального района Совет народных депутатов Павловского муниципального района Воронежской области</w:t>
      </w:r>
    </w:p>
    <w:p w:rsidR="00BF502F" w:rsidRPr="00381505" w:rsidRDefault="00BF502F" w:rsidP="00786A5A">
      <w:pPr>
        <w:pStyle w:val="ConsPlusTitle"/>
        <w:widowControl/>
        <w:jc w:val="center"/>
        <w:rPr>
          <w:rFonts w:ascii="Times New Roman" w:hAnsi="Times New Roman" w:cs="Times New Roman"/>
          <w:b w:val="0"/>
          <w:sz w:val="16"/>
          <w:szCs w:val="16"/>
        </w:rPr>
      </w:pPr>
    </w:p>
    <w:p w:rsidR="00BF502F" w:rsidRPr="00381505" w:rsidRDefault="00BF502F" w:rsidP="00786A5A">
      <w:pPr>
        <w:pStyle w:val="ConsPlusTitle"/>
        <w:widowControl/>
        <w:jc w:val="center"/>
        <w:rPr>
          <w:rFonts w:ascii="Times New Roman" w:hAnsi="Times New Roman" w:cs="Times New Roman"/>
          <w:b w:val="0"/>
          <w:sz w:val="16"/>
          <w:szCs w:val="16"/>
        </w:rPr>
      </w:pPr>
      <w:r w:rsidRPr="00381505">
        <w:rPr>
          <w:rFonts w:ascii="Times New Roman" w:hAnsi="Times New Roman" w:cs="Times New Roman"/>
          <w:b w:val="0"/>
          <w:sz w:val="16"/>
          <w:szCs w:val="16"/>
        </w:rPr>
        <w:t>РЕШИЛ:</w:t>
      </w:r>
    </w:p>
    <w:p w:rsidR="00BF502F" w:rsidRPr="00381505" w:rsidRDefault="00BF502F" w:rsidP="00786A5A">
      <w:pPr>
        <w:pStyle w:val="ConsPlusTitle"/>
        <w:widowControl/>
        <w:rPr>
          <w:rFonts w:ascii="Times New Roman" w:hAnsi="Times New Roman" w:cs="Times New Roman"/>
          <w:sz w:val="16"/>
          <w:szCs w:val="16"/>
        </w:rPr>
      </w:pPr>
    </w:p>
    <w:p w:rsidR="00BF502F" w:rsidRPr="00381505" w:rsidRDefault="00BF502F" w:rsidP="00786A5A">
      <w:pPr>
        <w:pStyle w:val="ConsPlusTitle"/>
        <w:widowControl/>
        <w:jc w:val="both"/>
        <w:rPr>
          <w:rFonts w:ascii="Times New Roman" w:hAnsi="Times New Roman" w:cs="Times New Roman"/>
          <w:b w:val="0"/>
          <w:sz w:val="16"/>
          <w:szCs w:val="16"/>
        </w:rPr>
      </w:pPr>
      <w:r w:rsidRPr="00381505">
        <w:rPr>
          <w:rFonts w:ascii="Times New Roman" w:hAnsi="Times New Roman" w:cs="Times New Roman"/>
          <w:sz w:val="16"/>
          <w:szCs w:val="16"/>
        </w:rPr>
        <w:t xml:space="preserve"> </w:t>
      </w:r>
      <w:r w:rsidRPr="00381505">
        <w:rPr>
          <w:rFonts w:ascii="Times New Roman" w:hAnsi="Times New Roman" w:cs="Times New Roman"/>
          <w:b w:val="0"/>
          <w:sz w:val="16"/>
          <w:szCs w:val="16"/>
        </w:rPr>
        <w:t xml:space="preserve">1. Внести в приложение к решение Совета народных депутатов Павловского муниципального района Воронежской области от 25.12.2014 № 121 «Об утверждении Перечня должностей муниципальной службы Павловского муниципального района, в отношении которых для граждан, их замещавших, после увольнения с муниципальной службы в течение двух лет установлены ограничения при заключении трудового договора» изменения, изложив раздел </w:t>
      </w:r>
      <w:r w:rsidRPr="00381505">
        <w:rPr>
          <w:rFonts w:ascii="Times New Roman" w:hAnsi="Times New Roman" w:cs="Times New Roman"/>
          <w:b w:val="0"/>
          <w:sz w:val="16"/>
          <w:szCs w:val="16"/>
          <w:lang w:val="en-US"/>
        </w:rPr>
        <w:t>IV</w:t>
      </w:r>
      <w:r w:rsidRPr="00381505">
        <w:rPr>
          <w:rFonts w:ascii="Times New Roman" w:hAnsi="Times New Roman" w:cs="Times New Roman"/>
          <w:b w:val="0"/>
          <w:sz w:val="16"/>
          <w:szCs w:val="16"/>
        </w:rPr>
        <w:t xml:space="preserve"> в следующей редакции:</w:t>
      </w:r>
    </w:p>
    <w:p w:rsidR="00BF502F" w:rsidRPr="00381505" w:rsidRDefault="00BF502F" w:rsidP="00786A5A">
      <w:pPr>
        <w:autoSpaceDE w:val="0"/>
        <w:autoSpaceDN w:val="0"/>
        <w:adjustRightInd w:val="0"/>
        <w:jc w:val="center"/>
        <w:outlineLvl w:val="0"/>
        <w:rPr>
          <w:sz w:val="16"/>
          <w:szCs w:val="16"/>
        </w:rPr>
      </w:pPr>
      <w:r w:rsidRPr="00381505">
        <w:rPr>
          <w:sz w:val="16"/>
          <w:szCs w:val="16"/>
        </w:rPr>
        <w:t>«</w:t>
      </w:r>
      <w:r w:rsidRPr="00381505">
        <w:rPr>
          <w:sz w:val="16"/>
          <w:szCs w:val="16"/>
          <w:lang w:val="en-US"/>
        </w:rPr>
        <w:t>IV</w:t>
      </w:r>
      <w:r w:rsidRPr="00381505">
        <w:rPr>
          <w:sz w:val="16"/>
          <w:szCs w:val="16"/>
        </w:rPr>
        <w:t>. Должности муниципальной службы  Контрольно-счетной комиссии Павловского муниципального района</w:t>
      </w:r>
    </w:p>
    <w:p w:rsidR="00BF502F" w:rsidRPr="00381505" w:rsidRDefault="00BF502F" w:rsidP="00786A5A">
      <w:pPr>
        <w:tabs>
          <w:tab w:val="left" w:pos="5400"/>
        </w:tabs>
        <w:rPr>
          <w:sz w:val="16"/>
          <w:szCs w:val="16"/>
        </w:rPr>
      </w:pPr>
    </w:p>
    <w:p w:rsidR="00BF502F" w:rsidRPr="00381505" w:rsidRDefault="00BF502F" w:rsidP="00786A5A">
      <w:pPr>
        <w:tabs>
          <w:tab w:val="left" w:pos="5400"/>
        </w:tabs>
        <w:rPr>
          <w:sz w:val="16"/>
          <w:szCs w:val="16"/>
        </w:rPr>
      </w:pPr>
      <w:r w:rsidRPr="00381505">
        <w:rPr>
          <w:sz w:val="16"/>
          <w:szCs w:val="16"/>
        </w:rPr>
        <w:t xml:space="preserve">1. Ведущая группа должностей </w:t>
      </w:r>
    </w:p>
    <w:p w:rsidR="00BF502F" w:rsidRPr="00381505" w:rsidRDefault="00BF502F" w:rsidP="00786A5A">
      <w:pPr>
        <w:tabs>
          <w:tab w:val="left" w:pos="5400"/>
        </w:tabs>
        <w:rPr>
          <w:sz w:val="16"/>
          <w:szCs w:val="16"/>
        </w:rPr>
      </w:pPr>
    </w:p>
    <w:p w:rsidR="00BF502F" w:rsidRPr="00381505" w:rsidRDefault="00BF502F" w:rsidP="00786A5A">
      <w:pPr>
        <w:tabs>
          <w:tab w:val="left" w:pos="5400"/>
        </w:tabs>
        <w:rPr>
          <w:sz w:val="16"/>
          <w:szCs w:val="16"/>
        </w:rPr>
      </w:pPr>
      <w:r w:rsidRPr="00381505">
        <w:rPr>
          <w:sz w:val="16"/>
          <w:szCs w:val="16"/>
        </w:rPr>
        <w:t xml:space="preserve">1.1. Инспектор </w:t>
      </w:r>
    </w:p>
    <w:p w:rsidR="00BF502F" w:rsidRPr="00381505" w:rsidRDefault="00BF502F" w:rsidP="00786A5A">
      <w:pPr>
        <w:tabs>
          <w:tab w:val="left" w:pos="5400"/>
        </w:tabs>
        <w:rPr>
          <w:sz w:val="16"/>
          <w:szCs w:val="16"/>
        </w:rPr>
      </w:pPr>
    </w:p>
    <w:p w:rsidR="00BF502F" w:rsidRPr="00381505" w:rsidRDefault="00BF502F" w:rsidP="00786A5A">
      <w:pPr>
        <w:tabs>
          <w:tab w:val="left" w:pos="5400"/>
        </w:tabs>
        <w:rPr>
          <w:sz w:val="16"/>
          <w:szCs w:val="16"/>
        </w:rPr>
      </w:pPr>
      <w:r w:rsidRPr="00381505">
        <w:rPr>
          <w:sz w:val="16"/>
          <w:szCs w:val="16"/>
        </w:rPr>
        <w:t xml:space="preserve">2. Старшая группа должностей </w:t>
      </w:r>
    </w:p>
    <w:p w:rsidR="00BF502F" w:rsidRPr="00381505" w:rsidRDefault="00BF502F" w:rsidP="00786A5A">
      <w:pPr>
        <w:tabs>
          <w:tab w:val="left" w:pos="5400"/>
        </w:tabs>
        <w:rPr>
          <w:sz w:val="16"/>
          <w:szCs w:val="16"/>
        </w:rPr>
      </w:pPr>
    </w:p>
    <w:p w:rsidR="00BF502F" w:rsidRPr="00381505" w:rsidRDefault="00BF502F" w:rsidP="00786A5A">
      <w:pPr>
        <w:tabs>
          <w:tab w:val="left" w:pos="5400"/>
        </w:tabs>
        <w:rPr>
          <w:sz w:val="16"/>
          <w:szCs w:val="16"/>
        </w:rPr>
      </w:pPr>
      <w:r w:rsidRPr="00381505">
        <w:rPr>
          <w:sz w:val="16"/>
          <w:szCs w:val="16"/>
        </w:rPr>
        <w:t xml:space="preserve">2.1. Ведущий специалист». </w:t>
      </w:r>
    </w:p>
    <w:p w:rsidR="00BF502F" w:rsidRPr="00381505" w:rsidRDefault="00BF502F" w:rsidP="00786A5A">
      <w:pPr>
        <w:pStyle w:val="29"/>
        <w:spacing w:after="0" w:line="240" w:lineRule="auto"/>
        <w:ind w:left="0"/>
        <w:jc w:val="both"/>
        <w:rPr>
          <w:sz w:val="16"/>
          <w:szCs w:val="16"/>
        </w:rPr>
      </w:pPr>
    </w:p>
    <w:p w:rsidR="00BF502F" w:rsidRPr="00381505" w:rsidRDefault="00BF502F" w:rsidP="00786A5A">
      <w:pPr>
        <w:pStyle w:val="affe"/>
        <w:jc w:val="both"/>
        <w:rPr>
          <w:sz w:val="16"/>
          <w:szCs w:val="16"/>
        </w:rPr>
      </w:pPr>
      <w:r w:rsidRPr="00381505">
        <w:rPr>
          <w:sz w:val="16"/>
          <w:szCs w:val="16"/>
        </w:rPr>
        <w:t>2. Опубликовать настоящее решение в муниципальной газете «Павловский муниципальный вестник».</w:t>
      </w:r>
    </w:p>
    <w:p w:rsidR="00BF502F" w:rsidRPr="00381505" w:rsidRDefault="00BF502F" w:rsidP="00786A5A">
      <w:pPr>
        <w:widowControl w:val="0"/>
        <w:autoSpaceDE w:val="0"/>
        <w:autoSpaceDN w:val="0"/>
        <w:adjustRightInd w:val="0"/>
        <w:rPr>
          <w:sz w:val="16"/>
          <w:szCs w:val="16"/>
        </w:rPr>
      </w:pPr>
    </w:p>
    <w:p w:rsidR="00BF502F" w:rsidRPr="00381505" w:rsidRDefault="00BF502F" w:rsidP="00786A5A">
      <w:pPr>
        <w:widowControl w:val="0"/>
        <w:autoSpaceDE w:val="0"/>
        <w:autoSpaceDN w:val="0"/>
        <w:adjustRightInd w:val="0"/>
        <w:rPr>
          <w:sz w:val="16"/>
          <w:szCs w:val="16"/>
        </w:rPr>
      </w:pPr>
    </w:p>
    <w:p w:rsidR="00BF502F" w:rsidRPr="00381505" w:rsidRDefault="00BF502F" w:rsidP="00786A5A">
      <w:pPr>
        <w:widowControl w:val="0"/>
        <w:autoSpaceDE w:val="0"/>
        <w:autoSpaceDN w:val="0"/>
        <w:adjustRightInd w:val="0"/>
        <w:rPr>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05"/>
        <w:gridCol w:w="1921"/>
      </w:tblGrid>
      <w:tr w:rsidR="00BF502F" w:rsidRPr="00381505" w:rsidTr="00BF502F">
        <w:tc>
          <w:tcPr>
            <w:tcW w:w="5920" w:type="dxa"/>
          </w:tcPr>
          <w:p w:rsidR="00BF502F" w:rsidRPr="00381505" w:rsidRDefault="00BF502F" w:rsidP="00786A5A">
            <w:pPr>
              <w:rPr>
                <w:sz w:val="16"/>
                <w:szCs w:val="16"/>
              </w:rPr>
            </w:pPr>
            <w:r w:rsidRPr="00381505">
              <w:rPr>
                <w:sz w:val="16"/>
                <w:szCs w:val="16"/>
              </w:rPr>
              <w:t xml:space="preserve">Глава Павловского муниципального района                                                                           </w:t>
            </w:r>
          </w:p>
          <w:p w:rsidR="00BF502F" w:rsidRPr="00381505" w:rsidRDefault="00BF502F" w:rsidP="00786A5A">
            <w:pPr>
              <w:rPr>
                <w:sz w:val="16"/>
                <w:szCs w:val="16"/>
              </w:rPr>
            </w:pPr>
          </w:p>
          <w:p w:rsidR="00BF502F" w:rsidRPr="00381505" w:rsidRDefault="00BF502F" w:rsidP="00786A5A">
            <w:pPr>
              <w:rPr>
                <w:sz w:val="16"/>
                <w:szCs w:val="16"/>
              </w:rPr>
            </w:pPr>
            <w:r w:rsidRPr="00381505">
              <w:rPr>
                <w:sz w:val="16"/>
                <w:szCs w:val="16"/>
              </w:rPr>
              <w:t>Председатель Совета народных депутатов</w:t>
            </w:r>
          </w:p>
          <w:p w:rsidR="00BF502F" w:rsidRPr="00381505" w:rsidRDefault="00BF502F" w:rsidP="00786A5A">
            <w:pPr>
              <w:rPr>
                <w:sz w:val="16"/>
                <w:szCs w:val="16"/>
              </w:rPr>
            </w:pPr>
            <w:r w:rsidRPr="00381505">
              <w:rPr>
                <w:sz w:val="16"/>
                <w:szCs w:val="16"/>
              </w:rPr>
              <w:t xml:space="preserve">Павловского  муниципального района </w:t>
            </w:r>
          </w:p>
        </w:tc>
        <w:tc>
          <w:tcPr>
            <w:tcW w:w="3936" w:type="dxa"/>
          </w:tcPr>
          <w:p w:rsidR="00BF502F" w:rsidRPr="00381505" w:rsidRDefault="00BF502F" w:rsidP="00786A5A">
            <w:pPr>
              <w:pStyle w:val="ConsPlusTitle"/>
              <w:widowControl/>
              <w:jc w:val="both"/>
              <w:rPr>
                <w:rFonts w:ascii="Times New Roman" w:hAnsi="Times New Roman" w:cs="Times New Roman"/>
                <w:b w:val="0"/>
                <w:sz w:val="16"/>
                <w:szCs w:val="16"/>
              </w:rPr>
            </w:pPr>
            <w:r w:rsidRPr="00381505">
              <w:rPr>
                <w:rFonts w:ascii="Times New Roman" w:hAnsi="Times New Roman" w:cs="Times New Roman"/>
                <w:b w:val="0"/>
                <w:sz w:val="16"/>
                <w:szCs w:val="16"/>
              </w:rPr>
              <w:t xml:space="preserve">                            М.Н. Янцов</w:t>
            </w:r>
          </w:p>
          <w:p w:rsidR="00BF502F" w:rsidRPr="00381505" w:rsidRDefault="00BF502F" w:rsidP="00786A5A">
            <w:pPr>
              <w:pStyle w:val="ConsPlusTitle"/>
              <w:widowControl/>
              <w:jc w:val="right"/>
              <w:rPr>
                <w:rFonts w:ascii="Times New Roman" w:hAnsi="Times New Roman" w:cs="Times New Roman"/>
                <w:b w:val="0"/>
                <w:sz w:val="16"/>
                <w:szCs w:val="16"/>
              </w:rPr>
            </w:pPr>
          </w:p>
          <w:p w:rsidR="00BF502F" w:rsidRPr="00381505" w:rsidRDefault="00BF502F" w:rsidP="00786A5A">
            <w:pPr>
              <w:pStyle w:val="ConsPlusTitle"/>
              <w:widowControl/>
              <w:jc w:val="right"/>
              <w:rPr>
                <w:rFonts w:ascii="Times New Roman" w:hAnsi="Times New Roman" w:cs="Times New Roman"/>
                <w:b w:val="0"/>
                <w:sz w:val="16"/>
                <w:szCs w:val="16"/>
              </w:rPr>
            </w:pPr>
          </w:p>
          <w:p w:rsidR="00BF502F" w:rsidRPr="00381505" w:rsidRDefault="00BF502F" w:rsidP="00786A5A">
            <w:pPr>
              <w:pStyle w:val="ConsPlusTitle"/>
              <w:widowControl/>
              <w:jc w:val="center"/>
              <w:rPr>
                <w:rFonts w:ascii="Times New Roman" w:hAnsi="Times New Roman" w:cs="Times New Roman"/>
                <w:b w:val="0"/>
                <w:sz w:val="16"/>
                <w:szCs w:val="16"/>
              </w:rPr>
            </w:pPr>
            <w:r w:rsidRPr="00381505">
              <w:rPr>
                <w:rFonts w:ascii="Times New Roman" w:hAnsi="Times New Roman" w:cs="Times New Roman"/>
                <w:b w:val="0"/>
                <w:sz w:val="16"/>
                <w:szCs w:val="16"/>
              </w:rPr>
              <w:t xml:space="preserve">                         А.И. Корнилов</w:t>
            </w:r>
          </w:p>
        </w:tc>
      </w:tr>
    </w:tbl>
    <w:p w:rsidR="00BF502F" w:rsidRPr="00381505" w:rsidRDefault="00BF502F" w:rsidP="00786A5A">
      <w:pPr>
        <w:pStyle w:val="ConsPlusTitle"/>
        <w:widowControl/>
        <w:jc w:val="both"/>
        <w:rPr>
          <w:rFonts w:ascii="Times New Roman" w:hAnsi="Times New Roman" w:cs="Times New Roman"/>
          <w:b w:val="0"/>
          <w:sz w:val="16"/>
          <w:szCs w:val="16"/>
        </w:rPr>
      </w:pPr>
    </w:p>
    <w:p w:rsidR="00D74BBD" w:rsidRPr="00381505" w:rsidRDefault="00D74BBD" w:rsidP="00786A5A">
      <w:pPr>
        <w:rPr>
          <w:sz w:val="16"/>
          <w:szCs w:val="16"/>
        </w:rPr>
      </w:pPr>
    </w:p>
    <w:p w:rsidR="00D74BBD" w:rsidRPr="00381505" w:rsidRDefault="00D74BBD" w:rsidP="00786A5A">
      <w:pPr>
        <w:pStyle w:val="ConsPlusTitle"/>
        <w:widowControl/>
        <w:jc w:val="right"/>
        <w:rPr>
          <w:rFonts w:ascii="Times New Roman" w:hAnsi="Times New Roman" w:cs="Times New Roman"/>
          <w:sz w:val="16"/>
          <w:szCs w:val="16"/>
        </w:rPr>
      </w:pPr>
    </w:p>
    <w:p w:rsidR="00D74BBD" w:rsidRPr="00381505" w:rsidRDefault="00D74BBD" w:rsidP="00786A5A">
      <w:pPr>
        <w:pStyle w:val="afa"/>
        <w:ind w:firstLine="0"/>
        <w:jc w:val="center"/>
        <w:rPr>
          <w:b/>
          <w:bCs/>
          <w:sz w:val="16"/>
          <w:szCs w:val="16"/>
        </w:rPr>
      </w:pPr>
      <w:r w:rsidRPr="00381505">
        <w:rPr>
          <w:b/>
          <w:bCs/>
          <w:sz w:val="16"/>
          <w:szCs w:val="16"/>
        </w:rPr>
        <w:t>СОВЕТ</w:t>
      </w:r>
    </w:p>
    <w:p w:rsidR="00D74BBD" w:rsidRPr="00381505" w:rsidRDefault="00D74BBD" w:rsidP="00786A5A">
      <w:pPr>
        <w:pStyle w:val="afa"/>
        <w:ind w:firstLine="0"/>
        <w:jc w:val="center"/>
        <w:rPr>
          <w:b/>
          <w:bCs/>
          <w:sz w:val="16"/>
          <w:szCs w:val="16"/>
        </w:rPr>
      </w:pPr>
      <w:r w:rsidRPr="00381505">
        <w:rPr>
          <w:b/>
          <w:bCs/>
          <w:sz w:val="16"/>
          <w:szCs w:val="16"/>
        </w:rPr>
        <w:t>НАРОДНЫХ ДЕПУТАТОВ ПАВЛОВСКОГО МУНИЦИПАЛЬНОГО РАЙОНА ВОРОНЕЖСКОЙ ОБЛАСТИ</w:t>
      </w:r>
    </w:p>
    <w:p w:rsidR="00D74BBD" w:rsidRPr="00381505" w:rsidRDefault="00D74BBD" w:rsidP="00786A5A">
      <w:pPr>
        <w:pStyle w:val="afa"/>
        <w:ind w:firstLine="0"/>
        <w:jc w:val="center"/>
        <w:rPr>
          <w:b/>
          <w:bCs/>
          <w:sz w:val="16"/>
          <w:szCs w:val="16"/>
        </w:rPr>
      </w:pPr>
    </w:p>
    <w:p w:rsidR="00D74BBD" w:rsidRPr="00381505" w:rsidRDefault="00D74BBD" w:rsidP="00786A5A">
      <w:pPr>
        <w:pStyle w:val="afa"/>
        <w:ind w:firstLine="0"/>
        <w:jc w:val="center"/>
        <w:rPr>
          <w:b/>
          <w:bCs/>
          <w:sz w:val="16"/>
          <w:szCs w:val="16"/>
        </w:rPr>
      </w:pPr>
      <w:r w:rsidRPr="00381505">
        <w:rPr>
          <w:b/>
          <w:bCs/>
          <w:sz w:val="16"/>
          <w:szCs w:val="16"/>
        </w:rPr>
        <w:t>Р Е Ш Е Н И Е</w:t>
      </w:r>
    </w:p>
    <w:p w:rsidR="00D74BBD" w:rsidRPr="00381505" w:rsidRDefault="00D74BBD" w:rsidP="00786A5A">
      <w:pPr>
        <w:pStyle w:val="afa"/>
        <w:ind w:firstLine="0"/>
        <w:rPr>
          <w:sz w:val="16"/>
          <w:szCs w:val="16"/>
        </w:rPr>
      </w:pPr>
      <w:r w:rsidRPr="00381505">
        <w:rPr>
          <w:sz w:val="16"/>
          <w:szCs w:val="16"/>
        </w:rPr>
        <w:t xml:space="preserve">от </w:t>
      </w:r>
      <w:r w:rsidRPr="00381505">
        <w:rPr>
          <w:sz w:val="16"/>
          <w:szCs w:val="16"/>
          <w:u w:val="single"/>
        </w:rPr>
        <w:t>23.06.2022</w:t>
      </w:r>
      <w:r w:rsidRPr="00381505">
        <w:rPr>
          <w:sz w:val="16"/>
          <w:szCs w:val="16"/>
        </w:rPr>
        <w:t xml:space="preserve"> № </w:t>
      </w:r>
      <w:r w:rsidRPr="00381505">
        <w:rPr>
          <w:sz w:val="16"/>
          <w:szCs w:val="16"/>
          <w:u w:val="single"/>
        </w:rPr>
        <w:t>309</w:t>
      </w:r>
    </w:p>
    <w:p w:rsidR="00D74BBD" w:rsidRPr="00381505" w:rsidRDefault="00D74BBD" w:rsidP="00786A5A">
      <w:pPr>
        <w:pStyle w:val="afa"/>
        <w:ind w:firstLine="0"/>
        <w:rPr>
          <w:sz w:val="16"/>
          <w:szCs w:val="16"/>
        </w:rPr>
      </w:pPr>
      <w:r w:rsidRPr="00381505">
        <w:rPr>
          <w:sz w:val="16"/>
          <w:szCs w:val="16"/>
        </w:rPr>
        <w:t>г.Павловск</w:t>
      </w:r>
    </w:p>
    <w:p w:rsidR="00D74BBD" w:rsidRPr="00381505" w:rsidRDefault="00D74BBD" w:rsidP="00786A5A">
      <w:pPr>
        <w:jc w:val="both"/>
        <w:rPr>
          <w:sz w:val="16"/>
          <w:szCs w:val="16"/>
        </w:rPr>
      </w:pPr>
      <w:r w:rsidRPr="00381505">
        <w:rPr>
          <w:sz w:val="16"/>
          <w:szCs w:val="16"/>
        </w:rPr>
        <w:t>О внесении изменений в решение Совета народных депутатов от 26.12.2017 №354 «О реализации отдельных положений федерального и областного законодательства о противодействии коррупции в Совете народных депутатов Павловского муниципального района»</w:t>
      </w:r>
    </w:p>
    <w:p w:rsidR="00D74BBD" w:rsidRPr="00381505" w:rsidRDefault="00D74BBD" w:rsidP="00786A5A">
      <w:pPr>
        <w:jc w:val="both"/>
        <w:rPr>
          <w:sz w:val="16"/>
          <w:szCs w:val="16"/>
        </w:rPr>
      </w:pPr>
    </w:p>
    <w:p w:rsidR="00D74BBD" w:rsidRPr="00381505" w:rsidRDefault="00D74BBD" w:rsidP="00786A5A">
      <w:pPr>
        <w:pStyle w:val="ConsPlusTitle"/>
        <w:widowControl/>
        <w:jc w:val="both"/>
        <w:rPr>
          <w:rFonts w:ascii="Times New Roman" w:hAnsi="Times New Roman" w:cs="Times New Roman"/>
          <w:b w:val="0"/>
          <w:sz w:val="16"/>
          <w:szCs w:val="16"/>
        </w:rPr>
      </w:pPr>
      <w:r w:rsidRPr="00381505">
        <w:rPr>
          <w:rFonts w:ascii="Times New Roman" w:hAnsi="Times New Roman" w:cs="Times New Roman"/>
          <w:b w:val="0"/>
          <w:sz w:val="16"/>
          <w:szCs w:val="16"/>
        </w:rPr>
        <w:t>В целях приведения решения Совета народных депутатов от 26.12.2017 №354 «О реализации отдельных положений федерального и областного законодательства о противодействии коррупции в Совете народных депутатов Павловского муниципального района» в соответствие с Федеральным законом от 25.12.2008 № 273-ФЗ «О противодействии коррупции» Совет народных депутатов Павловского муниципального района Воронежской области</w:t>
      </w:r>
    </w:p>
    <w:p w:rsidR="00D74BBD" w:rsidRPr="00381505" w:rsidRDefault="00D74BBD" w:rsidP="00786A5A">
      <w:pPr>
        <w:autoSpaceDE w:val="0"/>
        <w:autoSpaceDN w:val="0"/>
        <w:adjustRightInd w:val="0"/>
        <w:jc w:val="both"/>
        <w:outlineLvl w:val="1"/>
        <w:rPr>
          <w:sz w:val="16"/>
          <w:szCs w:val="16"/>
        </w:rPr>
      </w:pPr>
    </w:p>
    <w:p w:rsidR="00D74BBD" w:rsidRPr="00381505" w:rsidRDefault="00D74BBD" w:rsidP="00786A5A">
      <w:pPr>
        <w:jc w:val="center"/>
        <w:rPr>
          <w:sz w:val="16"/>
          <w:szCs w:val="16"/>
        </w:rPr>
      </w:pPr>
      <w:r w:rsidRPr="00381505">
        <w:rPr>
          <w:sz w:val="16"/>
          <w:szCs w:val="16"/>
        </w:rPr>
        <w:t>Р Е Ш И Л:</w:t>
      </w:r>
    </w:p>
    <w:p w:rsidR="00D74BBD" w:rsidRPr="00381505" w:rsidRDefault="00D74BBD" w:rsidP="00786A5A">
      <w:pPr>
        <w:pStyle w:val="ConsPlusNormal"/>
        <w:ind w:firstLine="0"/>
        <w:jc w:val="both"/>
        <w:rPr>
          <w:rFonts w:ascii="Times New Roman" w:hAnsi="Times New Roman"/>
          <w:sz w:val="16"/>
          <w:szCs w:val="16"/>
        </w:rPr>
      </w:pPr>
      <w:r w:rsidRPr="00381505">
        <w:rPr>
          <w:rFonts w:ascii="Times New Roman" w:hAnsi="Times New Roman"/>
          <w:sz w:val="16"/>
          <w:szCs w:val="16"/>
        </w:rPr>
        <w:t>1. Внести в приложение №3 к решению Совета народных депутатов от 26.12.2017 №354 «О реализации отдельных положений федерального и областного законодательства о противодействии коррупции в Совете народных депутатов Павловского муниципального района» изменение, изложив подпункт «г» пункта 2 в следующей редакции:</w:t>
      </w:r>
    </w:p>
    <w:p w:rsidR="00D74BBD" w:rsidRPr="00381505" w:rsidRDefault="00D74BBD" w:rsidP="00786A5A">
      <w:pPr>
        <w:autoSpaceDE w:val="0"/>
        <w:autoSpaceDN w:val="0"/>
        <w:adjustRightInd w:val="0"/>
        <w:jc w:val="both"/>
        <w:rPr>
          <w:sz w:val="16"/>
          <w:szCs w:val="16"/>
        </w:rPr>
      </w:pPr>
      <w:r w:rsidRPr="00381505">
        <w:rPr>
          <w:spacing w:val="2"/>
          <w:sz w:val="16"/>
          <w:szCs w:val="16"/>
        </w:rPr>
        <w:t xml:space="preserve">«г) </w:t>
      </w:r>
      <w:r w:rsidRPr="00381505">
        <w:rPr>
          <w:sz w:val="16"/>
          <w:szCs w:val="16"/>
        </w:rPr>
        <w:t xml:space="preserve">сведения об источниках получения средств, за счет которых совершены сделки (совершена сделка) по приобретению </w:t>
      </w:r>
      <w:r w:rsidRPr="00381505">
        <w:rPr>
          <w:sz w:val="16"/>
          <w:szCs w:val="16"/>
        </w:rPr>
        <w:lastRenderedPageBreak/>
        <w:t>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муниципальную должность, и его супруги (супруга) за три последних года, предшествующих отчетному периоду.»</w:t>
      </w:r>
    </w:p>
    <w:p w:rsidR="00D74BBD" w:rsidRPr="00381505" w:rsidRDefault="00D74BBD" w:rsidP="00786A5A">
      <w:pPr>
        <w:autoSpaceDE w:val="0"/>
        <w:autoSpaceDN w:val="0"/>
        <w:adjustRightInd w:val="0"/>
        <w:jc w:val="both"/>
        <w:rPr>
          <w:sz w:val="16"/>
          <w:szCs w:val="16"/>
        </w:rPr>
      </w:pPr>
      <w:r w:rsidRPr="00381505">
        <w:rPr>
          <w:sz w:val="16"/>
          <w:szCs w:val="16"/>
        </w:rPr>
        <w:t>2. Опубликовать настоящее решение в муниципальной газете «Павловский муниципальный вестник».</w:t>
      </w:r>
    </w:p>
    <w:p w:rsidR="00D74BBD" w:rsidRPr="00381505" w:rsidRDefault="00D74BBD" w:rsidP="00786A5A">
      <w:pPr>
        <w:rPr>
          <w:sz w:val="16"/>
          <w:szCs w:val="16"/>
        </w:rPr>
      </w:pPr>
    </w:p>
    <w:p w:rsidR="00D74BBD" w:rsidRPr="00381505" w:rsidRDefault="00D74BBD" w:rsidP="00786A5A">
      <w:pPr>
        <w:rPr>
          <w:sz w:val="16"/>
          <w:szCs w:val="16"/>
        </w:rPr>
      </w:pPr>
      <w:r w:rsidRPr="00381505">
        <w:rPr>
          <w:sz w:val="16"/>
          <w:szCs w:val="16"/>
        </w:rPr>
        <w:t>Глава Павловского муниципального района                                        М.Н. Янцов</w:t>
      </w:r>
    </w:p>
    <w:p w:rsidR="00D74BBD" w:rsidRPr="00381505" w:rsidRDefault="00D74BBD" w:rsidP="00786A5A">
      <w:pPr>
        <w:pStyle w:val="affe"/>
        <w:rPr>
          <w:sz w:val="16"/>
          <w:szCs w:val="16"/>
        </w:rPr>
      </w:pPr>
    </w:p>
    <w:p w:rsidR="00D74BBD" w:rsidRPr="00381505" w:rsidRDefault="00D74BBD" w:rsidP="00786A5A">
      <w:pPr>
        <w:pStyle w:val="affe"/>
        <w:rPr>
          <w:sz w:val="16"/>
          <w:szCs w:val="16"/>
        </w:rPr>
      </w:pPr>
      <w:r w:rsidRPr="00381505">
        <w:rPr>
          <w:sz w:val="16"/>
          <w:szCs w:val="16"/>
        </w:rPr>
        <w:t>Председатель Совета народных депутатов</w:t>
      </w:r>
    </w:p>
    <w:p w:rsidR="00D74BBD" w:rsidRPr="00381505" w:rsidRDefault="00D74BBD" w:rsidP="00786A5A">
      <w:pPr>
        <w:pStyle w:val="affe"/>
        <w:rPr>
          <w:sz w:val="16"/>
          <w:szCs w:val="16"/>
        </w:rPr>
      </w:pPr>
      <w:r w:rsidRPr="00381505">
        <w:rPr>
          <w:sz w:val="16"/>
          <w:szCs w:val="16"/>
        </w:rPr>
        <w:t xml:space="preserve">Павловского муниципального района                                                   А.И. Корнилов </w:t>
      </w:r>
    </w:p>
    <w:p w:rsidR="00D74BBD" w:rsidRPr="00381505" w:rsidRDefault="00D74BBD" w:rsidP="00786A5A">
      <w:pPr>
        <w:rPr>
          <w:sz w:val="16"/>
          <w:szCs w:val="16"/>
        </w:rPr>
      </w:pPr>
    </w:p>
    <w:p w:rsidR="00130A7D" w:rsidRPr="00381505" w:rsidRDefault="00130A7D" w:rsidP="00786A5A">
      <w:pPr>
        <w:pStyle w:val="af6"/>
        <w:rPr>
          <w:sz w:val="16"/>
          <w:szCs w:val="16"/>
        </w:rPr>
      </w:pPr>
    </w:p>
    <w:p w:rsidR="00130A7D" w:rsidRPr="00381505" w:rsidRDefault="00130A7D" w:rsidP="00786A5A">
      <w:pPr>
        <w:pStyle w:val="af6"/>
        <w:rPr>
          <w:sz w:val="16"/>
          <w:szCs w:val="16"/>
        </w:rPr>
      </w:pPr>
      <w:r w:rsidRPr="00381505">
        <w:rPr>
          <w:sz w:val="16"/>
          <w:szCs w:val="16"/>
        </w:rPr>
        <w:t xml:space="preserve">АДМИНИСТРАЦИЯ </w:t>
      </w:r>
    </w:p>
    <w:p w:rsidR="00130A7D" w:rsidRPr="00381505" w:rsidRDefault="00130A7D" w:rsidP="00786A5A">
      <w:pPr>
        <w:pStyle w:val="af6"/>
        <w:rPr>
          <w:sz w:val="16"/>
          <w:szCs w:val="16"/>
        </w:rPr>
      </w:pPr>
      <w:r w:rsidRPr="00381505">
        <w:rPr>
          <w:sz w:val="16"/>
          <w:szCs w:val="16"/>
        </w:rPr>
        <w:t>ПАВЛОВСКОГО МУНИЦИПАЛЬНОГО РАЙОНА</w:t>
      </w:r>
    </w:p>
    <w:p w:rsidR="00130A7D" w:rsidRPr="00381505" w:rsidRDefault="00130A7D" w:rsidP="00786A5A">
      <w:pPr>
        <w:pStyle w:val="1a"/>
        <w:spacing w:before="0" w:after="0"/>
        <w:rPr>
          <w:rFonts w:ascii="Times New Roman" w:hAnsi="Times New Roman"/>
          <w:sz w:val="16"/>
          <w:szCs w:val="16"/>
        </w:rPr>
      </w:pPr>
      <w:r w:rsidRPr="00381505">
        <w:rPr>
          <w:rFonts w:ascii="Times New Roman" w:hAnsi="Times New Roman"/>
          <w:b w:val="0"/>
          <w:bCs w:val="0"/>
          <w:sz w:val="16"/>
          <w:szCs w:val="16"/>
        </w:rPr>
        <w:t>ВОРОНЕЖСКОЙ ОБЛАСТИ</w:t>
      </w:r>
    </w:p>
    <w:p w:rsidR="00130A7D" w:rsidRPr="00381505" w:rsidRDefault="00130A7D" w:rsidP="00786A5A">
      <w:pPr>
        <w:jc w:val="center"/>
        <w:rPr>
          <w:sz w:val="16"/>
          <w:szCs w:val="16"/>
        </w:rPr>
      </w:pPr>
    </w:p>
    <w:p w:rsidR="00130A7D" w:rsidRPr="00381505" w:rsidRDefault="00130A7D" w:rsidP="00786A5A">
      <w:pPr>
        <w:jc w:val="center"/>
        <w:rPr>
          <w:b/>
          <w:sz w:val="16"/>
          <w:szCs w:val="16"/>
        </w:rPr>
      </w:pPr>
      <w:r w:rsidRPr="00381505">
        <w:rPr>
          <w:b/>
          <w:sz w:val="16"/>
          <w:szCs w:val="16"/>
        </w:rPr>
        <w:t>ПОСТАНОВЛЕНИЕ</w:t>
      </w:r>
    </w:p>
    <w:p w:rsidR="00130A7D" w:rsidRPr="00381505" w:rsidRDefault="00130A7D" w:rsidP="00786A5A">
      <w:pPr>
        <w:rPr>
          <w:sz w:val="16"/>
          <w:szCs w:val="16"/>
        </w:rPr>
      </w:pPr>
    </w:p>
    <w:p w:rsidR="00130A7D" w:rsidRPr="00381505" w:rsidRDefault="00130A7D" w:rsidP="00786A5A">
      <w:pPr>
        <w:rPr>
          <w:sz w:val="16"/>
          <w:szCs w:val="16"/>
          <w:u w:val="single"/>
        </w:rPr>
      </w:pPr>
      <w:r w:rsidRPr="00381505">
        <w:rPr>
          <w:sz w:val="16"/>
          <w:szCs w:val="16"/>
          <w:u w:val="single"/>
        </w:rPr>
        <w:t>От 23.05.2022  № 344</w:t>
      </w:r>
    </w:p>
    <w:p w:rsidR="00130A7D" w:rsidRPr="00381505" w:rsidRDefault="00130A7D" w:rsidP="00786A5A">
      <w:pPr>
        <w:pStyle w:val="Title"/>
        <w:spacing w:before="0" w:after="0"/>
        <w:ind w:firstLine="0"/>
        <w:jc w:val="left"/>
        <w:rPr>
          <w:rFonts w:ascii="Times New Roman" w:hAnsi="Times New Roman" w:cs="Times New Roman"/>
          <w:b w:val="0"/>
          <w:sz w:val="16"/>
          <w:szCs w:val="16"/>
        </w:rPr>
      </w:pPr>
    </w:p>
    <w:p w:rsidR="00130A7D" w:rsidRPr="00381505" w:rsidRDefault="00130A7D" w:rsidP="00786A5A">
      <w:pPr>
        <w:pStyle w:val="Title"/>
        <w:spacing w:before="0" w:after="0"/>
        <w:ind w:firstLine="0"/>
        <w:jc w:val="left"/>
        <w:rPr>
          <w:rFonts w:ascii="Times New Roman" w:hAnsi="Times New Roman" w:cs="Times New Roman"/>
          <w:b w:val="0"/>
          <w:sz w:val="16"/>
          <w:szCs w:val="16"/>
        </w:rPr>
      </w:pPr>
      <w:r w:rsidRPr="00381505">
        <w:rPr>
          <w:rFonts w:ascii="Times New Roman" w:hAnsi="Times New Roman" w:cs="Times New Roman"/>
          <w:b w:val="0"/>
          <w:sz w:val="16"/>
          <w:szCs w:val="16"/>
        </w:rPr>
        <w:t xml:space="preserve">Об организации работы «Телефона доверия» </w:t>
      </w:r>
    </w:p>
    <w:p w:rsidR="00130A7D" w:rsidRPr="00381505" w:rsidRDefault="00130A7D" w:rsidP="00786A5A">
      <w:pPr>
        <w:pStyle w:val="Title"/>
        <w:spacing w:before="0" w:after="0"/>
        <w:ind w:firstLine="0"/>
        <w:jc w:val="left"/>
        <w:rPr>
          <w:rFonts w:ascii="Times New Roman" w:hAnsi="Times New Roman" w:cs="Times New Roman"/>
          <w:b w:val="0"/>
          <w:sz w:val="16"/>
          <w:szCs w:val="16"/>
        </w:rPr>
      </w:pPr>
      <w:r w:rsidRPr="00381505">
        <w:rPr>
          <w:rFonts w:ascii="Times New Roman" w:hAnsi="Times New Roman" w:cs="Times New Roman"/>
          <w:b w:val="0"/>
          <w:sz w:val="16"/>
          <w:szCs w:val="16"/>
        </w:rPr>
        <w:t>по вопросам противодействия коррупции</w:t>
      </w:r>
    </w:p>
    <w:p w:rsidR="00130A7D" w:rsidRPr="00381505" w:rsidRDefault="00130A7D" w:rsidP="00786A5A">
      <w:pPr>
        <w:pStyle w:val="Title"/>
        <w:spacing w:before="0" w:after="0"/>
        <w:ind w:firstLine="0"/>
        <w:jc w:val="left"/>
        <w:rPr>
          <w:rFonts w:ascii="Times New Roman" w:hAnsi="Times New Roman" w:cs="Times New Roman"/>
          <w:b w:val="0"/>
          <w:sz w:val="16"/>
          <w:szCs w:val="16"/>
        </w:rPr>
      </w:pPr>
      <w:r w:rsidRPr="00381505">
        <w:rPr>
          <w:rFonts w:ascii="Times New Roman" w:hAnsi="Times New Roman" w:cs="Times New Roman"/>
          <w:b w:val="0"/>
          <w:sz w:val="16"/>
          <w:szCs w:val="16"/>
        </w:rPr>
        <w:t>администрации Павловского муниципального</w:t>
      </w:r>
    </w:p>
    <w:p w:rsidR="00130A7D" w:rsidRPr="00381505" w:rsidRDefault="00130A7D" w:rsidP="00786A5A">
      <w:pPr>
        <w:pStyle w:val="Title"/>
        <w:spacing w:before="0" w:after="0"/>
        <w:ind w:firstLine="0"/>
        <w:jc w:val="left"/>
        <w:rPr>
          <w:rFonts w:ascii="Times New Roman" w:hAnsi="Times New Roman" w:cs="Times New Roman"/>
          <w:b w:val="0"/>
          <w:sz w:val="16"/>
          <w:szCs w:val="16"/>
        </w:rPr>
      </w:pPr>
      <w:r w:rsidRPr="00381505">
        <w:rPr>
          <w:rFonts w:ascii="Times New Roman" w:hAnsi="Times New Roman" w:cs="Times New Roman"/>
          <w:b w:val="0"/>
          <w:sz w:val="16"/>
          <w:szCs w:val="16"/>
        </w:rPr>
        <w:t>района Воронежской области</w:t>
      </w:r>
    </w:p>
    <w:p w:rsidR="00130A7D" w:rsidRPr="00381505" w:rsidRDefault="00130A7D" w:rsidP="00786A5A">
      <w:pPr>
        <w:pStyle w:val="Title"/>
        <w:spacing w:before="0" w:after="0"/>
        <w:ind w:firstLine="0"/>
        <w:jc w:val="left"/>
        <w:rPr>
          <w:rFonts w:ascii="Times New Roman" w:hAnsi="Times New Roman" w:cs="Times New Roman"/>
          <w:b w:val="0"/>
          <w:sz w:val="16"/>
          <w:szCs w:val="16"/>
        </w:rPr>
      </w:pP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В соответствии с Федеральным законом от 25.12.2008 № 273-ФЗ «О противодействии коррупции», в целях повышения эффективности работы по противодействию коррупции администрация Павловского муниципального района Воронежской области</w:t>
      </w:r>
    </w:p>
    <w:p w:rsidR="00130A7D" w:rsidRPr="00381505" w:rsidRDefault="00130A7D" w:rsidP="00786A5A">
      <w:pPr>
        <w:rPr>
          <w:sz w:val="16"/>
          <w:szCs w:val="16"/>
        </w:rPr>
      </w:pPr>
    </w:p>
    <w:p w:rsidR="00130A7D" w:rsidRPr="00381505" w:rsidRDefault="00130A7D" w:rsidP="00786A5A">
      <w:pPr>
        <w:jc w:val="center"/>
        <w:rPr>
          <w:sz w:val="16"/>
          <w:szCs w:val="16"/>
        </w:rPr>
      </w:pPr>
      <w:r w:rsidRPr="00381505">
        <w:rPr>
          <w:sz w:val="16"/>
          <w:szCs w:val="16"/>
        </w:rPr>
        <w:t>ПОСТАНОВЛЯЕТ:</w:t>
      </w: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1. Организовать работу «Телефона доверия» по вопросам противодействия коррупции администрации Павловского муниципального района Воронежской области.</w:t>
      </w:r>
    </w:p>
    <w:p w:rsidR="00130A7D" w:rsidRPr="00381505" w:rsidRDefault="00130A7D" w:rsidP="00786A5A">
      <w:pPr>
        <w:rPr>
          <w:sz w:val="16"/>
          <w:szCs w:val="16"/>
        </w:rPr>
      </w:pPr>
      <w:r w:rsidRPr="00381505">
        <w:rPr>
          <w:sz w:val="16"/>
          <w:szCs w:val="16"/>
        </w:rPr>
        <w:t>2. Утвердить Порядок работы «Телефона доверия» по вопросам противодействия коррупции администрации Павловского муниципального района Воронежской области (далее - «Телефон доверия»).</w:t>
      </w:r>
    </w:p>
    <w:p w:rsidR="00130A7D" w:rsidRPr="00381505" w:rsidRDefault="00130A7D" w:rsidP="00786A5A">
      <w:pPr>
        <w:rPr>
          <w:sz w:val="16"/>
          <w:szCs w:val="16"/>
        </w:rPr>
      </w:pPr>
      <w:r w:rsidRPr="00381505">
        <w:rPr>
          <w:sz w:val="16"/>
          <w:szCs w:val="16"/>
        </w:rPr>
        <w:t xml:space="preserve">3. Назначить отдел правового обеспечения и противодействия коррупции администрации Павловского муниципального района Воронежской области уполномоченным органом за организацию работы «Телефона доверия». </w:t>
      </w: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4. Признать утратившими силу постановления администрации Павловского муниципального района Воронежской области:</w:t>
      </w: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 xml:space="preserve">1) от 09.06.2014 № 424 «Об организации работы «Телефона доверия» по вопросам противодействия коррупции администрации Павловского муниципального района»; </w:t>
      </w: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2) от 02.11.2016 № 454 «О внесении изменений в постановление администрации Павловского муниципального района от 09.06.2014 № 424 «Об организации работы «Телефона доверия» по вопросам противодействия коррупции администрации Павловского муниципального района»;</w:t>
      </w: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3) от 09.10.2019 № 739 «О внесении изменений в постановление администрации Павловского муниципального района от 09.06.2014 № 424 «Об организации работы «Телефона доверия» по вопросам противодействия коррупции администрации Павловского муниципального района».</w:t>
      </w:r>
    </w:p>
    <w:p w:rsidR="00130A7D" w:rsidRPr="00381505" w:rsidRDefault="00130A7D" w:rsidP="00786A5A">
      <w:pPr>
        <w:pStyle w:val="ConsPlusNormal"/>
        <w:ind w:firstLine="0"/>
        <w:jc w:val="both"/>
        <w:rPr>
          <w:rFonts w:ascii="Times New Roman" w:hAnsi="Times New Roman"/>
          <w:sz w:val="16"/>
          <w:szCs w:val="16"/>
        </w:rPr>
      </w:pPr>
    </w:p>
    <w:p w:rsidR="00130A7D" w:rsidRPr="00381505" w:rsidRDefault="00130A7D" w:rsidP="00786A5A">
      <w:pPr>
        <w:rPr>
          <w:sz w:val="16"/>
          <w:szCs w:val="16"/>
        </w:rPr>
      </w:pPr>
      <w:r w:rsidRPr="00381505">
        <w:rPr>
          <w:sz w:val="16"/>
          <w:szCs w:val="16"/>
        </w:rPr>
        <w:t>5. Опубликовать настоящее постановление в муниципальной газете «Павловский муниципальный вестник».</w:t>
      </w:r>
    </w:p>
    <w:p w:rsidR="00130A7D" w:rsidRPr="00381505" w:rsidRDefault="00130A7D" w:rsidP="00786A5A">
      <w:pPr>
        <w:rPr>
          <w:sz w:val="16"/>
          <w:szCs w:val="16"/>
        </w:rPr>
      </w:pPr>
      <w:r w:rsidRPr="00381505">
        <w:rPr>
          <w:sz w:val="16"/>
          <w:szCs w:val="16"/>
        </w:rPr>
        <w:t xml:space="preserve">6. Контроль за исполнением настоящего постановления возложить на заместителя главы администрации – руководителя аппарата администрации Павловского муниципального района Чечурину Ю.В. </w:t>
      </w: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Глава Павловского</w:t>
      </w:r>
    </w:p>
    <w:p w:rsidR="00130A7D" w:rsidRPr="00381505" w:rsidRDefault="00130A7D" w:rsidP="00786A5A">
      <w:pPr>
        <w:rPr>
          <w:sz w:val="16"/>
          <w:szCs w:val="16"/>
        </w:rPr>
      </w:pPr>
      <w:r w:rsidRPr="00381505">
        <w:rPr>
          <w:sz w:val="16"/>
          <w:szCs w:val="16"/>
        </w:rPr>
        <w:t>муниципального района</w:t>
      </w:r>
    </w:p>
    <w:p w:rsidR="00130A7D" w:rsidRPr="00381505" w:rsidRDefault="00130A7D" w:rsidP="00786A5A">
      <w:pPr>
        <w:rPr>
          <w:sz w:val="16"/>
          <w:szCs w:val="16"/>
        </w:rPr>
      </w:pPr>
      <w:r w:rsidRPr="00381505">
        <w:rPr>
          <w:sz w:val="16"/>
          <w:szCs w:val="16"/>
        </w:rPr>
        <w:t>Воронежской области</w:t>
      </w:r>
      <w:r w:rsidRPr="00381505">
        <w:rPr>
          <w:sz w:val="16"/>
          <w:szCs w:val="16"/>
        </w:rPr>
        <w:tab/>
      </w:r>
      <w:r w:rsidRPr="00381505">
        <w:rPr>
          <w:sz w:val="16"/>
          <w:szCs w:val="16"/>
        </w:rPr>
        <w:tab/>
      </w:r>
      <w:r w:rsidRPr="00381505">
        <w:rPr>
          <w:sz w:val="16"/>
          <w:szCs w:val="16"/>
        </w:rPr>
        <w:tab/>
      </w:r>
      <w:r w:rsidRPr="00381505">
        <w:rPr>
          <w:sz w:val="16"/>
          <w:szCs w:val="16"/>
        </w:rPr>
        <w:tab/>
      </w:r>
      <w:r w:rsidRPr="00381505">
        <w:rPr>
          <w:sz w:val="16"/>
          <w:szCs w:val="16"/>
        </w:rPr>
        <w:tab/>
      </w:r>
      <w:r w:rsidRPr="00381505">
        <w:rPr>
          <w:sz w:val="16"/>
          <w:szCs w:val="16"/>
        </w:rPr>
        <w:tab/>
      </w:r>
      <w:r w:rsidRPr="00381505">
        <w:rPr>
          <w:sz w:val="16"/>
          <w:szCs w:val="16"/>
        </w:rPr>
        <w:tab/>
        <w:t xml:space="preserve">         М.Н. Янцов</w:t>
      </w:r>
    </w:p>
    <w:p w:rsidR="00130A7D" w:rsidRPr="00381505" w:rsidRDefault="00130A7D" w:rsidP="00786A5A">
      <w:pPr>
        <w:rPr>
          <w:sz w:val="16"/>
          <w:szCs w:val="16"/>
        </w:rPr>
      </w:pP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Приложение</w:t>
      </w:r>
    </w:p>
    <w:p w:rsidR="00130A7D" w:rsidRPr="00381505" w:rsidRDefault="00130A7D" w:rsidP="00786A5A">
      <w:pPr>
        <w:rPr>
          <w:sz w:val="16"/>
          <w:szCs w:val="16"/>
        </w:rPr>
      </w:pPr>
      <w:r w:rsidRPr="00381505">
        <w:rPr>
          <w:sz w:val="16"/>
          <w:szCs w:val="16"/>
        </w:rPr>
        <w:t>к постановлению</w:t>
      </w:r>
    </w:p>
    <w:p w:rsidR="00130A7D" w:rsidRPr="00381505" w:rsidRDefault="00130A7D" w:rsidP="00786A5A">
      <w:pPr>
        <w:rPr>
          <w:sz w:val="16"/>
          <w:szCs w:val="16"/>
        </w:rPr>
      </w:pPr>
      <w:r w:rsidRPr="00381505">
        <w:rPr>
          <w:sz w:val="16"/>
          <w:szCs w:val="16"/>
        </w:rPr>
        <w:t>администрации Павловского</w:t>
      </w:r>
    </w:p>
    <w:p w:rsidR="00130A7D" w:rsidRPr="00381505" w:rsidRDefault="00130A7D" w:rsidP="00786A5A">
      <w:pPr>
        <w:rPr>
          <w:sz w:val="16"/>
          <w:szCs w:val="16"/>
        </w:rPr>
      </w:pPr>
      <w:r w:rsidRPr="00381505">
        <w:rPr>
          <w:sz w:val="16"/>
          <w:szCs w:val="16"/>
        </w:rPr>
        <w:t>муниципального района Воронежской области</w:t>
      </w:r>
    </w:p>
    <w:p w:rsidR="00130A7D" w:rsidRPr="00381505" w:rsidRDefault="00130A7D" w:rsidP="00786A5A">
      <w:pPr>
        <w:rPr>
          <w:sz w:val="16"/>
          <w:szCs w:val="16"/>
          <w:u w:val="single"/>
        </w:rPr>
      </w:pPr>
      <w:r w:rsidRPr="00381505">
        <w:rPr>
          <w:sz w:val="16"/>
          <w:szCs w:val="16"/>
        </w:rPr>
        <w:t xml:space="preserve">от </w:t>
      </w:r>
      <w:r w:rsidRPr="00381505">
        <w:rPr>
          <w:sz w:val="16"/>
          <w:szCs w:val="16"/>
          <w:u w:val="single"/>
        </w:rPr>
        <w:t>23.05.2022</w:t>
      </w:r>
      <w:r w:rsidRPr="00381505">
        <w:rPr>
          <w:sz w:val="16"/>
          <w:szCs w:val="16"/>
        </w:rPr>
        <w:t xml:space="preserve"> № </w:t>
      </w:r>
      <w:r w:rsidRPr="00381505">
        <w:rPr>
          <w:sz w:val="16"/>
          <w:szCs w:val="16"/>
          <w:u w:val="single"/>
        </w:rPr>
        <w:t>344</w:t>
      </w:r>
    </w:p>
    <w:p w:rsidR="00130A7D" w:rsidRPr="00381505" w:rsidRDefault="00130A7D" w:rsidP="00786A5A">
      <w:pPr>
        <w:rPr>
          <w:sz w:val="16"/>
          <w:szCs w:val="16"/>
        </w:rPr>
      </w:pPr>
    </w:p>
    <w:p w:rsidR="00130A7D" w:rsidRPr="00381505" w:rsidRDefault="00130A7D" w:rsidP="00786A5A">
      <w:pPr>
        <w:jc w:val="center"/>
        <w:rPr>
          <w:sz w:val="16"/>
          <w:szCs w:val="16"/>
        </w:rPr>
      </w:pPr>
      <w:r w:rsidRPr="00381505">
        <w:rPr>
          <w:sz w:val="16"/>
          <w:szCs w:val="16"/>
        </w:rPr>
        <w:t>ПОРЯДОК</w:t>
      </w:r>
    </w:p>
    <w:p w:rsidR="00130A7D" w:rsidRPr="00381505" w:rsidRDefault="00130A7D" w:rsidP="00786A5A">
      <w:pPr>
        <w:jc w:val="center"/>
        <w:rPr>
          <w:sz w:val="16"/>
          <w:szCs w:val="16"/>
        </w:rPr>
      </w:pPr>
      <w:r w:rsidRPr="00381505">
        <w:rPr>
          <w:sz w:val="16"/>
          <w:szCs w:val="16"/>
        </w:rPr>
        <w:t>работы «Телефона доверия» по вопросам противодействия коррупции</w:t>
      </w:r>
    </w:p>
    <w:p w:rsidR="00130A7D" w:rsidRPr="00381505" w:rsidRDefault="00130A7D" w:rsidP="00786A5A">
      <w:pPr>
        <w:jc w:val="center"/>
        <w:rPr>
          <w:sz w:val="16"/>
          <w:szCs w:val="16"/>
        </w:rPr>
      </w:pPr>
      <w:r w:rsidRPr="00381505">
        <w:rPr>
          <w:sz w:val="16"/>
          <w:szCs w:val="16"/>
        </w:rPr>
        <w:t>администрации Павловского муниципального района Воронежской области</w:t>
      </w:r>
    </w:p>
    <w:p w:rsidR="00130A7D" w:rsidRPr="00381505" w:rsidRDefault="00130A7D" w:rsidP="00786A5A">
      <w:pPr>
        <w:rPr>
          <w:sz w:val="16"/>
          <w:szCs w:val="16"/>
        </w:rPr>
      </w:pPr>
    </w:p>
    <w:p w:rsidR="00130A7D" w:rsidRPr="00381505" w:rsidRDefault="00130A7D" w:rsidP="00786A5A">
      <w:pPr>
        <w:jc w:val="center"/>
        <w:rPr>
          <w:sz w:val="16"/>
          <w:szCs w:val="16"/>
        </w:rPr>
      </w:pPr>
      <w:r w:rsidRPr="00381505">
        <w:rPr>
          <w:sz w:val="16"/>
          <w:szCs w:val="16"/>
        </w:rPr>
        <w:t>1. Общие положения</w:t>
      </w:r>
    </w:p>
    <w:p w:rsidR="00130A7D" w:rsidRPr="00381505" w:rsidRDefault="00130A7D" w:rsidP="00786A5A">
      <w:pPr>
        <w:rPr>
          <w:sz w:val="16"/>
          <w:szCs w:val="16"/>
        </w:rPr>
      </w:pPr>
      <w:r w:rsidRPr="00381505">
        <w:rPr>
          <w:sz w:val="16"/>
          <w:szCs w:val="16"/>
        </w:rPr>
        <w:t>1.1. Настоящее положение регламентирует порядок организации работы «Телефона доверия» в целях оперативного реагирования на обращения граждан и организаций о коррупционных проявлениях.</w:t>
      </w:r>
    </w:p>
    <w:p w:rsidR="00130A7D" w:rsidRPr="00381505" w:rsidRDefault="00130A7D" w:rsidP="00786A5A">
      <w:pPr>
        <w:rPr>
          <w:sz w:val="16"/>
          <w:szCs w:val="16"/>
        </w:rPr>
      </w:pPr>
      <w:r w:rsidRPr="00381505">
        <w:rPr>
          <w:sz w:val="16"/>
          <w:szCs w:val="16"/>
        </w:rPr>
        <w:t>1.2. Информация о функционировании «Телефона доверия» и правилах приема обращений размещается на официальном сайте администрации Павловского муниципального района Воронежской области.</w:t>
      </w:r>
    </w:p>
    <w:p w:rsidR="00130A7D" w:rsidRPr="00381505" w:rsidRDefault="00130A7D" w:rsidP="00786A5A">
      <w:pPr>
        <w:rPr>
          <w:sz w:val="16"/>
          <w:szCs w:val="16"/>
        </w:rPr>
      </w:pPr>
      <w:r w:rsidRPr="00381505">
        <w:rPr>
          <w:sz w:val="16"/>
          <w:szCs w:val="16"/>
        </w:rPr>
        <w:t>1.3. «Телефон доверия» устанавливается в отделе правового обеспечения ипротиводействия коррупции администрации Павловского муниципального района Воронежской области (далее – уполномоченный орган).</w:t>
      </w:r>
    </w:p>
    <w:p w:rsidR="00130A7D" w:rsidRPr="00381505" w:rsidRDefault="00130A7D" w:rsidP="00786A5A">
      <w:pPr>
        <w:rPr>
          <w:sz w:val="16"/>
          <w:szCs w:val="16"/>
        </w:rPr>
      </w:pPr>
    </w:p>
    <w:p w:rsidR="00130A7D" w:rsidRPr="00381505" w:rsidRDefault="00130A7D" w:rsidP="00786A5A">
      <w:pPr>
        <w:jc w:val="center"/>
        <w:rPr>
          <w:sz w:val="16"/>
          <w:szCs w:val="16"/>
        </w:rPr>
      </w:pPr>
      <w:r w:rsidRPr="00381505">
        <w:rPr>
          <w:sz w:val="16"/>
          <w:szCs w:val="16"/>
        </w:rPr>
        <w:t>2. Цели работы Телефона доверия</w:t>
      </w:r>
    </w:p>
    <w:p w:rsidR="00130A7D" w:rsidRPr="00381505" w:rsidRDefault="00130A7D" w:rsidP="00786A5A">
      <w:pPr>
        <w:rPr>
          <w:sz w:val="16"/>
          <w:szCs w:val="16"/>
        </w:rPr>
      </w:pPr>
      <w:r w:rsidRPr="00381505">
        <w:rPr>
          <w:sz w:val="16"/>
          <w:szCs w:val="16"/>
        </w:rPr>
        <w:t>2.1. Телефон доверия создан в целях:</w:t>
      </w:r>
    </w:p>
    <w:p w:rsidR="00130A7D" w:rsidRPr="00381505" w:rsidRDefault="00130A7D" w:rsidP="00786A5A">
      <w:pPr>
        <w:rPr>
          <w:sz w:val="16"/>
          <w:szCs w:val="16"/>
        </w:rPr>
      </w:pPr>
      <w:r w:rsidRPr="00381505">
        <w:rPr>
          <w:sz w:val="16"/>
          <w:szCs w:val="16"/>
        </w:rPr>
        <w:t>1) вовлечения граждан в реализацию антикоррупционной политики;</w:t>
      </w:r>
    </w:p>
    <w:p w:rsidR="00130A7D" w:rsidRPr="00381505" w:rsidRDefault="00130A7D" w:rsidP="00786A5A">
      <w:pPr>
        <w:rPr>
          <w:sz w:val="16"/>
          <w:szCs w:val="16"/>
        </w:rPr>
      </w:pPr>
      <w:r w:rsidRPr="00381505">
        <w:rPr>
          <w:sz w:val="16"/>
          <w:szCs w:val="16"/>
        </w:rPr>
        <w:t>2) создания условий для выявления фактов коррупционных проявлений.</w:t>
      </w:r>
    </w:p>
    <w:p w:rsidR="00130A7D" w:rsidRPr="00381505" w:rsidRDefault="00130A7D" w:rsidP="00786A5A">
      <w:pPr>
        <w:rPr>
          <w:sz w:val="16"/>
          <w:szCs w:val="16"/>
        </w:rPr>
      </w:pPr>
      <w:r w:rsidRPr="00381505">
        <w:rPr>
          <w:sz w:val="16"/>
          <w:szCs w:val="16"/>
        </w:rPr>
        <w:t xml:space="preserve">3) содействия принятию мер, направленных на эффективное предупреждение коррупционных проявлений и борьбу с коррупцией. </w:t>
      </w:r>
    </w:p>
    <w:p w:rsidR="00130A7D" w:rsidRPr="00381505" w:rsidRDefault="00130A7D" w:rsidP="00786A5A">
      <w:pPr>
        <w:rPr>
          <w:sz w:val="16"/>
          <w:szCs w:val="16"/>
        </w:rPr>
      </w:pPr>
    </w:p>
    <w:p w:rsidR="00130A7D" w:rsidRPr="00381505" w:rsidRDefault="00130A7D" w:rsidP="00786A5A">
      <w:pPr>
        <w:jc w:val="center"/>
        <w:rPr>
          <w:sz w:val="16"/>
          <w:szCs w:val="16"/>
        </w:rPr>
      </w:pPr>
      <w:r w:rsidRPr="00381505">
        <w:rPr>
          <w:sz w:val="16"/>
          <w:szCs w:val="16"/>
        </w:rPr>
        <w:t>3. Основные задачи</w:t>
      </w:r>
    </w:p>
    <w:p w:rsidR="00130A7D" w:rsidRPr="00381505" w:rsidRDefault="00130A7D" w:rsidP="00786A5A">
      <w:pPr>
        <w:rPr>
          <w:sz w:val="16"/>
          <w:szCs w:val="16"/>
        </w:rPr>
      </w:pPr>
      <w:r w:rsidRPr="00381505">
        <w:rPr>
          <w:sz w:val="16"/>
          <w:szCs w:val="16"/>
        </w:rPr>
        <w:t>3.1. Основными задачами Телефона доверия являются:</w:t>
      </w:r>
    </w:p>
    <w:p w:rsidR="00130A7D" w:rsidRPr="00381505" w:rsidRDefault="00130A7D" w:rsidP="00786A5A">
      <w:pPr>
        <w:rPr>
          <w:sz w:val="16"/>
          <w:szCs w:val="16"/>
        </w:rPr>
      </w:pPr>
      <w:r w:rsidRPr="00381505">
        <w:rPr>
          <w:sz w:val="16"/>
          <w:szCs w:val="16"/>
        </w:rPr>
        <w:t>1) обеспечение оперативного приема, учета и рассмотрения обращений граждан и организаций, поступивших по Телефону доверия;</w:t>
      </w:r>
    </w:p>
    <w:p w:rsidR="00130A7D" w:rsidRPr="00381505" w:rsidRDefault="00130A7D" w:rsidP="00786A5A">
      <w:pPr>
        <w:rPr>
          <w:sz w:val="16"/>
          <w:szCs w:val="16"/>
        </w:rPr>
      </w:pPr>
      <w:r w:rsidRPr="00381505">
        <w:rPr>
          <w:sz w:val="16"/>
          <w:szCs w:val="16"/>
        </w:rPr>
        <w:t>2) обработка и направление заявлений, поступивших по «Телефону доверия», главе Павловского муниципального района Воронежской области для рассмотрения и принятия решения;</w:t>
      </w:r>
    </w:p>
    <w:p w:rsidR="00130A7D" w:rsidRPr="00381505" w:rsidRDefault="00130A7D" w:rsidP="00786A5A">
      <w:pPr>
        <w:rPr>
          <w:sz w:val="16"/>
          <w:szCs w:val="16"/>
        </w:rPr>
      </w:pPr>
      <w:r w:rsidRPr="00381505">
        <w:rPr>
          <w:sz w:val="16"/>
          <w:szCs w:val="16"/>
        </w:rPr>
        <w:t>3) анализ обращений граждан и организаций, поступивших по «Телефону доверия», их учет при разработке и реализации антикоррупционных мероприятий.</w:t>
      </w:r>
    </w:p>
    <w:p w:rsidR="00130A7D" w:rsidRPr="00381505" w:rsidRDefault="00130A7D" w:rsidP="00786A5A">
      <w:pPr>
        <w:rPr>
          <w:sz w:val="16"/>
          <w:szCs w:val="16"/>
        </w:rPr>
      </w:pPr>
    </w:p>
    <w:p w:rsidR="00130A7D" w:rsidRPr="00381505" w:rsidRDefault="00130A7D" w:rsidP="00786A5A">
      <w:pPr>
        <w:jc w:val="center"/>
        <w:rPr>
          <w:sz w:val="16"/>
          <w:szCs w:val="16"/>
        </w:rPr>
      </w:pPr>
      <w:r w:rsidRPr="00381505">
        <w:rPr>
          <w:sz w:val="16"/>
          <w:szCs w:val="16"/>
        </w:rPr>
        <w:t>4. Порядок организации телефона доверия</w:t>
      </w:r>
    </w:p>
    <w:p w:rsidR="00130A7D" w:rsidRPr="00381505" w:rsidRDefault="00130A7D" w:rsidP="00786A5A">
      <w:pPr>
        <w:rPr>
          <w:sz w:val="16"/>
          <w:szCs w:val="16"/>
        </w:rPr>
      </w:pPr>
      <w:r w:rsidRPr="00381505">
        <w:rPr>
          <w:sz w:val="16"/>
          <w:szCs w:val="16"/>
        </w:rPr>
        <w:t>4.1. По «Телефону доверия» принимается и рассматривается информация о фактах:</w:t>
      </w:r>
    </w:p>
    <w:p w:rsidR="00130A7D" w:rsidRPr="00381505" w:rsidRDefault="00130A7D" w:rsidP="00786A5A">
      <w:pPr>
        <w:rPr>
          <w:sz w:val="16"/>
          <w:szCs w:val="16"/>
        </w:rPr>
      </w:pPr>
      <w:r w:rsidRPr="00381505">
        <w:rPr>
          <w:sz w:val="16"/>
          <w:szCs w:val="16"/>
        </w:rPr>
        <w:t>1) коррупционных проявлений в действиях муниципальных служащих администрации Павловского муниципального района Воронежской области и руководителей подведомственных организаций;</w:t>
      </w:r>
    </w:p>
    <w:p w:rsidR="00130A7D" w:rsidRPr="00381505" w:rsidRDefault="00130A7D" w:rsidP="00786A5A">
      <w:pPr>
        <w:rPr>
          <w:sz w:val="16"/>
          <w:szCs w:val="16"/>
        </w:rPr>
      </w:pPr>
      <w:r w:rsidRPr="00381505">
        <w:rPr>
          <w:sz w:val="16"/>
          <w:szCs w:val="16"/>
        </w:rPr>
        <w:t>2) конфликта интересов в действиях муниципальных служащих администрации Павловского муниципального района Воронежской области и руководителей подведомственных организаций;</w:t>
      </w:r>
    </w:p>
    <w:p w:rsidR="00130A7D" w:rsidRPr="00381505" w:rsidRDefault="00130A7D" w:rsidP="00786A5A">
      <w:pPr>
        <w:rPr>
          <w:sz w:val="16"/>
          <w:szCs w:val="16"/>
        </w:rPr>
      </w:pPr>
      <w:r w:rsidRPr="00381505">
        <w:rPr>
          <w:sz w:val="16"/>
          <w:szCs w:val="16"/>
        </w:rPr>
        <w:t>3) несоблюдения муниципальными служащими администрации Павловского муниципального района Воронежской области и руководителями подведомственных организаций ограничений и запретов, установленных законодательством Российской Федерации.</w:t>
      </w:r>
    </w:p>
    <w:p w:rsidR="00130A7D" w:rsidRPr="00381505" w:rsidRDefault="00130A7D" w:rsidP="00786A5A">
      <w:pPr>
        <w:rPr>
          <w:sz w:val="16"/>
          <w:szCs w:val="16"/>
        </w:rPr>
      </w:pPr>
      <w:r w:rsidRPr="00381505">
        <w:rPr>
          <w:sz w:val="16"/>
          <w:szCs w:val="16"/>
        </w:rPr>
        <w:t>4.2. Прием и запись обращений по «Телефону доверия» осуществляется по телефону 8 (47362) 2-44-73 ежедневно, кроме выходных и праздничных дней, по следующему графику:</w:t>
      </w:r>
    </w:p>
    <w:p w:rsidR="00130A7D" w:rsidRPr="00381505" w:rsidRDefault="00130A7D" w:rsidP="00786A5A">
      <w:pPr>
        <w:rPr>
          <w:sz w:val="16"/>
          <w:szCs w:val="16"/>
        </w:rPr>
      </w:pPr>
      <w:r w:rsidRPr="00381505">
        <w:rPr>
          <w:sz w:val="16"/>
          <w:szCs w:val="16"/>
        </w:rPr>
        <w:t>понедельник – четверг: 9.00 – 18.00 часов;</w:t>
      </w:r>
    </w:p>
    <w:p w:rsidR="00130A7D" w:rsidRPr="00381505" w:rsidRDefault="00130A7D" w:rsidP="00786A5A">
      <w:pPr>
        <w:rPr>
          <w:sz w:val="16"/>
          <w:szCs w:val="16"/>
        </w:rPr>
      </w:pPr>
      <w:r w:rsidRPr="00381505">
        <w:rPr>
          <w:sz w:val="16"/>
          <w:szCs w:val="16"/>
        </w:rPr>
        <w:t>пятница: 09.00 – 16.45 часов;</w:t>
      </w:r>
    </w:p>
    <w:p w:rsidR="00130A7D" w:rsidRPr="00381505" w:rsidRDefault="00130A7D" w:rsidP="00786A5A">
      <w:pPr>
        <w:rPr>
          <w:sz w:val="16"/>
          <w:szCs w:val="16"/>
        </w:rPr>
      </w:pPr>
      <w:r w:rsidRPr="00381505">
        <w:rPr>
          <w:sz w:val="16"/>
          <w:szCs w:val="16"/>
        </w:rPr>
        <w:t>перерыв: 13-00 – 13.45 часов;</w:t>
      </w:r>
    </w:p>
    <w:p w:rsidR="00130A7D" w:rsidRPr="00381505" w:rsidRDefault="00130A7D" w:rsidP="00786A5A">
      <w:pPr>
        <w:rPr>
          <w:sz w:val="16"/>
          <w:szCs w:val="16"/>
        </w:rPr>
      </w:pPr>
      <w:r w:rsidRPr="00381505">
        <w:rPr>
          <w:sz w:val="16"/>
          <w:szCs w:val="16"/>
        </w:rPr>
        <w:t>суббота, воскресенье – выходные дни.</w:t>
      </w:r>
    </w:p>
    <w:p w:rsidR="00130A7D" w:rsidRPr="00381505" w:rsidRDefault="00130A7D" w:rsidP="00786A5A">
      <w:pPr>
        <w:rPr>
          <w:sz w:val="16"/>
          <w:szCs w:val="16"/>
        </w:rPr>
      </w:pPr>
      <w:r w:rsidRPr="00381505">
        <w:rPr>
          <w:sz w:val="16"/>
          <w:szCs w:val="16"/>
        </w:rPr>
        <w:t>4.3. Прием, учет и предварительную обработку поступающих на «Телефон доверия» обращений осуществляет ответственное лицо уполномоченного органа администрации Павловского муниципального района Воронежской области (далее -ответственное лицо).</w:t>
      </w:r>
    </w:p>
    <w:p w:rsidR="00130A7D" w:rsidRPr="00381505" w:rsidRDefault="00130A7D" w:rsidP="00786A5A">
      <w:pPr>
        <w:rPr>
          <w:sz w:val="16"/>
          <w:szCs w:val="16"/>
        </w:rPr>
      </w:pPr>
      <w:r w:rsidRPr="00381505">
        <w:rPr>
          <w:sz w:val="16"/>
          <w:szCs w:val="16"/>
        </w:rPr>
        <w:lastRenderedPageBreak/>
        <w:t>4.4. При ответе на телефонные звонки ответственное лицо обязано:</w:t>
      </w:r>
    </w:p>
    <w:p w:rsidR="00130A7D" w:rsidRPr="00381505" w:rsidRDefault="00130A7D" w:rsidP="00786A5A">
      <w:pPr>
        <w:rPr>
          <w:sz w:val="16"/>
          <w:szCs w:val="16"/>
        </w:rPr>
      </w:pPr>
      <w:r w:rsidRPr="00381505">
        <w:rPr>
          <w:sz w:val="16"/>
          <w:szCs w:val="16"/>
        </w:rPr>
        <w:t>1) назвать фамилию, имя, отчество, занимаемую должность;</w:t>
      </w:r>
    </w:p>
    <w:p w:rsidR="00130A7D" w:rsidRPr="00381505" w:rsidRDefault="00130A7D" w:rsidP="00786A5A">
      <w:pPr>
        <w:rPr>
          <w:sz w:val="16"/>
          <w:szCs w:val="16"/>
        </w:rPr>
      </w:pPr>
      <w:r w:rsidRPr="00381505">
        <w:rPr>
          <w:sz w:val="16"/>
          <w:szCs w:val="16"/>
        </w:rPr>
        <w:t>2) предложить гражданину назвать свою фамилию, имя, отчество, почтовый адрес, по которому должен быть направлен ответ;</w:t>
      </w:r>
    </w:p>
    <w:p w:rsidR="00130A7D" w:rsidRPr="00381505" w:rsidRDefault="00130A7D" w:rsidP="00786A5A">
      <w:pPr>
        <w:rPr>
          <w:sz w:val="16"/>
          <w:szCs w:val="16"/>
        </w:rPr>
      </w:pPr>
      <w:r w:rsidRPr="00381505">
        <w:rPr>
          <w:sz w:val="16"/>
          <w:szCs w:val="16"/>
        </w:rPr>
        <w:t>3) предложить гражданину изложить суть вопроса;</w:t>
      </w:r>
    </w:p>
    <w:p w:rsidR="00130A7D" w:rsidRPr="00381505" w:rsidRDefault="00130A7D" w:rsidP="00786A5A">
      <w:pPr>
        <w:rPr>
          <w:sz w:val="16"/>
          <w:szCs w:val="16"/>
        </w:rPr>
      </w:pPr>
      <w:r w:rsidRPr="00381505">
        <w:rPr>
          <w:sz w:val="16"/>
          <w:szCs w:val="16"/>
        </w:rPr>
        <w:t>4) сообщить гражданину, что конфиденциальность переданных им сведений гарантируется.</w:t>
      </w:r>
    </w:p>
    <w:p w:rsidR="00130A7D" w:rsidRPr="00381505" w:rsidRDefault="00130A7D" w:rsidP="00786A5A">
      <w:pPr>
        <w:rPr>
          <w:sz w:val="16"/>
          <w:szCs w:val="16"/>
        </w:rPr>
      </w:pPr>
      <w:r w:rsidRPr="00381505">
        <w:rPr>
          <w:sz w:val="16"/>
          <w:szCs w:val="16"/>
        </w:rPr>
        <w:t>В случаях, если обращение гражданина не содержит информацию о фактах коррупции, позвонившему необходимо разъяснить, куда ему следует обратиться по сути содержащихся в его обращении сведений.</w:t>
      </w:r>
    </w:p>
    <w:p w:rsidR="00130A7D" w:rsidRPr="00381505" w:rsidRDefault="00130A7D" w:rsidP="00786A5A">
      <w:pPr>
        <w:rPr>
          <w:sz w:val="16"/>
          <w:szCs w:val="16"/>
        </w:rPr>
      </w:pPr>
      <w:r w:rsidRPr="00381505">
        <w:rPr>
          <w:sz w:val="16"/>
          <w:szCs w:val="16"/>
        </w:rPr>
        <w:t>4.5. Все обращения, поступающие по «Телефону доверия», в день обращения подлежат обязательной регистрации в журнале учета обращений, поступивших по «Телефону доверия» (далее - Журнал), форма которого предусмотрена приложением № 1 к настоящему Порядку, и оформляются по форме, предусмотренной приложением № 2 к настоящему Порядку.</w:t>
      </w:r>
    </w:p>
    <w:p w:rsidR="00130A7D" w:rsidRPr="00381505" w:rsidRDefault="00130A7D" w:rsidP="00786A5A">
      <w:pPr>
        <w:rPr>
          <w:sz w:val="16"/>
          <w:szCs w:val="16"/>
        </w:rPr>
      </w:pPr>
      <w:r w:rsidRPr="00381505">
        <w:rPr>
          <w:sz w:val="16"/>
          <w:szCs w:val="16"/>
        </w:rPr>
        <w:t>4.6. По мере поступления обращения о фактах коррупции уполномоченный орган готовит информационное письмо и направляет его не позднее дня, следующего за днем регистрации сообщения, главе Павловского муниципального района Воронежской области для принятия решения. О результатах рассмотрения обращения в администрацию Павловского муниципального района Воронежской области заявителю направляется письменный ответ не позднее 30 дней с момента регистрации обращения.</w:t>
      </w:r>
    </w:p>
    <w:p w:rsidR="00130A7D" w:rsidRPr="00381505" w:rsidRDefault="00130A7D" w:rsidP="00786A5A">
      <w:pPr>
        <w:rPr>
          <w:sz w:val="16"/>
          <w:szCs w:val="16"/>
        </w:rPr>
      </w:pPr>
      <w:r w:rsidRPr="00381505">
        <w:rPr>
          <w:sz w:val="16"/>
          <w:szCs w:val="16"/>
        </w:rPr>
        <w:t>4.7. При наличии в поступившем обращении сведений о правонарушении обращение в 7-дневный срок с момента регистрации направляется в правоохранительные органы для принятия решения в соответствии с законодательством Российской Федерации.</w:t>
      </w:r>
    </w:p>
    <w:p w:rsidR="00130A7D" w:rsidRPr="00381505" w:rsidRDefault="00130A7D" w:rsidP="00786A5A">
      <w:pPr>
        <w:rPr>
          <w:sz w:val="16"/>
          <w:szCs w:val="16"/>
        </w:rPr>
      </w:pPr>
      <w:r w:rsidRPr="00381505">
        <w:rPr>
          <w:sz w:val="16"/>
          <w:szCs w:val="16"/>
        </w:rPr>
        <w:t>4.8. Ответственные лица, работающие с информацией, полученной по «Телефону доверия» несут персональную ответственность за соблюдение конфиденциальности полученных сведений в соответствии с действующим законодательством.</w:t>
      </w:r>
    </w:p>
    <w:p w:rsidR="00130A7D" w:rsidRPr="00381505" w:rsidRDefault="00130A7D" w:rsidP="00786A5A">
      <w:pPr>
        <w:rPr>
          <w:sz w:val="16"/>
          <w:szCs w:val="16"/>
        </w:rPr>
      </w:pPr>
    </w:p>
    <w:tbl>
      <w:tblPr>
        <w:tblW w:w="0" w:type="auto"/>
        <w:tblLook w:val="04A0"/>
      </w:tblPr>
      <w:tblGrid>
        <w:gridCol w:w="2641"/>
        <w:gridCol w:w="2185"/>
      </w:tblGrid>
      <w:tr w:rsidR="00130A7D" w:rsidRPr="00381505" w:rsidTr="00070A38">
        <w:tc>
          <w:tcPr>
            <w:tcW w:w="4927" w:type="dxa"/>
            <w:shd w:val="clear" w:color="auto" w:fill="auto"/>
          </w:tcPr>
          <w:p w:rsidR="00130A7D" w:rsidRPr="00381505" w:rsidRDefault="00130A7D" w:rsidP="00786A5A">
            <w:pPr>
              <w:rPr>
                <w:sz w:val="16"/>
                <w:szCs w:val="16"/>
              </w:rPr>
            </w:pPr>
            <w:r w:rsidRPr="00381505">
              <w:rPr>
                <w:sz w:val="16"/>
                <w:szCs w:val="16"/>
              </w:rPr>
              <w:t>Глава Павловского</w:t>
            </w:r>
          </w:p>
          <w:p w:rsidR="00130A7D" w:rsidRPr="00381505" w:rsidRDefault="00130A7D" w:rsidP="00786A5A">
            <w:pPr>
              <w:rPr>
                <w:sz w:val="16"/>
                <w:szCs w:val="16"/>
              </w:rPr>
            </w:pPr>
            <w:r w:rsidRPr="00381505">
              <w:rPr>
                <w:sz w:val="16"/>
                <w:szCs w:val="16"/>
              </w:rPr>
              <w:t xml:space="preserve">муниципального района </w:t>
            </w:r>
          </w:p>
          <w:p w:rsidR="00130A7D" w:rsidRPr="00381505" w:rsidRDefault="00130A7D" w:rsidP="00786A5A">
            <w:pPr>
              <w:rPr>
                <w:sz w:val="16"/>
                <w:szCs w:val="16"/>
              </w:rPr>
            </w:pPr>
            <w:r w:rsidRPr="00381505">
              <w:rPr>
                <w:sz w:val="16"/>
                <w:szCs w:val="16"/>
              </w:rPr>
              <w:t>Воронежской области</w:t>
            </w:r>
            <w:r w:rsidRPr="00381505">
              <w:rPr>
                <w:sz w:val="16"/>
                <w:szCs w:val="16"/>
              </w:rPr>
              <w:tab/>
            </w:r>
            <w:r w:rsidRPr="00381505">
              <w:rPr>
                <w:sz w:val="16"/>
                <w:szCs w:val="16"/>
              </w:rPr>
              <w:tab/>
            </w:r>
          </w:p>
        </w:tc>
        <w:tc>
          <w:tcPr>
            <w:tcW w:w="4927" w:type="dxa"/>
            <w:shd w:val="clear" w:color="auto" w:fill="auto"/>
          </w:tcPr>
          <w:p w:rsidR="00130A7D" w:rsidRPr="00381505" w:rsidRDefault="00130A7D" w:rsidP="00786A5A">
            <w:pPr>
              <w:rPr>
                <w:sz w:val="16"/>
                <w:szCs w:val="16"/>
              </w:rPr>
            </w:pPr>
          </w:p>
          <w:p w:rsidR="00130A7D" w:rsidRPr="00381505" w:rsidRDefault="00130A7D" w:rsidP="00786A5A">
            <w:pPr>
              <w:rPr>
                <w:sz w:val="16"/>
                <w:szCs w:val="16"/>
              </w:rPr>
            </w:pPr>
          </w:p>
          <w:p w:rsidR="00130A7D" w:rsidRPr="00381505" w:rsidRDefault="00130A7D" w:rsidP="00786A5A">
            <w:pPr>
              <w:jc w:val="right"/>
              <w:rPr>
                <w:sz w:val="16"/>
                <w:szCs w:val="16"/>
              </w:rPr>
            </w:pPr>
            <w:r w:rsidRPr="00381505">
              <w:rPr>
                <w:sz w:val="16"/>
                <w:szCs w:val="16"/>
              </w:rPr>
              <w:t xml:space="preserve"> М.Н. Янцов</w:t>
            </w:r>
          </w:p>
        </w:tc>
      </w:tr>
    </w:tbl>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 xml:space="preserve">Приложение № 1 </w:t>
      </w:r>
    </w:p>
    <w:p w:rsidR="00130A7D" w:rsidRPr="00381505" w:rsidRDefault="00130A7D" w:rsidP="00786A5A">
      <w:pPr>
        <w:rPr>
          <w:sz w:val="16"/>
          <w:szCs w:val="16"/>
        </w:rPr>
      </w:pPr>
      <w:r w:rsidRPr="00381505">
        <w:rPr>
          <w:sz w:val="16"/>
          <w:szCs w:val="16"/>
        </w:rPr>
        <w:t>к Порядку работы</w:t>
      </w:r>
    </w:p>
    <w:p w:rsidR="00130A7D" w:rsidRPr="00381505" w:rsidRDefault="00130A7D" w:rsidP="00786A5A">
      <w:pPr>
        <w:rPr>
          <w:sz w:val="16"/>
          <w:szCs w:val="16"/>
        </w:rPr>
      </w:pPr>
      <w:r w:rsidRPr="00381505">
        <w:rPr>
          <w:sz w:val="16"/>
          <w:szCs w:val="16"/>
        </w:rPr>
        <w:t>«Телефона доверия» по вопросам противодействия коррупции администрации Павловского муниципального района Воронежской области</w:t>
      </w:r>
    </w:p>
    <w:p w:rsidR="00130A7D" w:rsidRPr="00381505" w:rsidRDefault="00130A7D" w:rsidP="00786A5A">
      <w:pPr>
        <w:rPr>
          <w:sz w:val="16"/>
          <w:szCs w:val="16"/>
        </w:rPr>
      </w:pPr>
    </w:p>
    <w:p w:rsidR="00130A7D" w:rsidRPr="00381505" w:rsidRDefault="00130A7D" w:rsidP="00786A5A">
      <w:pPr>
        <w:jc w:val="center"/>
        <w:rPr>
          <w:sz w:val="16"/>
          <w:szCs w:val="16"/>
        </w:rPr>
      </w:pPr>
      <w:r w:rsidRPr="00381505">
        <w:rPr>
          <w:sz w:val="16"/>
          <w:szCs w:val="16"/>
        </w:rPr>
        <w:t>Журнал</w:t>
      </w:r>
    </w:p>
    <w:p w:rsidR="00130A7D" w:rsidRPr="00381505" w:rsidRDefault="00130A7D" w:rsidP="00786A5A">
      <w:pPr>
        <w:jc w:val="center"/>
        <w:rPr>
          <w:sz w:val="16"/>
          <w:szCs w:val="16"/>
        </w:rPr>
      </w:pPr>
      <w:r w:rsidRPr="00381505">
        <w:rPr>
          <w:sz w:val="16"/>
          <w:szCs w:val="16"/>
        </w:rPr>
        <w:t>учета обращений,поступивших по «Телефону доверия»</w:t>
      </w:r>
    </w:p>
    <w:p w:rsidR="00130A7D" w:rsidRPr="00381505" w:rsidRDefault="00130A7D" w:rsidP="00786A5A">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
        <w:gridCol w:w="815"/>
        <w:gridCol w:w="938"/>
        <w:gridCol w:w="784"/>
        <w:gridCol w:w="1044"/>
        <w:gridCol w:w="877"/>
      </w:tblGrid>
      <w:tr w:rsidR="00130A7D" w:rsidRPr="00381505" w:rsidTr="00070A38">
        <w:tc>
          <w:tcPr>
            <w:tcW w:w="323" w:type="pct"/>
          </w:tcPr>
          <w:p w:rsidR="00130A7D" w:rsidRPr="00381505" w:rsidRDefault="00130A7D" w:rsidP="00786A5A">
            <w:pPr>
              <w:rPr>
                <w:sz w:val="16"/>
                <w:szCs w:val="16"/>
              </w:rPr>
            </w:pPr>
            <w:r w:rsidRPr="00381505">
              <w:rPr>
                <w:sz w:val="16"/>
                <w:szCs w:val="16"/>
              </w:rPr>
              <w:t>№ п/п</w:t>
            </w:r>
          </w:p>
        </w:tc>
        <w:tc>
          <w:tcPr>
            <w:tcW w:w="813" w:type="pct"/>
          </w:tcPr>
          <w:p w:rsidR="00130A7D" w:rsidRPr="00381505" w:rsidRDefault="00130A7D" w:rsidP="00786A5A">
            <w:pPr>
              <w:rPr>
                <w:sz w:val="16"/>
                <w:szCs w:val="16"/>
              </w:rPr>
            </w:pPr>
            <w:r w:rsidRPr="00381505">
              <w:rPr>
                <w:sz w:val="16"/>
                <w:szCs w:val="16"/>
              </w:rPr>
              <w:t>Дата, время регистрации обращения</w:t>
            </w:r>
          </w:p>
        </w:tc>
        <w:tc>
          <w:tcPr>
            <w:tcW w:w="949" w:type="pct"/>
          </w:tcPr>
          <w:p w:rsidR="00130A7D" w:rsidRPr="00381505" w:rsidRDefault="00130A7D" w:rsidP="00786A5A">
            <w:pPr>
              <w:rPr>
                <w:sz w:val="16"/>
                <w:szCs w:val="16"/>
              </w:rPr>
            </w:pPr>
            <w:r w:rsidRPr="00381505">
              <w:rPr>
                <w:sz w:val="16"/>
                <w:szCs w:val="16"/>
              </w:rPr>
              <w:t>ФИО обратившегося гражданина (организации), адрес, контактный телефон</w:t>
            </w:r>
          </w:p>
        </w:tc>
        <w:tc>
          <w:tcPr>
            <w:tcW w:w="949" w:type="pct"/>
          </w:tcPr>
          <w:p w:rsidR="00130A7D" w:rsidRPr="00381505" w:rsidRDefault="00130A7D" w:rsidP="00786A5A">
            <w:pPr>
              <w:rPr>
                <w:sz w:val="16"/>
                <w:szCs w:val="16"/>
              </w:rPr>
            </w:pPr>
            <w:r w:rsidRPr="00381505">
              <w:rPr>
                <w:sz w:val="16"/>
                <w:szCs w:val="16"/>
              </w:rPr>
              <w:t>Краткое содержание обращения</w:t>
            </w:r>
          </w:p>
        </w:tc>
        <w:tc>
          <w:tcPr>
            <w:tcW w:w="949" w:type="pct"/>
          </w:tcPr>
          <w:p w:rsidR="00130A7D" w:rsidRPr="00381505" w:rsidRDefault="00130A7D" w:rsidP="00786A5A">
            <w:pPr>
              <w:rPr>
                <w:sz w:val="16"/>
                <w:szCs w:val="16"/>
              </w:rPr>
            </w:pPr>
            <w:r w:rsidRPr="00381505">
              <w:rPr>
                <w:sz w:val="16"/>
                <w:szCs w:val="16"/>
              </w:rPr>
              <w:t>ФИО должностного лица, зарегистрировав-шего обращение, подпись</w:t>
            </w:r>
          </w:p>
        </w:tc>
        <w:tc>
          <w:tcPr>
            <w:tcW w:w="1017" w:type="pct"/>
          </w:tcPr>
          <w:p w:rsidR="00130A7D" w:rsidRPr="00381505" w:rsidRDefault="00130A7D" w:rsidP="00786A5A">
            <w:pPr>
              <w:rPr>
                <w:sz w:val="16"/>
                <w:szCs w:val="16"/>
              </w:rPr>
            </w:pPr>
            <w:r w:rsidRPr="00381505">
              <w:rPr>
                <w:sz w:val="16"/>
                <w:szCs w:val="16"/>
              </w:rPr>
              <w:t>Отметка о результатах рассмотрения обращения</w:t>
            </w:r>
          </w:p>
        </w:tc>
      </w:tr>
      <w:tr w:rsidR="00130A7D" w:rsidRPr="00381505" w:rsidTr="00070A38">
        <w:tc>
          <w:tcPr>
            <w:tcW w:w="323" w:type="pct"/>
          </w:tcPr>
          <w:p w:rsidR="00130A7D" w:rsidRPr="00381505" w:rsidRDefault="00130A7D" w:rsidP="00786A5A">
            <w:pPr>
              <w:rPr>
                <w:sz w:val="16"/>
                <w:szCs w:val="16"/>
              </w:rPr>
            </w:pPr>
            <w:r w:rsidRPr="00381505">
              <w:rPr>
                <w:sz w:val="16"/>
                <w:szCs w:val="16"/>
              </w:rPr>
              <w:t>1</w:t>
            </w:r>
          </w:p>
        </w:tc>
        <w:tc>
          <w:tcPr>
            <w:tcW w:w="813" w:type="pct"/>
          </w:tcPr>
          <w:p w:rsidR="00130A7D" w:rsidRPr="00381505" w:rsidRDefault="00130A7D" w:rsidP="00786A5A">
            <w:pPr>
              <w:rPr>
                <w:sz w:val="16"/>
                <w:szCs w:val="16"/>
              </w:rPr>
            </w:pPr>
            <w:r w:rsidRPr="00381505">
              <w:rPr>
                <w:sz w:val="16"/>
                <w:szCs w:val="16"/>
              </w:rPr>
              <w:t>2</w:t>
            </w:r>
          </w:p>
        </w:tc>
        <w:tc>
          <w:tcPr>
            <w:tcW w:w="949" w:type="pct"/>
          </w:tcPr>
          <w:p w:rsidR="00130A7D" w:rsidRPr="00381505" w:rsidRDefault="00130A7D" w:rsidP="00786A5A">
            <w:pPr>
              <w:rPr>
                <w:sz w:val="16"/>
                <w:szCs w:val="16"/>
              </w:rPr>
            </w:pPr>
            <w:r w:rsidRPr="00381505">
              <w:rPr>
                <w:sz w:val="16"/>
                <w:szCs w:val="16"/>
              </w:rPr>
              <w:t>3</w:t>
            </w:r>
          </w:p>
        </w:tc>
        <w:tc>
          <w:tcPr>
            <w:tcW w:w="949" w:type="pct"/>
          </w:tcPr>
          <w:p w:rsidR="00130A7D" w:rsidRPr="00381505" w:rsidRDefault="00130A7D" w:rsidP="00786A5A">
            <w:pPr>
              <w:rPr>
                <w:sz w:val="16"/>
                <w:szCs w:val="16"/>
              </w:rPr>
            </w:pPr>
            <w:r w:rsidRPr="00381505">
              <w:rPr>
                <w:sz w:val="16"/>
                <w:szCs w:val="16"/>
              </w:rPr>
              <w:t>4</w:t>
            </w:r>
          </w:p>
        </w:tc>
        <w:tc>
          <w:tcPr>
            <w:tcW w:w="949" w:type="pct"/>
          </w:tcPr>
          <w:p w:rsidR="00130A7D" w:rsidRPr="00381505" w:rsidRDefault="00130A7D" w:rsidP="00786A5A">
            <w:pPr>
              <w:rPr>
                <w:sz w:val="16"/>
                <w:szCs w:val="16"/>
              </w:rPr>
            </w:pPr>
            <w:r w:rsidRPr="00381505">
              <w:rPr>
                <w:sz w:val="16"/>
                <w:szCs w:val="16"/>
              </w:rPr>
              <w:t>5</w:t>
            </w:r>
          </w:p>
        </w:tc>
        <w:tc>
          <w:tcPr>
            <w:tcW w:w="1017" w:type="pct"/>
          </w:tcPr>
          <w:p w:rsidR="00130A7D" w:rsidRPr="00381505" w:rsidRDefault="00130A7D" w:rsidP="00786A5A">
            <w:pPr>
              <w:rPr>
                <w:sz w:val="16"/>
                <w:szCs w:val="16"/>
              </w:rPr>
            </w:pPr>
            <w:r w:rsidRPr="00381505">
              <w:rPr>
                <w:sz w:val="16"/>
                <w:szCs w:val="16"/>
              </w:rPr>
              <w:t>6</w:t>
            </w:r>
          </w:p>
        </w:tc>
      </w:tr>
      <w:tr w:rsidR="00130A7D" w:rsidRPr="00381505" w:rsidTr="00070A38">
        <w:tc>
          <w:tcPr>
            <w:tcW w:w="323" w:type="pct"/>
          </w:tcPr>
          <w:p w:rsidR="00130A7D" w:rsidRPr="00381505" w:rsidRDefault="00130A7D" w:rsidP="00786A5A">
            <w:pPr>
              <w:rPr>
                <w:sz w:val="16"/>
                <w:szCs w:val="16"/>
              </w:rPr>
            </w:pPr>
          </w:p>
        </w:tc>
        <w:tc>
          <w:tcPr>
            <w:tcW w:w="813" w:type="pct"/>
          </w:tcPr>
          <w:p w:rsidR="00130A7D" w:rsidRPr="00381505" w:rsidRDefault="00130A7D" w:rsidP="00786A5A">
            <w:pPr>
              <w:rPr>
                <w:sz w:val="16"/>
                <w:szCs w:val="16"/>
              </w:rPr>
            </w:pPr>
          </w:p>
        </w:tc>
        <w:tc>
          <w:tcPr>
            <w:tcW w:w="949" w:type="pct"/>
          </w:tcPr>
          <w:p w:rsidR="00130A7D" w:rsidRPr="00381505" w:rsidRDefault="00130A7D" w:rsidP="00786A5A">
            <w:pPr>
              <w:rPr>
                <w:sz w:val="16"/>
                <w:szCs w:val="16"/>
              </w:rPr>
            </w:pPr>
          </w:p>
        </w:tc>
        <w:tc>
          <w:tcPr>
            <w:tcW w:w="949" w:type="pct"/>
          </w:tcPr>
          <w:p w:rsidR="00130A7D" w:rsidRPr="00381505" w:rsidRDefault="00130A7D" w:rsidP="00786A5A">
            <w:pPr>
              <w:rPr>
                <w:sz w:val="16"/>
                <w:szCs w:val="16"/>
              </w:rPr>
            </w:pPr>
          </w:p>
        </w:tc>
        <w:tc>
          <w:tcPr>
            <w:tcW w:w="949" w:type="pct"/>
          </w:tcPr>
          <w:p w:rsidR="00130A7D" w:rsidRPr="00381505" w:rsidRDefault="00130A7D" w:rsidP="00786A5A">
            <w:pPr>
              <w:rPr>
                <w:sz w:val="16"/>
                <w:szCs w:val="16"/>
              </w:rPr>
            </w:pPr>
          </w:p>
        </w:tc>
        <w:tc>
          <w:tcPr>
            <w:tcW w:w="1017" w:type="pct"/>
          </w:tcPr>
          <w:p w:rsidR="00130A7D" w:rsidRPr="00381505" w:rsidRDefault="00130A7D" w:rsidP="00786A5A">
            <w:pPr>
              <w:rPr>
                <w:sz w:val="16"/>
                <w:szCs w:val="16"/>
              </w:rPr>
            </w:pPr>
          </w:p>
        </w:tc>
      </w:tr>
    </w:tbl>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 xml:space="preserve">Приложение № 2 </w:t>
      </w:r>
    </w:p>
    <w:p w:rsidR="00130A7D" w:rsidRPr="00381505" w:rsidRDefault="00130A7D" w:rsidP="00786A5A">
      <w:pPr>
        <w:rPr>
          <w:sz w:val="16"/>
          <w:szCs w:val="16"/>
        </w:rPr>
      </w:pPr>
      <w:r w:rsidRPr="00381505">
        <w:rPr>
          <w:sz w:val="16"/>
          <w:szCs w:val="16"/>
        </w:rPr>
        <w:t>к Порядку работы</w:t>
      </w:r>
    </w:p>
    <w:p w:rsidR="00130A7D" w:rsidRPr="00381505" w:rsidRDefault="00130A7D" w:rsidP="00786A5A">
      <w:pPr>
        <w:rPr>
          <w:sz w:val="16"/>
          <w:szCs w:val="16"/>
        </w:rPr>
      </w:pPr>
      <w:r w:rsidRPr="00381505">
        <w:rPr>
          <w:sz w:val="16"/>
          <w:szCs w:val="16"/>
        </w:rPr>
        <w:t>«Телефона доверия» по вопросам противодействия коррупции администрации Павловского муниципального района Воронежской области</w:t>
      </w:r>
    </w:p>
    <w:p w:rsidR="00130A7D" w:rsidRPr="00381505" w:rsidRDefault="00130A7D" w:rsidP="00786A5A">
      <w:pPr>
        <w:rPr>
          <w:sz w:val="16"/>
          <w:szCs w:val="16"/>
        </w:rPr>
      </w:pPr>
    </w:p>
    <w:p w:rsidR="00130A7D" w:rsidRPr="00381505" w:rsidRDefault="00130A7D" w:rsidP="00786A5A">
      <w:pPr>
        <w:jc w:val="center"/>
        <w:rPr>
          <w:sz w:val="16"/>
          <w:szCs w:val="16"/>
        </w:rPr>
      </w:pPr>
      <w:r w:rsidRPr="00381505">
        <w:rPr>
          <w:sz w:val="16"/>
          <w:szCs w:val="16"/>
        </w:rPr>
        <w:t>Обращение,</w:t>
      </w:r>
    </w:p>
    <w:p w:rsidR="00130A7D" w:rsidRPr="00381505" w:rsidRDefault="00130A7D" w:rsidP="00786A5A">
      <w:pPr>
        <w:jc w:val="center"/>
        <w:rPr>
          <w:sz w:val="16"/>
          <w:szCs w:val="16"/>
        </w:rPr>
      </w:pPr>
      <w:r w:rsidRPr="00381505">
        <w:rPr>
          <w:sz w:val="16"/>
          <w:szCs w:val="16"/>
        </w:rPr>
        <w:t>поступившее по «Телефону доверия»</w:t>
      </w:r>
    </w:p>
    <w:p w:rsidR="00130A7D" w:rsidRPr="00381505" w:rsidRDefault="00130A7D" w:rsidP="00786A5A">
      <w:pPr>
        <w:jc w:val="center"/>
        <w:rPr>
          <w:sz w:val="16"/>
          <w:szCs w:val="16"/>
        </w:rPr>
      </w:pPr>
      <w:r w:rsidRPr="00381505">
        <w:rPr>
          <w:sz w:val="16"/>
          <w:szCs w:val="16"/>
        </w:rPr>
        <w:t>Дата, время:</w:t>
      </w:r>
    </w:p>
    <w:p w:rsidR="00130A7D" w:rsidRPr="00381505" w:rsidRDefault="00130A7D" w:rsidP="00786A5A">
      <w:pPr>
        <w:rPr>
          <w:sz w:val="16"/>
          <w:szCs w:val="16"/>
        </w:rPr>
      </w:pPr>
      <w:r w:rsidRPr="00381505">
        <w:rPr>
          <w:sz w:val="16"/>
          <w:szCs w:val="16"/>
        </w:rPr>
        <w:t>____________________________________________________________________</w:t>
      </w:r>
    </w:p>
    <w:p w:rsidR="00130A7D" w:rsidRPr="00381505" w:rsidRDefault="00130A7D" w:rsidP="00786A5A">
      <w:pPr>
        <w:jc w:val="center"/>
        <w:rPr>
          <w:sz w:val="16"/>
          <w:szCs w:val="16"/>
        </w:rPr>
      </w:pPr>
      <w:r w:rsidRPr="00381505">
        <w:rPr>
          <w:sz w:val="16"/>
          <w:szCs w:val="16"/>
        </w:rPr>
        <w:t>(указывается дата, время поступления сообщения на «телефон доверия» (число, месяц, год, час., мин.)</w:t>
      </w: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lastRenderedPageBreak/>
        <w:t>Фамилия, имя, отчество:</w:t>
      </w:r>
    </w:p>
    <w:p w:rsidR="00130A7D" w:rsidRPr="00381505" w:rsidRDefault="00130A7D" w:rsidP="00786A5A">
      <w:pPr>
        <w:rPr>
          <w:sz w:val="16"/>
          <w:szCs w:val="16"/>
        </w:rPr>
      </w:pPr>
      <w:r w:rsidRPr="00381505">
        <w:rPr>
          <w:sz w:val="16"/>
          <w:szCs w:val="16"/>
        </w:rPr>
        <w:t>____________________________________________________________________</w:t>
      </w:r>
    </w:p>
    <w:p w:rsidR="00130A7D" w:rsidRPr="00381505" w:rsidRDefault="00130A7D" w:rsidP="00786A5A">
      <w:pPr>
        <w:jc w:val="center"/>
        <w:rPr>
          <w:sz w:val="16"/>
          <w:szCs w:val="16"/>
        </w:rPr>
      </w:pPr>
      <w:r w:rsidRPr="00381505">
        <w:rPr>
          <w:sz w:val="16"/>
          <w:szCs w:val="16"/>
        </w:rPr>
        <w:t>(указывается Ф.И.О. гражданина (наименование организации),</w:t>
      </w: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____________________________________________________________________</w:t>
      </w:r>
    </w:p>
    <w:p w:rsidR="00130A7D" w:rsidRPr="00381505" w:rsidRDefault="00130A7D" w:rsidP="00786A5A">
      <w:pPr>
        <w:jc w:val="center"/>
        <w:rPr>
          <w:sz w:val="16"/>
          <w:szCs w:val="16"/>
        </w:rPr>
      </w:pPr>
      <w:r w:rsidRPr="00381505">
        <w:rPr>
          <w:sz w:val="16"/>
          <w:szCs w:val="16"/>
        </w:rPr>
        <w:t>либо делается запись о том, что абонент Ф.И.О. не сообщил)</w:t>
      </w:r>
    </w:p>
    <w:p w:rsidR="00130A7D" w:rsidRPr="00381505" w:rsidRDefault="00130A7D" w:rsidP="00786A5A">
      <w:pPr>
        <w:rPr>
          <w:sz w:val="16"/>
          <w:szCs w:val="16"/>
        </w:rPr>
      </w:pP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Место проживания:</w:t>
      </w:r>
    </w:p>
    <w:p w:rsidR="00130A7D" w:rsidRPr="00381505" w:rsidRDefault="00130A7D" w:rsidP="00786A5A">
      <w:pPr>
        <w:rPr>
          <w:sz w:val="16"/>
          <w:szCs w:val="16"/>
        </w:rPr>
      </w:pPr>
      <w:r w:rsidRPr="00381505">
        <w:rPr>
          <w:sz w:val="16"/>
          <w:szCs w:val="16"/>
        </w:rPr>
        <w:t>________________________________________________________________</w:t>
      </w:r>
    </w:p>
    <w:p w:rsidR="00130A7D" w:rsidRPr="00381505" w:rsidRDefault="00130A7D" w:rsidP="00786A5A">
      <w:pPr>
        <w:jc w:val="center"/>
        <w:rPr>
          <w:sz w:val="16"/>
          <w:szCs w:val="16"/>
        </w:rPr>
      </w:pPr>
      <w:r w:rsidRPr="00381505">
        <w:rPr>
          <w:sz w:val="16"/>
          <w:szCs w:val="16"/>
        </w:rPr>
        <w:t>(указывается адрес, который сообщил гражданин (представитель организации)</w:t>
      </w:r>
    </w:p>
    <w:p w:rsidR="00130A7D" w:rsidRPr="00381505" w:rsidRDefault="00130A7D" w:rsidP="00786A5A">
      <w:pPr>
        <w:rPr>
          <w:sz w:val="16"/>
          <w:szCs w:val="16"/>
        </w:rPr>
      </w:pPr>
      <w:r w:rsidRPr="00381505">
        <w:rPr>
          <w:sz w:val="16"/>
          <w:szCs w:val="16"/>
        </w:rPr>
        <w:t>________________________________________________________________</w:t>
      </w:r>
    </w:p>
    <w:p w:rsidR="00130A7D" w:rsidRPr="00381505" w:rsidRDefault="00130A7D" w:rsidP="00786A5A">
      <w:pPr>
        <w:jc w:val="center"/>
        <w:rPr>
          <w:sz w:val="16"/>
          <w:szCs w:val="16"/>
        </w:rPr>
      </w:pPr>
      <w:r w:rsidRPr="00381505">
        <w:rPr>
          <w:sz w:val="16"/>
          <w:szCs w:val="16"/>
        </w:rPr>
        <w:t>почтовый индекс, республика, область, район, населенный пункт, название улицы, дом, корпус, квартира,</w:t>
      </w:r>
    </w:p>
    <w:p w:rsidR="00130A7D" w:rsidRPr="00381505" w:rsidRDefault="00130A7D" w:rsidP="00786A5A">
      <w:pPr>
        <w:rPr>
          <w:sz w:val="16"/>
          <w:szCs w:val="16"/>
        </w:rPr>
      </w:pPr>
      <w:r w:rsidRPr="00381505">
        <w:rPr>
          <w:sz w:val="16"/>
          <w:szCs w:val="16"/>
        </w:rPr>
        <w:t>________________________________________________________________</w:t>
      </w:r>
    </w:p>
    <w:p w:rsidR="00130A7D" w:rsidRPr="00381505" w:rsidRDefault="00130A7D" w:rsidP="00786A5A">
      <w:pPr>
        <w:jc w:val="center"/>
        <w:rPr>
          <w:sz w:val="16"/>
          <w:szCs w:val="16"/>
        </w:rPr>
      </w:pPr>
      <w:r w:rsidRPr="00381505">
        <w:rPr>
          <w:sz w:val="16"/>
          <w:szCs w:val="16"/>
        </w:rPr>
        <w:t>либо делается запись о том, что гражданин(представитель организации) адрес не сообщил)</w:t>
      </w:r>
    </w:p>
    <w:p w:rsidR="00130A7D" w:rsidRPr="00381505" w:rsidRDefault="00130A7D" w:rsidP="00786A5A">
      <w:pPr>
        <w:rPr>
          <w:sz w:val="16"/>
          <w:szCs w:val="16"/>
        </w:rPr>
      </w:pP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Контактный телефон:</w:t>
      </w:r>
    </w:p>
    <w:p w:rsidR="00130A7D" w:rsidRPr="00381505" w:rsidRDefault="00130A7D" w:rsidP="00786A5A">
      <w:pPr>
        <w:rPr>
          <w:sz w:val="16"/>
          <w:szCs w:val="16"/>
        </w:rPr>
      </w:pPr>
      <w:r w:rsidRPr="00381505">
        <w:rPr>
          <w:sz w:val="16"/>
          <w:szCs w:val="16"/>
        </w:rPr>
        <w:t>________________________________________________________________</w:t>
      </w:r>
    </w:p>
    <w:p w:rsidR="00130A7D" w:rsidRPr="00381505" w:rsidRDefault="00130A7D" w:rsidP="00786A5A">
      <w:pPr>
        <w:jc w:val="center"/>
        <w:rPr>
          <w:sz w:val="16"/>
          <w:szCs w:val="16"/>
        </w:rPr>
      </w:pPr>
      <w:r w:rsidRPr="00381505">
        <w:rPr>
          <w:sz w:val="16"/>
          <w:szCs w:val="16"/>
        </w:rPr>
        <w:t>(номер телефона, с которого звонил и/или который сообщил гражданин(представитель организации),</w:t>
      </w:r>
    </w:p>
    <w:p w:rsidR="00130A7D" w:rsidRPr="00381505" w:rsidRDefault="00130A7D" w:rsidP="00786A5A">
      <w:pPr>
        <w:rPr>
          <w:sz w:val="16"/>
          <w:szCs w:val="16"/>
        </w:rPr>
      </w:pPr>
      <w:r w:rsidRPr="00381505">
        <w:rPr>
          <w:sz w:val="16"/>
          <w:szCs w:val="16"/>
        </w:rPr>
        <w:t>________________________________________________________________</w:t>
      </w:r>
    </w:p>
    <w:p w:rsidR="00130A7D" w:rsidRPr="00381505" w:rsidRDefault="00130A7D" w:rsidP="00786A5A">
      <w:pPr>
        <w:jc w:val="center"/>
        <w:rPr>
          <w:sz w:val="16"/>
          <w:szCs w:val="16"/>
        </w:rPr>
      </w:pPr>
      <w:r w:rsidRPr="00381505">
        <w:rPr>
          <w:sz w:val="16"/>
          <w:szCs w:val="16"/>
        </w:rPr>
        <w:t>либо делается запись о том, что телефон не определился и(или)гражданин(представитель организации) номер телефона не сообщил)</w:t>
      </w:r>
    </w:p>
    <w:p w:rsidR="00130A7D" w:rsidRPr="00381505" w:rsidRDefault="00130A7D" w:rsidP="00786A5A">
      <w:pPr>
        <w:rPr>
          <w:sz w:val="16"/>
          <w:szCs w:val="16"/>
        </w:rPr>
      </w:pP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Содержание обращения:</w:t>
      </w: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Обращение принял:</w:t>
      </w:r>
    </w:p>
    <w:p w:rsidR="00130A7D" w:rsidRPr="00381505" w:rsidRDefault="00130A7D" w:rsidP="00786A5A">
      <w:pPr>
        <w:rPr>
          <w:sz w:val="16"/>
          <w:szCs w:val="16"/>
        </w:rPr>
      </w:pPr>
      <w:r w:rsidRPr="00381505">
        <w:rPr>
          <w:sz w:val="16"/>
          <w:szCs w:val="16"/>
        </w:rPr>
        <w:t>____________________________________________________________________</w:t>
      </w:r>
    </w:p>
    <w:p w:rsidR="00130A7D" w:rsidRPr="00381505" w:rsidRDefault="00130A7D" w:rsidP="00786A5A">
      <w:pPr>
        <w:jc w:val="center"/>
        <w:rPr>
          <w:sz w:val="16"/>
          <w:szCs w:val="16"/>
        </w:rPr>
      </w:pPr>
      <w:r w:rsidRPr="00381505">
        <w:rPr>
          <w:sz w:val="16"/>
          <w:szCs w:val="16"/>
        </w:rPr>
        <w:t>(должность, фамилия и инициалы, подпись лица, принявшего сообщение)</w:t>
      </w:r>
    </w:p>
    <w:p w:rsidR="00D74BBD" w:rsidRPr="00381505" w:rsidRDefault="00D74BBD" w:rsidP="00786A5A">
      <w:pPr>
        <w:rPr>
          <w:sz w:val="16"/>
          <w:szCs w:val="16"/>
        </w:rPr>
      </w:pPr>
    </w:p>
    <w:p w:rsidR="00130A7D" w:rsidRPr="00381505" w:rsidRDefault="00130A7D" w:rsidP="00786A5A">
      <w:pPr>
        <w:rPr>
          <w:sz w:val="16"/>
          <w:szCs w:val="16"/>
        </w:rPr>
      </w:pPr>
    </w:p>
    <w:p w:rsidR="00130A7D" w:rsidRPr="00381505" w:rsidRDefault="00130A7D" w:rsidP="00786A5A">
      <w:pPr>
        <w:rPr>
          <w:sz w:val="16"/>
          <w:szCs w:val="16"/>
        </w:rPr>
      </w:pPr>
    </w:p>
    <w:p w:rsidR="00130A7D" w:rsidRPr="00381505" w:rsidRDefault="00130A7D" w:rsidP="00786A5A">
      <w:pPr>
        <w:rPr>
          <w:sz w:val="16"/>
          <w:szCs w:val="16"/>
        </w:rPr>
      </w:pPr>
    </w:p>
    <w:p w:rsidR="00130A7D" w:rsidRPr="00381505" w:rsidRDefault="00130A7D" w:rsidP="00786A5A">
      <w:pPr>
        <w:pStyle w:val="af6"/>
        <w:rPr>
          <w:sz w:val="16"/>
          <w:szCs w:val="16"/>
        </w:rPr>
      </w:pPr>
    </w:p>
    <w:p w:rsidR="00130A7D" w:rsidRPr="00381505" w:rsidRDefault="00130A7D" w:rsidP="00786A5A">
      <w:pPr>
        <w:pStyle w:val="af6"/>
        <w:rPr>
          <w:sz w:val="16"/>
          <w:szCs w:val="16"/>
        </w:rPr>
      </w:pPr>
      <w:r w:rsidRPr="00381505">
        <w:rPr>
          <w:sz w:val="16"/>
          <w:szCs w:val="16"/>
        </w:rPr>
        <w:t xml:space="preserve">АДМИНИСТРАЦИЯ </w:t>
      </w:r>
    </w:p>
    <w:p w:rsidR="00130A7D" w:rsidRPr="00381505" w:rsidRDefault="00130A7D" w:rsidP="00786A5A">
      <w:pPr>
        <w:pStyle w:val="af6"/>
        <w:rPr>
          <w:sz w:val="16"/>
          <w:szCs w:val="16"/>
        </w:rPr>
      </w:pPr>
      <w:r w:rsidRPr="00381505">
        <w:rPr>
          <w:sz w:val="16"/>
          <w:szCs w:val="16"/>
        </w:rPr>
        <w:t>ПАВЛОВСКОГО МУНИЦИПАЛЬНОГО РАЙОНА</w:t>
      </w:r>
    </w:p>
    <w:p w:rsidR="00130A7D" w:rsidRPr="00381505" w:rsidRDefault="00130A7D" w:rsidP="00786A5A">
      <w:pPr>
        <w:pStyle w:val="1a"/>
        <w:spacing w:before="0" w:after="0"/>
        <w:rPr>
          <w:rFonts w:ascii="Times New Roman" w:hAnsi="Times New Roman"/>
          <w:sz w:val="16"/>
          <w:szCs w:val="16"/>
        </w:rPr>
      </w:pPr>
      <w:r w:rsidRPr="00381505">
        <w:rPr>
          <w:rFonts w:ascii="Times New Roman" w:hAnsi="Times New Roman"/>
          <w:b w:val="0"/>
          <w:bCs w:val="0"/>
          <w:sz w:val="16"/>
          <w:szCs w:val="16"/>
        </w:rPr>
        <w:t>ВОРОНЕЖСКОЙ ОБЛАСТИ</w:t>
      </w:r>
    </w:p>
    <w:p w:rsidR="00130A7D" w:rsidRPr="00381505" w:rsidRDefault="00130A7D" w:rsidP="00786A5A">
      <w:pPr>
        <w:jc w:val="center"/>
        <w:rPr>
          <w:sz w:val="16"/>
          <w:szCs w:val="16"/>
        </w:rPr>
      </w:pPr>
    </w:p>
    <w:p w:rsidR="00130A7D" w:rsidRPr="00381505" w:rsidRDefault="00130A7D" w:rsidP="00786A5A">
      <w:pPr>
        <w:jc w:val="center"/>
        <w:rPr>
          <w:b/>
          <w:sz w:val="16"/>
          <w:szCs w:val="16"/>
        </w:rPr>
      </w:pPr>
      <w:r w:rsidRPr="00381505">
        <w:rPr>
          <w:b/>
          <w:sz w:val="16"/>
          <w:szCs w:val="16"/>
        </w:rPr>
        <w:t>ПОСТАНОВЛЕНИЕ</w:t>
      </w:r>
    </w:p>
    <w:p w:rsidR="00130A7D" w:rsidRPr="00381505" w:rsidRDefault="00130A7D" w:rsidP="00786A5A">
      <w:pPr>
        <w:rPr>
          <w:sz w:val="16"/>
          <w:szCs w:val="16"/>
        </w:rPr>
      </w:pPr>
    </w:p>
    <w:p w:rsidR="00130A7D" w:rsidRPr="00381505" w:rsidRDefault="00130A7D" w:rsidP="00786A5A">
      <w:pPr>
        <w:rPr>
          <w:sz w:val="16"/>
          <w:szCs w:val="16"/>
          <w:u w:val="single"/>
        </w:rPr>
      </w:pPr>
      <w:r w:rsidRPr="00381505">
        <w:rPr>
          <w:sz w:val="16"/>
          <w:szCs w:val="16"/>
          <w:u w:val="single"/>
        </w:rPr>
        <w:t>От 23.05.2022 № 346</w:t>
      </w:r>
    </w:p>
    <w:p w:rsidR="00130A7D" w:rsidRPr="00381505" w:rsidRDefault="00130A7D" w:rsidP="00786A5A">
      <w:pPr>
        <w:rPr>
          <w:sz w:val="16"/>
          <w:szCs w:val="16"/>
          <w:u w:val="single"/>
        </w:rPr>
      </w:pPr>
    </w:p>
    <w:p w:rsidR="00130A7D" w:rsidRPr="00381505" w:rsidRDefault="00130A7D" w:rsidP="00786A5A">
      <w:pPr>
        <w:pStyle w:val="Title"/>
        <w:spacing w:before="0" w:after="0"/>
        <w:ind w:firstLine="0"/>
        <w:jc w:val="left"/>
        <w:rPr>
          <w:rFonts w:ascii="Times New Roman" w:hAnsi="Times New Roman" w:cs="Times New Roman"/>
          <w:b w:val="0"/>
          <w:sz w:val="16"/>
          <w:szCs w:val="16"/>
        </w:rPr>
      </w:pPr>
      <w:r w:rsidRPr="00381505">
        <w:rPr>
          <w:rFonts w:ascii="Times New Roman" w:hAnsi="Times New Roman" w:cs="Times New Roman"/>
          <w:b w:val="0"/>
          <w:sz w:val="16"/>
          <w:szCs w:val="16"/>
        </w:rPr>
        <w:t>Об утверждении Порядка проведения</w:t>
      </w:r>
    </w:p>
    <w:p w:rsidR="00130A7D" w:rsidRPr="00381505" w:rsidRDefault="00130A7D" w:rsidP="00786A5A">
      <w:pPr>
        <w:pStyle w:val="Title"/>
        <w:spacing w:before="0" w:after="0"/>
        <w:ind w:firstLine="0"/>
        <w:jc w:val="left"/>
        <w:rPr>
          <w:rFonts w:ascii="Times New Roman" w:hAnsi="Times New Roman" w:cs="Times New Roman"/>
          <w:b w:val="0"/>
          <w:sz w:val="16"/>
          <w:szCs w:val="16"/>
        </w:rPr>
      </w:pPr>
      <w:r w:rsidRPr="00381505">
        <w:rPr>
          <w:rFonts w:ascii="Times New Roman" w:hAnsi="Times New Roman" w:cs="Times New Roman"/>
          <w:b w:val="0"/>
          <w:sz w:val="16"/>
          <w:szCs w:val="16"/>
        </w:rPr>
        <w:t xml:space="preserve">антикоррупционной экспертизы </w:t>
      </w:r>
    </w:p>
    <w:p w:rsidR="00130A7D" w:rsidRPr="00381505" w:rsidRDefault="00130A7D" w:rsidP="00786A5A">
      <w:pPr>
        <w:pStyle w:val="Title"/>
        <w:spacing w:before="0" w:after="0"/>
        <w:ind w:firstLine="0"/>
        <w:jc w:val="left"/>
        <w:rPr>
          <w:rFonts w:ascii="Times New Roman" w:hAnsi="Times New Roman" w:cs="Times New Roman"/>
          <w:b w:val="0"/>
          <w:sz w:val="16"/>
          <w:szCs w:val="16"/>
        </w:rPr>
      </w:pPr>
      <w:r w:rsidRPr="00381505">
        <w:rPr>
          <w:rFonts w:ascii="Times New Roman" w:hAnsi="Times New Roman" w:cs="Times New Roman"/>
          <w:b w:val="0"/>
          <w:sz w:val="16"/>
          <w:szCs w:val="16"/>
        </w:rPr>
        <w:t>нормативных правовых актов</w:t>
      </w:r>
    </w:p>
    <w:p w:rsidR="00130A7D" w:rsidRPr="00381505" w:rsidRDefault="00130A7D" w:rsidP="00786A5A">
      <w:pPr>
        <w:pStyle w:val="Title"/>
        <w:spacing w:before="0" w:after="0"/>
        <w:ind w:firstLine="0"/>
        <w:jc w:val="left"/>
        <w:rPr>
          <w:rFonts w:ascii="Times New Roman" w:hAnsi="Times New Roman" w:cs="Times New Roman"/>
          <w:b w:val="0"/>
          <w:sz w:val="16"/>
          <w:szCs w:val="16"/>
        </w:rPr>
      </w:pPr>
      <w:r w:rsidRPr="00381505">
        <w:rPr>
          <w:rFonts w:ascii="Times New Roman" w:hAnsi="Times New Roman" w:cs="Times New Roman"/>
          <w:b w:val="0"/>
          <w:sz w:val="16"/>
          <w:szCs w:val="16"/>
        </w:rPr>
        <w:t>и проектов нормативных правовых актов</w:t>
      </w:r>
    </w:p>
    <w:p w:rsidR="00130A7D" w:rsidRPr="00381505" w:rsidRDefault="00130A7D" w:rsidP="00786A5A">
      <w:pPr>
        <w:pStyle w:val="Title"/>
        <w:spacing w:before="0" w:after="0"/>
        <w:ind w:firstLine="0"/>
        <w:jc w:val="left"/>
        <w:rPr>
          <w:rFonts w:ascii="Times New Roman" w:hAnsi="Times New Roman" w:cs="Times New Roman"/>
          <w:b w:val="0"/>
          <w:sz w:val="16"/>
          <w:szCs w:val="16"/>
        </w:rPr>
      </w:pPr>
      <w:r w:rsidRPr="00381505">
        <w:rPr>
          <w:rFonts w:ascii="Times New Roman" w:hAnsi="Times New Roman" w:cs="Times New Roman"/>
          <w:b w:val="0"/>
          <w:sz w:val="16"/>
          <w:szCs w:val="16"/>
        </w:rPr>
        <w:t>администрации Павловского</w:t>
      </w:r>
    </w:p>
    <w:p w:rsidR="00130A7D" w:rsidRPr="00381505" w:rsidRDefault="00130A7D" w:rsidP="00786A5A">
      <w:pPr>
        <w:pStyle w:val="Title"/>
        <w:spacing w:before="0" w:after="0"/>
        <w:ind w:firstLine="0"/>
        <w:jc w:val="left"/>
        <w:rPr>
          <w:rFonts w:ascii="Times New Roman" w:hAnsi="Times New Roman" w:cs="Times New Roman"/>
          <w:b w:val="0"/>
          <w:sz w:val="16"/>
          <w:szCs w:val="16"/>
        </w:rPr>
      </w:pPr>
      <w:r w:rsidRPr="00381505">
        <w:rPr>
          <w:rFonts w:ascii="Times New Roman" w:hAnsi="Times New Roman" w:cs="Times New Roman"/>
          <w:b w:val="0"/>
          <w:sz w:val="16"/>
          <w:szCs w:val="16"/>
        </w:rPr>
        <w:t>муниципального района Воронежской области</w:t>
      </w:r>
    </w:p>
    <w:p w:rsidR="00130A7D" w:rsidRPr="00381505" w:rsidRDefault="00130A7D" w:rsidP="00786A5A">
      <w:pPr>
        <w:pStyle w:val="Title"/>
        <w:spacing w:before="0" w:after="0"/>
        <w:ind w:firstLine="0"/>
        <w:jc w:val="left"/>
        <w:rPr>
          <w:rFonts w:ascii="Times New Roman" w:hAnsi="Times New Roman" w:cs="Times New Roman"/>
          <w:b w:val="0"/>
          <w:sz w:val="16"/>
          <w:szCs w:val="16"/>
        </w:rPr>
      </w:pPr>
    </w:p>
    <w:p w:rsidR="00130A7D" w:rsidRPr="00381505" w:rsidRDefault="00130A7D" w:rsidP="00786A5A">
      <w:pPr>
        <w:rPr>
          <w:sz w:val="16"/>
          <w:szCs w:val="16"/>
        </w:rPr>
      </w:pPr>
      <w:r w:rsidRPr="00381505">
        <w:rPr>
          <w:sz w:val="16"/>
          <w:szCs w:val="1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w:t>
      </w:r>
      <w:r w:rsidRPr="00381505">
        <w:rPr>
          <w:sz w:val="16"/>
          <w:szCs w:val="16"/>
        </w:rPr>
        <w:lastRenderedPageBreak/>
        <w:t>проектовнормативных правовых актов», Законом Воронежской области от 12.05.2009 № 43-ОЗ «О профилактике коррупции в Воронежской области» администрация Павловского муниципального района Воронежской области</w:t>
      </w:r>
    </w:p>
    <w:p w:rsidR="00130A7D" w:rsidRPr="00381505" w:rsidRDefault="00130A7D" w:rsidP="00786A5A">
      <w:pPr>
        <w:rPr>
          <w:sz w:val="16"/>
          <w:szCs w:val="16"/>
        </w:rPr>
      </w:pPr>
    </w:p>
    <w:p w:rsidR="00130A7D" w:rsidRPr="00381505" w:rsidRDefault="00130A7D" w:rsidP="00786A5A">
      <w:pPr>
        <w:jc w:val="center"/>
        <w:rPr>
          <w:sz w:val="16"/>
          <w:szCs w:val="16"/>
        </w:rPr>
      </w:pPr>
      <w:r w:rsidRPr="00381505">
        <w:rPr>
          <w:sz w:val="16"/>
          <w:szCs w:val="16"/>
        </w:rPr>
        <w:t>ПОСТАНОВЛЯЕТ:</w:t>
      </w:r>
    </w:p>
    <w:p w:rsidR="00130A7D" w:rsidRPr="00381505" w:rsidRDefault="00130A7D" w:rsidP="00786A5A">
      <w:pPr>
        <w:jc w:val="center"/>
        <w:rPr>
          <w:sz w:val="16"/>
          <w:szCs w:val="16"/>
        </w:rPr>
      </w:pPr>
    </w:p>
    <w:p w:rsidR="00130A7D" w:rsidRPr="00381505" w:rsidRDefault="00130A7D" w:rsidP="00786A5A">
      <w:pPr>
        <w:rPr>
          <w:sz w:val="16"/>
          <w:szCs w:val="16"/>
        </w:rPr>
      </w:pPr>
      <w:r w:rsidRPr="00381505">
        <w:rPr>
          <w:sz w:val="16"/>
          <w:szCs w:val="16"/>
        </w:rPr>
        <w:t>1. Утвердить Порядок проведения антикоррупционной экспертизы нормативных правовых актов и проектов нормативных правовых актов администрации Павловского муниципального района Воронежской области согласно приложению к настоящему постановлению.</w:t>
      </w:r>
    </w:p>
    <w:p w:rsidR="00130A7D" w:rsidRPr="00381505" w:rsidRDefault="00130A7D" w:rsidP="00786A5A">
      <w:pPr>
        <w:rPr>
          <w:sz w:val="16"/>
          <w:szCs w:val="16"/>
        </w:rPr>
      </w:pPr>
      <w:r w:rsidRPr="00381505">
        <w:rPr>
          <w:sz w:val="16"/>
          <w:szCs w:val="16"/>
        </w:rPr>
        <w:t xml:space="preserve">2. Признать утратившими силу постановление администрации Павловского муниципального района Воронежской области от 05.12.2017 № 1105 «Об утверждении Порядка проведения антикоррупционной экспертизы нормативных правовых актов и проектов нормативных правовых актов администрации Павловского муниципального района». </w:t>
      </w:r>
    </w:p>
    <w:p w:rsidR="00130A7D" w:rsidRPr="00381505" w:rsidRDefault="00130A7D" w:rsidP="00786A5A">
      <w:pPr>
        <w:rPr>
          <w:sz w:val="16"/>
          <w:szCs w:val="16"/>
        </w:rPr>
      </w:pPr>
      <w:r w:rsidRPr="00381505">
        <w:rPr>
          <w:sz w:val="16"/>
          <w:szCs w:val="16"/>
        </w:rPr>
        <w:t>3. Опубликовать настоящее постановление в муниципальной газете «Павловский муниципальный вестник».</w:t>
      </w:r>
    </w:p>
    <w:p w:rsidR="00130A7D" w:rsidRPr="00381505" w:rsidRDefault="00130A7D" w:rsidP="00786A5A">
      <w:pPr>
        <w:rPr>
          <w:sz w:val="16"/>
          <w:szCs w:val="16"/>
        </w:rPr>
      </w:pPr>
      <w:r w:rsidRPr="00381505">
        <w:rPr>
          <w:sz w:val="16"/>
          <w:szCs w:val="16"/>
        </w:rPr>
        <w:t>4. Контроль за исполнением настоящего постановления возложить на заместителя главы администрации – руководителя аппарата администрации Павловского муниципального района Чечурину Ю.В.</w:t>
      </w:r>
    </w:p>
    <w:tbl>
      <w:tblPr>
        <w:tblW w:w="5000" w:type="pct"/>
        <w:tblLook w:val="04A0"/>
      </w:tblPr>
      <w:tblGrid>
        <w:gridCol w:w="2803"/>
        <w:gridCol w:w="2023"/>
      </w:tblGrid>
      <w:tr w:rsidR="00130A7D" w:rsidRPr="00381505" w:rsidTr="00070A38">
        <w:tc>
          <w:tcPr>
            <w:tcW w:w="4926" w:type="dxa"/>
            <w:shd w:val="clear" w:color="auto" w:fill="auto"/>
          </w:tcPr>
          <w:p w:rsidR="00130A7D" w:rsidRPr="00381505" w:rsidRDefault="00130A7D" w:rsidP="00786A5A">
            <w:pPr>
              <w:rPr>
                <w:sz w:val="16"/>
                <w:szCs w:val="16"/>
              </w:rPr>
            </w:pPr>
          </w:p>
          <w:tbl>
            <w:tblPr>
              <w:tblW w:w="5000" w:type="pct"/>
              <w:tblLook w:val="04A0"/>
            </w:tblPr>
            <w:tblGrid>
              <w:gridCol w:w="1794"/>
              <w:gridCol w:w="793"/>
            </w:tblGrid>
            <w:tr w:rsidR="00130A7D" w:rsidRPr="00381505" w:rsidTr="00070A38">
              <w:trPr>
                <w:trHeight w:val="596"/>
              </w:trPr>
              <w:tc>
                <w:tcPr>
                  <w:tcW w:w="4927" w:type="dxa"/>
                  <w:shd w:val="clear" w:color="auto" w:fill="auto"/>
                </w:tcPr>
                <w:p w:rsidR="00130A7D" w:rsidRPr="00381505" w:rsidRDefault="00130A7D" w:rsidP="00786A5A">
                  <w:pPr>
                    <w:rPr>
                      <w:sz w:val="16"/>
                      <w:szCs w:val="16"/>
                    </w:rPr>
                  </w:pPr>
                  <w:r w:rsidRPr="00381505">
                    <w:rPr>
                      <w:sz w:val="16"/>
                      <w:szCs w:val="16"/>
                    </w:rPr>
                    <w:t>Глава Павловского</w:t>
                  </w:r>
                </w:p>
                <w:p w:rsidR="00130A7D" w:rsidRPr="00381505" w:rsidRDefault="00130A7D" w:rsidP="00786A5A">
                  <w:pPr>
                    <w:rPr>
                      <w:sz w:val="16"/>
                      <w:szCs w:val="16"/>
                    </w:rPr>
                  </w:pPr>
                  <w:r w:rsidRPr="00381505">
                    <w:rPr>
                      <w:sz w:val="16"/>
                      <w:szCs w:val="16"/>
                    </w:rPr>
                    <w:t>муниципального района</w:t>
                  </w:r>
                </w:p>
                <w:p w:rsidR="00130A7D" w:rsidRPr="00381505" w:rsidRDefault="00130A7D" w:rsidP="00786A5A">
                  <w:pPr>
                    <w:rPr>
                      <w:sz w:val="16"/>
                      <w:szCs w:val="16"/>
                    </w:rPr>
                  </w:pPr>
                  <w:r w:rsidRPr="00381505">
                    <w:rPr>
                      <w:sz w:val="16"/>
                      <w:szCs w:val="16"/>
                    </w:rPr>
                    <w:t>Воронежской области</w:t>
                  </w:r>
                </w:p>
              </w:tc>
              <w:tc>
                <w:tcPr>
                  <w:tcW w:w="4927" w:type="dxa"/>
                  <w:shd w:val="clear" w:color="auto" w:fill="auto"/>
                </w:tcPr>
                <w:p w:rsidR="00130A7D" w:rsidRPr="00381505" w:rsidRDefault="00130A7D" w:rsidP="00786A5A">
                  <w:pPr>
                    <w:jc w:val="right"/>
                    <w:rPr>
                      <w:sz w:val="16"/>
                      <w:szCs w:val="16"/>
                    </w:rPr>
                  </w:pPr>
                </w:p>
                <w:p w:rsidR="00130A7D" w:rsidRPr="00381505" w:rsidRDefault="00130A7D" w:rsidP="00786A5A">
                  <w:pPr>
                    <w:jc w:val="right"/>
                    <w:rPr>
                      <w:sz w:val="16"/>
                      <w:szCs w:val="16"/>
                    </w:rPr>
                  </w:pPr>
                </w:p>
                <w:p w:rsidR="00130A7D" w:rsidRPr="00381505" w:rsidRDefault="00130A7D" w:rsidP="00786A5A">
                  <w:pPr>
                    <w:jc w:val="right"/>
                    <w:rPr>
                      <w:sz w:val="16"/>
                      <w:szCs w:val="16"/>
                    </w:rPr>
                  </w:pPr>
                </w:p>
              </w:tc>
            </w:tr>
          </w:tbl>
          <w:p w:rsidR="00130A7D" w:rsidRPr="00381505" w:rsidRDefault="00130A7D" w:rsidP="00786A5A">
            <w:pPr>
              <w:rPr>
                <w:sz w:val="16"/>
                <w:szCs w:val="16"/>
              </w:rPr>
            </w:pPr>
          </w:p>
        </w:tc>
        <w:tc>
          <w:tcPr>
            <w:tcW w:w="4927" w:type="dxa"/>
            <w:shd w:val="clear" w:color="auto" w:fill="auto"/>
          </w:tcPr>
          <w:p w:rsidR="00130A7D" w:rsidRPr="00381505" w:rsidRDefault="00130A7D" w:rsidP="00786A5A">
            <w:pPr>
              <w:jc w:val="right"/>
              <w:rPr>
                <w:sz w:val="16"/>
                <w:szCs w:val="16"/>
              </w:rPr>
            </w:pPr>
          </w:p>
          <w:p w:rsidR="00130A7D" w:rsidRPr="00381505" w:rsidRDefault="00130A7D" w:rsidP="00786A5A">
            <w:pPr>
              <w:jc w:val="right"/>
              <w:rPr>
                <w:sz w:val="16"/>
                <w:szCs w:val="16"/>
              </w:rPr>
            </w:pPr>
          </w:p>
          <w:p w:rsidR="00130A7D" w:rsidRPr="00381505" w:rsidRDefault="00130A7D" w:rsidP="00786A5A">
            <w:pPr>
              <w:jc w:val="right"/>
              <w:rPr>
                <w:sz w:val="16"/>
                <w:szCs w:val="16"/>
              </w:rPr>
            </w:pPr>
          </w:p>
          <w:p w:rsidR="00130A7D" w:rsidRPr="00381505" w:rsidRDefault="00130A7D" w:rsidP="00786A5A">
            <w:pPr>
              <w:jc w:val="right"/>
              <w:rPr>
                <w:sz w:val="16"/>
                <w:szCs w:val="16"/>
              </w:rPr>
            </w:pPr>
            <w:r w:rsidRPr="00381505">
              <w:rPr>
                <w:sz w:val="16"/>
                <w:szCs w:val="16"/>
              </w:rPr>
              <w:t>М.Н. Янцов</w:t>
            </w:r>
          </w:p>
        </w:tc>
      </w:tr>
    </w:tbl>
    <w:p w:rsidR="00130A7D" w:rsidRPr="00381505" w:rsidRDefault="00130A7D" w:rsidP="00786A5A">
      <w:pPr>
        <w:rPr>
          <w:sz w:val="16"/>
          <w:szCs w:val="16"/>
        </w:rPr>
      </w:pP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 xml:space="preserve">Приложение </w:t>
      </w:r>
    </w:p>
    <w:p w:rsidR="00130A7D" w:rsidRPr="00381505" w:rsidRDefault="00130A7D" w:rsidP="00786A5A">
      <w:pPr>
        <w:rPr>
          <w:sz w:val="16"/>
          <w:szCs w:val="16"/>
        </w:rPr>
      </w:pPr>
      <w:r w:rsidRPr="00381505">
        <w:rPr>
          <w:sz w:val="16"/>
          <w:szCs w:val="16"/>
        </w:rPr>
        <w:t>к постановлению</w:t>
      </w:r>
    </w:p>
    <w:p w:rsidR="00130A7D" w:rsidRPr="00381505" w:rsidRDefault="00130A7D" w:rsidP="00786A5A">
      <w:pPr>
        <w:rPr>
          <w:sz w:val="16"/>
          <w:szCs w:val="16"/>
        </w:rPr>
      </w:pPr>
      <w:r w:rsidRPr="00381505">
        <w:rPr>
          <w:sz w:val="16"/>
          <w:szCs w:val="16"/>
        </w:rPr>
        <w:t>администрацииПавловского</w:t>
      </w:r>
    </w:p>
    <w:p w:rsidR="00130A7D" w:rsidRPr="00381505" w:rsidRDefault="00130A7D" w:rsidP="00786A5A">
      <w:pPr>
        <w:rPr>
          <w:sz w:val="16"/>
          <w:szCs w:val="16"/>
        </w:rPr>
      </w:pPr>
      <w:r w:rsidRPr="00381505">
        <w:rPr>
          <w:sz w:val="16"/>
          <w:szCs w:val="16"/>
        </w:rPr>
        <w:t>муниципального района</w:t>
      </w:r>
    </w:p>
    <w:p w:rsidR="00130A7D" w:rsidRPr="00381505" w:rsidRDefault="00130A7D" w:rsidP="00786A5A">
      <w:pPr>
        <w:rPr>
          <w:sz w:val="16"/>
          <w:szCs w:val="16"/>
        </w:rPr>
      </w:pPr>
      <w:r w:rsidRPr="00381505">
        <w:rPr>
          <w:sz w:val="16"/>
          <w:szCs w:val="16"/>
        </w:rPr>
        <w:t>Воронежской области</w:t>
      </w:r>
    </w:p>
    <w:p w:rsidR="00130A7D" w:rsidRPr="00381505" w:rsidRDefault="00130A7D" w:rsidP="00786A5A">
      <w:pPr>
        <w:rPr>
          <w:sz w:val="16"/>
          <w:szCs w:val="16"/>
          <w:u w:val="single"/>
        </w:rPr>
      </w:pPr>
      <w:r w:rsidRPr="00381505">
        <w:rPr>
          <w:sz w:val="16"/>
          <w:szCs w:val="16"/>
        </w:rPr>
        <w:t xml:space="preserve">от </w:t>
      </w:r>
      <w:r w:rsidRPr="00381505">
        <w:rPr>
          <w:sz w:val="16"/>
          <w:szCs w:val="16"/>
          <w:u w:val="single"/>
        </w:rPr>
        <w:t>23.05.2022</w:t>
      </w:r>
      <w:r w:rsidRPr="00381505">
        <w:rPr>
          <w:sz w:val="16"/>
          <w:szCs w:val="16"/>
        </w:rPr>
        <w:t xml:space="preserve"> № </w:t>
      </w:r>
      <w:r w:rsidRPr="00381505">
        <w:rPr>
          <w:sz w:val="16"/>
          <w:szCs w:val="16"/>
          <w:u w:val="single"/>
        </w:rPr>
        <w:t>346</w:t>
      </w:r>
    </w:p>
    <w:p w:rsidR="00130A7D" w:rsidRPr="00381505" w:rsidRDefault="00130A7D" w:rsidP="00786A5A">
      <w:pPr>
        <w:rPr>
          <w:sz w:val="16"/>
          <w:szCs w:val="16"/>
        </w:rPr>
      </w:pPr>
    </w:p>
    <w:p w:rsidR="00130A7D" w:rsidRPr="00381505" w:rsidRDefault="00130A7D" w:rsidP="00786A5A">
      <w:pPr>
        <w:jc w:val="center"/>
        <w:rPr>
          <w:sz w:val="16"/>
          <w:szCs w:val="16"/>
        </w:rPr>
      </w:pPr>
      <w:r w:rsidRPr="00381505">
        <w:rPr>
          <w:sz w:val="16"/>
          <w:szCs w:val="16"/>
        </w:rPr>
        <w:t>ПОРЯДОК</w:t>
      </w:r>
    </w:p>
    <w:p w:rsidR="00130A7D" w:rsidRPr="00381505" w:rsidRDefault="00130A7D" w:rsidP="00786A5A">
      <w:pPr>
        <w:jc w:val="center"/>
        <w:rPr>
          <w:sz w:val="16"/>
          <w:szCs w:val="16"/>
        </w:rPr>
      </w:pPr>
      <w:r w:rsidRPr="00381505">
        <w:rPr>
          <w:sz w:val="16"/>
          <w:szCs w:val="16"/>
        </w:rPr>
        <w:t>проведения антикоррупционной экспертизы нормативных правовых актов</w:t>
      </w:r>
    </w:p>
    <w:p w:rsidR="00130A7D" w:rsidRPr="00381505" w:rsidRDefault="00130A7D" w:rsidP="00786A5A">
      <w:pPr>
        <w:jc w:val="center"/>
        <w:rPr>
          <w:sz w:val="16"/>
          <w:szCs w:val="16"/>
        </w:rPr>
      </w:pPr>
      <w:r w:rsidRPr="00381505">
        <w:rPr>
          <w:sz w:val="16"/>
          <w:szCs w:val="16"/>
        </w:rPr>
        <w:t>и проектов нормативных правовых актов администрации</w:t>
      </w:r>
    </w:p>
    <w:p w:rsidR="00130A7D" w:rsidRPr="00381505" w:rsidRDefault="00130A7D" w:rsidP="00786A5A">
      <w:pPr>
        <w:jc w:val="center"/>
        <w:rPr>
          <w:sz w:val="16"/>
          <w:szCs w:val="16"/>
        </w:rPr>
      </w:pPr>
      <w:r w:rsidRPr="00381505">
        <w:rPr>
          <w:sz w:val="16"/>
          <w:szCs w:val="16"/>
        </w:rPr>
        <w:t>Павловского муниципального района Воронежской области</w:t>
      </w:r>
    </w:p>
    <w:p w:rsidR="00130A7D" w:rsidRPr="00381505" w:rsidRDefault="00130A7D" w:rsidP="00786A5A">
      <w:pPr>
        <w:rPr>
          <w:sz w:val="16"/>
          <w:szCs w:val="16"/>
        </w:rPr>
      </w:pPr>
    </w:p>
    <w:p w:rsidR="00130A7D" w:rsidRPr="00381505" w:rsidRDefault="00130A7D" w:rsidP="00786A5A">
      <w:pPr>
        <w:jc w:val="center"/>
        <w:rPr>
          <w:sz w:val="16"/>
          <w:szCs w:val="16"/>
        </w:rPr>
      </w:pPr>
      <w:r w:rsidRPr="00381505">
        <w:rPr>
          <w:sz w:val="16"/>
          <w:szCs w:val="16"/>
        </w:rPr>
        <w:t>I. Общие положения</w:t>
      </w: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1.1. Антикоррупционная экспертиза нормативных правовых актов и проектов нормативных правовых актов администрации Павловского муниципального района Воронежской области (далее - антикоррупционная экспертиза) проводится в соответствии с Федеральным законом от 17.07.2009 № 172-ФЗ «Об антикоррупционной экспертизе нормативных правовых актов и проектов нормативных правовых актов», настоящим Порядком и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(далее - методика), в целях выявления в нормативных правовых актах и проектах нормативных правовых актов администрации Павловского муниципального района Воронежской области (далее - администрация) коррупциогенных факторов и их последующего устранения.</w:t>
      </w:r>
    </w:p>
    <w:p w:rsidR="00130A7D" w:rsidRPr="00381505" w:rsidRDefault="00130A7D" w:rsidP="00786A5A">
      <w:pPr>
        <w:rPr>
          <w:sz w:val="16"/>
          <w:szCs w:val="16"/>
        </w:rPr>
      </w:pPr>
      <w:r w:rsidRPr="00381505">
        <w:rPr>
          <w:sz w:val="16"/>
          <w:szCs w:val="16"/>
        </w:rPr>
        <w:t>1.2. Антикоррупционная экспертиза проводится в отношении нормативных правовых актов администрации и их проектов, имеющих нормативный правовой характер, поступивших на рассмотрение главе Павловского муниципального района Воронежской области.</w:t>
      </w:r>
    </w:p>
    <w:p w:rsidR="00130A7D" w:rsidRPr="00381505" w:rsidRDefault="00130A7D" w:rsidP="00786A5A">
      <w:pPr>
        <w:rPr>
          <w:sz w:val="16"/>
          <w:szCs w:val="16"/>
        </w:rPr>
      </w:pPr>
    </w:p>
    <w:p w:rsidR="00130A7D" w:rsidRPr="00381505" w:rsidRDefault="00130A7D" w:rsidP="00786A5A">
      <w:pPr>
        <w:jc w:val="center"/>
        <w:rPr>
          <w:sz w:val="16"/>
          <w:szCs w:val="16"/>
        </w:rPr>
      </w:pPr>
      <w:r w:rsidRPr="00381505">
        <w:rPr>
          <w:sz w:val="16"/>
          <w:szCs w:val="16"/>
        </w:rPr>
        <w:t>II. Порядок проведения антикоррупционной экспертизы</w:t>
      </w: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 xml:space="preserve"> 2.1. Антикоррупционная экспертиза в отношении нормативных правовых актов администрации проводится при мониторинге их применения.</w:t>
      </w:r>
    </w:p>
    <w:p w:rsidR="00130A7D" w:rsidRPr="00381505" w:rsidRDefault="00130A7D" w:rsidP="00786A5A">
      <w:pPr>
        <w:rPr>
          <w:sz w:val="16"/>
          <w:szCs w:val="16"/>
        </w:rPr>
      </w:pPr>
      <w:r w:rsidRPr="00381505">
        <w:rPr>
          <w:sz w:val="16"/>
          <w:szCs w:val="16"/>
        </w:rPr>
        <w:t xml:space="preserve"> 2.2. Антикоррупционная экспертиза в отношении проектов нормативных правовых актов администрации проводится при проведении правовой экспертизы.</w:t>
      </w:r>
    </w:p>
    <w:p w:rsidR="00130A7D" w:rsidRPr="00381505" w:rsidRDefault="00130A7D" w:rsidP="00786A5A">
      <w:pPr>
        <w:rPr>
          <w:sz w:val="16"/>
          <w:szCs w:val="16"/>
        </w:rPr>
      </w:pPr>
      <w:r w:rsidRPr="00381505">
        <w:rPr>
          <w:sz w:val="16"/>
          <w:szCs w:val="16"/>
        </w:rPr>
        <w:t xml:space="preserve"> 2.3. Антикоррупционная экспертиза нормативных правовых актов, проектов нормативных правовых актов администрации проводится в течение пяти рабочих дней. </w:t>
      </w:r>
    </w:p>
    <w:p w:rsidR="00130A7D" w:rsidRPr="00381505" w:rsidRDefault="00130A7D" w:rsidP="00786A5A">
      <w:pPr>
        <w:rPr>
          <w:sz w:val="16"/>
          <w:szCs w:val="16"/>
        </w:rPr>
      </w:pPr>
      <w:r w:rsidRPr="00381505">
        <w:rPr>
          <w:sz w:val="16"/>
          <w:szCs w:val="16"/>
        </w:rPr>
        <w:lastRenderedPageBreak/>
        <w:t>2.4. Результаты антикоррупционной экспертизы оформляются в соответствии с методикой и отражаются в заключении, подготавливаемом по результатам антикоррупционной экспертизы по форме согласно приложению № 1 к настоящему Порядку.</w:t>
      </w:r>
    </w:p>
    <w:p w:rsidR="00130A7D" w:rsidRPr="00381505" w:rsidRDefault="00130A7D" w:rsidP="00786A5A">
      <w:pPr>
        <w:rPr>
          <w:sz w:val="16"/>
          <w:szCs w:val="16"/>
        </w:rPr>
      </w:pPr>
      <w:r w:rsidRPr="00381505">
        <w:rPr>
          <w:sz w:val="16"/>
          <w:szCs w:val="16"/>
        </w:rPr>
        <w:t>2.5. Заключение по результатам антикоррупционной экспертизы подписывается начальником отдела правового обеспечения и противодействия коррупции администрации.</w:t>
      </w:r>
    </w:p>
    <w:p w:rsidR="00130A7D" w:rsidRPr="00381505" w:rsidRDefault="00130A7D" w:rsidP="00786A5A">
      <w:pPr>
        <w:rPr>
          <w:sz w:val="16"/>
          <w:szCs w:val="16"/>
        </w:rPr>
      </w:pPr>
      <w:r w:rsidRPr="00381505">
        <w:rPr>
          <w:sz w:val="16"/>
          <w:szCs w:val="16"/>
        </w:rPr>
        <w:t>2.6. Заключение прилагается к нормативному правовому акту (проекту нормативного правового акта), который возвращается разработчику.</w:t>
      </w:r>
    </w:p>
    <w:p w:rsidR="00130A7D" w:rsidRPr="00381505" w:rsidRDefault="00130A7D" w:rsidP="00786A5A">
      <w:pPr>
        <w:rPr>
          <w:sz w:val="16"/>
          <w:szCs w:val="16"/>
        </w:rPr>
      </w:pPr>
      <w:r w:rsidRPr="00381505">
        <w:rPr>
          <w:sz w:val="16"/>
          <w:szCs w:val="16"/>
        </w:rPr>
        <w:t>2.7. Заключение по результатам антикоррупционной экспертизы нормативных правовых актов администрации носит рекомендательный характер и подлежит обязательному рассмотрению органами (структурными подразделениями) администрации - разработчиками нормативных правовых актов администрации.</w:t>
      </w:r>
    </w:p>
    <w:p w:rsidR="00130A7D" w:rsidRPr="00381505" w:rsidRDefault="00130A7D" w:rsidP="00786A5A">
      <w:pPr>
        <w:rPr>
          <w:sz w:val="16"/>
          <w:szCs w:val="16"/>
        </w:rPr>
      </w:pPr>
      <w:r w:rsidRPr="00381505">
        <w:rPr>
          <w:sz w:val="16"/>
          <w:szCs w:val="16"/>
        </w:rPr>
        <w:t>2.8. В случае подготовки заключения по результатам проведения антикоррупционной экспертизы нормативного правового акта администрации о наличии в тексте коррупциогенных факторов, орган (структурное подразделение) администрации - разработчик нормативного правового акта администрации, в течение 10 рабочих дней со дня получения заключения осуществляет подготовку проекта нормативного правового акта администрации, устраняющего коррупциогенный фактор, и представляет в установленном порядке в отдел правового обеспечения и противодействия коррупции администрации.</w:t>
      </w:r>
    </w:p>
    <w:p w:rsidR="00130A7D" w:rsidRPr="00381505" w:rsidRDefault="00130A7D" w:rsidP="00786A5A">
      <w:pPr>
        <w:rPr>
          <w:sz w:val="16"/>
          <w:szCs w:val="16"/>
        </w:rPr>
      </w:pPr>
      <w:r w:rsidRPr="00381505">
        <w:rPr>
          <w:sz w:val="16"/>
          <w:szCs w:val="16"/>
        </w:rPr>
        <w:t>2.9. В случае несогласия с результатами антикоррупционной экспертизы, свидетельствующими о наличии в тексте нормативного правового акта администрации коррупциогенных факторов, орган (структурное подразделение) администрации - разработчик нормативного правового акта администрации представляет главе Павловского муниципального района Воронежской области письменное обоснование своего несогласия.</w:t>
      </w:r>
    </w:p>
    <w:p w:rsidR="00130A7D" w:rsidRPr="00381505" w:rsidRDefault="00130A7D" w:rsidP="00786A5A">
      <w:pPr>
        <w:rPr>
          <w:sz w:val="16"/>
          <w:szCs w:val="16"/>
        </w:rPr>
      </w:pPr>
      <w:r w:rsidRPr="00381505">
        <w:rPr>
          <w:sz w:val="16"/>
          <w:szCs w:val="16"/>
        </w:rPr>
        <w:t>Окончательное решение по заключению по результатам проведения антикоррупционной экспертизы нормативного правового акта администрации принимает глава Павловского муниципального района Воронежской области.</w:t>
      </w:r>
    </w:p>
    <w:p w:rsidR="00130A7D" w:rsidRPr="00381505" w:rsidRDefault="00130A7D" w:rsidP="00786A5A">
      <w:pPr>
        <w:rPr>
          <w:sz w:val="16"/>
          <w:szCs w:val="16"/>
        </w:rPr>
      </w:pPr>
      <w:r w:rsidRPr="00381505">
        <w:rPr>
          <w:sz w:val="16"/>
          <w:szCs w:val="16"/>
        </w:rPr>
        <w:t>2.10. В случае подготовки заключения по результатам проведения антикоррупционной экспертизы проекта нормативного правового акта администрации о наличии в тексте коррупциогенных факторов, орган (структурное подразделение) администрации, ответственное за разработку указанного проекта нормативного правового акта, в течение трех рабочих дней со дня получения заключения устраняет замечания, изложенные в указанном заключении, и представляет проект нормативного правового акта на повторную экспертизу. В данном случае срок повторного согласования в рамках осуществления повторной экспертизы проекта нормативного правового акта не может превышать двух рабочих дней.</w:t>
      </w:r>
    </w:p>
    <w:p w:rsidR="00130A7D" w:rsidRPr="00381505" w:rsidRDefault="00130A7D" w:rsidP="00786A5A">
      <w:pPr>
        <w:rPr>
          <w:sz w:val="16"/>
          <w:szCs w:val="16"/>
        </w:rPr>
      </w:pPr>
      <w:r w:rsidRPr="00381505">
        <w:rPr>
          <w:sz w:val="16"/>
          <w:szCs w:val="16"/>
        </w:rPr>
        <w:t xml:space="preserve"> 2.11. В случае несогласия с результатами антикоррупционной экспертизы, свидетельствующими о наличии в проекте нормативного правового акта, разрабатываемого органом (структурным подразделением) администрации, коррупциогенных факторов, орган (структурное подразделение) администрации представляет указанный проект нормативного правового акта с приложением письменного обоснования своего несогласия.</w:t>
      </w:r>
    </w:p>
    <w:p w:rsidR="00130A7D" w:rsidRPr="00381505" w:rsidRDefault="00130A7D" w:rsidP="00786A5A">
      <w:pPr>
        <w:rPr>
          <w:sz w:val="16"/>
          <w:szCs w:val="16"/>
        </w:rPr>
      </w:pPr>
      <w:r w:rsidRPr="00381505">
        <w:rPr>
          <w:sz w:val="16"/>
          <w:szCs w:val="16"/>
        </w:rPr>
        <w:t>Окончательное решение по данному проекту нормативного правового акта принимает глава Павловского муниципального района Воронежской области.</w:t>
      </w:r>
    </w:p>
    <w:p w:rsidR="00130A7D" w:rsidRPr="00381505" w:rsidRDefault="00130A7D" w:rsidP="00786A5A">
      <w:pPr>
        <w:rPr>
          <w:sz w:val="16"/>
          <w:szCs w:val="16"/>
        </w:rPr>
      </w:pPr>
      <w:r w:rsidRPr="00381505">
        <w:rPr>
          <w:sz w:val="16"/>
          <w:szCs w:val="16"/>
        </w:rPr>
        <w:t xml:space="preserve">2.12. Для проведения независимой экспертизы на коррупциогенность проектов нормативных правовых актов администрации, за исключением проектов, содержащих сведения, составляющие государственную тайну, или сведения конфиденциального характера, разработчик проекта нормативного правового акта после проведения необходимых согласований направляет его в отдел организационно-информационной и кадровой работы администрации для размещения на официальном сайте администрации с адресом: www.pavlovsk-region.ru с указанием даты начала и окончания приема заключений по результатам независимой антикоррупционной экспертизы. </w:t>
      </w:r>
    </w:p>
    <w:p w:rsidR="00130A7D" w:rsidRPr="00381505" w:rsidRDefault="00130A7D" w:rsidP="00786A5A">
      <w:pPr>
        <w:rPr>
          <w:sz w:val="16"/>
          <w:szCs w:val="16"/>
        </w:rPr>
      </w:pPr>
      <w:r w:rsidRPr="00381505">
        <w:rPr>
          <w:sz w:val="16"/>
          <w:szCs w:val="16"/>
        </w:rPr>
        <w:t>Проекты указанных нормативных правовых актов администрации размещаются на официальном сайте администрации на срок 10 дней.</w:t>
      </w:r>
    </w:p>
    <w:p w:rsidR="00130A7D" w:rsidRPr="00381505" w:rsidRDefault="00130A7D" w:rsidP="00786A5A">
      <w:pPr>
        <w:rPr>
          <w:sz w:val="16"/>
          <w:szCs w:val="16"/>
        </w:rPr>
      </w:pPr>
      <w:r w:rsidRPr="00381505">
        <w:rPr>
          <w:sz w:val="16"/>
          <w:szCs w:val="16"/>
        </w:rPr>
        <w:t>2.13. Все поступившие в администрацию экспертные заключения, составленные по итогам независимой антикоррупционной экспертизы, подлежат обязательному рассмотрению в 30-дневный срок со дня получения.</w:t>
      </w:r>
    </w:p>
    <w:p w:rsidR="00130A7D" w:rsidRPr="00381505" w:rsidRDefault="00130A7D" w:rsidP="00786A5A">
      <w:pPr>
        <w:rPr>
          <w:sz w:val="16"/>
          <w:szCs w:val="16"/>
        </w:rPr>
      </w:pPr>
      <w:r w:rsidRPr="00381505">
        <w:rPr>
          <w:sz w:val="16"/>
          <w:szCs w:val="16"/>
        </w:rPr>
        <w:t xml:space="preserve">По результатам рассмотрения гражданину или организации, проводившим независимую экспертизу, направляется </w:t>
      </w:r>
      <w:r w:rsidRPr="00381505">
        <w:rPr>
          <w:sz w:val="16"/>
          <w:szCs w:val="16"/>
        </w:rPr>
        <w:lastRenderedPageBreak/>
        <w:t>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130A7D" w:rsidRPr="00381505" w:rsidRDefault="00130A7D" w:rsidP="00786A5A">
      <w:pPr>
        <w:rPr>
          <w:sz w:val="16"/>
          <w:szCs w:val="16"/>
        </w:rPr>
      </w:pPr>
      <w:r w:rsidRPr="00381505">
        <w:rPr>
          <w:sz w:val="16"/>
          <w:szCs w:val="16"/>
        </w:rPr>
        <w:t>2.14. В случае несогласия органа (структурного подразделения) администрации - разработчика проекта нормативного правового акта с результатами независимой экспертизы на коррупциогенность, свидетельствующими о наличии в проекте положений, способствующих созданию условий для проявления коррупции, орган (структурное подразделение) администрации вносит указанный проект на рассмотрение главе Павловского муниципального района Воронежской области с приложением пояснительной записки с обоснованием своего несогласия. К проекту нормативного правового акта прилагаются все поступившие экспертные заключения, составленные по итогам независимой экспертизы на коррупциогенность.</w:t>
      </w:r>
    </w:p>
    <w:p w:rsidR="00130A7D" w:rsidRPr="00381505" w:rsidRDefault="00130A7D" w:rsidP="00786A5A">
      <w:pPr>
        <w:rPr>
          <w:sz w:val="16"/>
          <w:szCs w:val="16"/>
        </w:rPr>
      </w:pPr>
      <w:r w:rsidRPr="00381505">
        <w:rPr>
          <w:sz w:val="16"/>
          <w:szCs w:val="16"/>
        </w:rPr>
        <w:t>2.15. Проекты нормативных правовых актов, предусмотренные в пункте 1.2 настоящего Порядка, вносятся главе Павловского муниципального района Воронежской области с приложением поступивших заключений по результатам независимой антикоррупционной экспертизы.</w:t>
      </w:r>
    </w:p>
    <w:p w:rsidR="00130A7D" w:rsidRPr="00381505" w:rsidRDefault="00130A7D" w:rsidP="00786A5A">
      <w:pPr>
        <w:rPr>
          <w:sz w:val="16"/>
          <w:szCs w:val="16"/>
        </w:rPr>
      </w:pPr>
    </w:p>
    <w:p w:rsidR="00130A7D" w:rsidRPr="00381505" w:rsidRDefault="00130A7D" w:rsidP="00786A5A">
      <w:pPr>
        <w:jc w:val="center"/>
        <w:rPr>
          <w:sz w:val="16"/>
          <w:szCs w:val="16"/>
        </w:rPr>
      </w:pPr>
      <w:r w:rsidRPr="00381505">
        <w:rPr>
          <w:sz w:val="16"/>
          <w:szCs w:val="16"/>
          <w:lang w:val="en-US"/>
        </w:rPr>
        <w:t>III</w:t>
      </w:r>
      <w:r w:rsidRPr="00381505">
        <w:rPr>
          <w:sz w:val="16"/>
          <w:szCs w:val="16"/>
        </w:rPr>
        <w:t>. Предоставление нормативных правовых актов администрации и их проектов в органы прокуратуры для проведения антикоррупционной экспертизы</w:t>
      </w:r>
    </w:p>
    <w:p w:rsidR="00130A7D" w:rsidRPr="00381505" w:rsidRDefault="00130A7D" w:rsidP="00786A5A">
      <w:pPr>
        <w:jc w:val="center"/>
        <w:rPr>
          <w:sz w:val="16"/>
          <w:szCs w:val="16"/>
        </w:rPr>
      </w:pPr>
    </w:p>
    <w:p w:rsidR="00130A7D" w:rsidRPr="00381505" w:rsidRDefault="00130A7D" w:rsidP="00786A5A">
      <w:pPr>
        <w:rPr>
          <w:sz w:val="16"/>
          <w:szCs w:val="16"/>
        </w:rPr>
      </w:pPr>
      <w:r w:rsidRPr="00381505">
        <w:rPr>
          <w:sz w:val="16"/>
          <w:szCs w:val="16"/>
        </w:rPr>
        <w:t>3.1. Нормативные правовые акты администрации по вопросам, касающимся прав, свобод и обязанностей человека и гражданина, муниципальной собственности, муниципальной службы, бюджетного, налогового, лесного, водного, земельного, градостроительного, природоохранного законодательства, законодательства о лицензировании, социальных гарантий лицам, замещающим (замещавшим) муниципальные должности, должности муниципальной службы, направляются отделом организационно-информационной и кадровой работы администрации для проведения антикоррупционной экспертизы в прокуратуру Павловского района в последний день месяца их принятия вместе с реестром (если последним днем месяца является выходной или праздничный день, то указанные нормативные правовые акты предоставляются в последний рабочий день текущего месяца).</w:t>
      </w:r>
    </w:p>
    <w:p w:rsidR="00130A7D" w:rsidRPr="00381505" w:rsidRDefault="00130A7D" w:rsidP="00786A5A">
      <w:pPr>
        <w:rPr>
          <w:sz w:val="16"/>
          <w:szCs w:val="16"/>
        </w:rPr>
      </w:pPr>
      <w:r w:rsidRPr="00381505">
        <w:rPr>
          <w:sz w:val="16"/>
          <w:szCs w:val="16"/>
        </w:rPr>
        <w:t>3.2. Проекты нормативных правовых актов передаются разработчиками нормативных правовых актов администрации в прокуратуру не менее чем за 10 рабочих дней до планируемой даты их рассмотрения и принятия.</w:t>
      </w:r>
    </w:p>
    <w:p w:rsidR="00130A7D" w:rsidRPr="00381505" w:rsidRDefault="00130A7D" w:rsidP="00786A5A">
      <w:pPr>
        <w:rPr>
          <w:sz w:val="16"/>
          <w:szCs w:val="16"/>
        </w:rPr>
      </w:pPr>
      <w:r w:rsidRPr="00381505">
        <w:rPr>
          <w:sz w:val="16"/>
          <w:szCs w:val="16"/>
        </w:rPr>
        <w:t>Нормативные правовые акты (проекты нормативных правовых актов) предоставляются в прокуратуру в форме электронного документа.</w:t>
      </w:r>
    </w:p>
    <w:p w:rsidR="00130A7D" w:rsidRPr="00381505" w:rsidRDefault="00130A7D" w:rsidP="00786A5A">
      <w:pPr>
        <w:rPr>
          <w:sz w:val="16"/>
          <w:szCs w:val="16"/>
        </w:rPr>
      </w:pPr>
      <w:r w:rsidRPr="00381505">
        <w:rPr>
          <w:sz w:val="16"/>
          <w:szCs w:val="16"/>
        </w:rPr>
        <w:t>В случае поступления из прокуратуры отрицательного заключения на проект нормативного правового акта, проект дорабатывается в соответствии с заключением прокурора, приводится в соответствие с действующим законодательством и повторно направляется в прокуратуру для антикоррупционной и правовой экспертизы.</w:t>
      </w:r>
    </w:p>
    <w:p w:rsidR="00130A7D" w:rsidRPr="00381505" w:rsidRDefault="00130A7D" w:rsidP="00786A5A">
      <w:pPr>
        <w:rPr>
          <w:sz w:val="16"/>
          <w:szCs w:val="16"/>
        </w:rPr>
      </w:pPr>
      <w:r w:rsidRPr="00381505">
        <w:rPr>
          <w:sz w:val="16"/>
          <w:szCs w:val="16"/>
        </w:rPr>
        <w:t>3.3. Отдел организационно-информационной и кадровой работы администрации является структурным подразделением, ответственным за предоставление в прокуратуру нормативных правовых актов администрации. Руководители отделов и структурных подразделений администрации - разработчики проектов нормативных правовых актов администрации являются ответственными за предоставление в прокуратуру проектов нормативных правовых актов администрации.</w:t>
      </w:r>
    </w:p>
    <w:p w:rsidR="00130A7D" w:rsidRPr="00381505" w:rsidRDefault="00130A7D" w:rsidP="00786A5A">
      <w:pPr>
        <w:rPr>
          <w:sz w:val="16"/>
          <w:szCs w:val="16"/>
        </w:rPr>
      </w:pPr>
      <w:r w:rsidRPr="00381505">
        <w:rPr>
          <w:sz w:val="16"/>
          <w:szCs w:val="16"/>
        </w:rPr>
        <w:t>На отдел организационно-информационной и кадровой работы администрации возлагается обязанность по ведению учета всех направленных в прокуратуру нормативных правовых актов, а также ответственность за своевременное и полное их предоставление.</w:t>
      </w:r>
    </w:p>
    <w:p w:rsidR="00130A7D" w:rsidRPr="00381505" w:rsidRDefault="00130A7D" w:rsidP="00786A5A">
      <w:pPr>
        <w:rPr>
          <w:sz w:val="16"/>
          <w:szCs w:val="16"/>
        </w:rPr>
      </w:pPr>
      <w:r w:rsidRPr="00381505">
        <w:rPr>
          <w:sz w:val="16"/>
          <w:szCs w:val="16"/>
        </w:rPr>
        <w:t>На руководителей отделов и структурных подразделений администрации - разработчиков проектов нормативных правовых актов администрации возлагается обязанность по ведению учета направленных ими в прокуратуру проектов нормативных правовых актов, а также ответственность за своевременное и полное их предоставление.</w:t>
      </w:r>
    </w:p>
    <w:p w:rsidR="00130A7D" w:rsidRPr="00381505" w:rsidRDefault="00130A7D" w:rsidP="00786A5A">
      <w:pPr>
        <w:rPr>
          <w:sz w:val="16"/>
          <w:szCs w:val="16"/>
        </w:rPr>
      </w:pPr>
      <w:r w:rsidRPr="00381505">
        <w:rPr>
          <w:sz w:val="16"/>
          <w:szCs w:val="16"/>
        </w:rPr>
        <w:t>Уполномоченным лицом отдела правового обеспечения и противодействия коррупции администрации ведется журнал, где отражаются поступившие из прокуратуры акты прокурорского реагирования об изменении нормативного правового акта или приведения проекта нормативного правового акта в соответствие с действующим законодательством по форме согласно приложению № 2 к настоящему Порядку.</w:t>
      </w:r>
    </w:p>
    <w:p w:rsidR="00130A7D" w:rsidRPr="00381505" w:rsidRDefault="00130A7D" w:rsidP="00786A5A">
      <w:pPr>
        <w:rPr>
          <w:sz w:val="16"/>
          <w:szCs w:val="16"/>
        </w:rPr>
      </w:pPr>
    </w:p>
    <w:p w:rsidR="00130A7D" w:rsidRPr="00381505" w:rsidRDefault="00130A7D" w:rsidP="00786A5A">
      <w:pPr>
        <w:rPr>
          <w:sz w:val="16"/>
          <w:szCs w:val="16"/>
        </w:rPr>
      </w:pPr>
    </w:p>
    <w:tbl>
      <w:tblPr>
        <w:tblW w:w="0" w:type="auto"/>
        <w:tblLook w:val="04A0"/>
      </w:tblPr>
      <w:tblGrid>
        <w:gridCol w:w="3038"/>
        <w:gridCol w:w="1788"/>
      </w:tblGrid>
      <w:tr w:rsidR="00130A7D" w:rsidRPr="00381505" w:rsidTr="00070A38">
        <w:tc>
          <w:tcPr>
            <w:tcW w:w="4926" w:type="dxa"/>
            <w:shd w:val="clear" w:color="auto" w:fill="auto"/>
          </w:tcPr>
          <w:p w:rsidR="00130A7D" w:rsidRPr="00381505" w:rsidRDefault="00130A7D" w:rsidP="00786A5A">
            <w:pPr>
              <w:rPr>
                <w:sz w:val="16"/>
                <w:szCs w:val="16"/>
              </w:rPr>
            </w:pPr>
          </w:p>
          <w:tbl>
            <w:tblPr>
              <w:tblW w:w="5000" w:type="pct"/>
              <w:tblLook w:val="04A0"/>
            </w:tblPr>
            <w:tblGrid>
              <w:gridCol w:w="2487"/>
              <w:gridCol w:w="335"/>
            </w:tblGrid>
            <w:tr w:rsidR="00130A7D" w:rsidRPr="00381505" w:rsidTr="00070A38">
              <w:tc>
                <w:tcPr>
                  <w:tcW w:w="5103" w:type="dxa"/>
                  <w:shd w:val="clear" w:color="auto" w:fill="auto"/>
                </w:tcPr>
                <w:p w:rsidR="00130A7D" w:rsidRPr="00381505" w:rsidRDefault="00130A7D" w:rsidP="00786A5A">
                  <w:pPr>
                    <w:rPr>
                      <w:sz w:val="16"/>
                      <w:szCs w:val="16"/>
                    </w:rPr>
                  </w:pPr>
                </w:p>
                <w:tbl>
                  <w:tblPr>
                    <w:tblW w:w="5000" w:type="pct"/>
                    <w:tblLook w:val="04A0"/>
                  </w:tblPr>
                  <w:tblGrid>
                    <w:gridCol w:w="1720"/>
                    <w:gridCol w:w="551"/>
                  </w:tblGrid>
                  <w:tr w:rsidR="00130A7D" w:rsidRPr="00381505" w:rsidTr="00070A38">
                    <w:tc>
                      <w:tcPr>
                        <w:tcW w:w="4927" w:type="dxa"/>
                        <w:shd w:val="clear" w:color="auto" w:fill="auto"/>
                      </w:tcPr>
                      <w:p w:rsidR="00130A7D" w:rsidRPr="00381505" w:rsidRDefault="00130A7D" w:rsidP="00786A5A">
                        <w:pPr>
                          <w:rPr>
                            <w:sz w:val="16"/>
                            <w:szCs w:val="16"/>
                          </w:rPr>
                        </w:pPr>
                        <w:r w:rsidRPr="00381505">
                          <w:rPr>
                            <w:sz w:val="16"/>
                            <w:szCs w:val="16"/>
                          </w:rPr>
                          <w:t>ГлаваПавловского</w:t>
                        </w:r>
                      </w:p>
                      <w:p w:rsidR="00130A7D" w:rsidRPr="00381505" w:rsidRDefault="00130A7D" w:rsidP="00786A5A">
                        <w:pPr>
                          <w:rPr>
                            <w:sz w:val="16"/>
                            <w:szCs w:val="16"/>
                          </w:rPr>
                        </w:pPr>
                        <w:r w:rsidRPr="00381505">
                          <w:rPr>
                            <w:sz w:val="16"/>
                            <w:szCs w:val="16"/>
                          </w:rPr>
                          <w:t>муниципального района</w:t>
                        </w:r>
                      </w:p>
                      <w:p w:rsidR="00130A7D" w:rsidRPr="00381505" w:rsidRDefault="00130A7D" w:rsidP="00786A5A">
                        <w:pPr>
                          <w:rPr>
                            <w:sz w:val="16"/>
                            <w:szCs w:val="16"/>
                          </w:rPr>
                        </w:pPr>
                        <w:r w:rsidRPr="00381505">
                          <w:rPr>
                            <w:sz w:val="16"/>
                            <w:szCs w:val="16"/>
                          </w:rPr>
                          <w:t>Воронежской области</w:t>
                        </w:r>
                      </w:p>
                    </w:tc>
                    <w:tc>
                      <w:tcPr>
                        <w:tcW w:w="4927" w:type="dxa"/>
                        <w:shd w:val="clear" w:color="auto" w:fill="auto"/>
                      </w:tcPr>
                      <w:p w:rsidR="00130A7D" w:rsidRPr="00381505" w:rsidRDefault="00130A7D" w:rsidP="00786A5A">
                        <w:pPr>
                          <w:jc w:val="right"/>
                          <w:rPr>
                            <w:sz w:val="16"/>
                            <w:szCs w:val="16"/>
                          </w:rPr>
                        </w:pPr>
                      </w:p>
                      <w:p w:rsidR="00130A7D" w:rsidRPr="00381505" w:rsidRDefault="00130A7D" w:rsidP="00786A5A">
                        <w:pPr>
                          <w:jc w:val="right"/>
                          <w:rPr>
                            <w:sz w:val="16"/>
                            <w:szCs w:val="16"/>
                          </w:rPr>
                        </w:pPr>
                      </w:p>
                      <w:p w:rsidR="00130A7D" w:rsidRPr="00381505" w:rsidRDefault="00130A7D" w:rsidP="00786A5A">
                        <w:pPr>
                          <w:jc w:val="right"/>
                          <w:rPr>
                            <w:sz w:val="16"/>
                            <w:szCs w:val="16"/>
                          </w:rPr>
                        </w:pPr>
                      </w:p>
                    </w:tc>
                  </w:tr>
                </w:tbl>
                <w:p w:rsidR="00130A7D" w:rsidRPr="00381505" w:rsidRDefault="00130A7D" w:rsidP="00786A5A">
                  <w:pPr>
                    <w:rPr>
                      <w:sz w:val="16"/>
                      <w:szCs w:val="16"/>
                    </w:rPr>
                  </w:pPr>
                </w:p>
              </w:tc>
              <w:tc>
                <w:tcPr>
                  <w:tcW w:w="851" w:type="dxa"/>
                  <w:shd w:val="clear" w:color="auto" w:fill="auto"/>
                </w:tcPr>
                <w:p w:rsidR="00130A7D" w:rsidRPr="00381505" w:rsidRDefault="00130A7D" w:rsidP="00786A5A">
                  <w:pPr>
                    <w:jc w:val="right"/>
                    <w:rPr>
                      <w:sz w:val="16"/>
                      <w:szCs w:val="16"/>
                    </w:rPr>
                  </w:pPr>
                </w:p>
                <w:p w:rsidR="00130A7D" w:rsidRPr="00381505" w:rsidRDefault="00130A7D" w:rsidP="00786A5A">
                  <w:pPr>
                    <w:jc w:val="right"/>
                    <w:rPr>
                      <w:sz w:val="16"/>
                      <w:szCs w:val="16"/>
                    </w:rPr>
                  </w:pPr>
                </w:p>
                <w:p w:rsidR="00130A7D" w:rsidRPr="00381505" w:rsidRDefault="00130A7D" w:rsidP="00786A5A">
                  <w:pPr>
                    <w:jc w:val="right"/>
                    <w:rPr>
                      <w:sz w:val="16"/>
                      <w:szCs w:val="16"/>
                    </w:rPr>
                  </w:pPr>
                </w:p>
                <w:p w:rsidR="00130A7D" w:rsidRPr="00381505" w:rsidRDefault="00130A7D" w:rsidP="00786A5A">
                  <w:pPr>
                    <w:jc w:val="right"/>
                    <w:rPr>
                      <w:sz w:val="16"/>
                      <w:szCs w:val="16"/>
                    </w:rPr>
                  </w:pPr>
                </w:p>
              </w:tc>
            </w:tr>
          </w:tbl>
          <w:p w:rsidR="00130A7D" w:rsidRPr="00381505" w:rsidRDefault="00130A7D" w:rsidP="00786A5A">
            <w:pPr>
              <w:rPr>
                <w:sz w:val="16"/>
                <w:szCs w:val="16"/>
              </w:rPr>
            </w:pPr>
          </w:p>
        </w:tc>
        <w:tc>
          <w:tcPr>
            <w:tcW w:w="4927" w:type="dxa"/>
            <w:shd w:val="clear" w:color="auto" w:fill="auto"/>
          </w:tcPr>
          <w:p w:rsidR="00130A7D" w:rsidRPr="00381505" w:rsidRDefault="00130A7D" w:rsidP="00786A5A">
            <w:pPr>
              <w:jc w:val="right"/>
              <w:rPr>
                <w:sz w:val="16"/>
                <w:szCs w:val="16"/>
              </w:rPr>
            </w:pPr>
          </w:p>
          <w:p w:rsidR="00130A7D" w:rsidRPr="00381505" w:rsidRDefault="00130A7D" w:rsidP="00786A5A">
            <w:pPr>
              <w:jc w:val="right"/>
              <w:rPr>
                <w:sz w:val="16"/>
                <w:szCs w:val="16"/>
              </w:rPr>
            </w:pPr>
          </w:p>
          <w:p w:rsidR="00130A7D" w:rsidRPr="00381505" w:rsidRDefault="00130A7D" w:rsidP="00786A5A">
            <w:pPr>
              <w:jc w:val="right"/>
              <w:rPr>
                <w:sz w:val="16"/>
                <w:szCs w:val="16"/>
              </w:rPr>
            </w:pPr>
          </w:p>
          <w:p w:rsidR="00130A7D" w:rsidRPr="00381505" w:rsidRDefault="00130A7D" w:rsidP="00786A5A">
            <w:pPr>
              <w:jc w:val="right"/>
              <w:rPr>
                <w:sz w:val="16"/>
                <w:szCs w:val="16"/>
              </w:rPr>
            </w:pPr>
          </w:p>
          <w:p w:rsidR="00130A7D" w:rsidRPr="00381505" w:rsidRDefault="00130A7D" w:rsidP="00786A5A">
            <w:pPr>
              <w:jc w:val="right"/>
              <w:rPr>
                <w:sz w:val="16"/>
                <w:szCs w:val="16"/>
              </w:rPr>
            </w:pPr>
            <w:r w:rsidRPr="00381505">
              <w:rPr>
                <w:sz w:val="16"/>
                <w:szCs w:val="16"/>
              </w:rPr>
              <w:t>М.Н. Янцов</w:t>
            </w:r>
          </w:p>
        </w:tc>
      </w:tr>
    </w:tbl>
    <w:p w:rsidR="00130A7D" w:rsidRPr="00381505" w:rsidRDefault="00130A7D" w:rsidP="00786A5A">
      <w:pPr>
        <w:rPr>
          <w:sz w:val="16"/>
          <w:szCs w:val="16"/>
        </w:rPr>
      </w:pP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Приложение № 1</w:t>
      </w:r>
    </w:p>
    <w:p w:rsidR="00130A7D" w:rsidRPr="00381505" w:rsidRDefault="00130A7D" w:rsidP="00786A5A">
      <w:pPr>
        <w:rPr>
          <w:sz w:val="16"/>
          <w:szCs w:val="16"/>
        </w:rPr>
      </w:pPr>
      <w:r w:rsidRPr="00381505">
        <w:rPr>
          <w:sz w:val="16"/>
          <w:szCs w:val="16"/>
        </w:rPr>
        <w:t xml:space="preserve">к Порядку проведения </w:t>
      </w:r>
    </w:p>
    <w:p w:rsidR="00130A7D" w:rsidRPr="00381505" w:rsidRDefault="00130A7D" w:rsidP="00786A5A">
      <w:pPr>
        <w:rPr>
          <w:sz w:val="16"/>
          <w:szCs w:val="16"/>
        </w:rPr>
      </w:pPr>
      <w:r w:rsidRPr="00381505">
        <w:rPr>
          <w:sz w:val="16"/>
          <w:szCs w:val="16"/>
        </w:rPr>
        <w:t>антикоррупционнойэкспертизы</w:t>
      </w:r>
    </w:p>
    <w:p w:rsidR="00130A7D" w:rsidRPr="00381505" w:rsidRDefault="00130A7D" w:rsidP="00786A5A">
      <w:pPr>
        <w:rPr>
          <w:sz w:val="16"/>
          <w:szCs w:val="16"/>
        </w:rPr>
      </w:pPr>
      <w:r w:rsidRPr="00381505">
        <w:rPr>
          <w:sz w:val="16"/>
          <w:szCs w:val="16"/>
        </w:rPr>
        <w:t>нормативныхправовых актов</w:t>
      </w:r>
    </w:p>
    <w:p w:rsidR="00130A7D" w:rsidRPr="00381505" w:rsidRDefault="00130A7D" w:rsidP="00786A5A">
      <w:pPr>
        <w:rPr>
          <w:sz w:val="16"/>
          <w:szCs w:val="16"/>
        </w:rPr>
      </w:pPr>
      <w:r w:rsidRPr="00381505">
        <w:rPr>
          <w:sz w:val="16"/>
          <w:szCs w:val="16"/>
        </w:rPr>
        <w:t>и проектов нормативныхправовых</w:t>
      </w:r>
    </w:p>
    <w:p w:rsidR="00130A7D" w:rsidRPr="00381505" w:rsidRDefault="00130A7D" w:rsidP="00786A5A">
      <w:pPr>
        <w:rPr>
          <w:sz w:val="16"/>
          <w:szCs w:val="16"/>
        </w:rPr>
      </w:pPr>
      <w:r w:rsidRPr="00381505">
        <w:rPr>
          <w:sz w:val="16"/>
          <w:szCs w:val="16"/>
        </w:rPr>
        <w:t>актов администрации Павловскогомуниципального района Воронежской области</w:t>
      </w:r>
    </w:p>
    <w:p w:rsidR="00130A7D" w:rsidRPr="00381505" w:rsidRDefault="00130A7D" w:rsidP="00786A5A">
      <w:pPr>
        <w:rPr>
          <w:sz w:val="16"/>
          <w:szCs w:val="16"/>
        </w:rPr>
      </w:pPr>
    </w:p>
    <w:p w:rsidR="00130A7D" w:rsidRPr="00381505" w:rsidRDefault="00130A7D" w:rsidP="00786A5A">
      <w:pPr>
        <w:jc w:val="center"/>
        <w:rPr>
          <w:sz w:val="16"/>
          <w:szCs w:val="16"/>
        </w:rPr>
      </w:pPr>
      <w:r w:rsidRPr="00381505">
        <w:rPr>
          <w:sz w:val="16"/>
          <w:szCs w:val="16"/>
        </w:rPr>
        <w:t>ЗАКЛЮЧЕНИЕ № ___</w:t>
      </w:r>
    </w:p>
    <w:p w:rsidR="00130A7D" w:rsidRPr="00381505" w:rsidRDefault="00130A7D" w:rsidP="00786A5A">
      <w:pPr>
        <w:jc w:val="center"/>
        <w:rPr>
          <w:sz w:val="16"/>
          <w:szCs w:val="16"/>
        </w:rPr>
      </w:pPr>
      <w:r w:rsidRPr="00381505">
        <w:rPr>
          <w:sz w:val="16"/>
          <w:szCs w:val="16"/>
        </w:rPr>
        <w:t>по результатам проведения антикоррупционной экспертизы</w:t>
      </w:r>
    </w:p>
    <w:p w:rsidR="00130A7D" w:rsidRPr="00381505" w:rsidRDefault="00130A7D" w:rsidP="00786A5A">
      <w:pPr>
        <w:rPr>
          <w:sz w:val="16"/>
          <w:szCs w:val="16"/>
        </w:rPr>
      </w:pPr>
      <w:r w:rsidRPr="00381505">
        <w:rPr>
          <w:sz w:val="16"/>
          <w:szCs w:val="16"/>
        </w:rPr>
        <w:t>_______________________________________________________________________</w:t>
      </w:r>
    </w:p>
    <w:p w:rsidR="00130A7D" w:rsidRPr="00381505" w:rsidRDefault="00130A7D" w:rsidP="00786A5A">
      <w:pPr>
        <w:rPr>
          <w:sz w:val="16"/>
          <w:szCs w:val="16"/>
        </w:rPr>
      </w:pPr>
      <w:r w:rsidRPr="00381505">
        <w:rPr>
          <w:sz w:val="16"/>
          <w:szCs w:val="16"/>
        </w:rPr>
        <w:t xml:space="preserve">(реквизиты нормативного правового акта, (проекта нормативного правового акта) </w:t>
      </w: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«_____» _____________ 20__ год</w:t>
      </w: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В соответствии с Порядком проведения антикоррупционной экспертизы нормативных правовых актов и проектов нормативных правовых актов администрации Павловского муниципального района Воронежской области и методикой проведения антикоррупционной экспертизы нормативных правовых актов и проектов нормативных правовых, утвержденной постановлением Правительства РФ от 26 февраля 2010 № 96 «Об антикоррупционной экспертизе нормативных правовых актов и проектов нормативных правовых актов», проведена антикоррупционная экспертиза</w:t>
      </w:r>
    </w:p>
    <w:p w:rsidR="00130A7D" w:rsidRPr="00381505" w:rsidRDefault="00130A7D" w:rsidP="00786A5A">
      <w:pPr>
        <w:rPr>
          <w:sz w:val="16"/>
          <w:szCs w:val="16"/>
        </w:rPr>
      </w:pPr>
      <w:r w:rsidRPr="00381505">
        <w:rPr>
          <w:sz w:val="16"/>
          <w:szCs w:val="16"/>
        </w:rPr>
        <w:t>__________________________________________________________________________</w:t>
      </w:r>
    </w:p>
    <w:p w:rsidR="00130A7D" w:rsidRPr="00381505" w:rsidRDefault="00130A7D" w:rsidP="00786A5A">
      <w:pPr>
        <w:jc w:val="center"/>
        <w:rPr>
          <w:sz w:val="16"/>
          <w:szCs w:val="16"/>
        </w:rPr>
      </w:pPr>
      <w:r w:rsidRPr="00381505">
        <w:rPr>
          <w:sz w:val="16"/>
          <w:szCs w:val="16"/>
        </w:rPr>
        <w:t>(реквизиты нормативного правового акта</w:t>
      </w:r>
    </w:p>
    <w:p w:rsidR="00130A7D" w:rsidRPr="00381505" w:rsidRDefault="00130A7D" w:rsidP="00786A5A">
      <w:pPr>
        <w:rPr>
          <w:sz w:val="16"/>
          <w:szCs w:val="16"/>
        </w:rPr>
      </w:pPr>
      <w:r w:rsidRPr="00381505">
        <w:rPr>
          <w:sz w:val="16"/>
          <w:szCs w:val="16"/>
        </w:rPr>
        <w:t>__________________________________________________________________________</w:t>
      </w:r>
    </w:p>
    <w:p w:rsidR="00130A7D" w:rsidRPr="00381505" w:rsidRDefault="00130A7D" w:rsidP="00786A5A">
      <w:pPr>
        <w:rPr>
          <w:sz w:val="16"/>
          <w:szCs w:val="16"/>
        </w:rPr>
      </w:pPr>
      <w:r w:rsidRPr="00381505">
        <w:rPr>
          <w:sz w:val="16"/>
          <w:szCs w:val="16"/>
        </w:rPr>
        <w:t xml:space="preserve">(проекта нормативного правового акта) </w:t>
      </w:r>
    </w:p>
    <w:p w:rsidR="00130A7D" w:rsidRPr="00381505" w:rsidRDefault="00130A7D" w:rsidP="00786A5A">
      <w:pPr>
        <w:rPr>
          <w:sz w:val="16"/>
          <w:szCs w:val="16"/>
        </w:rPr>
      </w:pPr>
      <w:r w:rsidRPr="00381505">
        <w:rPr>
          <w:sz w:val="16"/>
          <w:szCs w:val="16"/>
        </w:rPr>
        <w:t>в целях выявления в нем коррупциогенных факторов и их последующего устранения.</w:t>
      </w: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Вариант 1:</w:t>
      </w: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 xml:space="preserve"> В представленном</w:t>
      </w:r>
    </w:p>
    <w:p w:rsidR="00130A7D" w:rsidRPr="00381505" w:rsidRDefault="00130A7D" w:rsidP="00786A5A">
      <w:pPr>
        <w:rPr>
          <w:sz w:val="16"/>
          <w:szCs w:val="16"/>
        </w:rPr>
      </w:pPr>
      <w:r w:rsidRPr="00381505">
        <w:rPr>
          <w:sz w:val="16"/>
          <w:szCs w:val="16"/>
        </w:rPr>
        <w:t>__________________________________________________________________________</w:t>
      </w:r>
    </w:p>
    <w:p w:rsidR="00130A7D" w:rsidRPr="00381505" w:rsidRDefault="00130A7D" w:rsidP="00786A5A">
      <w:pPr>
        <w:jc w:val="center"/>
        <w:rPr>
          <w:sz w:val="16"/>
          <w:szCs w:val="16"/>
        </w:rPr>
      </w:pPr>
      <w:r w:rsidRPr="00381505">
        <w:rPr>
          <w:sz w:val="16"/>
          <w:szCs w:val="16"/>
        </w:rPr>
        <w:t>(реквизиты нормативного правового акта,(проекта нормативного правового акта)</w:t>
      </w: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коррупциогенные факторы не выявлены.</w:t>
      </w: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Вариант 2:</w:t>
      </w: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В представленном</w:t>
      </w:r>
    </w:p>
    <w:p w:rsidR="00130A7D" w:rsidRPr="00381505" w:rsidRDefault="00130A7D" w:rsidP="00786A5A">
      <w:pPr>
        <w:rPr>
          <w:sz w:val="16"/>
          <w:szCs w:val="16"/>
        </w:rPr>
      </w:pPr>
      <w:r w:rsidRPr="00381505">
        <w:rPr>
          <w:sz w:val="16"/>
          <w:szCs w:val="16"/>
        </w:rPr>
        <w:t>__________________________________________________________________________</w:t>
      </w:r>
    </w:p>
    <w:p w:rsidR="00130A7D" w:rsidRPr="00381505" w:rsidRDefault="00130A7D" w:rsidP="00786A5A">
      <w:pPr>
        <w:jc w:val="center"/>
        <w:rPr>
          <w:sz w:val="16"/>
          <w:szCs w:val="16"/>
        </w:rPr>
      </w:pPr>
      <w:r w:rsidRPr="00381505">
        <w:rPr>
          <w:sz w:val="16"/>
          <w:szCs w:val="16"/>
        </w:rPr>
        <w:t>(реквизиты нормативного правового акта,(проекта нормативного правового акта)</w:t>
      </w: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выявлены коррупциогенные факторы _______________________________________________________________________</w:t>
      </w:r>
    </w:p>
    <w:p w:rsidR="00130A7D" w:rsidRPr="00381505" w:rsidRDefault="00130A7D" w:rsidP="00786A5A">
      <w:pPr>
        <w:jc w:val="center"/>
        <w:rPr>
          <w:sz w:val="16"/>
          <w:szCs w:val="16"/>
        </w:rPr>
      </w:pPr>
      <w:r w:rsidRPr="00381505">
        <w:rPr>
          <w:sz w:val="16"/>
          <w:szCs w:val="16"/>
        </w:rPr>
        <w:t>(отражаются все положения нормативного правового акта, его</w:t>
      </w:r>
    </w:p>
    <w:p w:rsidR="00130A7D" w:rsidRPr="00381505" w:rsidRDefault="00130A7D" w:rsidP="00786A5A">
      <w:pPr>
        <w:jc w:val="center"/>
        <w:rPr>
          <w:sz w:val="16"/>
          <w:szCs w:val="16"/>
        </w:rPr>
      </w:pPr>
      <w:r w:rsidRPr="00381505">
        <w:rPr>
          <w:sz w:val="16"/>
          <w:szCs w:val="16"/>
        </w:rPr>
        <w:t>проекта или иного документа, в которых выявлены коррупциогенные факторы, с указанием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2010 № 96.)</w:t>
      </w: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В целях устранения выявленных коррупциогенных факторов предлагается</w:t>
      </w:r>
    </w:p>
    <w:p w:rsidR="00130A7D" w:rsidRPr="00381505" w:rsidRDefault="00130A7D" w:rsidP="00786A5A">
      <w:pPr>
        <w:rPr>
          <w:sz w:val="16"/>
          <w:szCs w:val="16"/>
        </w:rPr>
      </w:pPr>
      <w:r w:rsidRPr="00381505">
        <w:rPr>
          <w:sz w:val="16"/>
          <w:szCs w:val="16"/>
        </w:rPr>
        <w:t>__________________________________________________________________________________________________________________</w:t>
      </w:r>
      <w:r w:rsidRPr="00381505">
        <w:rPr>
          <w:sz w:val="16"/>
          <w:szCs w:val="16"/>
        </w:rPr>
        <w:lastRenderedPageBreak/>
        <w:t>______________________________________________________________________________________________________________________________________________________________________________________</w:t>
      </w:r>
    </w:p>
    <w:p w:rsidR="00130A7D" w:rsidRPr="00381505" w:rsidRDefault="00130A7D" w:rsidP="00786A5A">
      <w:pPr>
        <w:rPr>
          <w:sz w:val="16"/>
          <w:szCs w:val="16"/>
        </w:rPr>
      </w:pPr>
      <w:r w:rsidRPr="00381505">
        <w:rPr>
          <w:sz w:val="16"/>
          <w:szCs w:val="16"/>
        </w:rPr>
        <w:t>__________________________________________________________________________</w:t>
      </w:r>
    </w:p>
    <w:p w:rsidR="00130A7D" w:rsidRPr="00381505" w:rsidRDefault="00130A7D" w:rsidP="00786A5A">
      <w:pPr>
        <w:jc w:val="center"/>
        <w:rPr>
          <w:sz w:val="16"/>
          <w:szCs w:val="16"/>
        </w:rPr>
      </w:pPr>
      <w:r w:rsidRPr="00381505">
        <w:rPr>
          <w:sz w:val="16"/>
          <w:szCs w:val="16"/>
        </w:rPr>
        <w:t>(указывается способ устранения коррупциогенных факторов:исключение из текста документа, изложение его в другой редакции, внесениеиных изменений втекст рассматриваемого документа либо в иной документ или иной способ).</w:t>
      </w: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___________________________________________________________________</w:t>
      </w:r>
    </w:p>
    <w:p w:rsidR="00130A7D" w:rsidRPr="00381505" w:rsidRDefault="00130A7D" w:rsidP="00786A5A">
      <w:pPr>
        <w:jc w:val="center"/>
        <w:rPr>
          <w:sz w:val="16"/>
          <w:szCs w:val="16"/>
        </w:rPr>
      </w:pPr>
      <w:r w:rsidRPr="00381505">
        <w:rPr>
          <w:sz w:val="16"/>
          <w:szCs w:val="16"/>
        </w:rPr>
        <w:t>(наименование должности) (подпись) (инициалы, фамилия)</w:t>
      </w:r>
    </w:p>
    <w:p w:rsidR="00130A7D" w:rsidRPr="00381505" w:rsidRDefault="00130A7D" w:rsidP="00786A5A">
      <w:pPr>
        <w:jc w:val="center"/>
        <w:rPr>
          <w:sz w:val="16"/>
          <w:szCs w:val="16"/>
        </w:rPr>
      </w:pPr>
    </w:p>
    <w:p w:rsidR="00130A7D" w:rsidRPr="00381505" w:rsidRDefault="00130A7D" w:rsidP="00786A5A">
      <w:pPr>
        <w:jc w:val="center"/>
        <w:rPr>
          <w:sz w:val="16"/>
          <w:szCs w:val="16"/>
        </w:rPr>
      </w:pPr>
    </w:p>
    <w:p w:rsidR="00130A7D" w:rsidRPr="00381505" w:rsidRDefault="00130A7D" w:rsidP="00786A5A">
      <w:pPr>
        <w:rPr>
          <w:sz w:val="16"/>
          <w:szCs w:val="16"/>
        </w:rPr>
      </w:pPr>
      <w:r w:rsidRPr="00381505">
        <w:rPr>
          <w:sz w:val="16"/>
          <w:szCs w:val="16"/>
        </w:rPr>
        <w:t>Приложение № 2</w:t>
      </w:r>
    </w:p>
    <w:p w:rsidR="00130A7D" w:rsidRPr="00381505" w:rsidRDefault="00130A7D" w:rsidP="00786A5A">
      <w:pPr>
        <w:rPr>
          <w:sz w:val="16"/>
          <w:szCs w:val="16"/>
        </w:rPr>
      </w:pPr>
      <w:r w:rsidRPr="00381505">
        <w:rPr>
          <w:sz w:val="16"/>
          <w:szCs w:val="16"/>
        </w:rPr>
        <w:t xml:space="preserve">к Порядку проведения </w:t>
      </w:r>
    </w:p>
    <w:p w:rsidR="00130A7D" w:rsidRPr="00381505" w:rsidRDefault="00130A7D" w:rsidP="00786A5A">
      <w:pPr>
        <w:rPr>
          <w:sz w:val="16"/>
          <w:szCs w:val="16"/>
        </w:rPr>
      </w:pPr>
      <w:r w:rsidRPr="00381505">
        <w:rPr>
          <w:sz w:val="16"/>
          <w:szCs w:val="16"/>
        </w:rPr>
        <w:t>антикоррупционной экспертизы</w:t>
      </w:r>
    </w:p>
    <w:p w:rsidR="00130A7D" w:rsidRPr="00381505" w:rsidRDefault="00130A7D" w:rsidP="00786A5A">
      <w:pPr>
        <w:rPr>
          <w:sz w:val="16"/>
          <w:szCs w:val="16"/>
        </w:rPr>
      </w:pPr>
      <w:r w:rsidRPr="00381505">
        <w:rPr>
          <w:sz w:val="16"/>
          <w:szCs w:val="16"/>
        </w:rPr>
        <w:t>нормативных правовых актов</w:t>
      </w:r>
    </w:p>
    <w:p w:rsidR="00130A7D" w:rsidRPr="00381505" w:rsidRDefault="00130A7D" w:rsidP="00786A5A">
      <w:pPr>
        <w:rPr>
          <w:sz w:val="16"/>
          <w:szCs w:val="16"/>
        </w:rPr>
      </w:pPr>
      <w:r w:rsidRPr="00381505">
        <w:rPr>
          <w:sz w:val="16"/>
          <w:szCs w:val="16"/>
        </w:rPr>
        <w:t>и проектов нормативных правовых</w:t>
      </w:r>
    </w:p>
    <w:p w:rsidR="00130A7D" w:rsidRPr="00381505" w:rsidRDefault="00130A7D" w:rsidP="00786A5A">
      <w:pPr>
        <w:rPr>
          <w:sz w:val="16"/>
          <w:szCs w:val="16"/>
        </w:rPr>
      </w:pPr>
      <w:r w:rsidRPr="00381505">
        <w:rPr>
          <w:sz w:val="16"/>
          <w:szCs w:val="16"/>
        </w:rPr>
        <w:t>актов администрации Павловского муниципального района Воронежской области</w:t>
      </w:r>
    </w:p>
    <w:p w:rsidR="00130A7D" w:rsidRPr="00381505" w:rsidRDefault="00130A7D" w:rsidP="00786A5A">
      <w:pPr>
        <w:jc w:val="center"/>
        <w:rPr>
          <w:sz w:val="16"/>
          <w:szCs w:val="16"/>
        </w:rPr>
      </w:pPr>
    </w:p>
    <w:p w:rsidR="00130A7D" w:rsidRPr="00381505" w:rsidRDefault="00130A7D" w:rsidP="00786A5A">
      <w:pPr>
        <w:jc w:val="center"/>
        <w:rPr>
          <w:sz w:val="16"/>
          <w:szCs w:val="16"/>
        </w:rPr>
      </w:pPr>
    </w:p>
    <w:p w:rsidR="00130A7D" w:rsidRPr="00381505" w:rsidRDefault="00130A7D" w:rsidP="00786A5A">
      <w:pPr>
        <w:jc w:val="center"/>
        <w:rPr>
          <w:sz w:val="16"/>
          <w:szCs w:val="16"/>
        </w:rPr>
      </w:pPr>
      <w:r w:rsidRPr="00381505">
        <w:rPr>
          <w:sz w:val="16"/>
          <w:szCs w:val="16"/>
        </w:rPr>
        <w:t>ФОРМА</w:t>
      </w:r>
    </w:p>
    <w:p w:rsidR="00130A7D" w:rsidRPr="00381505" w:rsidRDefault="00130A7D" w:rsidP="00786A5A">
      <w:pPr>
        <w:jc w:val="center"/>
        <w:rPr>
          <w:sz w:val="16"/>
          <w:szCs w:val="16"/>
        </w:rPr>
      </w:pPr>
      <w:r w:rsidRPr="00381505">
        <w:rPr>
          <w:sz w:val="16"/>
          <w:szCs w:val="16"/>
        </w:rPr>
        <w:t>журнала регистрации нормативных правовых актов и проектов нормативных правовых актов, поступивших на антикоррупционную экспертизу</w:t>
      </w:r>
    </w:p>
    <w:p w:rsidR="00130A7D" w:rsidRPr="00381505" w:rsidRDefault="00130A7D" w:rsidP="00786A5A">
      <w:pPr>
        <w:jc w:val="center"/>
        <w:rPr>
          <w:sz w:val="16"/>
          <w:szCs w:val="16"/>
        </w:rPr>
      </w:pPr>
    </w:p>
    <w:p w:rsidR="00130A7D" w:rsidRPr="00381505" w:rsidRDefault="00130A7D" w:rsidP="00786A5A">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
        <w:gridCol w:w="1620"/>
        <w:gridCol w:w="765"/>
        <w:gridCol w:w="687"/>
        <w:gridCol w:w="665"/>
        <w:gridCol w:w="738"/>
      </w:tblGrid>
      <w:tr w:rsidR="00130A7D" w:rsidRPr="00381505" w:rsidTr="00070A38">
        <w:tc>
          <w:tcPr>
            <w:tcW w:w="518" w:type="dxa"/>
            <w:vMerge w:val="restart"/>
          </w:tcPr>
          <w:p w:rsidR="00130A7D" w:rsidRPr="00381505" w:rsidRDefault="00130A7D" w:rsidP="00786A5A">
            <w:pPr>
              <w:jc w:val="center"/>
              <w:rPr>
                <w:sz w:val="16"/>
                <w:szCs w:val="16"/>
              </w:rPr>
            </w:pPr>
            <w:r w:rsidRPr="00381505">
              <w:rPr>
                <w:sz w:val="16"/>
                <w:szCs w:val="16"/>
              </w:rPr>
              <w:t>№ п/п</w:t>
            </w:r>
          </w:p>
        </w:tc>
        <w:tc>
          <w:tcPr>
            <w:tcW w:w="3660" w:type="dxa"/>
            <w:vMerge w:val="restart"/>
          </w:tcPr>
          <w:p w:rsidR="00130A7D" w:rsidRPr="00381505" w:rsidRDefault="00130A7D" w:rsidP="00786A5A">
            <w:pPr>
              <w:jc w:val="center"/>
              <w:rPr>
                <w:sz w:val="16"/>
                <w:szCs w:val="16"/>
              </w:rPr>
            </w:pPr>
            <w:r w:rsidRPr="00381505">
              <w:rPr>
                <w:sz w:val="16"/>
                <w:szCs w:val="16"/>
              </w:rPr>
              <w:t>Наименование и реквизиты нормативного правового акта (проекта)</w:t>
            </w:r>
          </w:p>
        </w:tc>
        <w:tc>
          <w:tcPr>
            <w:tcW w:w="2898" w:type="dxa"/>
            <w:gridSpan w:val="2"/>
          </w:tcPr>
          <w:p w:rsidR="00130A7D" w:rsidRPr="00381505" w:rsidRDefault="00130A7D" w:rsidP="00786A5A">
            <w:pPr>
              <w:jc w:val="center"/>
              <w:rPr>
                <w:sz w:val="16"/>
                <w:szCs w:val="16"/>
              </w:rPr>
            </w:pPr>
            <w:r w:rsidRPr="00381505">
              <w:rPr>
                <w:sz w:val="16"/>
                <w:szCs w:val="16"/>
              </w:rPr>
              <w:t>Дата</w:t>
            </w:r>
          </w:p>
        </w:tc>
        <w:tc>
          <w:tcPr>
            <w:tcW w:w="1298" w:type="dxa"/>
          </w:tcPr>
          <w:p w:rsidR="00130A7D" w:rsidRPr="00381505" w:rsidRDefault="00130A7D" w:rsidP="00786A5A">
            <w:pPr>
              <w:jc w:val="center"/>
              <w:rPr>
                <w:sz w:val="16"/>
                <w:szCs w:val="16"/>
              </w:rPr>
            </w:pPr>
            <w:r w:rsidRPr="00381505">
              <w:rPr>
                <w:sz w:val="16"/>
                <w:szCs w:val="16"/>
              </w:rPr>
              <w:t>Подпись в получении</w:t>
            </w:r>
          </w:p>
        </w:tc>
        <w:tc>
          <w:tcPr>
            <w:tcW w:w="1479" w:type="dxa"/>
          </w:tcPr>
          <w:p w:rsidR="00130A7D" w:rsidRPr="00381505" w:rsidRDefault="00130A7D" w:rsidP="00786A5A">
            <w:pPr>
              <w:jc w:val="center"/>
              <w:rPr>
                <w:sz w:val="16"/>
                <w:szCs w:val="16"/>
              </w:rPr>
            </w:pPr>
            <w:r w:rsidRPr="00381505">
              <w:rPr>
                <w:sz w:val="16"/>
                <w:szCs w:val="16"/>
              </w:rPr>
              <w:t>Количество коррупци-</w:t>
            </w:r>
          </w:p>
          <w:p w:rsidR="00130A7D" w:rsidRPr="00381505" w:rsidRDefault="00130A7D" w:rsidP="00786A5A">
            <w:pPr>
              <w:jc w:val="center"/>
              <w:rPr>
                <w:sz w:val="16"/>
                <w:szCs w:val="16"/>
              </w:rPr>
            </w:pPr>
            <w:r w:rsidRPr="00381505">
              <w:rPr>
                <w:sz w:val="16"/>
                <w:szCs w:val="16"/>
              </w:rPr>
              <w:t>огенных факторов</w:t>
            </w:r>
          </w:p>
        </w:tc>
      </w:tr>
      <w:tr w:rsidR="00130A7D" w:rsidRPr="00381505" w:rsidTr="00070A38">
        <w:tc>
          <w:tcPr>
            <w:tcW w:w="518" w:type="dxa"/>
            <w:vMerge/>
          </w:tcPr>
          <w:p w:rsidR="00130A7D" w:rsidRPr="00381505" w:rsidRDefault="00130A7D" w:rsidP="00786A5A">
            <w:pPr>
              <w:rPr>
                <w:sz w:val="16"/>
                <w:szCs w:val="16"/>
              </w:rPr>
            </w:pPr>
          </w:p>
        </w:tc>
        <w:tc>
          <w:tcPr>
            <w:tcW w:w="3660" w:type="dxa"/>
            <w:vMerge/>
          </w:tcPr>
          <w:p w:rsidR="00130A7D" w:rsidRPr="00381505" w:rsidRDefault="00130A7D" w:rsidP="00786A5A">
            <w:pPr>
              <w:rPr>
                <w:sz w:val="16"/>
                <w:szCs w:val="16"/>
              </w:rPr>
            </w:pPr>
          </w:p>
        </w:tc>
        <w:tc>
          <w:tcPr>
            <w:tcW w:w="1546" w:type="dxa"/>
          </w:tcPr>
          <w:p w:rsidR="00130A7D" w:rsidRPr="00381505" w:rsidRDefault="00130A7D" w:rsidP="00786A5A">
            <w:pPr>
              <w:rPr>
                <w:sz w:val="16"/>
                <w:szCs w:val="16"/>
              </w:rPr>
            </w:pPr>
            <w:r w:rsidRPr="00381505">
              <w:rPr>
                <w:sz w:val="16"/>
                <w:szCs w:val="16"/>
              </w:rPr>
              <w:t>поступления на экспертизу</w:t>
            </w:r>
          </w:p>
        </w:tc>
        <w:tc>
          <w:tcPr>
            <w:tcW w:w="1352" w:type="dxa"/>
          </w:tcPr>
          <w:p w:rsidR="00130A7D" w:rsidRPr="00381505" w:rsidRDefault="00130A7D" w:rsidP="00786A5A">
            <w:pPr>
              <w:jc w:val="center"/>
              <w:rPr>
                <w:sz w:val="16"/>
                <w:szCs w:val="16"/>
              </w:rPr>
            </w:pPr>
            <w:r w:rsidRPr="00381505">
              <w:rPr>
                <w:sz w:val="16"/>
                <w:szCs w:val="16"/>
              </w:rPr>
              <w:t>выдачи заключения</w:t>
            </w:r>
          </w:p>
        </w:tc>
        <w:tc>
          <w:tcPr>
            <w:tcW w:w="1298" w:type="dxa"/>
          </w:tcPr>
          <w:p w:rsidR="00130A7D" w:rsidRPr="00381505" w:rsidRDefault="00130A7D" w:rsidP="00786A5A">
            <w:pPr>
              <w:rPr>
                <w:sz w:val="16"/>
                <w:szCs w:val="16"/>
              </w:rPr>
            </w:pPr>
          </w:p>
        </w:tc>
        <w:tc>
          <w:tcPr>
            <w:tcW w:w="1479" w:type="dxa"/>
          </w:tcPr>
          <w:p w:rsidR="00130A7D" w:rsidRPr="00381505" w:rsidRDefault="00130A7D" w:rsidP="00786A5A">
            <w:pPr>
              <w:rPr>
                <w:sz w:val="16"/>
                <w:szCs w:val="16"/>
              </w:rPr>
            </w:pPr>
          </w:p>
        </w:tc>
      </w:tr>
      <w:tr w:rsidR="00130A7D" w:rsidRPr="00381505" w:rsidTr="00070A38">
        <w:tc>
          <w:tcPr>
            <w:tcW w:w="518" w:type="dxa"/>
          </w:tcPr>
          <w:p w:rsidR="00130A7D" w:rsidRPr="00381505" w:rsidRDefault="00130A7D" w:rsidP="00786A5A">
            <w:pPr>
              <w:jc w:val="center"/>
              <w:rPr>
                <w:sz w:val="16"/>
                <w:szCs w:val="16"/>
              </w:rPr>
            </w:pPr>
            <w:r w:rsidRPr="00381505">
              <w:rPr>
                <w:sz w:val="16"/>
                <w:szCs w:val="16"/>
              </w:rPr>
              <w:t>1</w:t>
            </w:r>
          </w:p>
        </w:tc>
        <w:tc>
          <w:tcPr>
            <w:tcW w:w="3660" w:type="dxa"/>
          </w:tcPr>
          <w:p w:rsidR="00130A7D" w:rsidRPr="00381505" w:rsidRDefault="00130A7D" w:rsidP="00786A5A">
            <w:pPr>
              <w:jc w:val="center"/>
              <w:rPr>
                <w:sz w:val="16"/>
                <w:szCs w:val="16"/>
              </w:rPr>
            </w:pPr>
            <w:r w:rsidRPr="00381505">
              <w:rPr>
                <w:sz w:val="16"/>
                <w:szCs w:val="16"/>
              </w:rPr>
              <w:t>2</w:t>
            </w:r>
          </w:p>
        </w:tc>
        <w:tc>
          <w:tcPr>
            <w:tcW w:w="1546" w:type="dxa"/>
          </w:tcPr>
          <w:p w:rsidR="00130A7D" w:rsidRPr="00381505" w:rsidRDefault="00130A7D" w:rsidP="00786A5A">
            <w:pPr>
              <w:jc w:val="center"/>
              <w:rPr>
                <w:sz w:val="16"/>
                <w:szCs w:val="16"/>
              </w:rPr>
            </w:pPr>
            <w:r w:rsidRPr="00381505">
              <w:rPr>
                <w:sz w:val="16"/>
                <w:szCs w:val="16"/>
              </w:rPr>
              <w:t>3</w:t>
            </w:r>
          </w:p>
        </w:tc>
        <w:tc>
          <w:tcPr>
            <w:tcW w:w="1352" w:type="dxa"/>
          </w:tcPr>
          <w:p w:rsidR="00130A7D" w:rsidRPr="00381505" w:rsidRDefault="00130A7D" w:rsidP="00786A5A">
            <w:pPr>
              <w:jc w:val="center"/>
              <w:rPr>
                <w:sz w:val="16"/>
                <w:szCs w:val="16"/>
              </w:rPr>
            </w:pPr>
            <w:r w:rsidRPr="00381505">
              <w:rPr>
                <w:sz w:val="16"/>
                <w:szCs w:val="16"/>
              </w:rPr>
              <w:t>4</w:t>
            </w:r>
          </w:p>
        </w:tc>
        <w:tc>
          <w:tcPr>
            <w:tcW w:w="1298" w:type="dxa"/>
          </w:tcPr>
          <w:p w:rsidR="00130A7D" w:rsidRPr="00381505" w:rsidRDefault="00130A7D" w:rsidP="00786A5A">
            <w:pPr>
              <w:jc w:val="center"/>
              <w:rPr>
                <w:sz w:val="16"/>
                <w:szCs w:val="16"/>
              </w:rPr>
            </w:pPr>
            <w:r w:rsidRPr="00381505">
              <w:rPr>
                <w:sz w:val="16"/>
                <w:szCs w:val="16"/>
              </w:rPr>
              <w:t>5</w:t>
            </w:r>
          </w:p>
        </w:tc>
        <w:tc>
          <w:tcPr>
            <w:tcW w:w="1479" w:type="dxa"/>
          </w:tcPr>
          <w:p w:rsidR="00130A7D" w:rsidRPr="00381505" w:rsidRDefault="00130A7D" w:rsidP="00786A5A">
            <w:pPr>
              <w:jc w:val="center"/>
              <w:rPr>
                <w:sz w:val="16"/>
                <w:szCs w:val="16"/>
              </w:rPr>
            </w:pPr>
            <w:r w:rsidRPr="00381505">
              <w:rPr>
                <w:sz w:val="16"/>
                <w:szCs w:val="16"/>
              </w:rPr>
              <w:t>6</w:t>
            </w:r>
          </w:p>
        </w:tc>
      </w:tr>
    </w:tbl>
    <w:p w:rsidR="00130A7D" w:rsidRPr="00381505" w:rsidRDefault="00130A7D" w:rsidP="00786A5A">
      <w:pPr>
        <w:jc w:val="center"/>
        <w:rPr>
          <w:sz w:val="16"/>
          <w:szCs w:val="16"/>
        </w:rPr>
      </w:pPr>
    </w:p>
    <w:p w:rsidR="00130A7D" w:rsidRPr="00381505" w:rsidRDefault="00130A7D" w:rsidP="00786A5A">
      <w:pPr>
        <w:jc w:val="center"/>
        <w:rPr>
          <w:sz w:val="16"/>
          <w:szCs w:val="16"/>
        </w:rPr>
      </w:pPr>
    </w:p>
    <w:p w:rsidR="00130A7D" w:rsidRPr="00381505" w:rsidRDefault="00130A7D" w:rsidP="00786A5A">
      <w:pPr>
        <w:rPr>
          <w:sz w:val="16"/>
          <w:szCs w:val="16"/>
        </w:rPr>
      </w:pPr>
    </w:p>
    <w:p w:rsidR="00130A7D" w:rsidRPr="00381505" w:rsidRDefault="00130A7D" w:rsidP="00786A5A">
      <w:pPr>
        <w:rPr>
          <w:sz w:val="16"/>
          <w:szCs w:val="16"/>
        </w:rPr>
      </w:pPr>
    </w:p>
    <w:p w:rsidR="00130A7D" w:rsidRPr="00381505" w:rsidRDefault="00130A7D" w:rsidP="00786A5A">
      <w:pPr>
        <w:rPr>
          <w:sz w:val="16"/>
          <w:szCs w:val="16"/>
        </w:rPr>
      </w:pPr>
    </w:p>
    <w:p w:rsidR="00130A7D" w:rsidRPr="00381505" w:rsidRDefault="00130A7D" w:rsidP="00786A5A">
      <w:pPr>
        <w:rPr>
          <w:sz w:val="16"/>
          <w:szCs w:val="16"/>
        </w:rPr>
      </w:pPr>
    </w:p>
    <w:p w:rsidR="00415FAD" w:rsidRPr="00381505" w:rsidRDefault="00415FAD" w:rsidP="00786A5A">
      <w:pPr>
        <w:pStyle w:val="af6"/>
        <w:rPr>
          <w:sz w:val="16"/>
          <w:szCs w:val="16"/>
        </w:rPr>
      </w:pPr>
    </w:p>
    <w:p w:rsidR="00415FAD" w:rsidRPr="00381505" w:rsidRDefault="00415FAD" w:rsidP="00786A5A">
      <w:pPr>
        <w:pStyle w:val="af6"/>
        <w:rPr>
          <w:sz w:val="16"/>
          <w:szCs w:val="16"/>
        </w:rPr>
      </w:pPr>
    </w:p>
    <w:p w:rsidR="00415FAD" w:rsidRPr="00381505" w:rsidRDefault="00415FAD" w:rsidP="00786A5A">
      <w:pPr>
        <w:pStyle w:val="af6"/>
        <w:rPr>
          <w:sz w:val="16"/>
          <w:szCs w:val="16"/>
        </w:rPr>
      </w:pPr>
      <w:r w:rsidRPr="00381505">
        <w:rPr>
          <w:sz w:val="16"/>
          <w:szCs w:val="16"/>
        </w:rPr>
        <w:t xml:space="preserve">АДМИНИСТРАЦИЯ </w:t>
      </w:r>
    </w:p>
    <w:p w:rsidR="00415FAD" w:rsidRPr="00381505" w:rsidRDefault="00415FAD" w:rsidP="00786A5A">
      <w:pPr>
        <w:pStyle w:val="af6"/>
        <w:rPr>
          <w:sz w:val="16"/>
          <w:szCs w:val="16"/>
        </w:rPr>
      </w:pPr>
      <w:r w:rsidRPr="00381505">
        <w:rPr>
          <w:sz w:val="16"/>
          <w:szCs w:val="16"/>
        </w:rPr>
        <w:t>ПАВЛОВСКОГО МУНИЦИПАЛЬНОГО РАЙОНА</w:t>
      </w:r>
    </w:p>
    <w:p w:rsidR="00415FAD" w:rsidRPr="00381505" w:rsidRDefault="00415FAD" w:rsidP="00786A5A">
      <w:pPr>
        <w:pStyle w:val="1a"/>
        <w:spacing w:before="0" w:after="0"/>
        <w:rPr>
          <w:rFonts w:ascii="Times New Roman" w:hAnsi="Times New Roman"/>
          <w:sz w:val="16"/>
          <w:szCs w:val="16"/>
        </w:rPr>
      </w:pPr>
      <w:r w:rsidRPr="00381505">
        <w:rPr>
          <w:rFonts w:ascii="Times New Roman" w:hAnsi="Times New Roman"/>
          <w:bCs w:val="0"/>
          <w:sz w:val="16"/>
          <w:szCs w:val="16"/>
        </w:rPr>
        <w:t>ВОРОНЕЖСКОЙ ОБЛАСТИ</w:t>
      </w:r>
    </w:p>
    <w:p w:rsidR="00415FAD" w:rsidRPr="00381505" w:rsidRDefault="00415FAD" w:rsidP="00786A5A">
      <w:pPr>
        <w:jc w:val="center"/>
        <w:rPr>
          <w:sz w:val="16"/>
          <w:szCs w:val="16"/>
        </w:rPr>
      </w:pPr>
    </w:p>
    <w:p w:rsidR="00415FAD" w:rsidRPr="00381505" w:rsidRDefault="00415FAD" w:rsidP="00786A5A">
      <w:pPr>
        <w:jc w:val="center"/>
        <w:rPr>
          <w:b/>
          <w:sz w:val="16"/>
          <w:szCs w:val="16"/>
        </w:rPr>
      </w:pPr>
      <w:r w:rsidRPr="00381505">
        <w:rPr>
          <w:b/>
          <w:sz w:val="16"/>
          <w:szCs w:val="16"/>
        </w:rPr>
        <w:t>ПОСТАНОВЛЕНИЕ</w:t>
      </w:r>
    </w:p>
    <w:p w:rsidR="00415FAD" w:rsidRPr="00381505" w:rsidRDefault="00415FAD" w:rsidP="00786A5A">
      <w:pPr>
        <w:rPr>
          <w:sz w:val="16"/>
          <w:szCs w:val="16"/>
        </w:rPr>
      </w:pPr>
    </w:p>
    <w:p w:rsidR="00415FAD" w:rsidRPr="00381505" w:rsidRDefault="00415FAD" w:rsidP="00786A5A">
      <w:pPr>
        <w:rPr>
          <w:sz w:val="16"/>
          <w:szCs w:val="16"/>
          <w:u w:val="single"/>
        </w:rPr>
      </w:pPr>
      <w:r w:rsidRPr="00381505">
        <w:rPr>
          <w:sz w:val="16"/>
          <w:szCs w:val="16"/>
          <w:u w:val="single"/>
        </w:rPr>
        <w:t>От 23.05.2022  № 347</w:t>
      </w:r>
    </w:p>
    <w:p w:rsidR="00415FAD" w:rsidRPr="00381505" w:rsidRDefault="00415FAD" w:rsidP="00786A5A">
      <w:pPr>
        <w:pStyle w:val="Title"/>
        <w:spacing w:before="0" w:after="0"/>
        <w:ind w:firstLine="0"/>
        <w:jc w:val="both"/>
        <w:rPr>
          <w:rFonts w:ascii="Times New Roman" w:hAnsi="Times New Roman" w:cs="Times New Roman"/>
          <w:b w:val="0"/>
          <w:sz w:val="16"/>
          <w:szCs w:val="16"/>
        </w:rPr>
      </w:pPr>
    </w:p>
    <w:p w:rsidR="00415FAD" w:rsidRPr="00381505" w:rsidRDefault="00415FAD" w:rsidP="00786A5A">
      <w:pPr>
        <w:pStyle w:val="Title"/>
        <w:spacing w:before="0" w:after="0"/>
        <w:ind w:firstLine="0"/>
        <w:jc w:val="both"/>
        <w:rPr>
          <w:rFonts w:ascii="Times New Roman" w:hAnsi="Times New Roman" w:cs="Times New Roman"/>
          <w:b w:val="0"/>
          <w:sz w:val="16"/>
          <w:szCs w:val="16"/>
        </w:rPr>
      </w:pPr>
      <w:r w:rsidRPr="00381505">
        <w:rPr>
          <w:rFonts w:ascii="Times New Roman" w:hAnsi="Times New Roman" w:cs="Times New Roman"/>
          <w:b w:val="0"/>
          <w:sz w:val="16"/>
          <w:szCs w:val="16"/>
        </w:rPr>
        <w:t>О порядке сообщения отдельными категориями лиц</w:t>
      </w:r>
    </w:p>
    <w:p w:rsidR="00415FAD" w:rsidRPr="00381505" w:rsidRDefault="00415FAD" w:rsidP="00786A5A">
      <w:pPr>
        <w:pStyle w:val="Title"/>
        <w:spacing w:before="0" w:after="0"/>
        <w:ind w:firstLine="0"/>
        <w:jc w:val="both"/>
        <w:rPr>
          <w:rFonts w:ascii="Times New Roman" w:hAnsi="Times New Roman" w:cs="Times New Roman"/>
          <w:b w:val="0"/>
          <w:sz w:val="16"/>
          <w:szCs w:val="16"/>
        </w:rPr>
      </w:pPr>
      <w:r w:rsidRPr="00381505">
        <w:rPr>
          <w:rFonts w:ascii="Times New Roman" w:hAnsi="Times New Roman" w:cs="Times New Roman"/>
          <w:b w:val="0"/>
          <w:sz w:val="16"/>
          <w:szCs w:val="16"/>
        </w:rPr>
        <w:t>о получении подарка в связи с протокольными</w:t>
      </w:r>
    </w:p>
    <w:p w:rsidR="00415FAD" w:rsidRPr="00381505" w:rsidRDefault="00415FAD" w:rsidP="00786A5A">
      <w:pPr>
        <w:pStyle w:val="Title"/>
        <w:spacing w:before="0" w:after="0"/>
        <w:ind w:firstLine="0"/>
        <w:jc w:val="both"/>
        <w:rPr>
          <w:rFonts w:ascii="Times New Roman" w:hAnsi="Times New Roman" w:cs="Times New Roman"/>
          <w:b w:val="0"/>
          <w:sz w:val="16"/>
          <w:szCs w:val="16"/>
        </w:rPr>
      </w:pPr>
      <w:r w:rsidRPr="00381505">
        <w:rPr>
          <w:rFonts w:ascii="Times New Roman" w:hAnsi="Times New Roman" w:cs="Times New Roman"/>
          <w:b w:val="0"/>
          <w:sz w:val="16"/>
          <w:szCs w:val="16"/>
        </w:rPr>
        <w:t>мероприятиями, служебными командировками</w:t>
      </w:r>
    </w:p>
    <w:p w:rsidR="00415FAD" w:rsidRPr="00381505" w:rsidRDefault="00415FAD" w:rsidP="00786A5A">
      <w:pPr>
        <w:pStyle w:val="Title"/>
        <w:spacing w:before="0" w:after="0"/>
        <w:ind w:firstLine="0"/>
        <w:jc w:val="both"/>
        <w:rPr>
          <w:rFonts w:ascii="Times New Roman" w:hAnsi="Times New Roman" w:cs="Times New Roman"/>
          <w:b w:val="0"/>
          <w:sz w:val="16"/>
          <w:szCs w:val="16"/>
        </w:rPr>
      </w:pPr>
      <w:r w:rsidRPr="00381505">
        <w:rPr>
          <w:rFonts w:ascii="Times New Roman" w:hAnsi="Times New Roman" w:cs="Times New Roman"/>
          <w:b w:val="0"/>
          <w:sz w:val="16"/>
          <w:szCs w:val="16"/>
        </w:rPr>
        <w:t xml:space="preserve">и другими официальными мероприятиями, </w:t>
      </w:r>
    </w:p>
    <w:p w:rsidR="00415FAD" w:rsidRPr="00381505" w:rsidRDefault="00415FAD" w:rsidP="00786A5A">
      <w:pPr>
        <w:pStyle w:val="Title"/>
        <w:spacing w:before="0" w:after="0"/>
        <w:ind w:firstLine="0"/>
        <w:jc w:val="both"/>
        <w:rPr>
          <w:rFonts w:ascii="Times New Roman" w:hAnsi="Times New Roman" w:cs="Times New Roman"/>
          <w:b w:val="0"/>
          <w:sz w:val="16"/>
          <w:szCs w:val="16"/>
        </w:rPr>
      </w:pPr>
      <w:r w:rsidRPr="00381505">
        <w:rPr>
          <w:rFonts w:ascii="Times New Roman" w:hAnsi="Times New Roman" w:cs="Times New Roman"/>
          <w:b w:val="0"/>
          <w:sz w:val="16"/>
          <w:szCs w:val="16"/>
        </w:rPr>
        <w:t>участие в которых связано с исполнением ими</w:t>
      </w:r>
    </w:p>
    <w:p w:rsidR="00415FAD" w:rsidRPr="00381505" w:rsidRDefault="00415FAD" w:rsidP="00786A5A">
      <w:pPr>
        <w:pStyle w:val="Title"/>
        <w:spacing w:before="0" w:after="0"/>
        <w:ind w:firstLine="0"/>
        <w:jc w:val="both"/>
        <w:rPr>
          <w:rFonts w:ascii="Times New Roman" w:hAnsi="Times New Roman" w:cs="Times New Roman"/>
          <w:b w:val="0"/>
          <w:sz w:val="16"/>
          <w:szCs w:val="16"/>
        </w:rPr>
      </w:pPr>
      <w:r w:rsidRPr="00381505">
        <w:rPr>
          <w:rFonts w:ascii="Times New Roman" w:hAnsi="Times New Roman" w:cs="Times New Roman"/>
          <w:b w:val="0"/>
          <w:sz w:val="16"/>
          <w:szCs w:val="16"/>
        </w:rPr>
        <w:t xml:space="preserve">должностных обязанностей, сдачи и оценки подарка, </w:t>
      </w:r>
    </w:p>
    <w:p w:rsidR="00415FAD" w:rsidRPr="00381505" w:rsidRDefault="00415FAD" w:rsidP="00786A5A">
      <w:pPr>
        <w:pStyle w:val="Title"/>
        <w:spacing w:before="0" w:after="0"/>
        <w:ind w:firstLine="0"/>
        <w:jc w:val="both"/>
        <w:rPr>
          <w:rFonts w:ascii="Times New Roman" w:hAnsi="Times New Roman" w:cs="Times New Roman"/>
          <w:b w:val="0"/>
          <w:sz w:val="16"/>
          <w:szCs w:val="16"/>
        </w:rPr>
      </w:pPr>
      <w:r w:rsidRPr="00381505">
        <w:rPr>
          <w:rFonts w:ascii="Times New Roman" w:hAnsi="Times New Roman" w:cs="Times New Roman"/>
          <w:b w:val="0"/>
          <w:sz w:val="16"/>
          <w:szCs w:val="16"/>
        </w:rPr>
        <w:t xml:space="preserve">реализации (выкупа) и зачисления средств, </w:t>
      </w:r>
    </w:p>
    <w:p w:rsidR="00415FAD" w:rsidRPr="00381505" w:rsidRDefault="00415FAD" w:rsidP="00786A5A">
      <w:pPr>
        <w:pStyle w:val="Title"/>
        <w:spacing w:before="0" w:after="0"/>
        <w:ind w:firstLine="0"/>
        <w:jc w:val="both"/>
        <w:rPr>
          <w:rFonts w:ascii="Times New Roman" w:hAnsi="Times New Roman" w:cs="Times New Roman"/>
          <w:b w:val="0"/>
          <w:sz w:val="16"/>
          <w:szCs w:val="16"/>
        </w:rPr>
      </w:pPr>
      <w:r w:rsidRPr="00381505">
        <w:rPr>
          <w:rFonts w:ascii="Times New Roman" w:hAnsi="Times New Roman" w:cs="Times New Roman"/>
          <w:b w:val="0"/>
          <w:sz w:val="16"/>
          <w:szCs w:val="16"/>
        </w:rPr>
        <w:t>вырученных от его реализации</w:t>
      </w:r>
    </w:p>
    <w:p w:rsidR="00415FAD" w:rsidRPr="00381505" w:rsidRDefault="00415FAD" w:rsidP="00786A5A">
      <w:pPr>
        <w:pStyle w:val="Title"/>
        <w:spacing w:before="0" w:after="0"/>
        <w:ind w:firstLine="0"/>
        <w:jc w:val="both"/>
        <w:rPr>
          <w:rFonts w:ascii="Times New Roman" w:hAnsi="Times New Roman" w:cs="Times New Roman"/>
          <w:b w:val="0"/>
          <w:sz w:val="16"/>
          <w:szCs w:val="16"/>
        </w:rPr>
      </w:pPr>
    </w:p>
    <w:p w:rsidR="00415FAD" w:rsidRPr="00381505" w:rsidRDefault="00415FAD" w:rsidP="00786A5A">
      <w:pPr>
        <w:shd w:val="clear" w:color="auto" w:fill="FFFFFF"/>
        <w:rPr>
          <w:sz w:val="16"/>
          <w:szCs w:val="16"/>
        </w:rPr>
      </w:pPr>
    </w:p>
    <w:p w:rsidR="00415FAD" w:rsidRPr="00381505" w:rsidRDefault="00415FAD" w:rsidP="00786A5A">
      <w:pPr>
        <w:shd w:val="clear" w:color="auto" w:fill="FFFFFF"/>
        <w:rPr>
          <w:sz w:val="16"/>
          <w:szCs w:val="16"/>
        </w:rPr>
      </w:pPr>
      <w:r w:rsidRPr="00381505">
        <w:rPr>
          <w:sz w:val="16"/>
          <w:szCs w:val="16"/>
        </w:rPr>
        <w:t xml:space="preserve">В соответствии со ст. 575 Гражданского кодекса Российской Федерации,     ст. 14 Федерального закона от 02.03.2007. № 25-ФЗ «О муниципальной службе в Российской Федерации», ст. 12.1 Федерального закона от 25.12.2008 № 273-ФЗ «О противодействии коррупции», постановлением правительства Российской Федерации от 09.01.2014 № 10 «О порядке сообщения отдельными </w:t>
      </w:r>
      <w:r w:rsidRPr="00381505">
        <w:rPr>
          <w:sz w:val="16"/>
          <w:szCs w:val="16"/>
        </w:rPr>
        <w:lastRenderedPageBreak/>
        <w:t>категориями лиц о получении подарка в связи с протокольными мероприятиями, служебными командировками и другими официальными мероприятиями, участиев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правительства Воронежской области от 18.03.2014 № 230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 администрация Павловского муниципального района Воронежской области</w:t>
      </w:r>
    </w:p>
    <w:p w:rsidR="00415FAD" w:rsidRPr="00381505" w:rsidRDefault="00415FAD" w:rsidP="00786A5A">
      <w:pPr>
        <w:shd w:val="clear" w:color="auto" w:fill="FFFFFF"/>
        <w:jc w:val="center"/>
        <w:rPr>
          <w:sz w:val="16"/>
          <w:szCs w:val="16"/>
        </w:rPr>
      </w:pPr>
    </w:p>
    <w:p w:rsidR="00415FAD" w:rsidRPr="00381505" w:rsidRDefault="00415FAD" w:rsidP="00786A5A">
      <w:pPr>
        <w:shd w:val="clear" w:color="auto" w:fill="FFFFFF"/>
        <w:jc w:val="center"/>
        <w:rPr>
          <w:sz w:val="16"/>
          <w:szCs w:val="16"/>
        </w:rPr>
      </w:pPr>
      <w:r w:rsidRPr="00381505">
        <w:rPr>
          <w:sz w:val="16"/>
          <w:szCs w:val="16"/>
        </w:rPr>
        <w:t>ПОСТАНОВЛЯЕТ</w:t>
      </w:r>
    </w:p>
    <w:p w:rsidR="00415FAD" w:rsidRPr="00381505" w:rsidRDefault="00415FAD" w:rsidP="00786A5A">
      <w:pPr>
        <w:shd w:val="clear" w:color="auto" w:fill="FFFFFF"/>
        <w:jc w:val="center"/>
        <w:rPr>
          <w:sz w:val="16"/>
          <w:szCs w:val="16"/>
        </w:rPr>
      </w:pPr>
    </w:p>
    <w:p w:rsidR="00415FAD" w:rsidRPr="00381505" w:rsidRDefault="00415FAD" w:rsidP="00786A5A">
      <w:pPr>
        <w:shd w:val="clear" w:color="auto" w:fill="FFFFFF"/>
        <w:rPr>
          <w:sz w:val="16"/>
          <w:szCs w:val="16"/>
        </w:rPr>
      </w:pPr>
      <w:r w:rsidRPr="00381505">
        <w:rPr>
          <w:sz w:val="16"/>
          <w:szCs w:val="16"/>
        </w:rPr>
        <w:t>1. Утвердить Положение  о сообщении муниципальными служащими администрации Павловского муниципального района Воронежской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сдаче и оценке подарка, реализации (выкупе) и зачислении средств, вырученных от его реализации согласно приложению к настоящему постановлению.</w:t>
      </w:r>
    </w:p>
    <w:p w:rsidR="00415FAD" w:rsidRPr="00381505" w:rsidRDefault="00415FAD" w:rsidP="00786A5A">
      <w:pPr>
        <w:shd w:val="clear" w:color="auto" w:fill="FFFFFF"/>
        <w:rPr>
          <w:sz w:val="16"/>
          <w:szCs w:val="16"/>
        </w:rPr>
      </w:pPr>
      <w:r w:rsidRPr="00381505">
        <w:rPr>
          <w:sz w:val="16"/>
          <w:szCs w:val="16"/>
        </w:rPr>
        <w:t>2. Начальнику отдела организационно-информационной и кадровой работы администрации Павловского муниципального района уведомить муниципальных служащих под подпись об обязанности сообщать в случаях, установленных федеральными законами,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сдаче и оценке подарка, реализации (выкупе) и зачислении средств, вырученных от его реализации.</w:t>
      </w:r>
    </w:p>
    <w:p w:rsidR="00415FAD" w:rsidRPr="00381505" w:rsidRDefault="00415FAD" w:rsidP="00786A5A">
      <w:pPr>
        <w:shd w:val="clear" w:color="auto" w:fill="FFFFFF"/>
        <w:rPr>
          <w:sz w:val="16"/>
          <w:szCs w:val="16"/>
        </w:rPr>
      </w:pPr>
      <w:r w:rsidRPr="00381505">
        <w:rPr>
          <w:sz w:val="16"/>
          <w:szCs w:val="16"/>
        </w:rPr>
        <w:t>3. Опубликовать настоящее постановление в муниципальной газете  «Павловский муниципальный вестник».</w:t>
      </w:r>
    </w:p>
    <w:p w:rsidR="00415FAD" w:rsidRPr="00381505" w:rsidRDefault="00415FAD" w:rsidP="00786A5A">
      <w:pPr>
        <w:shd w:val="clear" w:color="auto" w:fill="FFFFFF"/>
        <w:rPr>
          <w:sz w:val="16"/>
          <w:szCs w:val="16"/>
        </w:rPr>
      </w:pPr>
      <w:r w:rsidRPr="00381505">
        <w:rPr>
          <w:sz w:val="16"/>
          <w:szCs w:val="16"/>
        </w:rPr>
        <w:t>4. Контроль за исполнением настоящего постановления возложить на заместителя главы администрации – руководителя аппарата  администрации   Павловского    муниципального    района Чечурину Ю.В.</w:t>
      </w:r>
    </w:p>
    <w:p w:rsidR="00415FAD" w:rsidRPr="00381505" w:rsidRDefault="00415FAD" w:rsidP="00786A5A">
      <w:pPr>
        <w:shd w:val="clear" w:color="auto" w:fill="FFFFFF"/>
        <w:rPr>
          <w:sz w:val="16"/>
          <w:szCs w:val="16"/>
        </w:rPr>
      </w:pPr>
    </w:p>
    <w:p w:rsidR="00415FAD" w:rsidRPr="00381505" w:rsidRDefault="00415FAD" w:rsidP="00786A5A">
      <w:pPr>
        <w:shd w:val="clear" w:color="auto" w:fill="FFFFFF"/>
        <w:rPr>
          <w:bCs/>
          <w:sz w:val="16"/>
          <w:szCs w:val="16"/>
        </w:rPr>
      </w:pPr>
      <w:bookmarkStart w:id="2" w:name="Par31"/>
      <w:bookmarkEnd w:id="2"/>
    </w:p>
    <w:p w:rsidR="00415FAD" w:rsidRPr="00381505" w:rsidRDefault="00415FAD" w:rsidP="00786A5A">
      <w:pPr>
        <w:shd w:val="clear" w:color="auto" w:fill="FFFFFF"/>
        <w:rPr>
          <w:bCs/>
          <w:sz w:val="16"/>
          <w:szCs w:val="16"/>
        </w:rPr>
      </w:pPr>
    </w:p>
    <w:p w:rsidR="00415FAD" w:rsidRPr="00381505" w:rsidRDefault="00415FAD" w:rsidP="00786A5A">
      <w:pPr>
        <w:shd w:val="clear" w:color="auto" w:fill="FFFFFF"/>
        <w:rPr>
          <w:bCs/>
          <w:sz w:val="16"/>
          <w:szCs w:val="16"/>
        </w:rPr>
      </w:pPr>
      <w:r w:rsidRPr="00381505">
        <w:rPr>
          <w:bCs/>
          <w:sz w:val="16"/>
          <w:szCs w:val="16"/>
        </w:rPr>
        <w:t>Глава Павловского муниципального района</w:t>
      </w:r>
    </w:p>
    <w:p w:rsidR="00415FAD" w:rsidRPr="00381505" w:rsidRDefault="00415FAD" w:rsidP="00786A5A">
      <w:pPr>
        <w:shd w:val="clear" w:color="auto" w:fill="FFFFFF"/>
        <w:rPr>
          <w:bCs/>
          <w:sz w:val="16"/>
          <w:szCs w:val="16"/>
        </w:rPr>
      </w:pPr>
      <w:r w:rsidRPr="00381505">
        <w:rPr>
          <w:sz w:val="16"/>
          <w:szCs w:val="16"/>
        </w:rPr>
        <w:t>Воронежской области</w:t>
      </w:r>
      <w:r w:rsidRPr="00381505">
        <w:rPr>
          <w:bCs/>
          <w:sz w:val="16"/>
          <w:szCs w:val="16"/>
        </w:rPr>
        <w:tab/>
      </w:r>
      <w:r w:rsidRPr="00381505">
        <w:rPr>
          <w:bCs/>
          <w:sz w:val="16"/>
          <w:szCs w:val="16"/>
        </w:rPr>
        <w:tab/>
      </w:r>
      <w:r w:rsidRPr="00381505">
        <w:rPr>
          <w:bCs/>
          <w:sz w:val="16"/>
          <w:szCs w:val="16"/>
        </w:rPr>
        <w:tab/>
      </w:r>
      <w:r w:rsidRPr="00381505">
        <w:rPr>
          <w:bCs/>
          <w:sz w:val="16"/>
          <w:szCs w:val="16"/>
        </w:rPr>
        <w:tab/>
      </w:r>
      <w:r w:rsidRPr="00381505">
        <w:rPr>
          <w:bCs/>
          <w:sz w:val="16"/>
          <w:szCs w:val="16"/>
        </w:rPr>
        <w:tab/>
      </w:r>
      <w:r w:rsidRPr="00381505">
        <w:rPr>
          <w:bCs/>
          <w:sz w:val="16"/>
          <w:szCs w:val="16"/>
        </w:rPr>
        <w:tab/>
        <w:t xml:space="preserve">                           М.Н. Янцов</w:t>
      </w:r>
    </w:p>
    <w:p w:rsidR="00415FAD" w:rsidRPr="00381505" w:rsidRDefault="00415FAD" w:rsidP="00786A5A">
      <w:pPr>
        <w:shd w:val="clear" w:color="auto" w:fill="FFFFFF"/>
        <w:rPr>
          <w:bCs/>
          <w:sz w:val="16"/>
          <w:szCs w:val="16"/>
        </w:rPr>
      </w:pPr>
    </w:p>
    <w:p w:rsidR="00415FAD" w:rsidRPr="00381505" w:rsidRDefault="00415FAD" w:rsidP="00786A5A">
      <w:pPr>
        <w:shd w:val="clear" w:color="auto" w:fill="FFFFFF"/>
        <w:rPr>
          <w:bCs/>
          <w:sz w:val="16"/>
          <w:szCs w:val="16"/>
        </w:rPr>
      </w:pPr>
      <w:r w:rsidRPr="00381505">
        <w:rPr>
          <w:bCs/>
          <w:sz w:val="16"/>
          <w:szCs w:val="16"/>
        </w:rPr>
        <w:t xml:space="preserve">Приложение </w:t>
      </w:r>
    </w:p>
    <w:p w:rsidR="00415FAD" w:rsidRPr="00381505" w:rsidRDefault="00415FAD" w:rsidP="00786A5A">
      <w:pPr>
        <w:shd w:val="clear" w:color="auto" w:fill="FFFFFF"/>
        <w:rPr>
          <w:bCs/>
          <w:sz w:val="16"/>
          <w:szCs w:val="16"/>
        </w:rPr>
      </w:pPr>
      <w:r w:rsidRPr="00381505">
        <w:rPr>
          <w:bCs/>
          <w:sz w:val="16"/>
          <w:szCs w:val="16"/>
        </w:rPr>
        <w:t xml:space="preserve">к постановлению администрации </w:t>
      </w:r>
    </w:p>
    <w:p w:rsidR="00415FAD" w:rsidRPr="00381505" w:rsidRDefault="00415FAD" w:rsidP="00786A5A">
      <w:pPr>
        <w:shd w:val="clear" w:color="auto" w:fill="FFFFFF"/>
        <w:rPr>
          <w:bCs/>
          <w:sz w:val="16"/>
          <w:szCs w:val="16"/>
        </w:rPr>
      </w:pPr>
      <w:r w:rsidRPr="00381505">
        <w:rPr>
          <w:bCs/>
          <w:sz w:val="16"/>
          <w:szCs w:val="16"/>
        </w:rPr>
        <w:t>Павловского муниципального района</w:t>
      </w:r>
    </w:p>
    <w:p w:rsidR="00415FAD" w:rsidRPr="00381505" w:rsidRDefault="00415FAD" w:rsidP="00786A5A">
      <w:pPr>
        <w:shd w:val="clear" w:color="auto" w:fill="FFFFFF"/>
        <w:rPr>
          <w:bCs/>
          <w:sz w:val="16"/>
          <w:szCs w:val="16"/>
        </w:rPr>
      </w:pPr>
      <w:r w:rsidRPr="00381505">
        <w:rPr>
          <w:sz w:val="16"/>
          <w:szCs w:val="16"/>
        </w:rPr>
        <w:t>Воронежской области</w:t>
      </w:r>
    </w:p>
    <w:p w:rsidR="00415FAD" w:rsidRPr="00381505" w:rsidRDefault="00415FAD" w:rsidP="00786A5A">
      <w:pPr>
        <w:shd w:val="clear" w:color="auto" w:fill="FFFFFF"/>
        <w:rPr>
          <w:bCs/>
          <w:sz w:val="16"/>
          <w:szCs w:val="16"/>
          <w:u w:val="single"/>
        </w:rPr>
      </w:pPr>
      <w:r w:rsidRPr="00381505">
        <w:rPr>
          <w:bCs/>
          <w:sz w:val="16"/>
          <w:szCs w:val="16"/>
        </w:rPr>
        <w:t xml:space="preserve">от </w:t>
      </w:r>
      <w:r w:rsidRPr="00381505">
        <w:rPr>
          <w:bCs/>
          <w:sz w:val="16"/>
          <w:szCs w:val="16"/>
          <w:u w:val="single"/>
        </w:rPr>
        <w:t>23.05.2022</w:t>
      </w:r>
      <w:r w:rsidRPr="00381505">
        <w:rPr>
          <w:bCs/>
          <w:sz w:val="16"/>
          <w:szCs w:val="16"/>
        </w:rPr>
        <w:t xml:space="preserve"> № </w:t>
      </w:r>
      <w:r w:rsidRPr="00381505">
        <w:rPr>
          <w:bCs/>
          <w:sz w:val="16"/>
          <w:szCs w:val="16"/>
          <w:u w:val="single"/>
        </w:rPr>
        <w:t>347</w:t>
      </w:r>
    </w:p>
    <w:p w:rsidR="00415FAD" w:rsidRPr="00381505" w:rsidRDefault="00415FAD" w:rsidP="00786A5A">
      <w:pPr>
        <w:shd w:val="clear" w:color="auto" w:fill="FFFFFF"/>
        <w:jc w:val="center"/>
        <w:rPr>
          <w:bCs/>
          <w:sz w:val="16"/>
          <w:szCs w:val="16"/>
        </w:rPr>
      </w:pPr>
    </w:p>
    <w:p w:rsidR="00415FAD" w:rsidRPr="00381505" w:rsidRDefault="00415FAD" w:rsidP="00786A5A">
      <w:pPr>
        <w:shd w:val="clear" w:color="auto" w:fill="FFFFFF"/>
        <w:jc w:val="center"/>
        <w:rPr>
          <w:sz w:val="16"/>
          <w:szCs w:val="16"/>
        </w:rPr>
      </w:pPr>
      <w:r w:rsidRPr="00381505">
        <w:rPr>
          <w:sz w:val="16"/>
          <w:szCs w:val="16"/>
        </w:rPr>
        <w:t>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сдаче и оценке подарка, реализации (выкупе) и зачислении средств, вырученных от его реализации</w:t>
      </w:r>
    </w:p>
    <w:p w:rsidR="00415FAD" w:rsidRPr="00381505" w:rsidRDefault="00415FAD" w:rsidP="00786A5A">
      <w:pPr>
        <w:shd w:val="clear" w:color="auto" w:fill="FFFFFF"/>
        <w:jc w:val="center"/>
        <w:rPr>
          <w:sz w:val="16"/>
          <w:szCs w:val="16"/>
        </w:rPr>
      </w:pPr>
    </w:p>
    <w:p w:rsidR="00415FAD" w:rsidRPr="00381505" w:rsidRDefault="00415FAD" w:rsidP="00786A5A">
      <w:pPr>
        <w:shd w:val="clear" w:color="auto" w:fill="FFFFFF"/>
        <w:rPr>
          <w:sz w:val="16"/>
          <w:szCs w:val="16"/>
        </w:rPr>
      </w:pPr>
      <w:r w:rsidRPr="00381505">
        <w:rPr>
          <w:sz w:val="16"/>
          <w:szCs w:val="16"/>
        </w:rPr>
        <w:t>1. Настоящее Положение о сообщении муниципальными служащими администрации Павловского муниципального района Воронежской области лиц о получении подарка в связи с их должностным положением или исполнением ими должностных обязанностей, сдачи и оценки подарка, реализации (выкупа) и зачисления средств, вырученных от его реализации (далее - Положение), определяет порядок сообщения лицами, замещающими муниципальные должности, муниципальными служащими, замещающими должности муниципальной службы в администрации Павловского муниципального района Воронежской области (далее - муниципальные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сдаче и оценке подарка, реализации (выкупе) и зачислении средств, вырученных от его реализации.</w:t>
      </w:r>
    </w:p>
    <w:p w:rsidR="00415FAD" w:rsidRPr="00381505" w:rsidRDefault="00415FAD" w:rsidP="00786A5A">
      <w:pPr>
        <w:shd w:val="clear" w:color="auto" w:fill="FFFFFF"/>
        <w:rPr>
          <w:sz w:val="16"/>
          <w:szCs w:val="16"/>
        </w:rPr>
      </w:pPr>
      <w:r w:rsidRPr="00381505">
        <w:rPr>
          <w:sz w:val="16"/>
          <w:szCs w:val="16"/>
        </w:rPr>
        <w:lastRenderedPageBreak/>
        <w:t>2. Для целей настоящего Положения используются следующие понятия:</w:t>
      </w:r>
    </w:p>
    <w:p w:rsidR="00415FAD" w:rsidRPr="00381505" w:rsidRDefault="00415FAD" w:rsidP="00786A5A">
      <w:pPr>
        <w:shd w:val="clear" w:color="auto" w:fill="FFFFFF"/>
        <w:rPr>
          <w:sz w:val="16"/>
          <w:szCs w:val="16"/>
        </w:rPr>
      </w:pPr>
      <w:r w:rsidRPr="00381505">
        <w:rPr>
          <w:sz w:val="16"/>
          <w:szCs w:val="16"/>
        </w:rPr>
        <w:t>«подарок,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 цветов и ценных подарков, которые вручены в качестве поощрения (награды);</w:t>
      </w:r>
    </w:p>
    <w:p w:rsidR="00415FAD" w:rsidRPr="00381505" w:rsidRDefault="00415FAD" w:rsidP="00786A5A">
      <w:pPr>
        <w:shd w:val="clear" w:color="auto" w:fill="FFFFFF"/>
        <w:rPr>
          <w:sz w:val="16"/>
          <w:szCs w:val="16"/>
        </w:rPr>
      </w:pPr>
      <w:r w:rsidRPr="00381505">
        <w:rPr>
          <w:sz w:val="16"/>
          <w:szCs w:val="16"/>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деятельности указанного лица.</w:t>
      </w:r>
    </w:p>
    <w:p w:rsidR="00415FAD" w:rsidRPr="00381505" w:rsidRDefault="00415FAD" w:rsidP="00786A5A">
      <w:pPr>
        <w:shd w:val="clear" w:color="auto" w:fill="FFFFFF"/>
        <w:rPr>
          <w:sz w:val="16"/>
          <w:szCs w:val="16"/>
        </w:rPr>
      </w:pPr>
      <w:r w:rsidRPr="00381505">
        <w:rPr>
          <w:sz w:val="16"/>
          <w:szCs w:val="16"/>
        </w:rPr>
        <w:t xml:space="preserve">3. Муниципальные служащие не вправе получать подарки от физических (юридических) лиц в связи с их должностным положением или исполнением ими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w:t>
      </w:r>
    </w:p>
    <w:p w:rsidR="00415FAD" w:rsidRPr="00381505" w:rsidRDefault="00415FAD" w:rsidP="00786A5A">
      <w:pPr>
        <w:shd w:val="clear" w:color="auto" w:fill="FFFFFF"/>
        <w:rPr>
          <w:sz w:val="16"/>
          <w:szCs w:val="16"/>
        </w:rPr>
      </w:pPr>
      <w:r w:rsidRPr="00381505">
        <w:rPr>
          <w:sz w:val="16"/>
          <w:szCs w:val="16"/>
        </w:rPr>
        <w:t>4.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администрацию Павловского муниципального района Воронежской области.</w:t>
      </w:r>
      <w:bookmarkStart w:id="3" w:name="Par43"/>
      <w:bookmarkEnd w:id="3"/>
    </w:p>
    <w:p w:rsidR="00415FAD" w:rsidRPr="00381505" w:rsidRDefault="00415FAD" w:rsidP="00786A5A">
      <w:pPr>
        <w:shd w:val="clear" w:color="auto" w:fill="FFFFFF"/>
        <w:rPr>
          <w:sz w:val="16"/>
          <w:szCs w:val="16"/>
        </w:rPr>
      </w:pPr>
      <w:r w:rsidRPr="00381505">
        <w:rPr>
          <w:sz w:val="16"/>
          <w:szCs w:val="16"/>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(далее - уведомление), составленное согласно приложению к настоящему Положению, представляетсяв группу учёта и отчетности администрации Павловского муниципального района Воронежской области (далее – уполномоченный орган) не позднее 3 рабочих дней со дня получения подарка.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415FAD" w:rsidRPr="00381505" w:rsidRDefault="00415FAD" w:rsidP="00786A5A">
      <w:pPr>
        <w:shd w:val="clear" w:color="auto" w:fill="FFFFFF"/>
        <w:rPr>
          <w:sz w:val="16"/>
          <w:szCs w:val="16"/>
        </w:rPr>
      </w:pPr>
      <w:bookmarkStart w:id="4" w:name="Par44"/>
      <w:bookmarkEnd w:id="4"/>
      <w:r w:rsidRPr="00381505">
        <w:rPr>
          <w:sz w:val="16"/>
          <w:szCs w:val="16"/>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415FAD" w:rsidRPr="00381505" w:rsidRDefault="00415FAD" w:rsidP="00786A5A">
      <w:pPr>
        <w:shd w:val="clear" w:color="auto" w:fill="FFFFFF"/>
        <w:rPr>
          <w:sz w:val="16"/>
          <w:szCs w:val="16"/>
        </w:rPr>
      </w:pPr>
      <w:r w:rsidRPr="00381505">
        <w:rPr>
          <w:sz w:val="16"/>
          <w:szCs w:val="16"/>
        </w:rPr>
        <w:t>При невозможности подачи уведомления в сроки, указанные в абзацах первом и втором настоящего пункта, по причине, не зависящей от муниципального служащего, оно представляется не позднее следующего дня после ее устранения.</w:t>
      </w:r>
    </w:p>
    <w:p w:rsidR="00415FAD" w:rsidRPr="00381505" w:rsidRDefault="00415FAD" w:rsidP="00786A5A">
      <w:pPr>
        <w:shd w:val="clear" w:color="auto" w:fill="FFFFFF"/>
        <w:rPr>
          <w:sz w:val="16"/>
          <w:szCs w:val="16"/>
        </w:rPr>
      </w:pPr>
      <w:r w:rsidRPr="00381505">
        <w:rPr>
          <w:sz w:val="16"/>
          <w:szCs w:val="16"/>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администрации Павловского муниципального района Воронежской области, образованную в соответствии с законодательством о бухгалтерском учете (далее - Комиссия).</w:t>
      </w:r>
    </w:p>
    <w:p w:rsidR="00415FAD" w:rsidRPr="00381505" w:rsidRDefault="00415FAD" w:rsidP="00786A5A">
      <w:pPr>
        <w:shd w:val="clear" w:color="auto" w:fill="FFFFFF"/>
        <w:rPr>
          <w:sz w:val="16"/>
          <w:szCs w:val="16"/>
        </w:rPr>
      </w:pPr>
      <w:r w:rsidRPr="00381505">
        <w:rPr>
          <w:sz w:val="16"/>
          <w:szCs w:val="16"/>
        </w:rPr>
        <w:t>Комиссия образуется правовым актом администрации Павловского муниципального районаВоронежской области.</w:t>
      </w:r>
    </w:p>
    <w:p w:rsidR="00415FAD" w:rsidRPr="00381505" w:rsidRDefault="00415FAD" w:rsidP="00786A5A">
      <w:pPr>
        <w:shd w:val="clear" w:color="auto" w:fill="FFFFFF"/>
        <w:rPr>
          <w:sz w:val="16"/>
          <w:szCs w:val="16"/>
        </w:rPr>
      </w:pPr>
      <w:r w:rsidRPr="00381505">
        <w:rPr>
          <w:sz w:val="16"/>
          <w:szCs w:val="16"/>
        </w:rPr>
        <w:t>7. Подарок,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 сдается ответственному лицу, уполномоченного органа,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 уведомлений, который должен быть пронумерован, прошнурован и скреплен печатью.</w:t>
      </w:r>
    </w:p>
    <w:p w:rsidR="00415FAD" w:rsidRPr="00381505" w:rsidRDefault="00415FAD" w:rsidP="00786A5A">
      <w:pPr>
        <w:shd w:val="clear" w:color="auto" w:fill="FFFFFF"/>
        <w:rPr>
          <w:sz w:val="16"/>
          <w:szCs w:val="16"/>
        </w:rPr>
      </w:pPr>
      <w:r w:rsidRPr="00381505">
        <w:rPr>
          <w:sz w:val="16"/>
          <w:szCs w:val="16"/>
        </w:rPr>
        <w:t>Порядок ведения журнала регистрации уведомлений и его форма утверждаются правовым актом администрации Павловского муниципального района Воронежской области.</w:t>
      </w:r>
    </w:p>
    <w:p w:rsidR="00415FAD" w:rsidRPr="00381505" w:rsidRDefault="00415FAD" w:rsidP="00786A5A">
      <w:pPr>
        <w:shd w:val="clear" w:color="auto" w:fill="FFFFFF"/>
        <w:rPr>
          <w:sz w:val="16"/>
          <w:szCs w:val="16"/>
        </w:rPr>
      </w:pPr>
      <w:r w:rsidRPr="00381505">
        <w:rPr>
          <w:sz w:val="16"/>
          <w:szCs w:val="16"/>
        </w:rPr>
        <w:lastRenderedPageBreak/>
        <w:t>Подарок, полученный муниципальным служащим независимо от его стоимости, подлежит передаче на хранение в порядке, предусмотренном абзацем первым пункта 7 настоящего Положения.</w:t>
      </w:r>
    </w:p>
    <w:p w:rsidR="00415FAD" w:rsidRPr="00381505" w:rsidRDefault="00415FAD" w:rsidP="00786A5A">
      <w:pPr>
        <w:shd w:val="clear" w:color="auto" w:fill="FFFFFF"/>
        <w:rPr>
          <w:sz w:val="16"/>
          <w:szCs w:val="16"/>
        </w:rPr>
      </w:pPr>
      <w:r w:rsidRPr="00381505">
        <w:rPr>
          <w:sz w:val="16"/>
          <w:szCs w:val="16"/>
        </w:rPr>
        <w:t>8.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415FAD" w:rsidRPr="00381505" w:rsidRDefault="00415FAD" w:rsidP="00786A5A">
      <w:pPr>
        <w:shd w:val="clear" w:color="auto" w:fill="FFFFFF"/>
        <w:rPr>
          <w:sz w:val="16"/>
          <w:szCs w:val="16"/>
        </w:rPr>
      </w:pPr>
      <w:r w:rsidRPr="00381505">
        <w:rPr>
          <w:sz w:val="16"/>
          <w:szCs w:val="16"/>
        </w:rPr>
        <w:t>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 в трехмесячный срок с момента передачи подарка в уполномоченный орган.</w:t>
      </w:r>
    </w:p>
    <w:p w:rsidR="00415FAD" w:rsidRPr="00381505" w:rsidRDefault="00415FAD" w:rsidP="00786A5A">
      <w:pPr>
        <w:shd w:val="clear" w:color="auto" w:fill="FFFFFF"/>
        <w:rPr>
          <w:sz w:val="16"/>
          <w:szCs w:val="16"/>
        </w:rPr>
      </w:pPr>
      <w:r w:rsidRPr="00381505">
        <w:rPr>
          <w:sz w:val="16"/>
          <w:szCs w:val="16"/>
        </w:rPr>
        <w:t>10. Уполномоченный орган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 Павловского муниципального района Воронежской области.</w:t>
      </w:r>
    </w:p>
    <w:p w:rsidR="00415FAD" w:rsidRPr="00381505" w:rsidRDefault="00415FAD" w:rsidP="00786A5A">
      <w:pPr>
        <w:shd w:val="clear" w:color="auto" w:fill="FFFFFF"/>
        <w:rPr>
          <w:sz w:val="16"/>
          <w:szCs w:val="16"/>
        </w:rPr>
      </w:pPr>
      <w:bookmarkStart w:id="5" w:name="Par53"/>
      <w:bookmarkEnd w:id="5"/>
      <w:r w:rsidRPr="00381505">
        <w:rPr>
          <w:sz w:val="16"/>
          <w:szCs w:val="16"/>
        </w:rPr>
        <w:t>11. Муниципальный служащий,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415FAD" w:rsidRPr="00381505" w:rsidRDefault="00415FAD" w:rsidP="00786A5A">
      <w:pPr>
        <w:shd w:val="clear" w:color="auto" w:fill="FFFFFF"/>
        <w:rPr>
          <w:sz w:val="16"/>
          <w:szCs w:val="16"/>
        </w:rPr>
      </w:pPr>
      <w:bookmarkStart w:id="6" w:name="Par54"/>
      <w:bookmarkEnd w:id="6"/>
      <w:r w:rsidRPr="00381505">
        <w:rPr>
          <w:sz w:val="16"/>
          <w:szCs w:val="16"/>
        </w:rPr>
        <w:t>12. Уполномоченный орган в течение 3 месяцев со дня поступления заявления, указанного в пункте 11 настоящего Положения, организует оценку стоимости подарка для реализации (выкупа) и уведомляет в письменной форме в течение 5 рабочих дней, но не позднее трехмесячного срока со дня поступления заявления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415FAD" w:rsidRPr="00381505" w:rsidRDefault="00415FAD" w:rsidP="00786A5A">
      <w:pPr>
        <w:shd w:val="clear" w:color="auto" w:fill="FFFFFF"/>
        <w:rPr>
          <w:sz w:val="16"/>
          <w:szCs w:val="16"/>
        </w:rPr>
      </w:pPr>
      <w:r w:rsidRPr="00381505">
        <w:rPr>
          <w:sz w:val="16"/>
          <w:szCs w:val="16"/>
        </w:rPr>
        <w:t xml:space="preserve">12.1. В случае если в отношении подарка, изготовленного из драгоценных металлов и (или) драгоценных камней, не поступило от муниципального служащего заявление, указанное в пункте 11 настоящего Положения,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уполномоченным органом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 </w:t>
      </w:r>
    </w:p>
    <w:p w:rsidR="00415FAD" w:rsidRPr="00381505" w:rsidRDefault="00415FAD" w:rsidP="00786A5A">
      <w:pPr>
        <w:shd w:val="clear" w:color="auto" w:fill="FFFFFF"/>
        <w:rPr>
          <w:sz w:val="16"/>
          <w:szCs w:val="16"/>
        </w:rPr>
      </w:pPr>
      <w:r w:rsidRPr="00381505">
        <w:rPr>
          <w:sz w:val="16"/>
          <w:szCs w:val="16"/>
        </w:rPr>
        <w:t>13. Подарок, в отношении которого не поступило заявление, указанное в пункте 11 настоящего Положения, может использоваться администрацией Павловского муниципального района Воронежской области с учетом заключения Комиссии о целесообразности использования подарка для обеспечения ее деятельности</w:t>
      </w:r>
      <w:bookmarkStart w:id="7" w:name="Par56"/>
      <w:bookmarkEnd w:id="7"/>
      <w:r w:rsidRPr="00381505">
        <w:rPr>
          <w:sz w:val="16"/>
          <w:szCs w:val="16"/>
        </w:rPr>
        <w:t xml:space="preserve"> (далее – заключение Комиссии). </w:t>
      </w:r>
    </w:p>
    <w:p w:rsidR="00415FAD" w:rsidRPr="00381505" w:rsidRDefault="00415FAD" w:rsidP="00786A5A">
      <w:pPr>
        <w:shd w:val="clear" w:color="auto" w:fill="FFFFFF"/>
        <w:rPr>
          <w:sz w:val="16"/>
          <w:szCs w:val="16"/>
        </w:rPr>
      </w:pPr>
      <w:r w:rsidRPr="00381505">
        <w:rPr>
          <w:sz w:val="16"/>
          <w:szCs w:val="16"/>
        </w:rPr>
        <w:t>14. В случае нецелесообразности использования подарка главой Павловского муниципального района Воронежской области в 10-дневный срок с момента подписания заключения Комиссии принимается решение о реализации подарка и проведении оценки его стоимости для реализации (выкупа), осуществляемой уполномоченным органом посредством проведения торгов в порядке, предусмотренном законодательством Российской Федерации.</w:t>
      </w:r>
    </w:p>
    <w:p w:rsidR="00415FAD" w:rsidRPr="00381505" w:rsidRDefault="00415FAD" w:rsidP="00786A5A">
      <w:pPr>
        <w:shd w:val="clear" w:color="auto" w:fill="FFFFFF"/>
        <w:rPr>
          <w:sz w:val="16"/>
          <w:szCs w:val="16"/>
        </w:rPr>
      </w:pPr>
      <w:r w:rsidRPr="00381505">
        <w:rPr>
          <w:sz w:val="16"/>
          <w:szCs w:val="16"/>
        </w:rPr>
        <w:t xml:space="preserve">15. Оценка стоимости подарка для реализации (выкупа), предусмотренная пунктами 12 и 14 настоящего Положения, осуществляется субъектом оценочной деятельности в соответствии с законодательством Российской Федерации об оценочной деятельности. </w:t>
      </w:r>
    </w:p>
    <w:p w:rsidR="00415FAD" w:rsidRPr="00381505" w:rsidRDefault="00415FAD" w:rsidP="00786A5A">
      <w:pPr>
        <w:shd w:val="clear" w:color="auto" w:fill="FFFFFF"/>
        <w:rPr>
          <w:sz w:val="16"/>
          <w:szCs w:val="16"/>
        </w:rPr>
      </w:pPr>
      <w:r w:rsidRPr="00381505">
        <w:rPr>
          <w:sz w:val="16"/>
          <w:szCs w:val="16"/>
        </w:rPr>
        <w:t>16. В случае если подарок не выкуплен или не реализован, главой Павловского муниципального района Воронежской области в 10-дневный срок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415FAD" w:rsidRPr="00381505" w:rsidRDefault="00415FAD" w:rsidP="00786A5A">
      <w:pPr>
        <w:shd w:val="clear" w:color="auto" w:fill="FFFFFF"/>
        <w:rPr>
          <w:sz w:val="16"/>
          <w:szCs w:val="16"/>
        </w:rPr>
      </w:pPr>
      <w:r w:rsidRPr="00381505">
        <w:rPr>
          <w:sz w:val="16"/>
          <w:szCs w:val="16"/>
        </w:rPr>
        <w:t xml:space="preserve">17. Средства, вырученные от реализации (выкупа) подарка, зачисляются в доход бюджета Павловского муниципального </w:t>
      </w:r>
      <w:r w:rsidRPr="00381505">
        <w:rPr>
          <w:sz w:val="16"/>
          <w:szCs w:val="16"/>
        </w:rPr>
        <w:lastRenderedPageBreak/>
        <w:t>района Воронежской области в порядке, установленном бюджетным законодательством Российской Федерации.</w:t>
      </w:r>
    </w:p>
    <w:p w:rsidR="00415FAD" w:rsidRPr="00381505" w:rsidRDefault="00415FAD" w:rsidP="00786A5A">
      <w:pPr>
        <w:shd w:val="clear" w:color="auto" w:fill="FFFFFF"/>
        <w:rPr>
          <w:sz w:val="16"/>
          <w:szCs w:val="16"/>
        </w:rPr>
      </w:pPr>
    </w:p>
    <w:p w:rsidR="00415FAD" w:rsidRPr="00381505" w:rsidRDefault="00415FAD" w:rsidP="00786A5A">
      <w:pPr>
        <w:shd w:val="clear" w:color="auto" w:fill="FFFFFF"/>
        <w:rPr>
          <w:sz w:val="16"/>
          <w:szCs w:val="16"/>
        </w:rPr>
      </w:pPr>
    </w:p>
    <w:p w:rsidR="00415FAD" w:rsidRPr="00381505" w:rsidRDefault="00415FAD" w:rsidP="00786A5A">
      <w:pPr>
        <w:shd w:val="clear" w:color="auto" w:fill="FFFFFF"/>
        <w:rPr>
          <w:sz w:val="16"/>
          <w:szCs w:val="16"/>
        </w:rPr>
      </w:pPr>
    </w:p>
    <w:p w:rsidR="00415FAD" w:rsidRPr="00381505" w:rsidRDefault="00415FAD" w:rsidP="00786A5A">
      <w:pPr>
        <w:shd w:val="clear" w:color="auto" w:fill="FFFFFF"/>
        <w:rPr>
          <w:bCs/>
          <w:sz w:val="16"/>
          <w:szCs w:val="16"/>
        </w:rPr>
      </w:pPr>
      <w:r w:rsidRPr="00381505">
        <w:rPr>
          <w:bCs/>
          <w:sz w:val="16"/>
          <w:szCs w:val="16"/>
        </w:rPr>
        <w:t>Глава Павловского муниципального района</w:t>
      </w:r>
    </w:p>
    <w:p w:rsidR="00415FAD" w:rsidRPr="00381505" w:rsidRDefault="00415FAD" w:rsidP="00786A5A">
      <w:pPr>
        <w:shd w:val="clear" w:color="auto" w:fill="FFFFFF"/>
        <w:rPr>
          <w:bCs/>
          <w:sz w:val="16"/>
          <w:szCs w:val="16"/>
        </w:rPr>
      </w:pPr>
      <w:r w:rsidRPr="00381505">
        <w:rPr>
          <w:sz w:val="16"/>
          <w:szCs w:val="16"/>
        </w:rPr>
        <w:t>Воронежской области</w:t>
      </w:r>
      <w:r w:rsidRPr="00381505">
        <w:rPr>
          <w:bCs/>
          <w:sz w:val="16"/>
          <w:szCs w:val="16"/>
        </w:rPr>
        <w:tab/>
      </w:r>
      <w:r w:rsidRPr="00381505">
        <w:rPr>
          <w:bCs/>
          <w:sz w:val="16"/>
          <w:szCs w:val="16"/>
        </w:rPr>
        <w:tab/>
      </w:r>
      <w:r w:rsidRPr="00381505">
        <w:rPr>
          <w:bCs/>
          <w:sz w:val="16"/>
          <w:szCs w:val="16"/>
        </w:rPr>
        <w:tab/>
      </w:r>
      <w:r w:rsidRPr="00381505">
        <w:rPr>
          <w:bCs/>
          <w:sz w:val="16"/>
          <w:szCs w:val="16"/>
        </w:rPr>
        <w:tab/>
      </w:r>
      <w:r w:rsidRPr="00381505">
        <w:rPr>
          <w:bCs/>
          <w:sz w:val="16"/>
          <w:szCs w:val="16"/>
        </w:rPr>
        <w:tab/>
      </w:r>
      <w:r w:rsidRPr="00381505">
        <w:rPr>
          <w:bCs/>
          <w:sz w:val="16"/>
          <w:szCs w:val="16"/>
        </w:rPr>
        <w:tab/>
        <w:t xml:space="preserve">                                М.Н. Янцов</w:t>
      </w:r>
    </w:p>
    <w:p w:rsidR="00415FAD" w:rsidRPr="00381505" w:rsidRDefault="00415FAD" w:rsidP="00786A5A">
      <w:pPr>
        <w:shd w:val="clear" w:color="auto" w:fill="FFFFFF"/>
        <w:rPr>
          <w:sz w:val="16"/>
          <w:szCs w:val="16"/>
        </w:rPr>
      </w:pPr>
    </w:p>
    <w:p w:rsidR="00415FAD" w:rsidRPr="00381505" w:rsidRDefault="00415FAD" w:rsidP="00786A5A">
      <w:pPr>
        <w:shd w:val="clear" w:color="auto" w:fill="FFFFFF"/>
        <w:rPr>
          <w:sz w:val="16"/>
          <w:szCs w:val="16"/>
        </w:rPr>
      </w:pPr>
      <w:bookmarkStart w:id="8" w:name="Par74"/>
      <w:bookmarkEnd w:id="8"/>
    </w:p>
    <w:p w:rsidR="00415FAD" w:rsidRPr="00381505" w:rsidRDefault="00415FAD" w:rsidP="00786A5A">
      <w:pPr>
        <w:shd w:val="clear" w:color="auto" w:fill="FFFFFF"/>
        <w:rPr>
          <w:sz w:val="16"/>
          <w:szCs w:val="16"/>
        </w:rPr>
      </w:pPr>
    </w:p>
    <w:p w:rsidR="00415FAD" w:rsidRPr="00381505" w:rsidRDefault="00415FAD" w:rsidP="00786A5A">
      <w:pPr>
        <w:shd w:val="clear" w:color="auto" w:fill="FFFFFF"/>
        <w:rPr>
          <w:sz w:val="16"/>
          <w:szCs w:val="16"/>
        </w:rPr>
      </w:pPr>
      <w:r w:rsidRPr="00381505">
        <w:rPr>
          <w:sz w:val="16"/>
          <w:szCs w:val="16"/>
        </w:rPr>
        <w:t>Приложение</w:t>
      </w:r>
    </w:p>
    <w:p w:rsidR="00415FAD" w:rsidRPr="00381505" w:rsidRDefault="00415FAD" w:rsidP="00786A5A">
      <w:pPr>
        <w:shd w:val="clear" w:color="auto" w:fill="FFFFFF"/>
        <w:rPr>
          <w:sz w:val="16"/>
          <w:szCs w:val="16"/>
        </w:rPr>
      </w:pPr>
      <w:r w:rsidRPr="00381505">
        <w:rPr>
          <w:sz w:val="16"/>
          <w:szCs w:val="16"/>
        </w:rPr>
        <w:t xml:space="preserve">к Положению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сдаче и оценке подарка, реализации (выкупе) и зачислении средств, вырученных от его реализации </w:t>
      </w:r>
    </w:p>
    <w:p w:rsidR="00415FAD" w:rsidRPr="00381505" w:rsidRDefault="00415FAD" w:rsidP="00786A5A">
      <w:pPr>
        <w:shd w:val="clear" w:color="auto" w:fill="FFFFFF"/>
        <w:jc w:val="center"/>
        <w:rPr>
          <w:sz w:val="16"/>
          <w:szCs w:val="16"/>
        </w:rPr>
      </w:pPr>
    </w:p>
    <w:p w:rsidR="00415FAD" w:rsidRPr="00381505" w:rsidRDefault="00415FAD" w:rsidP="00786A5A">
      <w:pPr>
        <w:shd w:val="clear" w:color="auto" w:fill="FFFFFF"/>
        <w:jc w:val="center"/>
        <w:rPr>
          <w:sz w:val="16"/>
          <w:szCs w:val="16"/>
        </w:rPr>
      </w:pPr>
      <w:r w:rsidRPr="00381505">
        <w:rPr>
          <w:sz w:val="16"/>
          <w:szCs w:val="16"/>
        </w:rPr>
        <w:t>Уведомление о получении подарка</w:t>
      </w:r>
    </w:p>
    <w:p w:rsidR="00415FAD" w:rsidRPr="00381505" w:rsidRDefault="00415FAD" w:rsidP="00786A5A">
      <w:pPr>
        <w:shd w:val="clear" w:color="auto" w:fill="FFFFFF"/>
        <w:rPr>
          <w:sz w:val="16"/>
          <w:szCs w:val="16"/>
        </w:rPr>
      </w:pPr>
    </w:p>
    <w:p w:rsidR="00415FAD" w:rsidRPr="00381505" w:rsidRDefault="00415FAD" w:rsidP="00786A5A">
      <w:pPr>
        <w:shd w:val="clear" w:color="auto" w:fill="FFFFFF"/>
        <w:rPr>
          <w:sz w:val="16"/>
          <w:szCs w:val="16"/>
        </w:rPr>
      </w:pPr>
      <w:r w:rsidRPr="00381505">
        <w:rPr>
          <w:sz w:val="16"/>
          <w:szCs w:val="16"/>
        </w:rPr>
        <w:t>_____________________________________</w:t>
      </w:r>
    </w:p>
    <w:p w:rsidR="00415FAD" w:rsidRPr="00381505" w:rsidRDefault="00415FAD" w:rsidP="00786A5A">
      <w:pPr>
        <w:shd w:val="clear" w:color="auto" w:fill="FFFFFF"/>
        <w:rPr>
          <w:sz w:val="16"/>
          <w:szCs w:val="16"/>
        </w:rPr>
      </w:pPr>
      <w:r w:rsidRPr="00381505">
        <w:rPr>
          <w:sz w:val="16"/>
          <w:szCs w:val="16"/>
        </w:rPr>
        <w:t>(наименование уполномоченного</w:t>
      </w:r>
    </w:p>
    <w:p w:rsidR="00415FAD" w:rsidRPr="00381505" w:rsidRDefault="00415FAD" w:rsidP="00786A5A">
      <w:pPr>
        <w:shd w:val="clear" w:color="auto" w:fill="FFFFFF"/>
        <w:rPr>
          <w:sz w:val="16"/>
          <w:szCs w:val="16"/>
        </w:rPr>
      </w:pPr>
      <w:r w:rsidRPr="00381505">
        <w:rPr>
          <w:sz w:val="16"/>
          <w:szCs w:val="16"/>
        </w:rPr>
        <w:t>_____________________________________</w:t>
      </w:r>
    </w:p>
    <w:p w:rsidR="00415FAD" w:rsidRPr="00381505" w:rsidRDefault="00415FAD" w:rsidP="00786A5A">
      <w:pPr>
        <w:shd w:val="clear" w:color="auto" w:fill="FFFFFF"/>
        <w:rPr>
          <w:sz w:val="16"/>
          <w:szCs w:val="16"/>
        </w:rPr>
      </w:pPr>
      <w:r w:rsidRPr="00381505">
        <w:rPr>
          <w:sz w:val="16"/>
          <w:szCs w:val="16"/>
        </w:rPr>
        <w:t>органа)</w:t>
      </w:r>
    </w:p>
    <w:p w:rsidR="00415FAD" w:rsidRPr="00381505" w:rsidRDefault="00415FAD" w:rsidP="00786A5A">
      <w:pPr>
        <w:shd w:val="clear" w:color="auto" w:fill="FFFFFF"/>
        <w:rPr>
          <w:sz w:val="16"/>
          <w:szCs w:val="16"/>
        </w:rPr>
      </w:pPr>
      <w:r w:rsidRPr="00381505">
        <w:rPr>
          <w:sz w:val="16"/>
          <w:szCs w:val="16"/>
        </w:rPr>
        <w:t>от __________________________________</w:t>
      </w:r>
    </w:p>
    <w:p w:rsidR="00415FAD" w:rsidRPr="00381505" w:rsidRDefault="00415FAD" w:rsidP="00786A5A">
      <w:pPr>
        <w:shd w:val="clear" w:color="auto" w:fill="FFFFFF"/>
        <w:rPr>
          <w:sz w:val="16"/>
          <w:szCs w:val="16"/>
        </w:rPr>
      </w:pPr>
      <w:r w:rsidRPr="00381505">
        <w:rPr>
          <w:sz w:val="16"/>
          <w:szCs w:val="16"/>
        </w:rPr>
        <w:t>_____________________________________</w:t>
      </w:r>
    </w:p>
    <w:p w:rsidR="00415FAD" w:rsidRPr="00381505" w:rsidRDefault="00415FAD" w:rsidP="00786A5A">
      <w:pPr>
        <w:shd w:val="clear" w:color="auto" w:fill="FFFFFF"/>
        <w:rPr>
          <w:sz w:val="16"/>
          <w:szCs w:val="16"/>
        </w:rPr>
      </w:pPr>
      <w:r w:rsidRPr="00381505">
        <w:rPr>
          <w:sz w:val="16"/>
          <w:szCs w:val="16"/>
        </w:rPr>
        <w:t>(Ф.И.О., занимаемая должность)</w:t>
      </w:r>
    </w:p>
    <w:p w:rsidR="00415FAD" w:rsidRPr="00381505" w:rsidRDefault="00415FAD" w:rsidP="00786A5A">
      <w:pPr>
        <w:shd w:val="clear" w:color="auto" w:fill="FFFFFF"/>
        <w:rPr>
          <w:sz w:val="16"/>
          <w:szCs w:val="16"/>
        </w:rPr>
      </w:pPr>
      <w:r w:rsidRPr="00381505">
        <w:rPr>
          <w:sz w:val="16"/>
          <w:szCs w:val="16"/>
        </w:rPr>
        <w:t xml:space="preserve">Уведомление о получении подарка </w:t>
      </w:r>
    </w:p>
    <w:p w:rsidR="00415FAD" w:rsidRPr="00381505" w:rsidRDefault="00415FAD" w:rsidP="00786A5A">
      <w:pPr>
        <w:shd w:val="clear" w:color="auto" w:fill="FFFFFF"/>
        <w:rPr>
          <w:sz w:val="16"/>
          <w:szCs w:val="16"/>
        </w:rPr>
      </w:pPr>
      <w:r w:rsidRPr="00381505">
        <w:rPr>
          <w:sz w:val="16"/>
          <w:szCs w:val="16"/>
        </w:rPr>
        <w:t>от «___»____________ 20__ г.</w:t>
      </w:r>
    </w:p>
    <w:p w:rsidR="00415FAD" w:rsidRPr="00381505" w:rsidRDefault="00415FAD" w:rsidP="00786A5A">
      <w:pPr>
        <w:shd w:val="clear" w:color="auto" w:fill="FFFFFF"/>
        <w:rPr>
          <w:sz w:val="16"/>
          <w:szCs w:val="16"/>
        </w:rPr>
      </w:pPr>
      <w:r w:rsidRPr="00381505">
        <w:rPr>
          <w:sz w:val="16"/>
          <w:szCs w:val="16"/>
        </w:rPr>
        <w:t>Извещаю о получении ___________________________________________________</w:t>
      </w:r>
    </w:p>
    <w:p w:rsidR="00415FAD" w:rsidRPr="00381505" w:rsidRDefault="00415FAD" w:rsidP="00786A5A">
      <w:pPr>
        <w:shd w:val="clear" w:color="auto" w:fill="FFFFFF"/>
        <w:rPr>
          <w:sz w:val="16"/>
          <w:szCs w:val="16"/>
        </w:rPr>
      </w:pPr>
      <w:r w:rsidRPr="00381505">
        <w:rPr>
          <w:sz w:val="16"/>
          <w:szCs w:val="16"/>
        </w:rPr>
        <w:t>(дата получения)________________________________________________________</w:t>
      </w:r>
    </w:p>
    <w:p w:rsidR="00415FAD" w:rsidRPr="00381505" w:rsidRDefault="00415FAD" w:rsidP="00786A5A">
      <w:pPr>
        <w:shd w:val="clear" w:color="auto" w:fill="FFFFFF"/>
        <w:rPr>
          <w:sz w:val="16"/>
          <w:szCs w:val="16"/>
        </w:rPr>
      </w:pPr>
      <w:r w:rsidRPr="00381505">
        <w:rPr>
          <w:sz w:val="16"/>
          <w:szCs w:val="16"/>
        </w:rPr>
        <w:t>подарка(ов) на__________________________________________________________ _______________________________________________________________________</w:t>
      </w:r>
    </w:p>
    <w:p w:rsidR="00415FAD" w:rsidRPr="00381505" w:rsidRDefault="00415FAD" w:rsidP="00786A5A">
      <w:pPr>
        <w:shd w:val="clear" w:color="auto" w:fill="FFFFFF"/>
        <w:rPr>
          <w:sz w:val="16"/>
          <w:szCs w:val="16"/>
        </w:rPr>
      </w:pPr>
      <w:r w:rsidRPr="00381505">
        <w:rPr>
          <w:sz w:val="16"/>
          <w:szCs w:val="16"/>
        </w:rPr>
        <w:t>(наименование протокольного мероприятия, служебной командировки,</w:t>
      </w:r>
    </w:p>
    <w:p w:rsidR="00415FAD" w:rsidRPr="00381505" w:rsidRDefault="00415FAD" w:rsidP="00786A5A">
      <w:pPr>
        <w:shd w:val="clear" w:color="auto" w:fill="FFFFFF"/>
        <w:rPr>
          <w:sz w:val="16"/>
          <w:szCs w:val="16"/>
        </w:rPr>
      </w:pPr>
      <w:r w:rsidRPr="00381505">
        <w:rPr>
          <w:sz w:val="16"/>
          <w:szCs w:val="16"/>
        </w:rPr>
        <w:t>другого официального мероприятия, место и дата проведения)</w:t>
      </w:r>
    </w:p>
    <w:p w:rsidR="00415FAD" w:rsidRPr="00381505" w:rsidRDefault="00415FAD" w:rsidP="00786A5A">
      <w:pPr>
        <w:shd w:val="clear" w:color="auto" w:fill="FFFFFF"/>
        <w:rPr>
          <w:sz w:val="16"/>
          <w:szCs w:val="16"/>
        </w:rPr>
      </w:pPr>
    </w:p>
    <w:tbl>
      <w:tblPr>
        <w:tblW w:w="5000" w:type="pct"/>
        <w:tblCellMar>
          <w:top w:w="15" w:type="dxa"/>
          <w:left w:w="15" w:type="dxa"/>
          <w:bottom w:w="15" w:type="dxa"/>
          <w:right w:w="15" w:type="dxa"/>
        </w:tblCellMar>
        <w:tblLook w:val="04A0"/>
      </w:tblPr>
      <w:tblGrid>
        <w:gridCol w:w="1356"/>
        <w:gridCol w:w="1387"/>
        <w:gridCol w:w="963"/>
        <w:gridCol w:w="934"/>
      </w:tblGrid>
      <w:tr w:rsidR="00415FAD" w:rsidRPr="00381505" w:rsidTr="00070A38">
        <w:tc>
          <w:tcPr>
            <w:tcW w:w="3190" w:type="dxa"/>
            <w:tcBorders>
              <w:top w:val="single" w:sz="6" w:space="0" w:color="000000"/>
              <w:left w:val="single" w:sz="6" w:space="0" w:color="000000"/>
              <w:bottom w:val="single" w:sz="6" w:space="0" w:color="000000"/>
              <w:right w:val="single" w:sz="6" w:space="0" w:color="000000"/>
            </w:tcBorders>
            <w:vAlign w:val="center"/>
            <w:hideMark/>
          </w:tcPr>
          <w:p w:rsidR="00415FAD" w:rsidRPr="00381505" w:rsidRDefault="00415FAD" w:rsidP="00786A5A">
            <w:pPr>
              <w:jc w:val="center"/>
              <w:rPr>
                <w:sz w:val="16"/>
                <w:szCs w:val="16"/>
              </w:rPr>
            </w:pPr>
            <w:r w:rsidRPr="00381505">
              <w:rPr>
                <w:sz w:val="16"/>
                <w:szCs w:val="16"/>
              </w:rPr>
              <w:t>Наименование подарка</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415FAD" w:rsidRPr="00381505" w:rsidRDefault="00415FAD" w:rsidP="00786A5A">
            <w:pPr>
              <w:jc w:val="center"/>
              <w:rPr>
                <w:sz w:val="16"/>
                <w:szCs w:val="16"/>
              </w:rPr>
            </w:pPr>
            <w:r w:rsidRPr="00381505">
              <w:rPr>
                <w:sz w:val="16"/>
                <w:szCs w:val="16"/>
              </w:rPr>
              <w:t>Характеристика подарка, его описание</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15FAD" w:rsidRPr="00381505" w:rsidRDefault="00415FAD" w:rsidP="00786A5A">
            <w:pPr>
              <w:jc w:val="center"/>
              <w:rPr>
                <w:sz w:val="16"/>
                <w:szCs w:val="16"/>
              </w:rPr>
            </w:pPr>
            <w:r w:rsidRPr="00381505">
              <w:rPr>
                <w:sz w:val="16"/>
                <w:szCs w:val="16"/>
              </w:rPr>
              <w:t>Количество предметов</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415FAD" w:rsidRPr="00381505" w:rsidRDefault="00415FAD" w:rsidP="00786A5A">
            <w:pPr>
              <w:jc w:val="center"/>
              <w:rPr>
                <w:sz w:val="16"/>
                <w:szCs w:val="16"/>
              </w:rPr>
            </w:pPr>
            <w:r w:rsidRPr="00381505">
              <w:rPr>
                <w:sz w:val="16"/>
                <w:szCs w:val="16"/>
              </w:rPr>
              <w:t>Стоимость в рублях </w:t>
            </w:r>
          </w:p>
        </w:tc>
      </w:tr>
      <w:tr w:rsidR="00415FAD" w:rsidRPr="00381505" w:rsidTr="00070A38">
        <w:tc>
          <w:tcPr>
            <w:tcW w:w="3190" w:type="dxa"/>
            <w:tcBorders>
              <w:top w:val="single" w:sz="6" w:space="0" w:color="000000"/>
              <w:left w:val="single" w:sz="6" w:space="0" w:color="000000"/>
              <w:bottom w:val="single" w:sz="6" w:space="0" w:color="000000"/>
              <w:right w:val="single" w:sz="6" w:space="0" w:color="000000"/>
            </w:tcBorders>
            <w:vAlign w:val="center"/>
            <w:hideMark/>
          </w:tcPr>
          <w:p w:rsidR="00415FAD" w:rsidRPr="00381505" w:rsidRDefault="00415FAD" w:rsidP="00786A5A">
            <w:pPr>
              <w:rPr>
                <w:sz w:val="16"/>
                <w:szCs w:val="16"/>
              </w:rPr>
            </w:pPr>
            <w:r w:rsidRPr="00381505">
              <w:rPr>
                <w:sz w:val="16"/>
                <w:szCs w:val="16"/>
              </w:rPr>
              <w:t>1.</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415FAD" w:rsidRPr="00381505" w:rsidRDefault="00415FAD" w:rsidP="00786A5A">
            <w:pPr>
              <w:rPr>
                <w:sz w:val="16"/>
                <w:szCs w:val="16"/>
              </w:rPr>
            </w:pP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15FAD" w:rsidRPr="00381505" w:rsidRDefault="00415FAD" w:rsidP="00786A5A">
            <w:pPr>
              <w:rPr>
                <w:sz w:val="16"/>
                <w:szCs w:val="16"/>
              </w:rPr>
            </w:pP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415FAD" w:rsidRPr="00381505" w:rsidRDefault="00415FAD" w:rsidP="00786A5A">
            <w:pPr>
              <w:rPr>
                <w:sz w:val="16"/>
                <w:szCs w:val="16"/>
              </w:rPr>
            </w:pPr>
          </w:p>
        </w:tc>
      </w:tr>
      <w:tr w:rsidR="00415FAD" w:rsidRPr="00381505" w:rsidTr="00070A38">
        <w:tc>
          <w:tcPr>
            <w:tcW w:w="3190" w:type="dxa"/>
            <w:tcBorders>
              <w:top w:val="single" w:sz="6" w:space="0" w:color="000000"/>
              <w:left w:val="single" w:sz="6" w:space="0" w:color="000000"/>
              <w:bottom w:val="single" w:sz="6" w:space="0" w:color="000000"/>
              <w:right w:val="single" w:sz="6" w:space="0" w:color="000000"/>
            </w:tcBorders>
            <w:vAlign w:val="center"/>
            <w:hideMark/>
          </w:tcPr>
          <w:p w:rsidR="00415FAD" w:rsidRPr="00381505" w:rsidRDefault="00415FAD" w:rsidP="00786A5A">
            <w:pPr>
              <w:rPr>
                <w:sz w:val="16"/>
                <w:szCs w:val="16"/>
              </w:rPr>
            </w:pPr>
            <w:r w:rsidRPr="00381505">
              <w:rPr>
                <w:sz w:val="16"/>
                <w:szCs w:val="16"/>
              </w:rPr>
              <w:t>2.</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415FAD" w:rsidRPr="00381505" w:rsidRDefault="00415FAD" w:rsidP="00786A5A">
            <w:pPr>
              <w:rPr>
                <w:sz w:val="16"/>
                <w:szCs w:val="16"/>
              </w:rPr>
            </w:pP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15FAD" w:rsidRPr="00381505" w:rsidRDefault="00415FAD" w:rsidP="00786A5A">
            <w:pPr>
              <w:rPr>
                <w:sz w:val="16"/>
                <w:szCs w:val="16"/>
              </w:rPr>
            </w:pP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415FAD" w:rsidRPr="00381505" w:rsidRDefault="00415FAD" w:rsidP="00786A5A">
            <w:pPr>
              <w:rPr>
                <w:sz w:val="16"/>
                <w:szCs w:val="16"/>
              </w:rPr>
            </w:pPr>
          </w:p>
        </w:tc>
      </w:tr>
      <w:tr w:rsidR="00415FAD" w:rsidRPr="00381505" w:rsidTr="00070A38">
        <w:tc>
          <w:tcPr>
            <w:tcW w:w="3190" w:type="dxa"/>
            <w:tcBorders>
              <w:top w:val="single" w:sz="6" w:space="0" w:color="000000"/>
              <w:left w:val="single" w:sz="6" w:space="0" w:color="000000"/>
              <w:bottom w:val="single" w:sz="6" w:space="0" w:color="000000"/>
              <w:right w:val="single" w:sz="6" w:space="0" w:color="000000"/>
            </w:tcBorders>
            <w:vAlign w:val="center"/>
            <w:hideMark/>
          </w:tcPr>
          <w:p w:rsidR="00415FAD" w:rsidRPr="00381505" w:rsidRDefault="00415FAD" w:rsidP="00786A5A">
            <w:pPr>
              <w:rPr>
                <w:sz w:val="16"/>
                <w:szCs w:val="16"/>
              </w:rPr>
            </w:pPr>
            <w:r w:rsidRPr="00381505">
              <w:rPr>
                <w:sz w:val="16"/>
                <w:szCs w:val="16"/>
              </w:rPr>
              <w:t>3.</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415FAD" w:rsidRPr="00381505" w:rsidRDefault="00415FAD" w:rsidP="00786A5A">
            <w:pPr>
              <w:rPr>
                <w:sz w:val="16"/>
                <w:szCs w:val="16"/>
              </w:rPr>
            </w:pP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15FAD" w:rsidRPr="00381505" w:rsidRDefault="00415FAD" w:rsidP="00786A5A">
            <w:pPr>
              <w:rPr>
                <w:sz w:val="16"/>
                <w:szCs w:val="16"/>
              </w:rPr>
            </w:pP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415FAD" w:rsidRPr="00381505" w:rsidRDefault="00415FAD" w:rsidP="00786A5A">
            <w:pPr>
              <w:rPr>
                <w:sz w:val="16"/>
                <w:szCs w:val="16"/>
              </w:rPr>
            </w:pPr>
          </w:p>
        </w:tc>
      </w:tr>
      <w:tr w:rsidR="00415FAD" w:rsidRPr="00381505" w:rsidTr="00070A38">
        <w:tc>
          <w:tcPr>
            <w:tcW w:w="3190" w:type="dxa"/>
            <w:tcBorders>
              <w:top w:val="single" w:sz="6" w:space="0" w:color="000000"/>
              <w:left w:val="single" w:sz="6" w:space="0" w:color="000000"/>
              <w:bottom w:val="single" w:sz="6" w:space="0" w:color="000000"/>
              <w:right w:val="single" w:sz="6" w:space="0" w:color="000000"/>
            </w:tcBorders>
            <w:vAlign w:val="center"/>
            <w:hideMark/>
          </w:tcPr>
          <w:p w:rsidR="00415FAD" w:rsidRPr="00381505" w:rsidRDefault="00415FAD" w:rsidP="00786A5A">
            <w:pPr>
              <w:rPr>
                <w:sz w:val="16"/>
                <w:szCs w:val="16"/>
              </w:rPr>
            </w:pPr>
            <w:r w:rsidRPr="00381505">
              <w:rPr>
                <w:sz w:val="16"/>
                <w:szCs w:val="16"/>
              </w:rPr>
              <w:t>Итого</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415FAD" w:rsidRPr="00381505" w:rsidRDefault="00415FAD" w:rsidP="00786A5A">
            <w:pPr>
              <w:rPr>
                <w:sz w:val="16"/>
                <w:szCs w:val="16"/>
              </w:rPr>
            </w:pP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15FAD" w:rsidRPr="00381505" w:rsidRDefault="00415FAD" w:rsidP="00786A5A">
            <w:pPr>
              <w:rPr>
                <w:sz w:val="16"/>
                <w:szCs w:val="16"/>
              </w:rPr>
            </w:pP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415FAD" w:rsidRPr="00381505" w:rsidRDefault="00415FAD" w:rsidP="00786A5A">
            <w:pPr>
              <w:rPr>
                <w:sz w:val="16"/>
                <w:szCs w:val="16"/>
              </w:rPr>
            </w:pPr>
          </w:p>
        </w:tc>
      </w:tr>
    </w:tbl>
    <w:p w:rsidR="00415FAD" w:rsidRPr="00381505" w:rsidRDefault="00415FAD" w:rsidP="00786A5A">
      <w:pPr>
        <w:shd w:val="clear" w:color="auto" w:fill="FFFFFF"/>
        <w:rPr>
          <w:sz w:val="16"/>
          <w:szCs w:val="16"/>
        </w:rPr>
      </w:pPr>
    </w:p>
    <w:p w:rsidR="00415FAD" w:rsidRPr="00381505" w:rsidRDefault="00415FAD" w:rsidP="00786A5A">
      <w:pPr>
        <w:shd w:val="clear" w:color="auto" w:fill="FFFFFF"/>
        <w:rPr>
          <w:sz w:val="16"/>
          <w:szCs w:val="16"/>
        </w:rPr>
      </w:pPr>
      <w:r w:rsidRPr="00381505">
        <w:rPr>
          <w:sz w:val="16"/>
          <w:szCs w:val="16"/>
        </w:rPr>
        <w:t>Приложение: ______________________________________________ на ____ листах.</w:t>
      </w:r>
    </w:p>
    <w:p w:rsidR="00415FAD" w:rsidRPr="00381505" w:rsidRDefault="00415FAD" w:rsidP="00786A5A">
      <w:pPr>
        <w:shd w:val="clear" w:color="auto" w:fill="FFFFFF"/>
        <w:rPr>
          <w:sz w:val="16"/>
          <w:szCs w:val="16"/>
        </w:rPr>
      </w:pPr>
      <w:r w:rsidRPr="00381505">
        <w:rPr>
          <w:sz w:val="16"/>
          <w:szCs w:val="16"/>
        </w:rPr>
        <w:t>(наименование документа)</w:t>
      </w:r>
    </w:p>
    <w:p w:rsidR="00415FAD" w:rsidRPr="00381505" w:rsidRDefault="00415FAD" w:rsidP="00786A5A">
      <w:pPr>
        <w:shd w:val="clear" w:color="auto" w:fill="FFFFFF"/>
        <w:rPr>
          <w:sz w:val="16"/>
          <w:szCs w:val="16"/>
        </w:rPr>
      </w:pPr>
      <w:r w:rsidRPr="00381505">
        <w:rPr>
          <w:sz w:val="16"/>
          <w:szCs w:val="16"/>
        </w:rPr>
        <w:t>Лицо, представившее</w:t>
      </w:r>
    </w:p>
    <w:p w:rsidR="00415FAD" w:rsidRPr="00381505" w:rsidRDefault="00415FAD" w:rsidP="00786A5A">
      <w:pPr>
        <w:shd w:val="clear" w:color="auto" w:fill="FFFFFF"/>
        <w:rPr>
          <w:sz w:val="16"/>
          <w:szCs w:val="16"/>
        </w:rPr>
      </w:pPr>
      <w:r w:rsidRPr="00381505">
        <w:rPr>
          <w:sz w:val="16"/>
          <w:szCs w:val="16"/>
        </w:rPr>
        <w:t>уведомление ___________ _____________________ «__» __________ 20__ г.</w:t>
      </w:r>
    </w:p>
    <w:p w:rsidR="00415FAD" w:rsidRPr="00381505" w:rsidRDefault="00415FAD" w:rsidP="00786A5A">
      <w:pPr>
        <w:shd w:val="clear" w:color="auto" w:fill="FFFFFF"/>
        <w:rPr>
          <w:sz w:val="16"/>
          <w:szCs w:val="16"/>
        </w:rPr>
      </w:pPr>
      <w:r w:rsidRPr="00381505">
        <w:rPr>
          <w:sz w:val="16"/>
          <w:szCs w:val="16"/>
        </w:rPr>
        <w:t>(подпись) (расшифровка подписи)</w:t>
      </w:r>
    </w:p>
    <w:p w:rsidR="00415FAD" w:rsidRPr="00381505" w:rsidRDefault="00415FAD" w:rsidP="00786A5A">
      <w:pPr>
        <w:shd w:val="clear" w:color="auto" w:fill="FFFFFF"/>
        <w:rPr>
          <w:sz w:val="16"/>
          <w:szCs w:val="16"/>
        </w:rPr>
      </w:pPr>
      <w:r w:rsidRPr="00381505">
        <w:rPr>
          <w:sz w:val="16"/>
          <w:szCs w:val="16"/>
        </w:rPr>
        <w:t>Лицо, принявшее</w:t>
      </w:r>
    </w:p>
    <w:p w:rsidR="00415FAD" w:rsidRPr="00381505" w:rsidRDefault="00415FAD" w:rsidP="00786A5A">
      <w:pPr>
        <w:shd w:val="clear" w:color="auto" w:fill="FFFFFF"/>
        <w:rPr>
          <w:sz w:val="16"/>
          <w:szCs w:val="16"/>
        </w:rPr>
      </w:pPr>
      <w:r w:rsidRPr="00381505">
        <w:rPr>
          <w:sz w:val="16"/>
          <w:szCs w:val="16"/>
        </w:rPr>
        <w:t>уведомление ___________ _____________________ «__» __________ 20__ г.</w:t>
      </w:r>
    </w:p>
    <w:p w:rsidR="00415FAD" w:rsidRPr="00381505" w:rsidRDefault="00415FAD" w:rsidP="00786A5A">
      <w:pPr>
        <w:shd w:val="clear" w:color="auto" w:fill="FFFFFF"/>
        <w:rPr>
          <w:sz w:val="16"/>
          <w:szCs w:val="16"/>
        </w:rPr>
      </w:pPr>
      <w:r w:rsidRPr="00381505">
        <w:rPr>
          <w:sz w:val="16"/>
          <w:szCs w:val="16"/>
        </w:rPr>
        <w:t>(подпись) (расшифровка подписи)</w:t>
      </w:r>
    </w:p>
    <w:p w:rsidR="00415FAD" w:rsidRPr="00381505" w:rsidRDefault="00415FAD" w:rsidP="00786A5A">
      <w:pPr>
        <w:shd w:val="clear" w:color="auto" w:fill="FFFFFF"/>
        <w:rPr>
          <w:sz w:val="16"/>
          <w:szCs w:val="16"/>
        </w:rPr>
      </w:pPr>
      <w:r w:rsidRPr="00381505">
        <w:rPr>
          <w:sz w:val="16"/>
          <w:szCs w:val="16"/>
        </w:rPr>
        <w:t>Регистрационный номер в журнале регистрации уведомлений ___________________ «____» ______________ 20__ г.</w:t>
      </w:r>
    </w:p>
    <w:p w:rsidR="00415FAD" w:rsidRPr="00381505" w:rsidRDefault="00415FAD" w:rsidP="00786A5A">
      <w:pPr>
        <w:shd w:val="clear" w:color="auto" w:fill="FFFFFF"/>
        <w:rPr>
          <w:sz w:val="16"/>
          <w:szCs w:val="16"/>
        </w:rPr>
      </w:pPr>
      <w:bookmarkStart w:id="9" w:name="Par127"/>
      <w:bookmarkEnd w:id="9"/>
      <w:r w:rsidRPr="00381505">
        <w:rPr>
          <w:sz w:val="16"/>
          <w:szCs w:val="16"/>
        </w:rPr>
        <w:t>Примечание: четвертая графа заполняется при наличии документов, подтверждающих стоимость подарка.</w:t>
      </w:r>
    </w:p>
    <w:p w:rsidR="00415FAD" w:rsidRPr="00381505" w:rsidRDefault="008F7662" w:rsidP="00786A5A">
      <w:pPr>
        <w:rPr>
          <w:sz w:val="16"/>
          <w:szCs w:val="16"/>
        </w:rPr>
      </w:pPr>
      <w:hyperlink r:id="rId18" w:tgtFrame="_blank" w:history="1"/>
    </w:p>
    <w:p w:rsidR="00130A7D" w:rsidRPr="00381505" w:rsidRDefault="00130A7D" w:rsidP="00786A5A">
      <w:pPr>
        <w:rPr>
          <w:sz w:val="16"/>
          <w:szCs w:val="16"/>
        </w:rPr>
      </w:pPr>
    </w:p>
    <w:p w:rsidR="00415FAD" w:rsidRPr="00381505" w:rsidRDefault="00415FAD" w:rsidP="00786A5A">
      <w:pPr>
        <w:pStyle w:val="af6"/>
        <w:rPr>
          <w:sz w:val="16"/>
          <w:szCs w:val="16"/>
        </w:rPr>
      </w:pPr>
    </w:p>
    <w:p w:rsidR="00415FAD" w:rsidRPr="00381505" w:rsidRDefault="00415FAD" w:rsidP="00786A5A">
      <w:pPr>
        <w:pStyle w:val="af6"/>
        <w:rPr>
          <w:sz w:val="16"/>
          <w:szCs w:val="16"/>
        </w:rPr>
      </w:pPr>
      <w:r w:rsidRPr="00381505">
        <w:rPr>
          <w:sz w:val="16"/>
          <w:szCs w:val="16"/>
        </w:rPr>
        <w:t xml:space="preserve">АДМИНИСТРАЦИЯ </w:t>
      </w:r>
    </w:p>
    <w:p w:rsidR="00415FAD" w:rsidRPr="00381505" w:rsidRDefault="00415FAD" w:rsidP="00786A5A">
      <w:pPr>
        <w:pStyle w:val="af6"/>
        <w:rPr>
          <w:sz w:val="16"/>
          <w:szCs w:val="16"/>
        </w:rPr>
      </w:pPr>
      <w:r w:rsidRPr="00381505">
        <w:rPr>
          <w:sz w:val="16"/>
          <w:szCs w:val="16"/>
        </w:rPr>
        <w:t>ПАВЛОВСКОГО МУНИЦИПАЛЬНОГО РАЙОНА</w:t>
      </w:r>
    </w:p>
    <w:p w:rsidR="00415FAD" w:rsidRPr="00381505" w:rsidRDefault="00415FAD" w:rsidP="00786A5A">
      <w:pPr>
        <w:pStyle w:val="1a"/>
        <w:spacing w:before="0" w:after="0"/>
        <w:jc w:val="center"/>
        <w:rPr>
          <w:rFonts w:ascii="Times New Roman" w:hAnsi="Times New Roman"/>
          <w:sz w:val="16"/>
          <w:szCs w:val="16"/>
        </w:rPr>
      </w:pPr>
      <w:r w:rsidRPr="00381505">
        <w:rPr>
          <w:rFonts w:ascii="Times New Roman" w:hAnsi="Times New Roman"/>
          <w:sz w:val="16"/>
          <w:szCs w:val="16"/>
        </w:rPr>
        <w:t>ВОРОНЕЖСКОЙ ОБЛАСТИ</w:t>
      </w:r>
    </w:p>
    <w:p w:rsidR="00415FAD" w:rsidRPr="00381505" w:rsidRDefault="00415FAD" w:rsidP="00786A5A">
      <w:pPr>
        <w:jc w:val="center"/>
        <w:rPr>
          <w:sz w:val="16"/>
          <w:szCs w:val="16"/>
        </w:rPr>
      </w:pPr>
    </w:p>
    <w:p w:rsidR="00415FAD" w:rsidRPr="00381505" w:rsidRDefault="00415FAD" w:rsidP="00786A5A">
      <w:pPr>
        <w:jc w:val="center"/>
        <w:rPr>
          <w:b/>
          <w:sz w:val="16"/>
          <w:szCs w:val="16"/>
        </w:rPr>
      </w:pPr>
      <w:r w:rsidRPr="00381505">
        <w:rPr>
          <w:b/>
          <w:sz w:val="16"/>
          <w:szCs w:val="16"/>
        </w:rPr>
        <w:t>ПОСТАНОВЛЕНИЕ</w:t>
      </w:r>
    </w:p>
    <w:p w:rsidR="00415FAD" w:rsidRPr="00381505" w:rsidRDefault="00415FAD" w:rsidP="00786A5A">
      <w:pPr>
        <w:rPr>
          <w:sz w:val="16"/>
          <w:szCs w:val="16"/>
        </w:rPr>
      </w:pPr>
    </w:p>
    <w:p w:rsidR="00415FAD" w:rsidRPr="00381505" w:rsidRDefault="00415FAD" w:rsidP="00786A5A">
      <w:pPr>
        <w:rPr>
          <w:sz w:val="16"/>
          <w:szCs w:val="16"/>
          <w:u w:val="single"/>
        </w:rPr>
      </w:pPr>
      <w:r w:rsidRPr="00381505">
        <w:rPr>
          <w:sz w:val="16"/>
          <w:szCs w:val="16"/>
          <w:u w:val="single"/>
        </w:rPr>
        <w:lastRenderedPageBreak/>
        <w:t>От 23.05.2022  №  348</w:t>
      </w:r>
    </w:p>
    <w:p w:rsidR="00415FAD" w:rsidRPr="00381505" w:rsidRDefault="00415FAD" w:rsidP="00786A5A">
      <w:pPr>
        <w:pStyle w:val="ConsPlusTitle"/>
        <w:rPr>
          <w:rFonts w:ascii="Times New Roman" w:hAnsi="Times New Roman" w:cs="Times New Roman"/>
          <w:b w:val="0"/>
          <w:sz w:val="16"/>
          <w:szCs w:val="16"/>
        </w:rPr>
      </w:pPr>
    </w:p>
    <w:p w:rsidR="00415FAD" w:rsidRPr="00381505" w:rsidRDefault="00415FAD" w:rsidP="00786A5A">
      <w:pPr>
        <w:rPr>
          <w:sz w:val="16"/>
          <w:szCs w:val="16"/>
        </w:rPr>
      </w:pPr>
      <w:r w:rsidRPr="00381505">
        <w:rPr>
          <w:sz w:val="16"/>
          <w:szCs w:val="16"/>
        </w:rPr>
        <w:t xml:space="preserve">О создании Совета </w:t>
      </w:r>
    </w:p>
    <w:p w:rsidR="00415FAD" w:rsidRPr="00381505" w:rsidRDefault="00415FAD" w:rsidP="00786A5A">
      <w:pPr>
        <w:rPr>
          <w:sz w:val="16"/>
          <w:szCs w:val="16"/>
        </w:rPr>
      </w:pPr>
      <w:r w:rsidRPr="00381505">
        <w:rPr>
          <w:sz w:val="16"/>
          <w:szCs w:val="16"/>
        </w:rPr>
        <w:t xml:space="preserve">по противодействию коррупции </w:t>
      </w:r>
    </w:p>
    <w:p w:rsidR="00415FAD" w:rsidRPr="00381505" w:rsidRDefault="00415FAD" w:rsidP="00786A5A">
      <w:pPr>
        <w:rPr>
          <w:sz w:val="16"/>
          <w:szCs w:val="16"/>
        </w:rPr>
      </w:pPr>
      <w:r w:rsidRPr="00381505">
        <w:rPr>
          <w:sz w:val="16"/>
          <w:szCs w:val="16"/>
        </w:rPr>
        <w:t>в Павловском муниципальном</w:t>
      </w:r>
    </w:p>
    <w:p w:rsidR="00415FAD" w:rsidRPr="00381505" w:rsidRDefault="00415FAD" w:rsidP="00786A5A">
      <w:pPr>
        <w:rPr>
          <w:sz w:val="16"/>
          <w:szCs w:val="16"/>
        </w:rPr>
      </w:pPr>
      <w:r w:rsidRPr="00381505">
        <w:rPr>
          <w:sz w:val="16"/>
          <w:szCs w:val="16"/>
        </w:rPr>
        <w:t>районе Воронежской области</w:t>
      </w:r>
    </w:p>
    <w:p w:rsidR="00415FAD" w:rsidRPr="00381505" w:rsidRDefault="00415FAD" w:rsidP="00786A5A">
      <w:pPr>
        <w:rPr>
          <w:sz w:val="16"/>
          <w:szCs w:val="16"/>
        </w:rPr>
      </w:pP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 xml:space="preserve">Во исполнение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в целях совершенствования мер по противодействию коррупции в Павловском муниципальном районе, устранения причин и условий, ее порождающих, администрация Павловского муниципального района </w:t>
      </w: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pStyle w:val="ConsPlusNormal"/>
        <w:ind w:firstLine="0"/>
        <w:jc w:val="center"/>
        <w:rPr>
          <w:rFonts w:ascii="Times New Roman" w:hAnsi="Times New Roman"/>
          <w:sz w:val="16"/>
          <w:szCs w:val="16"/>
        </w:rPr>
      </w:pPr>
      <w:r w:rsidRPr="00381505">
        <w:rPr>
          <w:rFonts w:ascii="Times New Roman" w:hAnsi="Times New Roman"/>
          <w:sz w:val="16"/>
          <w:szCs w:val="16"/>
        </w:rPr>
        <w:t>ПОСТАНОВЛЯЕТ:</w:t>
      </w:r>
    </w:p>
    <w:p w:rsidR="00415FAD" w:rsidRPr="00381505" w:rsidRDefault="00415FAD" w:rsidP="00786A5A">
      <w:pPr>
        <w:pStyle w:val="ConsPlusNormal"/>
        <w:ind w:firstLine="0"/>
        <w:jc w:val="center"/>
        <w:rPr>
          <w:rFonts w:ascii="Times New Roman" w:hAnsi="Times New Roman"/>
          <w:sz w:val="16"/>
          <w:szCs w:val="16"/>
        </w:rPr>
      </w:pPr>
    </w:p>
    <w:p w:rsidR="00415FAD" w:rsidRPr="00381505" w:rsidRDefault="00415FAD" w:rsidP="00786A5A">
      <w:pPr>
        <w:pStyle w:val="ConsPlusNormal"/>
        <w:ind w:firstLine="0"/>
        <w:jc w:val="center"/>
        <w:rPr>
          <w:rFonts w:ascii="Times New Roman" w:hAnsi="Times New Roman"/>
          <w:sz w:val="16"/>
          <w:szCs w:val="16"/>
        </w:rPr>
      </w:pP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1. Создать Совет по противодействию коррупции в Павловском муниципальном районе Воронежской области.</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2. Утвердить:</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2.1. Состав Совета по противодействию коррупции в Павловском муниципальном районе Воронежской области согласно приложению № 1 к настоящему постановлению;</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2.2. Положение о Совете по противодействию коррупции в Павловском муниципальном районе Воронежской области согласно приложению № 2 к настоящему постановлению.</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3. Признать утратившими силу постановления администрации Павловского муниципального района Воронежской области:</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1) от 05.12.2018 № 789 «О создании Совета по противодействию коррупции в Павловском муниципальном районе Воронежской области»;</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2) от 23.03.2020 № 173 «О внесении изменений в постановление администрации Павловского муниципального района Воронежской области от 05.12.2018 № 789 «О создании Совета по противодействию коррупции в Павловском муниципальном районе»;</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3) от 22.03.2021 № 195 «О внесении изменений в постановление администрации Павловского муниципального района Воронежской области от 05.12.2018 № 789 «О создании Совета по противодействию коррупции в Павловском муниципальном районе»;</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4) от 04.10.2021 № 634 «О внесении изменений в постановление администрации Павловского муниципального района Воронежской области от 05.12.2018 № 789 «О создании Совета по противодействию коррупции в Павловском муниципальном районе»;</w:t>
      </w:r>
    </w:p>
    <w:p w:rsidR="00415FAD" w:rsidRPr="00381505" w:rsidRDefault="00415FAD" w:rsidP="00786A5A">
      <w:pPr>
        <w:pStyle w:val="ConsPlusNormal"/>
        <w:ind w:firstLine="0"/>
        <w:jc w:val="both"/>
        <w:rPr>
          <w:rFonts w:ascii="Times New Roman" w:hAnsi="Times New Roman"/>
          <w:sz w:val="16"/>
          <w:szCs w:val="16"/>
          <w:highlight w:val="yellow"/>
        </w:rPr>
      </w:pPr>
      <w:r w:rsidRPr="00381505">
        <w:rPr>
          <w:rFonts w:ascii="Times New Roman" w:hAnsi="Times New Roman"/>
          <w:sz w:val="16"/>
          <w:szCs w:val="16"/>
        </w:rPr>
        <w:t>5) от 18.03.2022 № 133 «О внесении изменений в постановление администрации Павловского муниципального района Воронежской области от 05.12.2018 № 789 «О создании Совета по противодействию коррупции в Павловском муниципальном районе Воронежской области».</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4. Опубликовать настоящее постановление в муниципальной газете «Павловский муниципальный вестник».</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5. Контроль за исполнением настоящего постановления оставляю за собой.</w:t>
      </w: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Глава Павловского</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 xml:space="preserve">муниципального района </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Воронежской области</w:t>
      </w:r>
      <w:r w:rsidRPr="00381505">
        <w:rPr>
          <w:rFonts w:ascii="Times New Roman" w:hAnsi="Times New Roman"/>
          <w:sz w:val="16"/>
          <w:szCs w:val="16"/>
        </w:rPr>
        <w:tab/>
        <w:t xml:space="preserve">                                                                          М.Н. Янцов</w:t>
      </w: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tabs>
          <w:tab w:val="left" w:pos="5040"/>
          <w:tab w:val="left" w:pos="5400"/>
        </w:tabs>
        <w:autoSpaceDE w:val="0"/>
        <w:autoSpaceDN w:val="0"/>
        <w:adjustRightInd w:val="0"/>
        <w:jc w:val="both"/>
        <w:rPr>
          <w:sz w:val="16"/>
          <w:szCs w:val="16"/>
        </w:rPr>
      </w:pPr>
      <w:r w:rsidRPr="00381505">
        <w:rPr>
          <w:sz w:val="16"/>
          <w:szCs w:val="16"/>
        </w:rPr>
        <w:t>Приложение № 1</w:t>
      </w:r>
    </w:p>
    <w:p w:rsidR="00415FAD" w:rsidRPr="00381505" w:rsidRDefault="00415FAD" w:rsidP="00786A5A">
      <w:pPr>
        <w:tabs>
          <w:tab w:val="left" w:pos="5040"/>
          <w:tab w:val="left" w:pos="5400"/>
        </w:tabs>
        <w:autoSpaceDE w:val="0"/>
        <w:autoSpaceDN w:val="0"/>
        <w:adjustRightInd w:val="0"/>
        <w:jc w:val="both"/>
        <w:rPr>
          <w:sz w:val="16"/>
          <w:szCs w:val="16"/>
        </w:rPr>
      </w:pPr>
      <w:r w:rsidRPr="00381505">
        <w:rPr>
          <w:sz w:val="16"/>
          <w:szCs w:val="16"/>
        </w:rPr>
        <w:t>к постановлению администрации</w:t>
      </w:r>
    </w:p>
    <w:p w:rsidR="00415FAD" w:rsidRPr="00381505" w:rsidRDefault="00415FAD" w:rsidP="00786A5A">
      <w:pPr>
        <w:autoSpaceDE w:val="0"/>
        <w:autoSpaceDN w:val="0"/>
        <w:adjustRightInd w:val="0"/>
        <w:jc w:val="both"/>
        <w:rPr>
          <w:sz w:val="16"/>
          <w:szCs w:val="16"/>
        </w:rPr>
      </w:pPr>
      <w:r w:rsidRPr="00381505">
        <w:rPr>
          <w:sz w:val="16"/>
          <w:szCs w:val="16"/>
        </w:rPr>
        <w:t>Павловского муниципального района</w:t>
      </w:r>
    </w:p>
    <w:p w:rsidR="00415FAD" w:rsidRPr="00381505" w:rsidRDefault="00415FAD" w:rsidP="00786A5A">
      <w:pPr>
        <w:tabs>
          <w:tab w:val="left" w:pos="5040"/>
          <w:tab w:val="left" w:pos="5400"/>
        </w:tabs>
        <w:autoSpaceDE w:val="0"/>
        <w:autoSpaceDN w:val="0"/>
        <w:adjustRightInd w:val="0"/>
        <w:jc w:val="both"/>
        <w:rPr>
          <w:sz w:val="16"/>
          <w:szCs w:val="16"/>
        </w:rPr>
      </w:pPr>
      <w:r w:rsidRPr="00381505">
        <w:rPr>
          <w:sz w:val="16"/>
          <w:szCs w:val="16"/>
        </w:rPr>
        <w:t>Воронежской области</w:t>
      </w:r>
    </w:p>
    <w:p w:rsidR="00415FAD" w:rsidRPr="00381505" w:rsidRDefault="00415FAD" w:rsidP="00786A5A">
      <w:pPr>
        <w:tabs>
          <w:tab w:val="left" w:pos="5040"/>
          <w:tab w:val="left" w:pos="5400"/>
        </w:tabs>
        <w:autoSpaceDE w:val="0"/>
        <w:autoSpaceDN w:val="0"/>
        <w:adjustRightInd w:val="0"/>
        <w:jc w:val="both"/>
        <w:rPr>
          <w:sz w:val="16"/>
          <w:szCs w:val="16"/>
          <w:u w:val="single"/>
        </w:rPr>
      </w:pPr>
      <w:r w:rsidRPr="00381505">
        <w:rPr>
          <w:sz w:val="16"/>
          <w:szCs w:val="16"/>
        </w:rPr>
        <w:t xml:space="preserve">от </w:t>
      </w:r>
      <w:r w:rsidRPr="00381505">
        <w:rPr>
          <w:sz w:val="16"/>
          <w:szCs w:val="16"/>
          <w:u w:val="single"/>
        </w:rPr>
        <w:t>23.05.2022</w:t>
      </w:r>
      <w:r w:rsidRPr="00381505">
        <w:rPr>
          <w:sz w:val="16"/>
          <w:szCs w:val="16"/>
        </w:rPr>
        <w:t xml:space="preserve"> № </w:t>
      </w:r>
      <w:r w:rsidRPr="00381505">
        <w:rPr>
          <w:sz w:val="16"/>
          <w:szCs w:val="16"/>
          <w:u w:val="single"/>
        </w:rPr>
        <w:t>348</w:t>
      </w:r>
    </w:p>
    <w:p w:rsidR="00415FAD" w:rsidRPr="00381505" w:rsidRDefault="00415FAD" w:rsidP="00786A5A">
      <w:pPr>
        <w:autoSpaceDE w:val="0"/>
        <w:autoSpaceDN w:val="0"/>
        <w:adjustRightInd w:val="0"/>
        <w:jc w:val="both"/>
        <w:rPr>
          <w:sz w:val="16"/>
          <w:szCs w:val="16"/>
        </w:rPr>
      </w:pPr>
    </w:p>
    <w:p w:rsidR="00415FAD" w:rsidRPr="00381505" w:rsidRDefault="00415FAD" w:rsidP="00786A5A">
      <w:pPr>
        <w:pStyle w:val="ConsPlusTitle"/>
        <w:widowControl/>
        <w:jc w:val="center"/>
        <w:rPr>
          <w:rFonts w:ascii="Times New Roman" w:hAnsi="Times New Roman" w:cs="Times New Roman"/>
          <w:b w:val="0"/>
          <w:sz w:val="16"/>
          <w:szCs w:val="16"/>
        </w:rPr>
      </w:pPr>
      <w:r w:rsidRPr="00381505">
        <w:rPr>
          <w:rFonts w:ascii="Times New Roman" w:hAnsi="Times New Roman" w:cs="Times New Roman"/>
          <w:b w:val="0"/>
          <w:sz w:val="16"/>
          <w:szCs w:val="16"/>
        </w:rPr>
        <w:t>СОСТАВ</w:t>
      </w:r>
    </w:p>
    <w:p w:rsidR="00415FAD" w:rsidRPr="00381505" w:rsidRDefault="00415FAD" w:rsidP="00786A5A">
      <w:pPr>
        <w:pStyle w:val="ConsPlusTitle"/>
        <w:widowControl/>
        <w:jc w:val="center"/>
        <w:rPr>
          <w:rFonts w:ascii="Times New Roman" w:hAnsi="Times New Roman" w:cs="Times New Roman"/>
          <w:sz w:val="16"/>
          <w:szCs w:val="16"/>
        </w:rPr>
      </w:pPr>
      <w:r w:rsidRPr="00381505">
        <w:rPr>
          <w:rFonts w:ascii="Times New Roman" w:hAnsi="Times New Roman" w:cs="Times New Roman"/>
          <w:b w:val="0"/>
          <w:sz w:val="16"/>
          <w:szCs w:val="16"/>
        </w:rPr>
        <w:t xml:space="preserve">Совета по противодействию коррупции в Павловском муниципальном районе Воронежской области </w:t>
      </w:r>
    </w:p>
    <w:p w:rsidR="00415FAD" w:rsidRPr="00381505" w:rsidRDefault="00415FAD" w:rsidP="00786A5A">
      <w:pPr>
        <w:autoSpaceDE w:val="0"/>
        <w:autoSpaceDN w:val="0"/>
        <w:adjustRightInd w:val="0"/>
        <w:jc w:val="center"/>
        <w:rPr>
          <w:sz w:val="16"/>
          <w:szCs w:val="16"/>
        </w:rPr>
      </w:pPr>
    </w:p>
    <w:p w:rsidR="00415FAD" w:rsidRPr="00381505" w:rsidRDefault="00415FAD" w:rsidP="00786A5A">
      <w:pPr>
        <w:autoSpaceDE w:val="0"/>
        <w:autoSpaceDN w:val="0"/>
        <w:adjustRightInd w:val="0"/>
        <w:jc w:val="both"/>
        <w:rPr>
          <w:sz w:val="16"/>
          <w:szCs w:val="16"/>
        </w:rPr>
      </w:pPr>
      <w:r w:rsidRPr="00381505">
        <w:rPr>
          <w:sz w:val="16"/>
          <w:szCs w:val="16"/>
        </w:rPr>
        <w:t>Янцов Максим Николаевич - глава Павловского муниципального района Воронежской области, председатель Совета.</w:t>
      </w:r>
    </w:p>
    <w:p w:rsidR="00415FAD" w:rsidRPr="00381505" w:rsidRDefault="00415FAD" w:rsidP="00786A5A">
      <w:pPr>
        <w:autoSpaceDE w:val="0"/>
        <w:autoSpaceDN w:val="0"/>
        <w:adjustRightInd w:val="0"/>
        <w:jc w:val="both"/>
        <w:rPr>
          <w:sz w:val="16"/>
          <w:szCs w:val="16"/>
        </w:rPr>
      </w:pPr>
      <w:r w:rsidRPr="00381505">
        <w:rPr>
          <w:sz w:val="16"/>
          <w:szCs w:val="16"/>
        </w:rPr>
        <w:lastRenderedPageBreak/>
        <w:t xml:space="preserve">         Черенков Юрий Анатольевич – первый заместитель главы администрации Павловского муниципального района, заместитель председателя Совета.</w:t>
      </w:r>
    </w:p>
    <w:p w:rsidR="00415FAD" w:rsidRPr="00381505" w:rsidRDefault="00415FAD" w:rsidP="00786A5A">
      <w:pPr>
        <w:autoSpaceDE w:val="0"/>
        <w:autoSpaceDN w:val="0"/>
        <w:adjustRightInd w:val="0"/>
        <w:jc w:val="both"/>
        <w:rPr>
          <w:sz w:val="16"/>
          <w:szCs w:val="16"/>
        </w:rPr>
      </w:pPr>
      <w:r w:rsidRPr="00381505">
        <w:rPr>
          <w:sz w:val="16"/>
          <w:szCs w:val="16"/>
        </w:rPr>
        <w:t xml:space="preserve">Чечурина Юлия Владимировна – заместитель главы администрации -руководитель аппарата администрации Павловского муниципального района, заместитель председателя Совета. </w:t>
      </w:r>
    </w:p>
    <w:p w:rsidR="00415FAD" w:rsidRPr="00381505" w:rsidRDefault="00415FAD" w:rsidP="00786A5A">
      <w:pPr>
        <w:autoSpaceDE w:val="0"/>
        <w:autoSpaceDN w:val="0"/>
        <w:adjustRightInd w:val="0"/>
        <w:jc w:val="both"/>
        <w:rPr>
          <w:sz w:val="16"/>
          <w:szCs w:val="16"/>
        </w:rPr>
      </w:pPr>
      <w:r w:rsidRPr="00381505">
        <w:rPr>
          <w:sz w:val="16"/>
          <w:szCs w:val="16"/>
        </w:rPr>
        <w:t xml:space="preserve">Жиляева Юлия Сергеевна - главный специалист отдела правового обеспечения и противодействия коррупции администрации Павловского муниципального района, секретарь Совета.  </w:t>
      </w:r>
    </w:p>
    <w:p w:rsidR="00415FAD" w:rsidRPr="00381505" w:rsidRDefault="00415FAD" w:rsidP="00786A5A">
      <w:pPr>
        <w:autoSpaceDE w:val="0"/>
        <w:autoSpaceDN w:val="0"/>
        <w:adjustRightInd w:val="0"/>
        <w:jc w:val="both"/>
        <w:rPr>
          <w:sz w:val="16"/>
          <w:szCs w:val="16"/>
        </w:rPr>
      </w:pPr>
    </w:p>
    <w:p w:rsidR="00415FAD" w:rsidRPr="00381505" w:rsidRDefault="00415FAD" w:rsidP="00786A5A">
      <w:pPr>
        <w:autoSpaceDE w:val="0"/>
        <w:autoSpaceDN w:val="0"/>
        <w:adjustRightInd w:val="0"/>
        <w:jc w:val="center"/>
        <w:rPr>
          <w:sz w:val="16"/>
          <w:szCs w:val="16"/>
        </w:rPr>
      </w:pPr>
      <w:r w:rsidRPr="00381505">
        <w:rPr>
          <w:sz w:val="16"/>
          <w:szCs w:val="16"/>
        </w:rPr>
        <w:t>Члены Совета:</w:t>
      </w:r>
    </w:p>
    <w:p w:rsidR="00415FAD" w:rsidRPr="00381505" w:rsidRDefault="00415FAD" w:rsidP="00786A5A">
      <w:pPr>
        <w:autoSpaceDE w:val="0"/>
        <w:autoSpaceDN w:val="0"/>
        <w:adjustRightInd w:val="0"/>
        <w:jc w:val="center"/>
        <w:rPr>
          <w:color w:val="FF0000"/>
          <w:sz w:val="16"/>
          <w:szCs w:val="16"/>
        </w:rPr>
      </w:pPr>
    </w:p>
    <w:p w:rsidR="00415FAD" w:rsidRPr="00381505" w:rsidRDefault="00415FAD" w:rsidP="00786A5A">
      <w:pPr>
        <w:autoSpaceDE w:val="0"/>
        <w:autoSpaceDN w:val="0"/>
        <w:adjustRightInd w:val="0"/>
        <w:jc w:val="both"/>
        <w:rPr>
          <w:sz w:val="16"/>
          <w:szCs w:val="16"/>
        </w:rPr>
      </w:pPr>
      <w:r w:rsidRPr="00381505">
        <w:rPr>
          <w:sz w:val="16"/>
          <w:szCs w:val="16"/>
        </w:rPr>
        <w:t>Рублевская Елена Николаевна – заместитель главы администрации Павловского муниципального района.</w:t>
      </w:r>
    </w:p>
    <w:p w:rsidR="00415FAD" w:rsidRPr="00381505" w:rsidRDefault="00415FAD" w:rsidP="00786A5A">
      <w:pPr>
        <w:autoSpaceDE w:val="0"/>
        <w:autoSpaceDN w:val="0"/>
        <w:adjustRightInd w:val="0"/>
        <w:jc w:val="both"/>
        <w:rPr>
          <w:sz w:val="16"/>
          <w:szCs w:val="16"/>
        </w:rPr>
      </w:pPr>
      <w:r w:rsidRPr="00381505">
        <w:rPr>
          <w:sz w:val="16"/>
          <w:szCs w:val="16"/>
        </w:rPr>
        <w:t>Мельникова Анна Геннадьевна  –  начальник отдела правового обеспечения и противодействия коррупции администрации Павловского муниципального района.</w:t>
      </w:r>
    </w:p>
    <w:p w:rsidR="00415FAD" w:rsidRPr="00381505" w:rsidRDefault="00415FAD" w:rsidP="00786A5A">
      <w:pPr>
        <w:autoSpaceDE w:val="0"/>
        <w:autoSpaceDN w:val="0"/>
        <w:adjustRightInd w:val="0"/>
        <w:jc w:val="both"/>
        <w:rPr>
          <w:sz w:val="16"/>
          <w:szCs w:val="16"/>
        </w:rPr>
      </w:pPr>
      <w:r w:rsidRPr="00381505">
        <w:rPr>
          <w:sz w:val="16"/>
          <w:szCs w:val="16"/>
        </w:rPr>
        <w:t xml:space="preserve">Черных Александр Александрович – и.о. прокурора Павловского района (по согласованию). </w:t>
      </w:r>
    </w:p>
    <w:p w:rsidR="00415FAD" w:rsidRPr="00381505" w:rsidRDefault="00415FAD" w:rsidP="00786A5A">
      <w:pPr>
        <w:autoSpaceDE w:val="0"/>
        <w:autoSpaceDN w:val="0"/>
        <w:adjustRightInd w:val="0"/>
        <w:jc w:val="both"/>
        <w:rPr>
          <w:sz w:val="16"/>
          <w:szCs w:val="16"/>
        </w:rPr>
      </w:pPr>
      <w:r w:rsidRPr="00381505">
        <w:rPr>
          <w:sz w:val="16"/>
          <w:szCs w:val="16"/>
        </w:rPr>
        <w:t xml:space="preserve">Солоха Игорь Алексеевич – старший оперуполномоченный ЭБ и ПК отдела МВД России по Павловскому району (по согласованию). </w:t>
      </w:r>
    </w:p>
    <w:p w:rsidR="00415FAD" w:rsidRPr="00381505" w:rsidRDefault="00415FAD" w:rsidP="00786A5A">
      <w:pPr>
        <w:autoSpaceDE w:val="0"/>
        <w:autoSpaceDN w:val="0"/>
        <w:adjustRightInd w:val="0"/>
        <w:jc w:val="both"/>
        <w:rPr>
          <w:sz w:val="16"/>
          <w:szCs w:val="16"/>
        </w:rPr>
      </w:pPr>
      <w:r w:rsidRPr="00381505">
        <w:rPr>
          <w:sz w:val="16"/>
          <w:szCs w:val="16"/>
        </w:rPr>
        <w:t xml:space="preserve">Заздравных Владимир Иванович  – депутат Совета народных депутатов Павловского муниципального района Воронежской области, нотариус Павловского нотариального округа (по согласованию). </w:t>
      </w:r>
    </w:p>
    <w:p w:rsidR="00415FAD" w:rsidRPr="00381505" w:rsidRDefault="00415FAD" w:rsidP="00786A5A">
      <w:pPr>
        <w:autoSpaceDE w:val="0"/>
        <w:autoSpaceDN w:val="0"/>
        <w:adjustRightInd w:val="0"/>
        <w:jc w:val="both"/>
        <w:rPr>
          <w:sz w:val="16"/>
          <w:szCs w:val="16"/>
        </w:rPr>
      </w:pPr>
      <w:r w:rsidRPr="00381505">
        <w:rPr>
          <w:sz w:val="16"/>
          <w:szCs w:val="16"/>
        </w:rPr>
        <w:t>Митрофанова Любовь Николаевна  – руководитель общественной приемной губернатора Воронежской области (по согласованию).</w:t>
      </w:r>
    </w:p>
    <w:p w:rsidR="00415FAD" w:rsidRPr="00381505" w:rsidRDefault="00415FAD" w:rsidP="00786A5A">
      <w:pPr>
        <w:autoSpaceDE w:val="0"/>
        <w:autoSpaceDN w:val="0"/>
        <w:adjustRightInd w:val="0"/>
        <w:jc w:val="both"/>
        <w:rPr>
          <w:sz w:val="16"/>
          <w:szCs w:val="16"/>
        </w:rPr>
      </w:pPr>
      <w:r w:rsidRPr="00381505">
        <w:rPr>
          <w:sz w:val="16"/>
          <w:szCs w:val="16"/>
        </w:rPr>
        <w:t xml:space="preserve">Русина Светлана Ивановна – руководитель филиала АУ «МФЦ» в г. Павловске, председатель Общественной палаты Павловского района (по согласованию).   </w:t>
      </w: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Глава Павловского</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 xml:space="preserve">муниципального района </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Воронежской области</w:t>
      </w:r>
      <w:r w:rsidRPr="00381505">
        <w:rPr>
          <w:rFonts w:ascii="Times New Roman" w:hAnsi="Times New Roman"/>
          <w:sz w:val="16"/>
          <w:szCs w:val="16"/>
        </w:rPr>
        <w:tab/>
      </w:r>
      <w:r w:rsidRPr="00381505">
        <w:rPr>
          <w:rFonts w:ascii="Times New Roman" w:hAnsi="Times New Roman"/>
          <w:sz w:val="16"/>
          <w:szCs w:val="16"/>
        </w:rPr>
        <w:tab/>
      </w:r>
      <w:r w:rsidRPr="00381505">
        <w:rPr>
          <w:rFonts w:ascii="Times New Roman" w:hAnsi="Times New Roman"/>
          <w:sz w:val="16"/>
          <w:szCs w:val="16"/>
        </w:rPr>
        <w:tab/>
      </w:r>
      <w:r w:rsidRPr="00381505">
        <w:rPr>
          <w:rFonts w:ascii="Times New Roman" w:hAnsi="Times New Roman"/>
          <w:sz w:val="16"/>
          <w:szCs w:val="16"/>
        </w:rPr>
        <w:tab/>
      </w:r>
      <w:r w:rsidRPr="00381505">
        <w:rPr>
          <w:rFonts w:ascii="Times New Roman" w:hAnsi="Times New Roman"/>
          <w:sz w:val="16"/>
          <w:szCs w:val="16"/>
        </w:rPr>
        <w:tab/>
      </w:r>
      <w:r w:rsidRPr="00381505">
        <w:rPr>
          <w:rFonts w:ascii="Times New Roman" w:hAnsi="Times New Roman"/>
          <w:sz w:val="16"/>
          <w:szCs w:val="16"/>
        </w:rPr>
        <w:tab/>
      </w:r>
      <w:r w:rsidRPr="00381505">
        <w:rPr>
          <w:rFonts w:ascii="Times New Roman" w:hAnsi="Times New Roman"/>
          <w:sz w:val="16"/>
          <w:szCs w:val="16"/>
        </w:rPr>
        <w:tab/>
      </w:r>
      <w:r w:rsidRPr="00381505">
        <w:rPr>
          <w:rFonts w:ascii="Times New Roman" w:hAnsi="Times New Roman"/>
          <w:sz w:val="16"/>
          <w:szCs w:val="16"/>
        </w:rPr>
        <w:tab/>
        <w:t>М.Н. Янцов</w:t>
      </w:r>
    </w:p>
    <w:p w:rsidR="00415FAD" w:rsidRPr="00381505" w:rsidRDefault="00415FAD" w:rsidP="00786A5A">
      <w:pPr>
        <w:rPr>
          <w:sz w:val="16"/>
          <w:szCs w:val="16"/>
        </w:rPr>
      </w:pPr>
    </w:p>
    <w:p w:rsidR="00415FAD" w:rsidRPr="00381505" w:rsidRDefault="00415FAD" w:rsidP="00786A5A">
      <w:pPr>
        <w:tabs>
          <w:tab w:val="left" w:pos="5040"/>
          <w:tab w:val="left" w:pos="5400"/>
        </w:tabs>
        <w:autoSpaceDE w:val="0"/>
        <w:autoSpaceDN w:val="0"/>
        <w:adjustRightInd w:val="0"/>
        <w:jc w:val="both"/>
        <w:rPr>
          <w:sz w:val="16"/>
          <w:szCs w:val="16"/>
        </w:rPr>
      </w:pP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tabs>
          <w:tab w:val="left" w:pos="5040"/>
          <w:tab w:val="left" w:pos="5400"/>
        </w:tabs>
        <w:autoSpaceDE w:val="0"/>
        <w:autoSpaceDN w:val="0"/>
        <w:adjustRightInd w:val="0"/>
        <w:jc w:val="both"/>
        <w:rPr>
          <w:sz w:val="16"/>
          <w:szCs w:val="16"/>
        </w:rPr>
      </w:pPr>
      <w:r w:rsidRPr="00381505">
        <w:rPr>
          <w:sz w:val="16"/>
          <w:szCs w:val="16"/>
        </w:rPr>
        <w:tab/>
      </w:r>
    </w:p>
    <w:p w:rsidR="00415FAD" w:rsidRPr="00381505" w:rsidRDefault="00415FAD" w:rsidP="00786A5A">
      <w:pPr>
        <w:tabs>
          <w:tab w:val="left" w:pos="5040"/>
          <w:tab w:val="left" w:pos="5400"/>
        </w:tabs>
        <w:autoSpaceDE w:val="0"/>
        <w:autoSpaceDN w:val="0"/>
        <w:adjustRightInd w:val="0"/>
        <w:jc w:val="right"/>
        <w:rPr>
          <w:sz w:val="16"/>
          <w:szCs w:val="16"/>
        </w:rPr>
      </w:pPr>
      <w:r w:rsidRPr="00381505">
        <w:rPr>
          <w:sz w:val="16"/>
          <w:szCs w:val="16"/>
        </w:rPr>
        <w:tab/>
        <w:t>Приложение № 2</w:t>
      </w:r>
    </w:p>
    <w:p w:rsidR="00415FAD" w:rsidRPr="00381505" w:rsidRDefault="00415FAD" w:rsidP="00786A5A">
      <w:pPr>
        <w:tabs>
          <w:tab w:val="left" w:pos="5040"/>
          <w:tab w:val="left" w:pos="5400"/>
        </w:tabs>
        <w:autoSpaceDE w:val="0"/>
        <w:autoSpaceDN w:val="0"/>
        <w:adjustRightInd w:val="0"/>
        <w:jc w:val="right"/>
        <w:rPr>
          <w:sz w:val="16"/>
          <w:szCs w:val="16"/>
        </w:rPr>
      </w:pPr>
      <w:r w:rsidRPr="00381505">
        <w:rPr>
          <w:sz w:val="16"/>
          <w:szCs w:val="16"/>
        </w:rPr>
        <w:tab/>
        <w:t>к постановлению администрации</w:t>
      </w:r>
    </w:p>
    <w:p w:rsidR="00415FAD" w:rsidRPr="00381505" w:rsidRDefault="00415FAD" w:rsidP="00786A5A">
      <w:pPr>
        <w:autoSpaceDE w:val="0"/>
        <w:autoSpaceDN w:val="0"/>
        <w:adjustRightInd w:val="0"/>
        <w:jc w:val="right"/>
        <w:rPr>
          <w:sz w:val="16"/>
          <w:szCs w:val="16"/>
        </w:rPr>
      </w:pPr>
      <w:r w:rsidRPr="00381505">
        <w:rPr>
          <w:sz w:val="16"/>
          <w:szCs w:val="16"/>
        </w:rPr>
        <w:t xml:space="preserve"> Павловского муниципального района</w:t>
      </w:r>
    </w:p>
    <w:p w:rsidR="00415FAD" w:rsidRPr="00381505" w:rsidRDefault="00415FAD" w:rsidP="00786A5A">
      <w:pPr>
        <w:tabs>
          <w:tab w:val="left" w:pos="5040"/>
          <w:tab w:val="left" w:pos="5400"/>
        </w:tabs>
        <w:autoSpaceDE w:val="0"/>
        <w:autoSpaceDN w:val="0"/>
        <w:adjustRightInd w:val="0"/>
        <w:jc w:val="right"/>
        <w:rPr>
          <w:sz w:val="16"/>
          <w:szCs w:val="16"/>
        </w:rPr>
      </w:pPr>
      <w:r w:rsidRPr="00381505">
        <w:rPr>
          <w:sz w:val="16"/>
          <w:szCs w:val="16"/>
        </w:rPr>
        <w:tab/>
        <w:t>Воронежской области</w:t>
      </w:r>
      <w:r w:rsidRPr="00381505">
        <w:rPr>
          <w:sz w:val="16"/>
          <w:szCs w:val="16"/>
        </w:rPr>
        <w:tab/>
      </w:r>
    </w:p>
    <w:p w:rsidR="00415FAD" w:rsidRPr="00381505" w:rsidRDefault="00415FAD" w:rsidP="00786A5A">
      <w:pPr>
        <w:tabs>
          <w:tab w:val="left" w:pos="5040"/>
          <w:tab w:val="left" w:pos="5400"/>
        </w:tabs>
        <w:autoSpaceDE w:val="0"/>
        <w:autoSpaceDN w:val="0"/>
        <w:adjustRightInd w:val="0"/>
        <w:jc w:val="right"/>
        <w:rPr>
          <w:sz w:val="16"/>
          <w:szCs w:val="16"/>
        </w:rPr>
      </w:pPr>
      <w:r w:rsidRPr="00381505">
        <w:rPr>
          <w:sz w:val="16"/>
          <w:szCs w:val="16"/>
        </w:rPr>
        <w:tab/>
        <w:t xml:space="preserve">от </w:t>
      </w:r>
      <w:r w:rsidRPr="00381505">
        <w:rPr>
          <w:sz w:val="16"/>
          <w:szCs w:val="16"/>
          <w:u w:val="single"/>
        </w:rPr>
        <w:t>23.05.2022</w:t>
      </w:r>
      <w:r w:rsidRPr="00381505">
        <w:rPr>
          <w:sz w:val="16"/>
          <w:szCs w:val="16"/>
        </w:rPr>
        <w:t xml:space="preserve"> № </w:t>
      </w:r>
      <w:r w:rsidRPr="00381505">
        <w:rPr>
          <w:sz w:val="16"/>
          <w:szCs w:val="16"/>
          <w:u w:val="single"/>
        </w:rPr>
        <w:t>348</w:t>
      </w:r>
    </w:p>
    <w:p w:rsidR="00415FAD" w:rsidRPr="00381505" w:rsidRDefault="00415FAD" w:rsidP="00786A5A">
      <w:pPr>
        <w:pStyle w:val="ConsPlusNormal"/>
        <w:ind w:firstLine="0"/>
        <w:jc w:val="right"/>
        <w:rPr>
          <w:rFonts w:ascii="Times New Roman" w:hAnsi="Times New Roman"/>
          <w:sz w:val="16"/>
          <w:szCs w:val="16"/>
        </w:rPr>
      </w:pPr>
    </w:p>
    <w:p w:rsidR="00415FAD" w:rsidRPr="00381505" w:rsidRDefault="00415FAD" w:rsidP="00786A5A">
      <w:pPr>
        <w:pStyle w:val="ConsPlusTitle"/>
        <w:jc w:val="center"/>
        <w:rPr>
          <w:rFonts w:ascii="Times New Roman" w:hAnsi="Times New Roman" w:cs="Times New Roman"/>
          <w:b w:val="0"/>
          <w:sz w:val="16"/>
          <w:szCs w:val="16"/>
        </w:rPr>
      </w:pPr>
      <w:bookmarkStart w:id="10" w:name="P90"/>
      <w:bookmarkEnd w:id="10"/>
      <w:r w:rsidRPr="00381505">
        <w:rPr>
          <w:rFonts w:ascii="Times New Roman" w:hAnsi="Times New Roman" w:cs="Times New Roman"/>
          <w:b w:val="0"/>
          <w:sz w:val="16"/>
          <w:szCs w:val="16"/>
        </w:rPr>
        <w:t>ПОЛОЖЕНИЕ</w:t>
      </w:r>
    </w:p>
    <w:p w:rsidR="00415FAD" w:rsidRPr="00381505" w:rsidRDefault="00415FAD" w:rsidP="00786A5A">
      <w:pPr>
        <w:pStyle w:val="ConsPlusTitle"/>
        <w:widowControl/>
        <w:jc w:val="center"/>
        <w:rPr>
          <w:rFonts w:ascii="Times New Roman" w:hAnsi="Times New Roman" w:cs="Times New Roman"/>
          <w:b w:val="0"/>
          <w:sz w:val="16"/>
          <w:szCs w:val="16"/>
        </w:rPr>
      </w:pPr>
      <w:r w:rsidRPr="00381505">
        <w:rPr>
          <w:rFonts w:ascii="Times New Roman" w:hAnsi="Times New Roman" w:cs="Times New Roman"/>
          <w:b w:val="0"/>
          <w:sz w:val="16"/>
          <w:szCs w:val="16"/>
        </w:rPr>
        <w:t>о Совете по противодействию коррупции в Павловском муниципальном районеВоронежской области</w:t>
      </w:r>
    </w:p>
    <w:p w:rsidR="00415FAD" w:rsidRPr="00381505" w:rsidRDefault="00415FAD" w:rsidP="00786A5A">
      <w:pPr>
        <w:rPr>
          <w:sz w:val="16"/>
          <w:szCs w:val="16"/>
        </w:rPr>
      </w:pP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pStyle w:val="ConsPlusTitle"/>
        <w:jc w:val="center"/>
        <w:outlineLvl w:val="1"/>
        <w:rPr>
          <w:rFonts w:ascii="Times New Roman" w:hAnsi="Times New Roman" w:cs="Times New Roman"/>
          <w:sz w:val="16"/>
          <w:szCs w:val="16"/>
        </w:rPr>
      </w:pPr>
      <w:r w:rsidRPr="00381505">
        <w:rPr>
          <w:rFonts w:ascii="Times New Roman" w:hAnsi="Times New Roman" w:cs="Times New Roman"/>
          <w:sz w:val="16"/>
          <w:szCs w:val="16"/>
        </w:rPr>
        <w:t>I. Общие положения</w:t>
      </w: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1.1. Совет по противодействию коррупции в Павловском муниципальном районе Воронежской области (далее - Совет) является постоянно действующим координационным органом при главе Павловского муниципального района Воронежской области.</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1.2. Совет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и Воронежской области и муниципальными правовыми актами Павловского муниципального районаВоронежской области, решениями Совета при Президенте Российской Федерации по противодействию коррупции и его президиума, решениями комиссии по координации работы по противодействию коррупции в Воронежской области, а также настоящим Положением.</w:t>
      </w: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pStyle w:val="ConsPlusTitle"/>
        <w:jc w:val="center"/>
        <w:outlineLvl w:val="1"/>
        <w:rPr>
          <w:rFonts w:ascii="Times New Roman" w:hAnsi="Times New Roman" w:cs="Times New Roman"/>
          <w:sz w:val="16"/>
          <w:szCs w:val="16"/>
        </w:rPr>
      </w:pPr>
      <w:r w:rsidRPr="00381505">
        <w:rPr>
          <w:rFonts w:ascii="Times New Roman" w:hAnsi="Times New Roman" w:cs="Times New Roman"/>
          <w:sz w:val="16"/>
          <w:szCs w:val="16"/>
        </w:rPr>
        <w:t>II. Основные задачи Совета</w:t>
      </w: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2.1. Координация деятельности субъектов антикоррупционной деятельности в Павловском муниципальном районе Воронежской области.</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 xml:space="preserve">2.2. Обеспечение взаимодействия органов местного самоуправления Павловского муниципального района Воронежской области с органами государственной власти, </w:t>
      </w:r>
      <w:r w:rsidRPr="00381505">
        <w:rPr>
          <w:rFonts w:ascii="Times New Roman" w:hAnsi="Times New Roman"/>
          <w:sz w:val="16"/>
          <w:szCs w:val="16"/>
        </w:rPr>
        <w:lastRenderedPageBreak/>
        <w:t>гражданами, институтами гражданского общества, средствами массовой информации, научными организациями по вопросам противодействия коррупции в границах Павловского муниципального района Воронежской области.</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2.3. Разработка мер по противодействию коррупции, устранению причин и условий ее проявления в границах Павловского муниципального района Воронежской области и контроль их реализации.</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2.4. Информирование общественности о проводимой органами местного самоуправления Павловского муниципального района Воронежской области работе по противодействию коррупции.</w:t>
      </w: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pStyle w:val="ConsPlusTitle"/>
        <w:jc w:val="center"/>
        <w:outlineLvl w:val="1"/>
        <w:rPr>
          <w:rFonts w:ascii="Times New Roman" w:hAnsi="Times New Roman" w:cs="Times New Roman"/>
          <w:sz w:val="16"/>
          <w:szCs w:val="16"/>
        </w:rPr>
      </w:pPr>
      <w:r w:rsidRPr="00381505">
        <w:rPr>
          <w:rFonts w:ascii="Times New Roman" w:hAnsi="Times New Roman" w:cs="Times New Roman"/>
          <w:sz w:val="16"/>
          <w:szCs w:val="16"/>
        </w:rPr>
        <w:t>III. Полномочия Совета</w:t>
      </w: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Совет в целях выполнения возложенных на него задач осуществляет следующие полномочия:</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3.1. Принимает в пределах своей компетенции решения, касающиеся организации, координации и совершенствования деятельности субъектов противодействия коррупции в Павловском муниципальном районе Воронежской области.</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3.2. Запрашивает и получает в установленном порядке необходимые материалы и информацию от территориальных органов федеральных органов государственной власти, органов государственной власти Воронежской области, общественных объединений, организаций (независимо от форм собственности) и должностных лиц.</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3.3. Формирует рабочие группы для изучения вопросов, касающихся противодействия коррупции, а также для подготовки проектов соответствующих решений Совета.</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3.4. Привлекает для участия в работе Совета должностных лиц и специалистов территориальных органов федеральных органов государственной власти, органов государственной власти Воронежской области, а также представителей организаций и общественных объединений (по согласованию).</w:t>
      </w: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pStyle w:val="ConsPlusTitle"/>
        <w:jc w:val="center"/>
        <w:outlineLvl w:val="1"/>
        <w:rPr>
          <w:rFonts w:ascii="Times New Roman" w:hAnsi="Times New Roman" w:cs="Times New Roman"/>
          <w:sz w:val="16"/>
          <w:szCs w:val="16"/>
        </w:rPr>
      </w:pPr>
      <w:r w:rsidRPr="00381505">
        <w:rPr>
          <w:rFonts w:ascii="Times New Roman" w:hAnsi="Times New Roman" w:cs="Times New Roman"/>
          <w:sz w:val="16"/>
          <w:szCs w:val="16"/>
        </w:rPr>
        <w:t>IV. Порядок формирования Совета</w:t>
      </w: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4.1. Совет формируется в составе председателя Совета, его заместителя, секретаря и членов Совета.</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4.2. Председателем Совета является глава Павловского муниципального районаВоронежской области.</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4.3. В состав Совета могут входить руководители органов и структурных подразделений администрации Павловского муниципального района Воронежской области, депутаты Совета народных депутатов Павловского муниципального района Воронежской области, представители территориальных органов федеральных органов государственной власти, члены Общественной палаты Павловского района, представители научных и образовательных организаций, а также представители общественных объединений, уставной задачей которых является участие в противодействии коррупции.</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4.4. Участие в работе Совета осуществляется на общественных началах.</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4.5. На заседания Совета могут быть приглашены представители федеральных государственных органов, государственных органов Воронежской области, органов местного самоуправления Павловского муниципального района Воронежской области, организаций и средств массовой информации.</w:t>
      </w: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pStyle w:val="ConsPlusTitle"/>
        <w:jc w:val="center"/>
        <w:outlineLvl w:val="1"/>
        <w:rPr>
          <w:rFonts w:ascii="Times New Roman" w:hAnsi="Times New Roman" w:cs="Times New Roman"/>
          <w:sz w:val="16"/>
          <w:szCs w:val="16"/>
        </w:rPr>
      </w:pPr>
      <w:r w:rsidRPr="00381505">
        <w:rPr>
          <w:rFonts w:ascii="Times New Roman" w:hAnsi="Times New Roman" w:cs="Times New Roman"/>
          <w:sz w:val="16"/>
          <w:szCs w:val="16"/>
        </w:rPr>
        <w:t>V. Председатель и члены Совета</w:t>
      </w: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5.1. Председатель осуществляет общее руководство деятельностью Совета, дает поручения членам Совета по вопросам, отнесенным к компетенции Совета, ведет заседания Совета, подписывает протоколы заседаний Совета, утверждает планы работы Совета.</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5.2. Председатель представляет Совет по вопросам, отнесенным к компетенции Совета.</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5.3. При отсутствии у председателя Совета возможности исполнять свои полномочия их исполнение осуществляет заместитель председателя Совета.</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5.4. Основными задачами секретаря Совета являются:</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а) разработка проекта плана работы Совета;</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б) обеспечение подготовки и проведения заседаний Совета;</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в) подготовка проектов повестки и протокола заседания Совета;</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г) контроль исполнения решений Совета;</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д) организация и ведение делопроизводства Совета.</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5.5. Члены Совета обладают равными правами при подготовке и обсуждении рассматриваемых на заседаниях Совета вопросов.</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5.6. Члены Совета имеют право:</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lastRenderedPageBreak/>
        <w:t>а) выступать на заседаниях Совета, вносить предложения по вопросам, входящим в компетенцию Совета, и требовать, в случае необходимости, проведения голосования по данным вопросам;</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б) голосовать на заседаниях Совета;</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в) знакомиться с документами и материалами Совета, непосредственно касающимися деятельности Совета;</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г) привлекать по согласованию с председателем Совета в установленном порядке сотрудников и специалистов других организаций к экспертной, аналитической и иной работе, связанной с деятельностью Совета.</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5.7. Член Совета обязан:</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а) организовывать подготовку вопросов, выносимых на рассмотрение Совета;</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б) присутствовать на заседаниях Совета. В случае невозможности присутствия члена Совета на заседании он обязан известить об этом секретаря Совета;</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в) организовать в рамках своих должностных полномочий выполнение решений Совета.</w:t>
      </w: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pStyle w:val="ConsPlusTitle"/>
        <w:jc w:val="center"/>
        <w:outlineLvl w:val="1"/>
        <w:rPr>
          <w:rFonts w:ascii="Times New Roman" w:hAnsi="Times New Roman" w:cs="Times New Roman"/>
          <w:sz w:val="16"/>
          <w:szCs w:val="16"/>
        </w:rPr>
      </w:pPr>
      <w:r w:rsidRPr="00381505">
        <w:rPr>
          <w:rFonts w:ascii="Times New Roman" w:hAnsi="Times New Roman" w:cs="Times New Roman"/>
          <w:sz w:val="16"/>
          <w:szCs w:val="16"/>
        </w:rPr>
        <w:t>VI. Планирование и организация работы Совета</w:t>
      </w: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6.1. Заседания Совета проводятся в соответствии с планом. План составляется на один год и утверждается председателем Совета.</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6.2. Заседания Совета проводятся не реже одного раза в квартал. В случае необходимости по решению председателя Совета могут проводиться внеплановые заседания Совета.</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6.3. План заседаний Совета включает в себя перечень основных вопросов, подлежащих рассмотрению на заседании Совета, с указанием по каждому вопросу ответственных за его подготовку.</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6.4. Предложения в план заседаний Совета вносятся в письменной форме не позднее чем за месяц до начала планируемого периода.</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6.5. Решения Совета оформляются протоколом, который в течение 3 рабочих дней после даты проведения заседания готовится секретарем Совета, подписывается председателем Совета либо председательствующим на заседании Совета.</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6.6. Копии протокола заседания Совета секретарем Совета направляется в адрес членов Совета, а также организаций и должностных лиц в течение 5 рабочих дней после получения им подписанного протокола.</w:t>
      </w:r>
    </w:p>
    <w:p w:rsidR="00415FAD" w:rsidRPr="00381505" w:rsidRDefault="00415FAD" w:rsidP="00786A5A">
      <w:pPr>
        <w:pStyle w:val="ConsPlusNormal"/>
        <w:ind w:firstLine="0"/>
        <w:jc w:val="both"/>
        <w:rPr>
          <w:rFonts w:ascii="Times New Roman" w:hAnsi="Times New Roman"/>
          <w:sz w:val="16"/>
          <w:szCs w:val="16"/>
        </w:rPr>
      </w:pP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Глава Павловского</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 xml:space="preserve">муниципального района </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Воронежской области</w:t>
      </w:r>
      <w:r w:rsidRPr="00381505">
        <w:rPr>
          <w:rFonts w:ascii="Times New Roman" w:hAnsi="Times New Roman"/>
          <w:sz w:val="16"/>
          <w:szCs w:val="16"/>
        </w:rPr>
        <w:tab/>
      </w:r>
      <w:r w:rsidRPr="00381505">
        <w:rPr>
          <w:rFonts w:ascii="Times New Roman" w:hAnsi="Times New Roman"/>
          <w:sz w:val="16"/>
          <w:szCs w:val="16"/>
        </w:rPr>
        <w:tab/>
      </w:r>
      <w:r w:rsidRPr="00381505">
        <w:rPr>
          <w:rFonts w:ascii="Times New Roman" w:hAnsi="Times New Roman"/>
          <w:sz w:val="16"/>
          <w:szCs w:val="16"/>
        </w:rPr>
        <w:tab/>
      </w:r>
      <w:r w:rsidRPr="00381505">
        <w:rPr>
          <w:rFonts w:ascii="Times New Roman" w:hAnsi="Times New Roman"/>
          <w:sz w:val="16"/>
          <w:szCs w:val="16"/>
        </w:rPr>
        <w:tab/>
      </w:r>
      <w:r w:rsidRPr="00381505">
        <w:rPr>
          <w:rFonts w:ascii="Times New Roman" w:hAnsi="Times New Roman"/>
          <w:sz w:val="16"/>
          <w:szCs w:val="16"/>
        </w:rPr>
        <w:tab/>
      </w:r>
      <w:r w:rsidRPr="00381505">
        <w:rPr>
          <w:rFonts w:ascii="Times New Roman" w:hAnsi="Times New Roman"/>
          <w:sz w:val="16"/>
          <w:szCs w:val="16"/>
        </w:rPr>
        <w:tab/>
      </w:r>
      <w:r w:rsidRPr="00381505">
        <w:rPr>
          <w:rFonts w:ascii="Times New Roman" w:hAnsi="Times New Roman"/>
          <w:sz w:val="16"/>
          <w:szCs w:val="16"/>
        </w:rPr>
        <w:tab/>
      </w:r>
      <w:r w:rsidRPr="00381505">
        <w:rPr>
          <w:rFonts w:ascii="Times New Roman" w:hAnsi="Times New Roman"/>
          <w:sz w:val="16"/>
          <w:szCs w:val="16"/>
        </w:rPr>
        <w:tab/>
        <w:t>М.Н. Янцов</w:t>
      </w:r>
    </w:p>
    <w:p w:rsidR="00415FAD" w:rsidRPr="00381505" w:rsidRDefault="00415FAD" w:rsidP="00786A5A">
      <w:pPr>
        <w:rPr>
          <w:sz w:val="16"/>
          <w:szCs w:val="16"/>
        </w:rPr>
      </w:pPr>
    </w:p>
    <w:p w:rsidR="00415FAD" w:rsidRPr="00381505" w:rsidRDefault="00415FAD" w:rsidP="00786A5A">
      <w:pPr>
        <w:rPr>
          <w:sz w:val="16"/>
          <w:szCs w:val="16"/>
        </w:rPr>
      </w:pPr>
    </w:p>
    <w:p w:rsidR="00415FAD" w:rsidRPr="00381505" w:rsidRDefault="00415FAD" w:rsidP="00786A5A">
      <w:pPr>
        <w:rPr>
          <w:sz w:val="16"/>
          <w:szCs w:val="16"/>
        </w:rPr>
      </w:pPr>
    </w:p>
    <w:p w:rsidR="00415FAD" w:rsidRPr="00381505" w:rsidRDefault="00415FAD" w:rsidP="00786A5A">
      <w:pPr>
        <w:rPr>
          <w:sz w:val="16"/>
          <w:szCs w:val="16"/>
        </w:rPr>
      </w:pPr>
    </w:p>
    <w:p w:rsidR="00415FAD" w:rsidRPr="00381505" w:rsidRDefault="00415FAD" w:rsidP="00786A5A">
      <w:pPr>
        <w:rPr>
          <w:sz w:val="16"/>
          <w:szCs w:val="16"/>
        </w:rPr>
      </w:pPr>
    </w:p>
    <w:p w:rsidR="00415FAD" w:rsidRPr="00381505" w:rsidRDefault="00415FAD" w:rsidP="00786A5A">
      <w:pPr>
        <w:rPr>
          <w:sz w:val="16"/>
          <w:szCs w:val="16"/>
        </w:rPr>
      </w:pPr>
    </w:p>
    <w:p w:rsidR="00415FAD" w:rsidRPr="00381505" w:rsidRDefault="00415FAD" w:rsidP="00786A5A">
      <w:pPr>
        <w:rPr>
          <w:sz w:val="16"/>
          <w:szCs w:val="16"/>
        </w:rPr>
      </w:pPr>
    </w:p>
    <w:p w:rsidR="00415FAD" w:rsidRPr="00381505" w:rsidRDefault="00415FAD" w:rsidP="00786A5A">
      <w:pPr>
        <w:rPr>
          <w:sz w:val="16"/>
          <w:szCs w:val="16"/>
        </w:rPr>
      </w:pPr>
    </w:p>
    <w:p w:rsidR="00415FAD" w:rsidRPr="00381505" w:rsidRDefault="00415FAD" w:rsidP="00786A5A">
      <w:pPr>
        <w:pStyle w:val="af6"/>
        <w:rPr>
          <w:sz w:val="16"/>
          <w:szCs w:val="16"/>
        </w:rPr>
      </w:pPr>
    </w:p>
    <w:p w:rsidR="00415FAD" w:rsidRPr="00381505" w:rsidRDefault="00415FAD" w:rsidP="00786A5A">
      <w:pPr>
        <w:pStyle w:val="af6"/>
        <w:rPr>
          <w:sz w:val="16"/>
          <w:szCs w:val="16"/>
        </w:rPr>
      </w:pPr>
      <w:r w:rsidRPr="00381505">
        <w:rPr>
          <w:sz w:val="16"/>
          <w:szCs w:val="16"/>
        </w:rPr>
        <w:t xml:space="preserve">АДМИНИСТРАЦИЯ </w:t>
      </w:r>
    </w:p>
    <w:p w:rsidR="00415FAD" w:rsidRPr="00381505" w:rsidRDefault="00415FAD" w:rsidP="00786A5A">
      <w:pPr>
        <w:pStyle w:val="af6"/>
        <w:rPr>
          <w:sz w:val="16"/>
          <w:szCs w:val="16"/>
        </w:rPr>
      </w:pPr>
      <w:r w:rsidRPr="00381505">
        <w:rPr>
          <w:sz w:val="16"/>
          <w:szCs w:val="16"/>
        </w:rPr>
        <w:t>ПАВЛОВСКОГО МУНИЦИПАЛЬНОГО РАЙОНА</w:t>
      </w:r>
    </w:p>
    <w:p w:rsidR="00415FAD" w:rsidRPr="00381505" w:rsidRDefault="00415FAD" w:rsidP="00786A5A">
      <w:pPr>
        <w:pStyle w:val="1a"/>
        <w:spacing w:before="0" w:after="0"/>
        <w:rPr>
          <w:rFonts w:ascii="Times New Roman" w:hAnsi="Times New Roman"/>
          <w:sz w:val="16"/>
          <w:szCs w:val="16"/>
        </w:rPr>
      </w:pPr>
      <w:r w:rsidRPr="00381505">
        <w:rPr>
          <w:rFonts w:ascii="Times New Roman" w:hAnsi="Times New Roman"/>
          <w:sz w:val="16"/>
          <w:szCs w:val="16"/>
        </w:rPr>
        <w:t>ВОРОНЕЖСКОЙ ОБЛАСТИ</w:t>
      </w:r>
    </w:p>
    <w:p w:rsidR="00415FAD" w:rsidRPr="00381505" w:rsidRDefault="00415FAD" w:rsidP="00786A5A">
      <w:pPr>
        <w:jc w:val="center"/>
        <w:rPr>
          <w:sz w:val="16"/>
          <w:szCs w:val="16"/>
        </w:rPr>
      </w:pPr>
    </w:p>
    <w:p w:rsidR="00415FAD" w:rsidRPr="00381505" w:rsidRDefault="00415FAD" w:rsidP="00786A5A">
      <w:pPr>
        <w:jc w:val="center"/>
        <w:rPr>
          <w:b/>
          <w:sz w:val="16"/>
          <w:szCs w:val="16"/>
        </w:rPr>
      </w:pPr>
      <w:r w:rsidRPr="00381505">
        <w:rPr>
          <w:b/>
          <w:sz w:val="16"/>
          <w:szCs w:val="16"/>
        </w:rPr>
        <w:t>ПОСТАНОВЛЕНИЕ</w:t>
      </w:r>
    </w:p>
    <w:p w:rsidR="00415FAD" w:rsidRPr="00381505" w:rsidRDefault="00415FAD" w:rsidP="00786A5A">
      <w:pPr>
        <w:rPr>
          <w:sz w:val="16"/>
          <w:szCs w:val="16"/>
        </w:rPr>
      </w:pPr>
    </w:p>
    <w:p w:rsidR="00415FAD" w:rsidRPr="00381505" w:rsidRDefault="00415FAD" w:rsidP="00786A5A">
      <w:pPr>
        <w:rPr>
          <w:sz w:val="16"/>
          <w:szCs w:val="16"/>
          <w:u w:val="single"/>
        </w:rPr>
      </w:pPr>
      <w:r w:rsidRPr="00381505">
        <w:rPr>
          <w:sz w:val="16"/>
          <w:szCs w:val="16"/>
          <w:u w:val="single"/>
        </w:rPr>
        <w:t>От 23.05.2022  №  349</w:t>
      </w:r>
    </w:p>
    <w:p w:rsidR="00415FAD" w:rsidRPr="00381505" w:rsidRDefault="00415FAD" w:rsidP="00786A5A">
      <w:pPr>
        <w:rPr>
          <w:sz w:val="16"/>
          <w:szCs w:val="16"/>
          <w:u w:val="single"/>
        </w:rPr>
      </w:pPr>
    </w:p>
    <w:p w:rsidR="00415FAD" w:rsidRPr="00381505" w:rsidRDefault="00415FAD" w:rsidP="00786A5A">
      <w:pPr>
        <w:pStyle w:val="Title"/>
        <w:spacing w:before="0" w:after="0"/>
        <w:ind w:firstLine="0"/>
        <w:jc w:val="left"/>
        <w:rPr>
          <w:rFonts w:ascii="Times New Roman" w:hAnsi="Times New Roman" w:cs="Times New Roman"/>
          <w:b w:val="0"/>
          <w:sz w:val="16"/>
          <w:szCs w:val="16"/>
        </w:rPr>
      </w:pPr>
      <w:r w:rsidRPr="00381505">
        <w:rPr>
          <w:rFonts w:ascii="Times New Roman" w:hAnsi="Times New Roman" w:cs="Times New Roman"/>
          <w:b w:val="0"/>
          <w:sz w:val="16"/>
          <w:szCs w:val="16"/>
        </w:rPr>
        <w:t>Об утверждении Порядка уведомления</w:t>
      </w:r>
    </w:p>
    <w:p w:rsidR="00415FAD" w:rsidRPr="00381505" w:rsidRDefault="00415FAD" w:rsidP="00786A5A">
      <w:pPr>
        <w:pStyle w:val="Title"/>
        <w:spacing w:before="0" w:after="0"/>
        <w:ind w:firstLine="0"/>
        <w:jc w:val="left"/>
        <w:rPr>
          <w:rFonts w:ascii="Times New Roman" w:hAnsi="Times New Roman" w:cs="Times New Roman"/>
          <w:b w:val="0"/>
          <w:sz w:val="16"/>
          <w:szCs w:val="16"/>
        </w:rPr>
      </w:pPr>
      <w:r w:rsidRPr="00381505">
        <w:rPr>
          <w:rFonts w:ascii="Times New Roman" w:hAnsi="Times New Roman" w:cs="Times New Roman"/>
          <w:b w:val="0"/>
          <w:sz w:val="16"/>
          <w:szCs w:val="16"/>
        </w:rPr>
        <w:t>представителя нанимателя (работодателя)</w:t>
      </w:r>
    </w:p>
    <w:p w:rsidR="00415FAD" w:rsidRPr="00381505" w:rsidRDefault="00415FAD" w:rsidP="00786A5A">
      <w:pPr>
        <w:pStyle w:val="Title"/>
        <w:spacing w:before="0" w:after="0"/>
        <w:ind w:firstLine="0"/>
        <w:jc w:val="left"/>
        <w:rPr>
          <w:rFonts w:ascii="Times New Roman" w:hAnsi="Times New Roman" w:cs="Times New Roman"/>
          <w:b w:val="0"/>
          <w:sz w:val="16"/>
          <w:szCs w:val="16"/>
        </w:rPr>
      </w:pPr>
      <w:r w:rsidRPr="00381505">
        <w:rPr>
          <w:rFonts w:ascii="Times New Roman" w:hAnsi="Times New Roman" w:cs="Times New Roman"/>
          <w:b w:val="0"/>
          <w:sz w:val="16"/>
          <w:szCs w:val="16"/>
        </w:rPr>
        <w:t>о фактах обращения в целях склонения</w:t>
      </w:r>
    </w:p>
    <w:p w:rsidR="00415FAD" w:rsidRPr="00381505" w:rsidRDefault="00415FAD" w:rsidP="00786A5A">
      <w:pPr>
        <w:pStyle w:val="Title"/>
        <w:spacing w:before="0" w:after="0"/>
        <w:ind w:firstLine="0"/>
        <w:jc w:val="left"/>
        <w:rPr>
          <w:rFonts w:ascii="Times New Roman" w:hAnsi="Times New Roman" w:cs="Times New Roman"/>
          <w:b w:val="0"/>
          <w:sz w:val="16"/>
          <w:szCs w:val="16"/>
        </w:rPr>
      </w:pPr>
      <w:r w:rsidRPr="00381505">
        <w:rPr>
          <w:rFonts w:ascii="Times New Roman" w:hAnsi="Times New Roman" w:cs="Times New Roman"/>
          <w:b w:val="0"/>
          <w:sz w:val="16"/>
          <w:szCs w:val="16"/>
        </w:rPr>
        <w:t>муниципального служащего администрации</w:t>
      </w:r>
    </w:p>
    <w:p w:rsidR="00415FAD" w:rsidRPr="00381505" w:rsidRDefault="00415FAD" w:rsidP="00786A5A">
      <w:pPr>
        <w:pStyle w:val="Title"/>
        <w:spacing w:before="0" w:after="0"/>
        <w:ind w:firstLine="0"/>
        <w:jc w:val="left"/>
        <w:rPr>
          <w:rFonts w:ascii="Times New Roman" w:hAnsi="Times New Roman" w:cs="Times New Roman"/>
          <w:b w:val="0"/>
          <w:sz w:val="16"/>
          <w:szCs w:val="16"/>
        </w:rPr>
      </w:pPr>
      <w:r w:rsidRPr="00381505">
        <w:rPr>
          <w:rFonts w:ascii="Times New Roman" w:hAnsi="Times New Roman" w:cs="Times New Roman"/>
          <w:b w:val="0"/>
          <w:sz w:val="16"/>
          <w:szCs w:val="16"/>
        </w:rPr>
        <w:t>Павловского муниципального района</w:t>
      </w:r>
    </w:p>
    <w:p w:rsidR="00415FAD" w:rsidRPr="00381505" w:rsidRDefault="00415FAD" w:rsidP="00786A5A">
      <w:pPr>
        <w:pStyle w:val="Title"/>
        <w:spacing w:before="0" w:after="0"/>
        <w:ind w:firstLine="0"/>
        <w:jc w:val="left"/>
        <w:rPr>
          <w:rFonts w:ascii="Times New Roman" w:hAnsi="Times New Roman" w:cs="Times New Roman"/>
          <w:b w:val="0"/>
          <w:sz w:val="16"/>
          <w:szCs w:val="16"/>
        </w:rPr>
      </w:pPr>
      <w:r w:rsidRPr="00381505">
        <w:rPr>
          <w:rFonts w:ascii="Times New Roman" w:hAnsi="Times New Roman" w:cs="Times New Roman"/>
          <w:b w:val="0"/>
          <w:sz w:val="16"/>
          <w:szCs w:val="16"/>
        </w:rPr>
        <w:t>Воронежской области к совершению</w:t>
      </w:r>
    </w:p>
    <w:p w:rsidR="00415FAD" w:rsidRPr="00381505" w:rsidRDefault="00415FAD" w:rsidP="00786A5A">
      <w:pPr>
        <w:pStyle w:val="Title"/>
        <w:spacing w:before="0" w:after="0"/>
        <w:ind w:firstLine="0"/>
        <w:jc w:val="left"/>
        <w:rPr>
          <w:rFonts w:ascii="Times New Roman" w:hAnsi="Times New Roman" w:cs="Times New Roman"/>
          <w:b w:val="0"/>
          <w:sz w:val="16"/>
          <w:szCs w:val="16"/>
        </w:rPr>
      </w:pPr>
      <w:r w:rsidRPr="00381505">
        <w:rPr>
          <w:rFonts w:ascii="Times New Roman" w:hAnsi="Times New Roman" w:cs="Times New Roman"/>
          <w:b w:val="0"/>
          <w:sz w:val="16"/>
          <w:szCs w:val="16"/>
        </w:rPr>
        <w:t xml:space="preserve">коррупционных правонарушений </w:t>
      </w:r>
    </w:p>
    <w:p w:rsidR="00415FAD" w:rsidRPr="00381505" w:rsidRDefault="00415FAD" w:rsidP="00786A5A">
      <w:pPr>
        <w:pStyle w:val="Title"/>
        <w:spacing w:before="0" w:after="0"/>
        <w:ind w:firstLine="0"/>
        <w:jc w:val="left"/>
        <w:rPr>
          <w:rFonts w:ascii="Times New Roman" w:hAnsi="Times New Roman" w:cs="Times New Roman"/>
          <w:sz w:val="16"/>
          <w:szCs w:val="16"/>
        </w:rPr>
      </w:pPr>
    </w:p>
    <w:p w:rsidR="00415FAD" w:rsidRPr="00381505" w:rsidRDefault="00415FAD" w:rsidP="00786A5A">
      <w:pPr>
        <w:rPr>
          <w:sz w:val="16"/>
          <w:szCs w:val="16"/>
        </w:rPr>
      </w:pPr>
      <w:r w:rsidRPr="00381505">
        <w:rPr>
          <w:sz w:val="16"/>
          <w:szCs w:val="16"/>
        </w:rPr>
        <w:t>В соответствии Федеральными законами от 02.03.2007 № 25-ФЗ«О муниципальной службе в Российской Федерации» и от 25.12.2008 № 273-ФЗ«О противодействии коррупции», администрация Павловского муниципального района Воронежской области</w:t>
      </w:r>
    </w:p>
    <w:p w:rsidR="00415FAD" w:rsidRPr="00381505" w:rsidRDefault="00415FAD" w:rsidP="00786A5A">
      <w:pPr>
        <w:rPr>
          <w:sz w:val="16"/>
          <w:szCs w:val="16"/>
        </w:rPr>
      </w:pPr>
    </w:p>
    <w:p w:rsidR="00415FAD" w:rsidRPr="00381505" w:rsidRDefault="00415FAD" w:rsidP="00786A5A">
      <w:pPr>
        <w:jc w:val="center"/>
        <w:rPr>
          <w:sz w:val="16"/>
          <w:szCs w:val="16"/>
        </w:rPr>
      </w:pPr>
      <w:r w:rsidRPr="00381505">
        <w:rPr>
          <w:sz w:val="16"/>
          <w:szCs w:val="16"/>
        </w:rPr>
        <w:t>ПОСТАНОВЛЯЕТ:</w:t>
      </w:r>
    </w:p>
    <w:p w:rsidR="00415FAD" w:rsidRPr="00381505" w:rsidRDefault="00415FAD" w:rsidP="00786A5A">
      <w:pPr>
        <w:jc w:val="center"/>
        <w:rPr>
          <w:sz w:val="16"/>
          <w:szCs w:val="16"/>
        </w:rPr>
      </w:pPr>
    </w:p>
    <w:p w:rsidR="00415FAD" w:rsidRPr="00381505" w:rsidRDefault="00415FAD" w:rsidP="00786A5A">
      <w:pPr>
        <w:rPr>
          <w:sz w:val="16"/>
          <w:szCs w:val="16"/>
        </w:rPr>
      </w:pPr>
      <w:r w:rsidRPr="00381505">
        <w:rPr>
          <w:sz w:val="16"/>
          <w:szCs w:val="16"/>
        </w:rPr>
        <w:t xml:space="preserve">1. Утвердить Порядок уведомления представителя нанимателя (работодателя) о фактах обращения в целях склонения </w:t>
      </w:r>
      <w:r w:rsidRPr="00381505">
        <w:rPr>
          <w:sz w:val="16"/>
          <w:szCs w:val="16"/>
        </w:rPr>
        <w:lastRenderedPageBreak/>
        <w:t>муниципального служащего администрации Павловского муниципального района Воронежской области к совершению коррупционных правонарушений согласно приложению к настоящему постановлению.</w:t>
      </w:r>
    </w:p>
    <w:p w:rsidR="00415FAD" w:rsidRPr="00381505" w:rsidRDefault="00415FAD" w:rsidP="00786A5A">
      <w:pPr>
        <w:rPr>
          <w:sz w:val="16"/>
          <w:szCs w:val="16"/>
        </w:rPr>
      </w:pPr>
      <w:r w:rsidRPr="00381505">
        <w:rPr>
          <w:sz w:val="16"/>
          <w:szCs w:val="16"/>
        </w:rPr>
        <w:t>2. Признать утратившим силу постановление администрации Павловского муниципального района Воронежской области от 05.12.2017 № 1106 «Об утверждении Порядка уведомления представителя нанимателя (работодателя) о фактах обращения в целях склонения муниципального служащего администрации Павловского муниципального района к совершению коррупционных правонарушений».</w:t>
      </w:r>
    </w:p>
    <w:p w:rsidR="00415FAD" w:rsidRPr="00381505" w:rsidRDefault="00415FAD" w:rsidP="00786A5A">
      <w:pPr>
        <w:pStyle w:val="ConsPlusNormal"/>
        <w:ind w:firstLine="0"/>
        <w:jc w:val="both"/>
        <w:rPr>
          <w:rFonts w:ascii="Times New Roman" w:hAnsi="Times New Roman"/>
          <w:sz w:val="16"/>
          <w:szCs w:val="16"/>
        </w:rPr>
      </w:pPr>
      <w:r w:rsidRPr="00381505">
        <w:rPr>
          <w:rFonts w:ascii="Times New Roman" w:hAnsi="Times New Roman"/>
          <w:sz w:val="16"/>
          <w:szCs w:val="16"/>
        </w:rPr>
        <w:t xml:space="preserve">4. Опубликовать настоящее постановление в муниципальной газете «Павловский муниципальный вестник».    </w:t>
      </w:r>
    </w:p>
    <w:p w:rsidR="00415FAD" w:rsidRPr="00381505" w:rsidRDefault="00415FAD" w:rsidP="00786A5A">
      <w:pPr>
        <w:rPr>
          <w:sz w:val="16"/>
          <w:szCs w:val="16"/>
        </w:rPr>
      </w:pPr>
      <w:r w:rsidRPr="00381505">
        <w:rPr>
          <w:sz w:val="16"/>
          <w:szCs w:val="16"/>
        </w:rPr>
        <w:t xml:space="preserve">5. Контроль за исполнением настоящего постановления возложить на заместителя главы администрации – руководителя аппарата администрации Павловского муниципального района Чечурину Ю.В.       </w:t>
      </w:r>
    </w:p>
    <w:p w:rsidR="00415FAD" w:rsidRPr="00381505" w:rsidRDefault="00415FAD" w:rsidP="00786A5A">
      <w:pPr>
        <w:rPr>
          <w:sz w:val="16"/>
          <w:szCs w:val="16"/>
        </w:rPr>
      </w:pPr>
    </w:p>
    <w:tbl>
      <w:tblPr>
        <w:tblW w:w="5000" w:type="pct"/>
        <w:tblLook w:val="04A0"/>
      </w:tblPr>
      <w:tblGrid>
        <w:gridCol w:w="2641"/>
        <w:gridCol w:w="2185"/>
      </w:tblGrid>
      <w:tr w:rsidR="00415FAD" w:rsidRPr="00381505" w:rsidTr="00070A38">
        <w:tc>
          <w:tcPr>
            <w:tcW w:w="4927" w:type="dxa"/>
            <w:shd w:val="clear" w:color="auto" w:fill="auto"/>
          </w:tcPr>
          <w:p w:rsidR="00415FAD" w:rsidRPr="00381505" w:rsidRDefault="00415FAD" w:rsidP="00786A5A">
            <w:pPr>
              <w:rPr>
                <w:sz w:val="16"/>
                <w:szCs w:val="16"/>
              </w:rPr>
            </w:pPr>
            <w:r w:rsidRPr="00381505">
              <w:rPr>
                <w:sz w:val="16"/>
                <w:szCs w:val="16"/>
              </w:rPr>
              <w:t>Глава Павловского</w:t>
            </w:r>
          </w:p>
          <w:p w:rsidR="00415FAD" w:rsidRPr="00381505" w:rsidRDefault="00415FAD" w:rsidP="00786A5A">
            <w:pPr>
              <w:rPr>
                <w:sz w:val="16"/>
                <w:szCs w:val="16"/>
              </w:rPr>
            </w:pPr>
            <w:r w:rsidRPr="00381505">
              <w:rPr>
                <w:sz w:val="16"/>
                <w:szCs w:val="16"/>
              </w:rPr>
              <w:t>муниципального района</w:t>
            </w:r>
          </w:p>
          <w:p w:rsidR="00415FAD" w:rsidRPr="00381505" w:rsidRDefault="00415FAD" w:rsidP="00786A5A">
            <w:pPr>
              <w:rPr>
                <w:sz w:val="16"/>
                <w:szCs w:val="16"/>
              </w:rPr>
            </w:pPr>
            <w:r w:rsidRPr="00381505">
              <w:rPr>
                <w:sz w:val="16"/>
                <w:szCs w:val="16"/>
              </w:rPr>
              <w:t>Воронежской области</w:t>
            </w:r>
          </w:p>
        </w:tc>
        <w:tc>
          <w:tcPr>
            <w:tcW w:w="4927" w:type="dxa"/>
            <w:shd w:val="clear" w:color="auto" w:fill="auto"/>
          </w:tcPr>
          <w:p w:rsidR="00415FAD" w:rsidRPr="00381505" w:rsidRDefault="00415FAD" w:rsidP="00786A5A">
            <w:pPr>
              <w:jc w:val="right"/>
              <w:rPr>
                <w:sz w:val="16"/>
                <w:szCs w:val="16"/>
              </w:rPr>
            </w:pPr>
          </w:p>
          <w:p w:rsidR="00415FAD" w:rsidRPr="00381505" w:rsidRDefault="00415FAD" w:rsidP="00786A5A">
            <w:pPr>
              <w:jc w:val="right"/>
              <w:rPr>
                <w:sz w:val="16"/>
                <w:szCs w:val="16"/>
              </w:rPr>
            </w:pPr>
          </w:p>
          <w:p w:rsidR="00415FAD" w:rsidRPr="00381505" w:rsidRDefault="00415FAD" w:rsidP="00786A5A">
            <w:pPr>
              <w:jc w:val="right"/>
              <w:rPr>
                <w:sz w:val="16"/>
                <w:szCs w:val="16"/>
              </w:rPr>
            </w:pPr>
            <w:r w:rsidRPr="00381505">
              <w:rPr>
                <w:sz w:val="16"/>
                <w:szCs w:val="16"/>
              </w:rPr>
              <w:t>М.Н. Янцов</w:t>
            </w:r>
          </w:p>
        </w:tc>
      </w:tr>
    </w:tbl>
    <w:p w:rsidR="00415FAD" w:rsidRPr="00381505" w:rsidRDefault="00415FAD" w:rsidP="00786A5A">
      <w:pPr>
        <w:rPr>
          <w:sz w:val="16"/>
          <w:szCs w:val="16"/>
        </w:rPr>
      </w:pPr>
    </w:p>
    <w:p w:rsidR="00415FAD" w:rsidRPr="00381505" w:rsidRDefault="00415FAD" w:rsidP="00786A5A">
      <w:pPr>
        <w:rPr>
          <w:sz w:val="16"/>
          <w:szCs w:val="16"/>
        </w:rPr>
      </w:pPr>
      <w:r w:rsidRPr="00381505">
        <w:rPr>
          <w:sz w:val="16"/>
          <w:szCs w:val="16"/>
        </w:rPr>
        <w:t>Приложение</w:t>
      </w:r>
    </w:p>
    <w:p w:rsidR="00415FAD" w:rsidRPr="00381505" w:rsidRDefault="00415FAD" w:rsidP="00786A5A">
      <w:pPr>
        <w:rPr>
          <w:sz w:val="16"/>
          <w:szCs w:val="16"/>
        </w:rPr>
      </w:pPr>
      <w:r w:rsidRPr="00381505">
        <w:rPr>
          <w:sz w:val="16"/>
          <w:szCs w:val="16"/>
        </w:rPr>
        <w:t>к постановлению администрации</w:t>
      </w:r>
    </w:p>
    <w:p w:rsidR="00415FAD" w:rsidRPr="00381505" w:rsidRDefault="00415FAD" w:rsidP="00786A5A">
      <w:pPr>
        <w:rPr>
          <w:sz w:val="16"/>
          <w:szCs w:val="16"/>
        </w:rPr>
      </w:pPr>
      <w:r w:rsidRPr="00381505">
        <w:rPr>
          <w:sz w:val="16"/>
          <w:szCs w:val="16"/>
        </w:rPr>
        <w:t>Павловского муниципального</w:t>
      </w:r>
    </w:p>
    <w:p w:rsidR="00415FAD" w:rsidRPr="00381505" w:rsidRDefault="00415FAD" w:rsidP="00786A5A">
      <w:pPr>
        <w:rPr>
          <w:sz w:val="16"/>
          <w:szCs w:val="16"/>
        </w:rPr>
      </w:pPr>
      <w:r w:rsidRPr="00381505">
        <w:rPr>
          <w:sz w:val="16"/>
          <w:szCs w:val="16"/>
        </w:rPr>
        <w:t>района Воронежской области</w:t>
      </w:r>
    </w:p>
    <w:p w:rsidR="00415FAD" w:rsidRPr="00381505" w:rsidRDefault="00415FAD" w:rsidP="00786A5A">
      <w:pPr>
        <w:rPr>
          <w:sz w:val="16"/>
          <w:szCs w:val="16"/>
          <w:u w:val="single"/>
        </w:rPr>
      </w:pPr>
      <w:r w:rsidRPr="00381505">
        <w:rPr>
          <w:sz w:val="16"/>
          <w:szCs w:val="16"/>
        </w:rPr>
        <w:t xml:space="preserve">от </w:t>
      </w:r>
      <w:r w:rsidRPr="00381505">
        <w:rPr>
          <w:sz w:val="16"/>
          <w:szCs w:val="16"/>
          <w:u w:val="single"/>
        </w:rPr>
        <w:t>23.05.2022</w:t>
      </w:r>
      <w:r w:rsidRPr="00381505">
        <w:rPr>
          <w:sz w:val="16"/>
          <w:szCs w:val="16"/>
        </w:rPr>
        <w:t xml:space="preserve"> № </w:t>
      </w:r>
      <w:r w:rsidRPr="00381505">
        <w:rPr>
          <w:sz w:val="16"/>
          <w:szCs w:val="16"/>
          <w:u w:val="single"/>
        </w:rPr>
        <w:t>349</w:t>
      </w:r>
    </w:p>
    <w:p w:rsidR="00415FAD" w:rsidRPr="00381505" w:rsidRDefault="00415FAD" w:rsidP="00786A5A">
      <w:pPr>
        <w:rPr>
          <w:sz w:val="16"/>
          <w:szCs w:val="16"/>
        </w:rPr>
      </w:pPr>
    </w:p>
    <w:p w:rsidR="00415FAD" w:rsidRPr="00381505" w:rsidRDefault="00415FAD" w:rsidP="00786A5A">
      <w:pPr>
        <w:jc w:val="center"/>
        <w:rPr>
          <w:sz w:val="16"/>
          <w:szCs w:val="16"/>
        </w:rPr>
      </w:pPr>
      <w:bookmarkStart w:id="11" w:name="P35"/>
      <w:bookmarkEnd w:id="11"/>
      <w:r w:rsidRPr="00381505">
        <w:rPr>
          <w:sz w:val="16"/>
          <w:szCs w:val="16"/>
        </w:rPr>
        <w:t>ПОРЯДОК</w:t>
      </w:r>
    </w:p>
    <w:p w:rsidR="00415FAD" w:rsidRPr="00381505" w:rsidRDefault="00415FAD" w:rsidP="00786A5A">
      <w:pPr>
        <w:jc w:val="center"/>
        <w:rPr>
          <w:sz w:val="16"/>
          <w:szCs w:val="16"/>
        </w:rPr>
      </w:pPr>
      <w:r w:rsidRPr="00381505">
        <w:rPr>
          <w:sz w:val="16"/>
          <w:szCs w:val="16"/>
        </w:rPr>
        <w:t>уведомления представителя нанимателя (работодателя) о фактах обращения в целях склонения муниципального служащего администрации Павловского муниципального района Воронежской области к совершению коррупционных правонарушений</w:t>
      </w:r>
    </w:p>
    <w:p w:rsidR="00415FAD" w:rsidRPr="00381505" w:rsidRDefault="00415FAD" w:rsidP="00786A5A">
      <w:pPr>
        <w:rPr>
          <w:sz w:val="16"/>
          <w:szCs w:val="16"/>
        </w:rPr>
      </w:pPr>
    </w:p>
    <w:p w:rsidR="00415FAD" w:rsidRPr="00381505" w:rsidRDefault="00415FAD" w:rsidP="00786A5A">
      <w:pPr>
        <w:rPr>
          <w:sz w:val="16"/>
          <w:szCs w:val="16"/>
        </w:rPr>
      </w:pPr>
      <w:r w:rsidRPr="00381505">
        <w:rPr>
          <w:sz w:val="16"/>
          <w:szCs w:val="16"/>
        </w:rPr>
        <w:t>1. Порядок уведомления представителя нанимателя (работодателя) о фактах обращения в целях склонения муниципального служащего администрации Павловского муниципального района Воронежской области (далее - муниципальный служащий) к совершению коррупционных правонарушений (далее - Порядок) разработан в соответствии с частью 5 статьи 9 Федерального закона от 25.12.2008     № 273-ФЗ «О противодействии коррупции» (далее - Закон) и определяет процедуру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перечень сведений, содержащихся в уведомлениях, порядок регистрации уведомлений, организацию проверки сведений, указанных в уведомлении.</w:t>
      </w:r>
    </w:p>
    <w:p w:rsidR="00415FAD" w:rsidRPr="00381505" w:rsidRDefault="00415FAD" w:rsidP="00786A5A">
      <w:pPr>
        <w:rPr>
          <w:sz w:val="16"/>
          <w:szCs w:val="16"/>
        </w:rPr>
      </w:pPr>
      <w:r w:rsidRPr="00381505">
        <w:rPr>
          <w:sz w:val="16"/>
          <w:szCs w:val="16"/>
        </w:rPr>
        <w:t>2. Во всех случаях обращения к муниципальному служащему каких-либо лиц в целях склонения его к совершению коррупционных действий муниципальный служащий обязан не позднее рабочего дня, следующего за днем обращения к нему каких-либо лиц в целях склонения к совершению коррупционных правонарушений, уведомить о данных фактах главу Павловского муниципального района Воронежской области по форме, указанной в приложении № 1 к настоящему Порядку (далее - уведомление).</w:t>
      </w:r>
    </w:p>
    <w:p w:rsidR="00415FAD" w:rsidRPr="00381505" w:rsidRDefault="00415FAD" w:rsidP="00786A5A">
      <w:pPr>
        <w:rPr>
          <w:sz w:val="16"/>
          <w:szCs w:val="16"/>
        </w:rPr>
      </w:pPr>
      <w:r w:rsidRPr="00381505">
        <w:rPr>
          <w:sz w:val="16"/>
          <w:szCs w:val="16"/>
        </w:rPr>
        <w:t>3. В уведомлении указываются:</w:t>
      </w:r>
    </w:p>
    <w:p w:rsidR="00415FAD" w:rsidRPr="00381505" w:rsidRDefault="00415FAD" w:rsidP="00786A5A">
      <w:pPr>
        <w:rPr>
          <w:sz w:val="16"/>
          <w:szCs w:val="16"/>
        </w:rPr>
      </w:pPr>
      <w:r w:rsidRPr="00381505">
        <w:rPr>
          <w:sz w:val="16"/>
          <w:szCs w:val="16"/>
        </w:rPr>
        <w:t>а) фамилия, имя, отчество муниципального служащего, заполнившего уведомление (далее - уведомитель);</w:t>
      </w:r>
    </w:p>
    <w:p w:rsidR="00415FAD" w:rsidRPr="00381505" w:rsidRDefault="00415FAD" w:rsidP="00786A5A">
      <w:pPr>
        <w:rPr>
          <w:sz w:val="16"/>
          <w:szCs w:val="16"/>
        </w:rPr>
      </w:pPr>
      <w:r w:rsidRPr="00381505">
        <w:rPr>
          <w:sz w:val="16"/>
          <w:szCs w:val="16"/>
        </w:rPr>
        <w:t>б) замещаемая им должность (с указанием наименования отдела);</w:t>
      </w:r>
    </w:p>
    <w:p w:rsidR="00415FAD" w:rsidRPr="00381505" w:rsidRDefault="00415FAD" w:rsidP="00786A5A">
      <w:pPr>
        <w:rPr>
          <w:sz w:val="16"/>
          <w:szCs w:val="16"/>
        </w:rPr>
      </w:pPr>
      <w:r w:rsidRPr="00381505">
        <w:rPr>
          <w:sz w:val="16"/>
          <w:szCs w:val="16"/>
        </w:rPr>
        <w:t>в) информация об обращении к уведомителю в целях склонения его к совершению коррупционных правонарушений (излагается в свободной форме), при этом указывается:</w:t>
      </w:r>
    </w:p>
    <w:p w:rsidR="00415FAD" w:rsidRPr="00381505" w:rsidRDefault="00415FAD" w:rsidP="00786A5A">
      <w:pPr>
        <w:rPr>
          <w:sz w:val="16"/>
          <w:szCs w:val="16"/>
        </w:rPr>
      </w:pPr>
      <w:r w:rsidRPr="00381505">
        <w:rPr>
          <w:sz w:val="16"/>
          <w:szCs w:val="16"/>
        </w:rPr>
        <w:t>фамилия, имя, отчество и иные данные о лице, склонявшем муниципального служащего к совершению коррупционных правонарушений (в случае если такие данные о лице известны уведомителю);</w:t>
      </w:r>
    </w:p>
    <w:p w:rsidR="00415FAD" w:rsidRPr="00381505" w:rsidRDefault="00415FAD" w:rsidP="00786A5A">
      <w:pPr>
        <w:rPr>
          <w:sz w:val="16"/>
          <w:szCs w:val="16"/>
        </w:rPr>
      </w:pPr>
      <w:r w:rsidRPr="00381505">
        <w:rPr>
          <w:sz w:val="16"/>
          <w:szCs w:val="16"/>
        </w:rPr>
        <w:t xml:space="preserve"> место, время, дата склонения муниципального служащего к коррупционному правонарушению;</w:t>
      </w:r>
    </w:p>
    <w:p w:rsidR="00415FAD" w:rsidRPr="00381505" w:rsidRDefault="00415FAD" w:rsidP="00786A5A">
      <w:pPr>
        <w:rPr>
          <w:sz w:val="16"/>
          <w:szCs w:val="16"/>
        </w:rPr>
      </w:pPr>
      <w:r w:rsidRPr="00381505">
        <w:rPr>
          <w:sz w:val="16"/>
          <w:szCs w:val="16"/>
        </w:rPr>
        <w:t xml:space="preserve"> обстоятельства склонения муниципального служащего к коррупционному правонарушению (телефонный разговор, личная встреча, почтовое отправление и т.д.);</w:t>
      </w:r>
    </w:p>
    <w:p w:rsidR="00415FAD" w:rsidRPr="00381505" w:rsidRDefault="00415FAD" w:rsidP="00786A5A">
      <w:pPr>
        <w:rPr>
          <w:sz w:val="16"/>
          <w:szCs w:val="16"/>
        </w:rPr>
      </w:pPr>
      <w:r w:rsidRPr="00381505">
        <w:rPr>
          <w:sz w:val="16"/>
          <w:szCs w:val="16"/>
        </w:rPr>
        <w:t xml:space="preserve"> способ склонения муниципального служащего к коррупционному правонарушению (угроза, обещание, обман, насилие и т.д.);</w:t>
      </w:r>
    </w:p>
    <w:p w:rsidR="00415FAD" w:rsidRPr="00381505" w:rsidRDefault="00415FAD" w:rsidP="00786A5A">
      <w:pPr>
        <w:rPr>
          <w:sz w:val="16"/>
          <w:szCs w:val="16"/>
        </w:rPr>
      </w:pPr>
      <w:r w:rsidRPr="00381505">
        <w:rPr>
          <w:sz w:val="16"/>
          <w:szCs w:val="16"/>
        </w:rPr>
        <w:t xml:space="preserve">г) сущность предполагаемого коррупционного правонарушения (злоупотребление служебным положением, дача взятки, получение взятки, коммерческий подкуп, иное незаконное использование </w:t>
      </w:r>
      <w:r w:rsidRPr="00381505">
        <w:rPr>
          <w:sz w:val="16"/>
          <w:szCs w:val="16"/>
        </w:rPr>
        <w:lastRenderedPageBreak/>
        <w:t>физическим лицом своего положения вопреки законным интересам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w:t>
      </w:r>
    </w:p>
    <w:p w:rsidR="00415FAD" w:rsidRPr="00381505" w:rsidRDefault="00415FAD" w:rsidP="00786A5A">
      <w:pPr>
        <w:rPr>
          <w:sz w:val="16"/>
          <w:szCs w:val="16"/>
        </w:rPr>
      </w:pPr>
      <w:r w:rsidRPr="00381505">
        <w:rPr>
          <w:sz w:val="16"/>
          <w:szCs w:val="16"/>
        </w:rPr>
        <w:t>4. Уведомление подписывается муниципальным служащим с указанием даты подачи уведомления и в течение рабочего дня через руководителя органа или структурного подразделения администрации Павловского муниципального района Воронежской области направляется для регистрации в отдел правового обеспечения и противодействия коррупции администрации Павловского муниципального района Воронежской области.</w:t>
      </w:r>
    </w:p>
    <w:p w:rsidR="00415FAD" w:rsidRPr="00381505" w:rsidRDefault="00415FAD" w:rsidP="00786A5A">
      <w:pPr>
        <w:rPr>
          <w:sz w:val="16"/>
          <w:szCs w:val="16"/>
        </w:rPr>
      </w:pPr>
      <w:r w:rsidRPr="00381505">
        <w:rPr>
          <w:sz w:val="16"/>
          <w:szCs w:val="16"/>
        </w:rPr>
        <w:t>5. Уполномоченное лицо отдела правового обеспечения и противодействия коррупции администрации Павловского муниципального района Воронежской области осуществляет регистрацию поступившего уведомления, для чего ведется журнал учета уведомлений о фактах обращения в целях склонения муниципального служащего администрации Павловского муниципального района Воронежской области к совершению коррупционных правонарушений по форме согласно приложению № 2 к настоящему Порядку, и незамедлительно направляет его для рассмотрения главе Павловского муниципального района Воронежской области.</w:t>
      </w:r>
    </w:p>
    <w:p w:rsidR="00415FAD" w:rsidRPr="00381505" w:rsidRDefault="00415FAD" w:rsidP="00786A5A">
      <w:pPr>
        <w:rPr>
          <w:sz w:val="16"/>
          <w:szCs w:val="16"/>
        </w:rPr>
      </w:pPr>
      <w:r w:rsidRPr="00381505">
        <w:rPr>
          <w:sz w:val="16"/>
          <w:szCs w:val="16"/>
        </w:rPr>
        <w:t>6. Организация проверки сведений, указанных в уведомлении, осуществляется по поручению главы Павловского муниципального района Воронежской области комиссией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 (далее - Комиссия) в течение пятнадцати календарных дней с момента поступления поручения в отдел правового обеспечения и противодействия коррупции администрации Павловского муниципального района Воронежской области.</w:t>
      </w:r>
    </w:p>
    <w:p w:rsidR="00415FAD" w:rsidRPr="00381505" w:rsidRDefault="00415FAD" w:rsidP="00786A5A">
      <w:pPr>
        <w:rPr>
          <w:sz w:val="16"/>
          <w:szCs w:val="16"/>
        </w:rPr>
      </w:pPr>
      <w:r w:rsidRPr="00381505">
        <w:rPr>
          <w:sz w:val="16"/>
          <w:szCs w:val="16"/>
        </w:rPr>
        <w:t xml:space="preserve">7. По итогам проведения проверки Комиссией готовится мотивированное заключение, в котором отражается информация о том, подтвердился ли факт обращения к муниципальному служащему лица (лиц) в целях склонения его к совершению коррупционных правонарушений, а также предлагаются меры, которые необходимо принять в случае подтверждения указанного факта. Заключение в течение трех дней направляется для рассмотрения главе Павловского муниципального района Воронежской области. </w:t>
      </w:r>
    </w:p>
    <w:p w:rsidR="00415FAD" w:rsidRPr="00381505" w:rsidRDefault="00415FAD" w:rsidP="00786A5A">
      <w:pPr>
        <w:rPr>
          <w:sz w:val="16"/>
          <w:szCs w:val="16"/>
        </w:rPr>
      </w:pPr>
      <w:r w:rsidRPr="00381505">
        <w:rPr>
          <w:sz w:val="16"/>
          <w:szCs w:val="16"/>
        </w:rPr>
        <w:t>8. В случае подтверждения факта обращения в целях склонения муниципального служащего к совершению коррупционных правонарушений все материалы, связанные с фактом обращения, направляются в правоохранительные органы в трехдневный срок после рассмотрения заключения Комиссии главой Павловского муниципального района Воронежской области.</w:t>
      </w:r>
    </w:p>
    <w:p w:rsidR="00415FAD" w:rsidRPr="00381505" w:rsidRDefault="00415FAD" w:rsidP="00786A5A">
      <w:pPr>
        <w:rPr>
          <w:sz w:val="16"/>
          <w:szCs w:val="16"/>
        </w:rPr>
      </w:pPr>
    </w:p>
    <w:tbl>
      <w:tblPr>
        <w:tblW w:w="0" w:type="auto"/>
        <w:tblLook w:val="04A0"/>
      </w:tblPr>
      <w:tblGrid>
        <w:gridCol w:w="2641"/>
        <w:gridCol w:w="2185"/>
      </w:tblGrid>
      <w:tr w:rsidR="00415FAD" w:rsidRPr="00381505" w:rsidTr="00070A38">
        <w:tc>
          <w:tcPr>
            <w:tcW w:w="4927" w:type="dxa"/>
            <w:shd w:val="clear" w:color="auto" w:fill="auto"/>
          </w:tcPr>
          <w:p w:rsidR="00415FAD" w:rsidRPr="00381505" w:rsidRDefault="00415FAD" w:rsidP="00786A5A">
            <w:pPr>
              <w:rPr>
                <w:sz w:val="16"/>
                <w:szCs w:val="16"/>
              </w:rPr>
            </w:pPr>
          </w:p>
        </w:tc>
        <w:tc>
          <w:tcPr>
            <w:tcW w:w="4927" w:type="dxa"/>
            <w:shd w:val="clear" w:color="auto" w:fill="auto"/>
          </w:tcPr>
          <w:p w:rsidR="00415FAD" w:rsidRPr="00381505" w:rsidRDefault="00415FAD" w:rsidP="00786A5A">
            <w:pPr>
              <w:jc w:val="right"/>
              <w:rPr>
                <w:sz w:val="16"/>
                <w:szCs w:val="16"/>
              </w:rPr>
            </w:pPr>
          </w:p>
        </w:tc>
      </w:tr>
      <w:tr w:rsidR="00415FAD" w:rsidRPr="00381505" w:rsidTr="00070A38">
        <w:tc>
          <w:tcPr>
            <w:tcW w:w="4927" w:type="dxa"/>
            <w:shd w:val="clear" w:color="auto" w:fill="auto"/>
          </w:tcPr>
          <w:p w:rsidR="00415FAD" w:rsidRPr="00381505" w:rsidRDefault="00415FAD" w:rsidP="00786A5A">
            <w:pPr>
              <w:rPr>
                <w:sz w:val="16"/>
                <w:szCs w:val="16"/>
              </w:rPr>
            </w:pPr>
            <w:r w:rsidRPr="00381505">
              <w:rPr>
                <w:sz w:val="16"/>
                <w:szCs w:val="16"/>
              </w:rPr>
              <w:t>Глава Павловского</w:t>
            </w:r>
          </w:p>
          <w:p w:rsidR="00415FAD" w:rsidRPr="00381505" w:rsidRDefault="00415FAD" w:rsidP="00786A5A">
            <w:pPr>
              <w:rPr>
                <w:sz w:val="16"/>
                <w:szCs w:val="16"/>
              </w:rPr>
            </w:pPr>
            <w:r w:rsidRPr="00381505">
              <w:rPr>
                <w:sz w:val="16"/>
                <w:szCs w:val="16"/>
              </w:rPr>
              <w:t>муниципального района</w:t>
            </w:r>
          </w:p>
          <w:p w:rsidR="00415FAD" w:rsidRPr="00381505" w:rsidRDefault="00415FAD" w:rsidP="00786A5A">
            <w:pPr>
              <w:rPr>
                <w:sz w:val="16"/>
                <w:szCs w:val="16"/>
              </w:rPr>
            </w:pPr>
            <w:r w:rsidRPr="00381505">
              <w:rPr>
                <w:sz w:val="16"/>
                <w:szCs w:val="16"/>
              </w:rPr>
              <w:t>Воронежской области</w:t>
            </w:r>
          </w:p>
        </w:tc>
        <w:tc>
          <w:tcPr>
            <w:tcW w:w="4927" w:type="dxa"/>
            <w:shd w:val="clear" w:color="auto" w:fill="auto"/>
          </w:tcPr>
          <w:p w:rsidR="00415FAD" w:rsidRPr="00381505" w:rsidRDefault="00415FAD" w:rsidP="00786A5A">
            <w:pPr>
              <w:jc w:val="right"/>
              <w:rPr>
                <w:sz w:val="16"/>
                <w:szCs w:val="16"/>
              </w:rPr>
            </w:pPr>
          </w:p>
          <w:p w:rsidR="00415FAD" w:rsidRPr="00381505" w:rsidRDefault="00415FAD" w:rsidP="00786A5A">
            <w:pPr>
              <w:jc w:val="right"/>
              <w:rPr>
                <w:sz w:val="16"/>
                <w:szCs w:val="16"/>
              </w:rPr>
            </w:pPr>
          </w:p>
          <w:p w:rsidR="00415FAD" w:rsidRPr="00381505" w:rsidRDefault="00415FAD" w:rsidP="00786A5A">
            <w:pPr>
              <w:jc w:val="right"/>
              <w:rPr>
                <w:sz w:val="16"/>
                <w:szCs w:val="16"/>
              </w:rPr>
            </w:pPr>
            <w:r w:rsidRPr="00381505">
              <w:rPr>
                <w:sz w:val="16"/>
                <w:szCs w:val="16"/>
              </w:rPr>
              <w:t>М.Н. Янцов</w:t>
            </w:r>
          </w:p>
        </w:tc>
      </w:tr>
    </w:tbl>
    <w:p w:rsidR="00415FAD" w:rsidRPr="00381505" w:rsidRDefault="00415FAD" w:rsidP="00786A5A">
      <w:pPr>
        <w:rPr>
          <w:sz w:val="16"/>
          <w:szCs w:val="16"/>
        </w:rPr>
      </w:pPr>
    </w:p>
    <w:p w:rsidR="00415FAD" w:rsidRPr="00381505" w:rsidRDefault="00415FAD" w:rsidP="00786A5A">
      <w:pPr>
        <w:rPr>
          <w:sz w:val="16"/>
          <w:szCs w:val="16"/>
        </w:rPr>
      </w:pPr>
      <w:r w:rsidRPr="00381505">
        <w:rPr>
          <w:sz w:val="16"/>
          <w:szCs w:val="16"/>
        </w:rPr>
        <w:t>Приложение № 1</w:t>
      </w:r>
    </w:p>
    <w:p w:rsidR="00415FAD" w:rsidRPr="00381505" w:rsidRDefault="00415FAD" w:rsidP="00786A5A">
      <w:pPr>
        <w:rPr>
          <w:sz w:val="16"/>
          <w:szCs w:val="16"/>
        </w:rPr>
      </w:pPr>
      <w:r w:rsidRPr="00381505">
        <w:rPr>
          <w:sz w:val="16"/>
          <w:szCs w:val="16"/>
        </w:rPr>
        <w:t xml:space="preserve">к Порядку уведомления </w:t>
      </w:r>
    </w:p>
    <w:p w:rsidR="00415FAD" w:rsidRPr="00381505" w:rsidRDefault="00415FAD" w:rsidP="00786A5A">
      <w:pPr>
        <w:rPr>
          <w:sz w:val="16"/>
          <w:szCs w:val="16"/>
        </w:rPr>
      </w:pPr>
      <w:r w:rsidRPr="00381505">
        <w:rPr>
          <w:sz w:val="16"/>
          <w:szCs w:val="16"/>
        </w:rPr>
        <w:t xml:space="preserve">представителя </w:t>
      </w:r>
    </w:p>
    <w:p w:rsidR="00415FAD" w:rsidRPr="00381505" w:rsidRDefault="00415FAD" w:rsidP="00786A5A">
      <w:pPr>
        <w:rPr>
          <w:sz w:val="16"/>
          <w:szCs w:val="16"/>
        </w:rPr>
      </w:pPr>
      <w:r w:rsidRPr="00381505">
        <w:rPr>
          <w:sz w:val="16"/>
          <w:szCs w:val="16"/>
        </w:rPr>
        <w:t>нанимателя (работодателя) о фактах обращения в целях склонения муниципального служащего администрации Павловского муниципального района Воронежской области к совершению коррупционных правонарушений</w:t>
      </w:r>
    </w:p>
    <w:p w:rsidR="00415FAD" w:rsidRPr="00381505" w:rsidRDefault="00415FAD" w:rsidP="00786A5A">
      <w:pPr>
        <w:rPr>
          <w:sz w:val="16"/>
          <w:szCs w:val="16"/>
        </w:rPr>
      </w:pPr>
    </w:p>
    <w:p w:rsidR="00415FAD" w:rsidRPr="00381505" w:rsidRDefault="00415FAD" w:rsidP="00786A5A">
      <w:pPr>
        <w:rPr>
          <w:sz w:val="16"/>
          <w:szCs w:val="16"/>
        </w:rPr>
      </w:pPr>
      <w:r w:rsidRPr="00381505">
        <w:rPr>
          <w:sz w:val="16"/>
          <w:szCs w:val="16"/>
        </w:rPr>
        <w:t>Главе Павловского муниципального района Воронежской области</w:t>
      </w:r>
    </w:p>
    <w:p w:rsidR="00415FAD" w:rsidRPr="00381505" w:rsidRDefault="00415FAD" w:rsidP="00786A5A">
      <w:pPr>
        <w:rPr>
          <w:sz w:val="16"/>
          <w:szCs w:val="16"/>
        </w:rPr>
      </w:pPr>
      <w:r w:rsidRPr="00381505">
        <w:rPr>
          <w:sz w:val="16"/>
          <w:szCs w:val="16"/>
        </w:rPr>
        <w:t>_____________________________________</w:t>
      </w:r>
    </w:p>
    <w:p w:rsidR="00415FAD" w:rsidRPr="00381505" w:rsidRDefault="00415FAD" w:rsidP="00786A5A">
      <w:pPr>
        <w:rPr>
          <w:sz w:val="16"/>
          <w:szCs w:val="16"/>
        </w:rPr>
      </w:pPr>
      <w:r w:rsidRPr="00381505">
        <w:rPr>
          <w:sz w:val="16"/>
          <w:szCs w:val="16"/>
        </w:rPr>
        <w:t>(ФИО уведомителя, должность и</w:t>
      </w:r>
    </w:p>
    <w:p w:rsidR="00415FAD" w:rsidRPr="00381505" w:rsidRDefault="00415FAD" w:rsidP="00786A5A">
      <w:pPr>
        <w:rPr>
          <w:sz w:val="16"/>
          <w:szCs w:val="16"/>
        </w:rPr>
      </w:pPr>
      <w:r w:rsidRPr="00381505">
        <w:rPr>
          <w:sz w:val="16"/>
          <w:szCs w:val="16"/>
        </w:rPr>
        <w:t>_____________________________________</w:t>
      </w:r>
    </w:p>
    <w:p w:rsidR="00415FAD" w:rsidRPr="00381505" w:rsidRDefault="00415FAD" w:rsidP="00786A5A">
      <w:pPr>
        <w:rPr>
          <w:sz w:val="16"/>
          <w:szCs w:val="16"/>
        </w:rPr>
      </w:pPr>
      <w:r w:rsidRPr="00381505">
        <w:rPr>
          <w:sz w:val="16"/>
          <w:szCs w:val="16"/>
        </w:rPr>
        <w:t>наименование отдела</w:t>
      </w:r>
    </w:p>
    <w:p w:rsidR="00415FAD" w:rsidRPr="00381505" w:rsidRDefault="00415FAD" w:rsidP="00786A5A">
      <w:pPr>
        <w:rPr>
          <w:sz w:val="16"/>
          <w:szCs w:val="16"/>
        </w:rPr>
      </w:pPr>
      <w:r w:rsidRPr="00381505">
        <w:rPr>
          <w:sz w:val="16"/>
          <w:szCs w:val="16"/>
        </w:rPr>
        <w:t>_____________________________________</w:t>
      </w:r>
    </w:p>
    <w:p w:rsidR="00415FAD" w:rsidRPr="00381505" w:rsidRDefault="00415FAD" w:rsidP="00786A5A">
      <w:pPr>
        <w:rPr>
          <w:sz w:val="16"/>
          <w:szCs w:val="16"/>
        </w:rPr>
      </w:pPr>
      <w:r w:rsidRPr="00381505">
        <w:rPr>
          <w:sz w:val="16"/>
          <w:szCs w:val="16"/>
        </w:rPr>
        <w:t>администрации Павловского муниципального районаВоронежской области)</w:t>
      </w:r>
    </w:p>
    <w:p w:rsidR="00415FAD" w:rsidRPr="00381505" w:rsidRDefault="00415FAD" w:rsidP="00786A5A">
      <w:pPr>
        <w:rPr>
          <w:sz w:val="16"/>
          <w:szCs w:val="16"/>
        </w:rPr>
      </w:pPr>
    </w:p>
    <w:p w:rsidR="00415FAD" w:rsidRPr="00381505" w:rsidRDefault="00415FAD" w:rsidP="00786A5A">
      <w:pPr>
        <w:jc w:val="center"/>
        <w:rPr>
          <w:sz w:val="16"/>
          <w:szCs w:val="16"/>
        </w:rPr>
      </w:pPr>
      <w:bookmarkStart w:id="12" w:name="P83"/>
      <w:bookmarkEnd w:id="12"/>
      <w:r w:rsidRPr="00381505">
        <w:rPr>
          <w:sz w:val="16"/>
          <w:szCs w:val="16"/>
        </w:rPr>
        <w:t>УВЕДОМЛЕНИЕ</w:t>
      </w:r>
    </w:p>
    <w:p w:rsidR="00415FAD" w:rsidRPr="00381505" w:rsidRDefault="00415FAD" w:rsidP="00786A5A">
      <w:pPr>
        <w:rPr>
          <w:sz w:val="16"/>
          <w:szCs w:val="16"/>
        </w:rPr>
      </w:pPr>
    </w:p>
    <w:p w:rsidR="00415FAD" w:rsidRPr="00381505" w:rsidRDefault="00415FAD" w:rsidP="00786A5A">
      <w:pPr>
        <w:rPr>
          <w:sz w:val="16"/>
          <w:szCs w:val="16"/>
        </w:rPr>
      </w:pPr>
      <w:r w:rsidRPr="00381505">
        <w:rPr>
          <w:sz w:val="16"/>
          <w:szCs w:val="16"/>
        </w:rPr>
        <w:t>В соответствии со статьей 9 Федерального закона от 25.12.2008 № 273-ФЗ</w:t>
      </w:r>
    </w:p>
    <w:p w:rsidR="00415FAD" w:rsidRPr="00381505" w:rsidRDefault="00415FAD" w:rsidP="00786A5A">
      <w:pPr>
        <w:rPr>
          <w:sz w:val="16"/>
          <w:szCs w:val="16"/>
        </w:rPr>
      </w:pPr>
      <w:r w:rsidRPr="00381505">
        <w:rPr>
          <w:sz w:val="16"/>
          <w:szCs w:val="16"/>
        </w:rPr>
        <w:lastRenderedPageBreak/>
        <w:t>«Опротиводействии коррупции» я,___________________________________</w:t>
      </w:r>
    </w:p>
    <w:p w:rsidR="00415FAD" w:rsidRPr="00381505" w:rsidRDefault="00415FAD" w:rsidP="00786A5A">
      <w:pPr>
        <w:rPr>
          <w:sz w:val="16"/>
          <w:szCs w:val="16"/>
        </w:rPr>
      </w:pPr>
      <w:r w:rsidRPr="00381505">
        <w:rPr>
          <w:sz w:val="16"/>
          <w:szCs w:val="16"/>
        </w:rPr>
        <w:t>__________________________________________________________________,</w:t>
      </w:r>
    </w:p>
    <w:p w:rsidR="00415FAD" w:rsidRPr="00381505" w:rsidRDefault="00415FAD" w:rsidP="00786A5A">
      <w:pPr>
        <w:jc w:val="center"/>
        <w:rPr>
          <w:sz w:val="16"/>
          <w:szCs w:val="16"/>
        </w:rPr>
      </w:pPr>
      <w:r w:rsidRPr="00381505">
        <w:rPr>
          <w:sz w:val="16"/>
          <w:szCs w:val="16"/>
        </w:rPr>
        <w:t>(фамилия, имя, отчество)</w:t>
      </w:r>
    </w:p>
    <w:p w:rsidR="00415FAD" w:rsidRPr="00381505" w:rsidRDefault="00415FAD" w:rsidP="00786A5A">
      <w:pPr>
        <w:rPr>
          <w:sz w:val="16"/>
          <w:szCs w:val="16"/>
        </w:rPr>
      </w:pPr>
      <w:r w:rsidRPr="00381505">
        <w:rPr>
          <w:sz w:val="16"/>
          <w:szCs w:val="16"/>
        </w:rPr>
        <w:t>настоящим уведомляю Вас о факте обращения ко мне лица (лиц) в целях</w:t>
      </w:r>
    </w:p>
    <w:p w:rsidR="00415FAD" w:rsidRPr="00381505" w:rsidRDefault="00415FAD" w:rsidP="00786A5A">
      <w:pPr>
        <w:rPr>
          <w:sz w:val="16"/>
          <w:szCs w:val="16"/>
        </w:rPr>
      </w:pPr>
      <w:r w:rsidRPr="00381505">
        <w:rPr>
          <w:sz w:val="16"/>
          <w:szCs w:val="16"/>
        </w:rPr>
        <w:t>склонения меня к совершению коррупционных правонарушений, а именно:</w:t>
      </w:r>
    </w:p>
    <w:p w:rsidR="00415FAD" w:rsidRPr="00381505" w:rsidRDefault="00415FAD" w:rsidP="00786A5A">
      <w:pPr>
        <w:rPr>
          <w:sz w:val="16"/>
          <w:szCs w:val="16"/>
        </w:rPr>
      </w:pPr>
      <w:r w:rsidRPr="00381505">
        <w:rPr>
          <w:sz w:val="16"/>
          <w:szCs w:val="16"/>
        </w:rPr>
        <w:t>______________________________________________________________________</w:t>
      </w:r>
    </w:p>
    <w:p w:rsidR="00415FAD" w:rsidRPr="00381505" w:rsidRDefault="00415FAD" w:rsidP="00786A5A">
      <w:pPr>
        <w:rPr>
          <w:sz w:val="16"/>
          <w:szCs w:val="16"/>
        </w:rPr>
      </w:pPr>
      <w:r w:rsidRPr="00381505">
        <w:rPr>
          <w:sz w:val="16"/>
          <w:szCs w:val="16"/>
        </w:rPr>
        <w:t>______________________________________________________________________</w:t>
      </w:r>
    </w:p>
    <w:p w:rsidR="00415FAD" w:rsidRPr="00381505" w:rsidRDefault="00415FAD" w:rsidP="00786A5A">
      <w:pPr>
        <w:rPr>
          <w:sz w:val="16"/>
          <w:szCs w:val="16"/>
        </w:rPr>
      </w:pPr>
      <w:r w:rsidRPr="00381505">
        <w:rPr>
          <w:sz w:val="16"/>
          <w:szCs w:val="16"/>
        </w:rPr>
        <w:t>______________________________________________________________________</w:t>
      </w:r>
    </w:p>
    <w:p w:rsidR="00415FAD" w:rsidRPr="00381505" w:rsidRDefault="00415FAD" w:rsidP="00786A5A">
      <w:pPr>
        <w:rPr>
          <w:sz w:val="16"/>
          <w:szCs w:val="16"/>
        </w:rPr>
      </w:pPr>
      <w:r w:rsidRPr="00381505">
        <w:rPr>
          <w:sz w:val="16"/>
          <w:szCs w:val="16"/>
        </w:rPr>
        <w:t>______________________________________________________________________</w:t>
      </w:r>
    </w:p>
    <w:p w:rsidR="00415FAD" w:rsidRPr="00381505" w:rsidRDefault="00415FAD" w:rsidP="00786A5A">
      <w:pPr>
        <w:rPr>
          <w:sz w:val="16"/>
          <w:szCs w:val="16"/>
        </w:rPr>
      </w:pPr>
      <w:r w:rsidRPr="00381505">
        <w:rPr>
          <w:sz w:val="16"/>
          <w:szCs w:val="16"/>
        </w:rPr>
        <w:t>______________________________________________________________________</w:t>
      </w:r>
    </w:p>
    <w:p w:rsidR="00415FAD" w:rsidRPr="00381505" w:rsidRDefault="00415FAD" w:rsidP="00786A5A">
      <w:pPr>
        <w:rPr>
          <w:sz w:val="16"/>
          <w:szCs w:val="16"/>
        </w:rPr>
      </w:pPr>
      <w:r w:rsidRPr="00381505">
        <w:rPr>
          <w:sz w:val="16"/>
          <w:szCs w:val="16"/>
        </w:rPr>
        <w:t>(в обязательном порядке в произвольной форме изложить информацию</w:t>
      </w:r>
    </w:p>
    <w:p w:rsidR="00415FAD" w:rsidRPr="00381505" w:rsidRDefault="00415FAD" w:rsidP="00786A5A">
      <w:pPr>
        <w:rPr>
          <w:sz w:val="16"/>
          <w:szCs w:val="16"/>
        </w:rPr>
      </w:pPr>
      <w:r w:rsidRPr="00381505">
        <w:rPr>
          <w:sz w:val="16"/>
          <w:szCs w:val="16"/>
        </w:rPr>
        <w:t>об обстоятельствах обращения в целях склонения к совершению</w:t>
      </w:r>
    </w:p>
    <w:p w:rsidR="00415FAD" w:rsidRPr="00381505" w:rsidRDefault="00415FAD" w:rsidP="00786A5A">
      <w:pPr>
        <w:rPr>
          <w:sz w:val="16"/>
          <w:szCs w:val="16"/>
        </w:rPr>
      </w:pPr>
      <w:r w:rsidRPr="00381505">
        <w:rPr>
          <w:sz w:val="16"/>
          <w:szCs w:val="16"/>
        </w:rPr>
        <w:t>коррупционных правонарушений)</w:t>
      </w:r>
    </w:p>
    <w:p w:rsidR="00415FAD" w:rsidRPr="00381505" w:rsidRDefault="00415FAD" w:rsidP="00786A5A">
      <w:pPr>
        <w:rPr>
          <w:sz w:val="16"/>
          <w:szCs w:val="16"/>
        </w:rPr>
      </w:pPr>
    </w:p>
    <w:p w:rsidR="00415FAD" w:rsidRPr="00381505" w:rsidRDefault="00415FAD" w:rsidP="00786A5A">
      <w:pPr>
        <w:rPr>
          <w:sz w:val="16"/>
          <w:szCs w:val="16"/>
        </w:rPr>
      </w:pPr>
    </w:p>
    <w:p w:rsidR="00415FAD" w:rsidRPr="00381505" w:rsidRDefault="00415FAD" w:rsidP="00786A5A">
      <w:pPr>
        <w:rPr>
          <w:sz w:val="16"/>
          <w:szCs w:val="16"/>
        </w:rPr>
      </w:pPr>
      <w:r w:rsidRPr="00381505">
        <w:rPr>
          <w:sz w:val="16"/>
          <w:szCs w:val="16"/>
        </w:rPr>
        <w:t>______________________________________________</w:t>
      </w:r>
    </w:p>
    <w:p w:rsidR="00415FAD" w:rsidRPr="00381505" w:rsidRDefault="00415FAD" w:rsidP="00786A5A">
      <w:pPr>
        <w:rPr>
          <w:sz w:val="16"/>
          <w:szCs w:val="16"/>
        </w:rPr>
      </w:pPr>
      <w:r w:rsidRPr="00381505">
        <w:rPr>
          <w:sz w:val="16"/>
          <w:szCs w:val="16"/>
        </w:rPr>
        <w:t>(подпись)(дата)</w:t>
      </w:r>
    </w:p>
    <w:p w:rsidR="00415FAD" w:rsidRPr="00381505" w:rsidRDefault="00415FAD" w:rsidP="00786A5A">
      <w:pPr>
        <w:rPr>
          <w:sz w:val="16"/>
          <w:szCs w:val="16"/>
        </w:rPr>
      </w:pPr>
    </w:p>
    <w:p w:rsidR="00415FAD" w:rsidRPr="00381505" w:rsidRDefault="00415FAD" w:rsidP="00786A5A">
      <w:pPr>
        <w:rPr>
          <w:sz w:val="16"/>
          <w:szCs w:val="16"/>
        </w:rPr>
      </w:pPr>
      <w:r w:rsidRPr="00381505">
        <w:rPr>
          <w:sz w:val="16"/>
          <w:szCs w:val="16"/>
        </w:rPr>
        <w:t>Уведомление зарегистрировано</w:t>
      </w:r>
    </w:p>
    <w:p w:rsidR="00415FAD" w:rsidRPr="00381505" w:rsidRDefault="00415FAD" w:rsidP="00786A5A">
      <w:pPr>
        <w:rPr>
          <w:sz w:val="16"/>
          <w:szCs w:val="16"/>
        </w:rPr>
      </w:pPr>
      <w:r w:rsidRPr="00381505">
        <w:rPr>
          <w:sz w:val="16"/>
          <w:szCs w:val="16"/>
        </w:rPr>
        <w:t>в журнале регистрации</w:t>
      </w:r>
    </w:p>
    <w:p w:rsidR="00415FAD" w:rsidRPr="00381505" w:rsidRDefault="00415FAD" w:rsidP="00786A5A">
      <w:pPr>
        <w:rPr>
          <w:sz w:val="16"/>
          <w:szCs w:val="16"/>
        </w:rPr>
      </w:pPr>
      <w:r w:rsidRPr="00381505">
        <w:rPr>
          <w:sz w:val="16"/>
          <w:szCs w:val="16"/>
        </w:rPr>
        <w:t>________________ г. № _______</w:t>
      </w:r>
    </w:p>
    <w:p w:rsidR="00415FAD" w:rsidRPr="00381505" w:rsidRDefault="00415FAD" w:rsidP="00786A5A">
      <w:pPr>
        <w:rPr>
          <w:sz w:val="16"/>
          <w:szCs w:val="16"/>
        </w:rPr>
      </w:pPr>
      <w:r w:rsidRPr="00381505">
        <w:rPr>
          <w:sz w:val="16"/>
          <w:szCs w:val="16"/>
        </w:rPr>
        <w:t>(ФИО, должность ответственного лица)</w:t>
      </w:r>
    </w:p>
    <w:p w:rsidR="00415FAD" w:rsidRPr="00381505" w:rsidRDefault="00415FAD" w:rsidP="00786A5A">
      <w:pPr>
        <w:rPr>
          <w:sz w:val="16"/>
          <w:szCs w:val="16"/>
        </w:rPr>
      </w:pPr>
      <w:r w:rsidRPr="00381505">
        <w:rPr>
          <w:sz w:val="16"/>
          <w:szCs w:val="16"/>
        </w:rPr>
        <w:t>Приложение № 2</w:t>
      </w:r>
    </w:p>
    <w:p w:rsidR="00415FAD" w:rsidRPr="00381505" w:rsidRDefault="00415FAD" w:rsidP="00786A5A">
      <w:pPr>
        <w:rPr>
          <w:sz w:val="16"/>
          <w:szCs w:val="16"/>
        </w:rPr>
      </w:pPr>
      <w:r w:rsidRPr="00381505">
        <w:rPr>
          <w:sz w:val="16"/>
          <w:szCs w:val="16"/>
        </w:rPr>
        <w:t xml:space="preserve">к Порядку уведомления </w:t>
      </w:r>
    </w:p>
    <w:p w:rsidR="00415FAD" w:rsidRPr="00381505" w:rsidRDefault="00415FAD" w:rsidP="00786A5A">
      <w:pPr>
        <w:rPr>
          <w:sz w:val="16"/>
          <w:szCs w:val="16"/>
        </w:rPr>
      </w:pPr>
      <w:r w:rsidRPr="00381505">
        <w:rPr>
          <w:sz w:val="16"/>
          <w:szCs w:val="16"/>
        </w:rPr>
        <w:t xml:space="preserve">представителя </w:t>
      </w:r>
    </w:p>
    <w:p w:rsidR="00415FAD" w:rsidRPr="00381505" w:rsidRDefault="00415FAD" w:rsidP="00786A5A">
      <w:pPr>
        <w:rPr>
          <w:sz w:val="16"/>
          <w:szCs w:val="16"/>
        </w:rPr>
      </w:pPr>
      <w:r w:rsidRPr="00381505">
        <w:rPr>
          <w:sz w:val="16"/>
          <w:szCs w:val="16"/>
        </w:rPr>
        <w:t>нанимателя (работодателя) о фактах обращения в целях склонения муниципального служащего администрации Павловского муниципального района Воронежской областик совершению коррупционных правонарушений</w:t>
      </w:r>
    </w:p>
    <w:p w:rsidR="00415FAD" w:rsidRPr="00381505" w:rsidRDefault="00415FAD" w:rsidP="00786A5A">
      <w:pPr>
        <w:rPr>
          <w:sz w:val="16"/>
          <w:szCs w:val="16"/>
        </w:rPr>
      </w:pPr>
    </w:p>
    <w:p w:rsidR="00415FAD" w:rsidRPr="00381505" w:rsidRDefault="00415FAD" w:rsidP="00786A5A">
      <w:pPr>
        <w:jc w:val="center"/>
        <w:rPr>
          <w:sz w:val="16"/>
          <w:szCs w:val="16"/>
        </w:rPr>
      </w:pPr>
      <w:r w:rsidRPr="00381505">
        <w:rPr>
          <w:sz w:val="16"/>
          <w:szCs w:val="16"/>
        </w:rPr>
        <w:t>ЖУРНАЛ</w:t>
      </w:r>
    </w:p>
    <w:p w:rsidR="00415FAD" w:rsidRPr="00381505" w:rsidRDefault="00415FAD" w:rsidP="00786A5A">
      <w:pPr>
        <w:jc w:val="center"/>
        <w:rPr>
          <w:sz w:val="16"/>
          <w:szCs w:val="16"/>
        </w:rPr>
      </w:pPr>
      <w:r w:rsidRPr="00381505">
        <w:rPr>
          <w:sz w:val="16"/>
          <w:szCs w:val="16"/>
        </w:rPr>
        <w:t>учета уведомлений о фактах обращения в целях склонения муниципального служащего администрации Павловского муниципального района Воронежской области к совершению коррупционных правонарушений</w:t>
      </w:r>
    </w:p>
    <w:p w:rsidR="00415FAD" w:rsidRPr="00381505" w:rsidRDefault="00415FAD" w:rsidP="00786A5A">
      <w:pPr>
        <w:jc w:val="center"/>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2"/>
        <w:gridCol w:w="1090"/>
        <w:gridCol w:w="1059"/>
        <w:gridCol w:w="1230"/>
        <w:gridCol w:w="1025"/>
      </w:tblGrid>
      <w:tr w:rsidR="00415FAD" w:rsidRPr="00381505" w:rsidTr="00070A38">
        <w:tc>
          <w:tcPr>
            <w:tcW w:w="539" w:type="pct"/>
            <w:shd w:val="clear" w:color="auto" w:fill="auto"/>
          </w:tcPr>
          <w:p w:rsidR="00415FAD" w:rsidRPr="00381505" w:rsidRDefault="00415FAD" w:rsidP="00786A5A">
            <w:pPr>
              <w:rPr>
                <w:rFonts w:eastAsia="Calibri"/>
                <w:sz w:val="16"/>
                <w:szCs w:val="16"/>
              </w:rPr>
            </w:pPr>
            <w:r w:rsidRPr="00381505">
              <w:rPr>
                <w:rFonts w:eastAsia="Calibri"/>
                <w:sz w:val="16"/>
                <w:szCs w:val="16"/>
              </w:rPr>
              <w:t>п/п</w:t>
            </w:r>
          </w:p>
        </w:tc>
        <w:tc>
          <w:tcPr>
            <w:tcW w:w="992" w:type="pct"/>
            <w:shd w:val="clear" w:color="auto" w:fill="auto"/>
          </w:tcPr>
          <w:p w:rsidR="00415FAD" w:rsidRPr="00381505" w:rsidRDefault="00415FAD" w:rsidP="00786A5A">
            <w:pPr>
              <w:rPr>
                <w:rFonts w:eastAsia="Calibri"/>
                <w:sz w:val="16"/>
                <w:szCs w:val="16"/>
              </w:rPr>
            </w:pPr>
            <w:r w:rsidRPr="00381505">
              <w:rPr>
                <w:rFonts w:eastAsia="Calibri"/>
                <w:sz w:val="16"/>
                <w:szCs w:val="16"/>
              </w:rPr>
              <w:t>Уведомление (№, дата)</w:t>
            </w:r>
          </w:p>
        </w:tc>
        <w:tc>
          <w:tcPr>
            <w:tcW w:w="1297" w:type="pct"/>
            <w:shd w:val="clear" w:color="auto" w:fill="auto"/>
          </w:tcPr>
          <w:p w:rsidR="00415FAD" w:rsidRPr="00381505" w:rsidRDefault="00415FAD" w:rsidP="00786A5A">
            <w:pPr>
              <w:rPr>
                <w:rFonts w:eastAsia="Calibri"/>
                <w:sz w:val="16"/>
                <w:szCs w:val="16"/>
              </w:rPr>
            </w:pPr>
            <w:r w:rsidRPr="00381505">
              <w:rPr>
                <w:rFonts w:eastAsia="Calibri"/>
                <w:sz w:val="16"/>
                <w:szCs w:val="16"/>
              </w:rPr>
              <w:t>Ф.И.О., должность лица, подавшего уведомление</w:t>
            </w:r>
          </w:p>
        </w:tc>
        <w:tc>
          <w:tcPr>
            <w:tcW w:w="1180" w:type="pct"/>
            <w:shd w:val="clear" w:color="auto" w:fill="auto"/>
          </w:tcPr>
          <w:p w:rsidR="00415FAD" w:rsidRPr="00381505" w:rsidRDefault="00415FAD" w:rsidP="00786A5A">
            <w:pPr>
              <w:rPr>
                <w:rFonts w:eastAsia="Calibri"/>
                <w:sz w:val="16"/>
                <w:szCs w:val="16"/>
              </w:rPr>
            </w:pPr>
            <w:r w:rsidRPr="00381505">
              <w:rPr>
                <w:rFonts w:eastAsia="Calibri"/>
                <w:sz w:val="16"/>
                <w:szCs w:val="16"/>
              </w:rPr>
              <w:t>Наименование органа (структурного подразделения)</w:t>
            </w:r>
          </w:p>
        </w:tc>
        <w:tc>
          <w:tcPr>
            <w:tcW w:w="993" w:type="pct"/>
            <w:shd w:val="clear" w:color="auto" w:fill="auto"/>
          </w:tcPr>
          <w:p w:rsidR="00415FAD" w:rsidRPr="00381505" w:rsidRDefault="00415FAD" w:rsidP="00786A5A">
            <w:pPr>
              <w:rPr>
                <w:rFonts w:eastAsia="Calibri"/>
                <w:sz w:val="16"/>
                <w:szCs w:val="16"/>
              </w:rPr>
            </w:pPr>
            <w:r w:rsidRPr="00381505">
              <w:rPr>
                <w:rFonts w:eastAsia="Calibri"/>
                <w:sz w:val="16"/>
                <w:szCs w:val="16"/>
              </w:rPr>
              <w:t>Примечание</w:t>
            </w:r>
          </w:p>
        </w:tc>
      </w:tr>
      <w:tr w:rsidR="00415FAD" w:rsidRPr="00381505" w:rsidTr="00070A38">
        <w:tc>
          <w:tcPr>
            <w:tcW w:w="539" w:type="pct"/>
            <w:shd w:val="clear" w:color="auto" w:fill="auto"/>
          </w:tcPr>
          <w:p w:rsidR="00415FAD" w:rsidRPr="00381505" w:rsidRDefault="00415FAD" w:rsidP="00786A5A">
            <w:pPr>
              <w:rPr>
                <w:rFonts w:eastAsia="Calibri"/>
                <w:sz w:val="16"/>
                <w:szCs w:val="16"/>
              </w:rPr>
            </w:pPr>
            <w:r w:rsidRPr="00381505">
              <w:rPr>
                <w:rFonts w:eastAsia="Calibri"/>
                <w:sz w:val="16"/>
                <w:szCs w:val="16"/>
              </w:rPr>
              <w:t>1</w:t>
            </w:r>
          </w:p>
        </w:tc>
        <w:tc>
          <w:tcPr>
            <w:tcW w:w="992" w:type="pct"/>
            <w:shd w:val="clear" w:color="auto" w:fill="auto"/>
          </w:tcPr>
          <w:p w:rsidR="00415FAD" w:rsidRPr="00381505" w:rsidRDefault="00415FAD" w:rsidP="00786A5A">
            <w:pPr>
              <w:rPr>
                <w:rFonts w:eastAsia="Calibri"/>
                <w:sz w:val="16"/>
                <w:szCs w:val="16"/>
              </w:rPr>
            </w:pPr>
            <w:r w:rsidRPr="00381505">
              <w:rPr>
                <w:rFonts w:eastAsia="Calibri"/>
                <w:sz w:val="16"/>
                <w:szCs w:val="16"/>
              </w:rPr>
              <w:t>2</w:t>
            </w:r>
          </w:p>
        </w:tc>
        <w:tc>
          <w:tcPr>
            <w:tcW w:w="1297" w:type="pct"/>
            <w:shd w:val="clear" w:color="auto" w:fill="auto"/>
          </w:tcPr>
          <w:p w:rsidR="00415FAD" w:rsidRPr="00381505" w:rsidRDefault="00415FAD" w:rsidP="00786A5A">
            <w:pPr>
              <w:rPr>
                <w:rFonts w:eastAsia="Calibri"/>
                <w:sz w:val="16"/>
                <w:szCs w:val="16"/>
              </w:rPr>
            </w:pPr>
            <w:r w:rsidRPr="00381505">
              <w:rPr>
                <w:rFonts w:eastAsia="Calibri"/>
                <w:sz w:val="16"/>
                <w:szCs w:val="16"/>
              </w:rPr>
              <w:t>3</w:t>
            </w:r>
          </w:p>
        </w:tc>
        <w:tc>
          <w:tcPr>
            <w:tcW w:w="1180" w:type="pct"/>
            <w:shd w:val="clear" w:color="auto" w:fill="auto"/>
          </w:tcPr>
          <w:p w:rsidR="00415FAD" w:rsidRPr="00381505" w:rsidRDefault="00415FAD" w:rsidP="00786A5A">
            <w:pPr>
              <w:rPr>
                <w:rFonts w:eastAsia="Calibri"/>
                <w:sz w:val="16"/>
                <w:szCs w:val="16"/>
              </w:rPr>
            </w:pPr>
            <w:r w:rsidRPr="00381505">
              <w:rPr>
                <w:rFonts w:eastAsia="Calibri"/>
                <w:sz w:val="16"/>
                <w:szCs w:val="16"/>
              </w:rPr>
              <w:t>4</w:t>
            </w:r>
          </w:p>
        </w:tc>
        <w:tc>
          <w:tcPr>
            <w:tcW w:w="993" w:type="pct"/>
            <w:shd w:val="clear" w:color="auto" w:fill="auto"/>
          </w:tcPr>
          <w:p w:rsidR="00415FAD" w:rsidRPr="00381505" w:rsidRDefault="00415FAD" w:rsidP="00786A5A">
            <w:pPr>
              <w:rPr>
                <w:rFonts w:eastAsia="Calibri"/>
                <w:sz w:val="16"/>
                <w:szCs w:val="16"/>
              </w:rPr>
            </w:pPr>
            <w:r w:rsidRPr="00381505">
              <w:rPr>
                <w:rFonts w:eastAsia="Calibri"/>
                <w:sz w:val="16"/>
                <w:szCs w:val="16"/>
              </w:rPr>
              <w:t>5</w:t>
            </w:r>
          </w:p>
        </w:tc>
      </w:tr>
    </w:tbl>
    <w:p w:rsidR="00415FAD" w:rsidRPr="00381505" w:rsidRDefault="00415FAD" w:rsidP="00786A5A">
      <w:pPr>
        <w:rPr>
          <w:sz w:val="16"/>
          <w:szCs w:val="16"/>
        </w:rPr>
      </w:pPr>
    </w:p>
    <w:p w:rsidR="00786A5A" w:rsidRPr="00381505" w:rsidRDefault="00786A5A" w:rsidP="00786A5A">
      <w:pPr>
        <w:pStyle w:val="af6"/>
        <w:rPr>
          <w:sz w:val="16"/>
          <w:szCs w:val="16"/>
        </w:rPr>
      </w:pPr>
    </w:p>
    <w:p w:rsidR="00786A5A" w:rsidRPr="00381505" w:rsidRDefault="00786A5A" w:rsidP="00786A5A">
      <w:pPr>
        <w:pStyle w:val="af6"/>
        <w:rPr>
          <w:sz w:val="16"/>
          <w:szCs w:val="16"/>
        </w:rPr>
      </w:pPr>
      <w:r w:rsidRPr="00381505">
        <w:rPr>
          <w:sz w:val="16"/>
          <w:szCs w:val="16"/>
        </w:rPr>
        <w:t xml:space="preserve">АДМИНИСТРАЦИЯ </w:t>
      </w:r>
    </w:p>
    <w:p w:rsidR="00786A5A" w:rsidRPr="00381505" w:rsidRDefault="00786A5A" w:rsidP="00786A5A">
      <w:pPr>
        <w:pStyle w:val="af6"/>
        <w:rPr>
          <w:sz w:val="16"/>
          <w:szCs w:val="16"/>
        </w:rPr>
      </w:pPr>
      <w:r w:rsidRPr="00381505">
        <w:rPr>
          <w:sz w:val="16"/>
          <w:szCs w:val="16"/>
        </w:rPr>
        <w:t>ПАВЛОВСКОГО МУНИЦИПАЛЬНОГО РАЙОНА</w:t>
      </w:r>
    </w:p>
    <w:p w:rsidR="00786A5A" w:rsidRPr="00381505" w:rsidRDefault="00786A5A" w:rsidP="00786A5A">
      <w:pPr>
        <w:pStyle w:val="1a"/>
        <w:spacing w:before="0" w:after="0"/>
        <w:rPr>
          <w:rFonts w:ascii="Times New Roman" w:hAnsi="Times New Roman"/>
          <w:b w:val="0"/>
          <w:bCs w:val="0"/>
          <w:sz w:val="16"/>
          <w:szCs w:val="16"/>
        </w:rPr>
      </w:pPr>
      <w:r w:rsidRPr="00381505">
        <w:rPr>
          <w:rFonts w:ascii="Times New Roman" w:hAnsi="Times New Roman"/>
          <w:sz w:val="16"/>
          <w:szCs w:val="16"/>
        </w:rPr>
        <w:t>ВОРОНЕЖСКОЙ ОБЛАСТИ</w:t>
      </w:r>
    </w:p>
    <w:p w:rsidR="00786A5A" w:rsidRPr="00381505" w:rsidRDefault="00786A5A" w:rsidP="00786A5A">
      <w:pPr>
        <w:jc w:val="center"/>
        <w:rPr>
          <w:sz w:val="16"/>
          <w:szCs w:val="16"/>
        </w:rPr>
      </w:pPr>
    </w:p>
    <w:p w:rsidR="00786A5A" w:rsidRPr="00381505" w:rsidRDefault="00786A5A" w:rsidP="00786A5A">
      <w:pPr>
        <w:jc w:val="center"/>
        <w:rPr>
          <w:b/>
          <w:sz w:val="16"/>
          <w:szCs w:val="16"/>
        </w:rPr>
      </w:pPr>
      <w:r w:rsidRPr="00381505">
        <w:rPr>
          <w:b/>
          <w:sz w:val="16"/>
          <w:szCs w:val="16"/>
        </w:rPr>
        <w:t>ПОСТАНОВЛЕНИЕ</w:t>
      </w:r>
    </w:p>
    <w:p w:rsidR="00786A5A" w:rsidRPr="00381505" w:rsidRDefault="00786A5A" w:rsidP="00786A5A">
      <w:pPr>
        <w:rPr>
          <w:sz w:val="16"/>
          <w:szCs w:val="16"/>
        </w:rPr>
      </w:pPr>
    </w:p>
    <w:p w:rsidR="00786A5A" w:rsidRPr="00381505" w:rsidRDefault="00786A5A" w:rsidP="00786A5A">
      <w:pPr>
        <w:rPr>
          <w:sz w:val="16"/>
          <w:szCs w:val="16"/>
          <w:u w:val="single"/>
        </w:rPr>
      </w:pPr>
      <w:r w:rsidRPr="00381505">
        <w:rPr>
          <w:sz w:val="16"/>
          <w:szCs w:val="16"/>
          <w:u w:val="single"/>
        </w:rPr>
        <w:t>От 26.05.2022 № 367</w:t>
      </w:r>
    </w:p>
    <w:p w:rsidR="00786A5A" w:rsidRPr="00381505" w:rsidRDefault="00786A5A" w:rsidP="00786A5A">
      <w:pPr>
        <w:jc w:val="both"/>
        <w:rPr>
          <w:sz w:val="16"/>
          <w:szCs w:val="16"/>
        </w:rPr>
      </w:pPr>
      <w:r w:rsidRPr="00381505">
        <w:rPr>
          <w:sz w:val="16"/>
          <w:szCs w:val="16"/>
        </w:rPr>
        <w:t xml:space="preserve">О порядке ведения журнала </w:t>
      </w:r>
    </w:p>
    <w:p w:rsidR="00786A5A" w:rsidRPr="00381505" w:rsidRDefault="00786A5A" w:rsidP="00786A5A">
      <w:pPr>
        <w:jc w:val="both"/>
        <w:rPr>
          <w:sz w:val="16"/>
          <w:szCs w:val="16"/>
        </w:rPr>
      </w:pPr>
      <w:r w:rsidRPr="00381505">
        <w:rPr>
          <w:sz w:val="16"/>
          <w:szCs w:val="16"/>
        </w:rPr>
        <w:t xml:space="preserve">регистрации уведомлений о </w:t>
      </w:r>
    </w:p>
    <w:p w:rsidR="00786A5A" w:rsidRPr="00381505" w:rsidRDefault="00786A5A" w:rsidP="00786A5A">
      <w:pPr>
        <w:jc w:val="both"/>
        <w:rPr>
          <w:sz w:val="16"/>
          <w:szCs w:val="16"/>
        </w:rPr>
      </w:pPr>
      <w:r w:rsidRPr="00381505">
        <w:rPr>
          <w:sz w:val="16"/>
          <w:szCs w:val="16"/>
        </w:rPr>
        <w:t xml:space="preserve">получении подарка муниципальными служащими администрации Павловского муниципального района Воронежской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w:t>
      </w:r>
    </w:p>
    <w:p w:rsidR="00786A5A" w:rsidRPr="00381505" w:rsidRDefault="00786A5A" w:rsidP="00786A5A">
      <w:pPr>
        <w:jc w:val="both"/>
        <w:rPr>
          <w:sz w:val="16"/>
          <w:szCs w:val="16"/>
        </w:rPr>
      </w:pPr>
    </w:p>
    <w:p w:rsidR="00786A5A" w:rsidRPr="00381505" w:rsidRDefault="00786A5A" w:rsidP="00786A5A">
      <w:pPr>
        <w:jc w:val="both"/>
        <w:rPr>
          <w:sz w:val="16"/>
          <w:szCs w:val="16"/>
        </w:rPr>
      </w:pPr>
      <w:r w:rsidRPr="00381505">
        <w:rPr>
          <w:sz w:val="16"/>
          <w:szCs w:val="16"/>
        </w:rPr>
        <w:t xml:space="preserve">В соответствии с постановлением администрации Павловского муниципального района Воронежской области от 23.05.2022 347 «О порядке сообщения отдельными категориями лиц о получении подарка в связи с протокольными мероприятиями, участие в которых связано с исполнением ими должностных обязанностей, сдачи и оценки подарка, реализации (выкупа) и зачисления </w:t>
      </w:r>
      <w:r w:rsidRPr="00381505">
        <w:rPr>
          <w:sz w:val="16"/>
          <w:szCs w:val="16"/>
        </w:rPr>
        <w:lastRenderedPageBreak/>
        <w:t>средств, вырученных от его реализации» администрация Павловского муниципального района Воронежской области</w:t>
      </w:r>
    </w:p>
    <w:p w:rsidR="00786A5A" w:rsidRPr="00381505" w:rsidRDefault="00786A5A" w:rsidP="00786A5A">
      <w:pPr>
        <w:jc w:val="center"/>
        <w:rPr>
          <w:sz w:val="16"/>
          <w:szCs w:val="16"/>
        </w:rPr>
      </w:pPr>
      <w:r w:rsidRPr="00381505">
        <w:rPr>
          <w:sz w:val="16"/>
          <w:szCs w:val="16"/>
        </w:rPr>
        <w:t>ПОСТАНОВЛЯЕТ:</w:t>
      </w:r>
    </w:p>
    <w:p w:rsidR="00786A5A" w:rsidRPr="00381505" w:rsidRDefault="00786A5A" w:rsidP="00786A5A">
      <w:pPr>
        <w:jc w:val="both"/>
        <w:rPr>
          <w:sz w:val="16"/>
          <w:szCs w:val="16"/>
        </w:rPr>
      </w:pPr>
      <w:r w:rsidRPr="00381505">
        <w:rPr>
          <w:sz w:val="16"/>
          <w:szCs w:val="16"/>
        </w:rPr>
        <w:t>1. Утвердить порядок ведения журнала регистрации уведомлений о получении подарка муниципальными служащими администрации Павловского муниципального района Воронежской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согласно приложению № 1 к настоящему постановлению.</w:t>
      </w:r>
    </w:p>
    <w:p w:rsidR="00786A5A" w:rsidRPr="00381505" w:rsidRDefault="00786A5A" w:rsidP="00786A5A">
      <w:pPr>
        <w:jc w:val="both"/>
        <w:rPr>
          <w:sz w:val="16"/>
          <w:szCs w:val="16"/>
        </w:rPr>
      </w:pPr>
      <w:r w:rsidRPr="00381505">
        <w:rPr>
          <w:sz w:val="16"/>
          <w:szCs w:val="16"/>
        </w:rPr>
        <w:t>2. Утвердить форму журнала регистрации уведомлений о получении подарка муниципальными служащими администрации Павловского муниципального района Воронежской областив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согласно приложению № 2 к настоящему постановлению.</w:t>
      </w:r>
    </w:p>
    <w:p w:rsidR="00786A5A" w:rsidRPr="00381505" w:rsidRDefault="00786A5A" w:rsidP="00786A5A">
      <w:pPr>
        <w:jc w:val="both"/>
        <w:rPr>
          <w:sz w:val="16"/>
          <w:szCs w:val="16"/>
        </w:rPr>
      </w:pPr>
      <w:r w:rsidRPr="00381505">
        <w:rPr>
          <w:sz w:val="16"/>
          <w:szCs w:val="16"/>
        </w:rPr>
        <w:t>3. Назначить ответственным должностным лицом за ведение журнала регистрации уведомлений о получении подарка муниципальными служащими администрации Павловского муниципального района Воронежской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начальника группы учета и отчетности администрации Павловского муниципального района Харечкову Марину Владимировну.</w:t>
      </w:r>
    </w:p>
    <w:p w:rsidR="00786A5A" w:rsidRPr="00381505" w:rsidRDefault="00786A5A" w:rsidP="00786A5A">
      <w:pPr>
        <w:jc w:val="both"/>
        <w:rPr>
          <w:sz w:val="16"/>
          <w:szCs w:val="16"/>
        </w:rPr>
      </w:pPr>
      <w:r w:rsidRPr="00381505">
        <w:rPr>
          <w:sz w:val="16"/>
          <w:szCs w:val="16"/>
        </w:rPr>
        <w:t xml:space="preserve">4. Признать утратившим силу постановление администрации Павловского муниципального района Воронежской области от 08.05.2018 года  №   281 «О порядке ведения журнала регистрации уведомлений о получении подарка муниципальными служащими администрации Павловского муниципального района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w:t>
      </w:r>
    </w:p>
    <w:p w:rsidR="00786A5A" w:rsidRPr="00381505" w:rsidRDefault="00786A5A" w:rsidP="00786A5A">
      <w:pPr>
        <w:jc w:val="both"/>
        <w:rPr>
          <w:sz w:val="16"/>
          <w:szCs w:val="16"/>
        </w:rPr>
      </w:pPr>
      <w:r w:rsidRPr="00381505">
        <w:rPr>
          <w:sz w:val="16"/>
          <w:szCs w:val="16"/>
        </w:rPr>
        <w:t>5. Опубликовать настоящее постановление в муниципальной газете «Павловский муниципальный вестник».</w:t>
      </w:r>
    </w:p>
    <w:p w:rsidR="00786A5A" w:rsidRPr="00381505" w:rsidRDefault="00786A5A" w:rsidP="00786A5A">
      <w:pPr>
        <w:jc w:val="both"/>
        <w:rPr>
          <w:sz w:val="16"/>
          <w:szCs w:val="16"/>
        </w:rPr>
      </w:pPr>
      <w:r w:rsidRPr="00381505">
        <w:rPr>
          <w:sz w:val="16"/>
          <w:szCs w:val="16"/>
        </w:rPr>
        <w:t>6. Контроль за исполнением настоящего постановления возложить на заместителя главы администрации – руководителя аппарата администрации Павловского муниципального района Чечурину Ю.В.</w:t>
      </w:r>
    </w:p>
    <w:p w:rsidR="00786A5A" w:rsidRPr="00381505" w:rsidRDefault="00786A5A" w:rsidP="00786A5A">
      <w:pPr>
        <w:jc w:val="both"/>
        <w:rPr>
          <w:sz w:val="16"/>
          <w:szCs w:val="16"/>
        </w:rPr>
      </w:pPr>
    </w:p>
    <w:tbl>
      <w:tblPr>
        <w:tblW w:w="5000" w:type="pct"/>
        <w:tblLook w:val="04A0"/>
      </w:tblPr>
      <w:tblGrid>
        <w:gridCol w:w="2649"/>
        <w:gridCol w:w="2177"/>
      </w:tblGrid>
      <w:tr w:rsidR="00786A5A" w:rsidRPr="00381505" w:rsidTr="00070A38">
        <w:tc>
          <w:tcPr>
            <w:tcW w:w="5210" w:type="dxa"/>
            <w:shd w:val="clear" w:color="auto" w:fill="auto"/>
          </w:tcPr>
          <w:p w:rsidR="00786A5A" w:rsidRPr="00381505" w:rsidRDefault="00786A5A" w:rsidP="00786A5A">
            <w:pPr>
              <w:autoSpaceDE w:val="0"/>
              <w:autoSpaceDN w:val="0"/>
              <w:adjustRightInd w:val="0"/>
              <w:jc w:val="both"/>
              <w:rPr>
                <w:sz w:val="16"/>
                <w:szCs w:val="16"/>
              </w:rPr>
            </w:pPr>
            <w:r w:rsidRPr="00381505">
              <w:rPr>
                <w:sz w:val="16"/>
                <w:szCs w:val="16"/>
              </w:rPr>
              <w:t>Глава Павловского муниципального</w:t>
            </w:r>
          </w:p>
          <w:p w:rsidR="00786A5A" w:rsidRPr="00381505" w:rsidRDefault="00786A5A" w:rsidP="00786A5A">
            <w:pPr>
              <w:autoSpaceDE w:val="0"/>
              <w:autoSpaceDN w:val="0"/>
              <w:adjustRightInd w:val="0"/>
              <w:jc w:val="both"/>
              <w:rPr>
                <w:sz w:val="16"/>
                <w:szCs w:val="16"/>
              </w:rPr>
            </w:pPr>
            <w:r w:rsidRPr="00381505">
              <w:rPr>
                <w:sz w:val="16"/>
                <w:szCs w:val="16"/>
              </w:rPr>
              <w:t>района Воронежской области</w:t>
            </w:r>
          </w:p>
        </w:tc>
        <w:tc>
          <w:tcPr>
            <w:tcW w:w="5211" w:type="dxa"/>
            <w:shd w:val="clear" w:color="auto" w:fill="auto"/>
          </w:tcPr>
          <w:p w:rsidR="00786A5A" w:rsidRPr="00381505" w:rsidRDefault="00786A5A" w:rsidP="00786A5A">
            <w:pPr>
              <w:autoSpaceDE w:val="0"/>
              <w:autoSpaceDN w:val="0"/>
              <w:adjustRightInd w:val="0"/>
              <w:jc w:val="right"/>
              <w:rPr>
                <w:sz w:val="16"/>
                <w:szCs w:val="16"/>
              </w:rPr>
            </w:pPr>
          </w:p>
          <w:p w:rsidR="00786A5A" w:rsidRPr="00381505" w:rsidRDefault="00786A5A" w:rsidP="00786A5A">
            <w:pPr>
              <w:autoSpaceDE w:val="0"/>
              <w:autoSpaceDN w:val="0"/>
              <w:adjustRightInd w:val="0"/>
              <w:jc w:val="right"/>
              <w:rPr>
                <w:sz w:val="16"/>
                <w:szCs w:val="16"/>
              </w:rPr>
            </w:pPr>
            <w:r w:rsidRPr="00381505">
              <w:rPr>
                <w:sz w:val="16"/>
                <w:szCs w:val="16"/>
              </w:rPr>
              <w:t>М.Н. Янцов</w:t>
            </w:r>
          </w:p>
        </w:tc>
      </w:tr>
    </w:tbl>
    <w:p w:rsidR="00786A5A" w:rsidRPr="00381505" w:rsidRDefault="00786A5A" w:rsidP="00786A5A">
      <w:pPr>
        <w:tabs>
          <w:tab w:val="left" w:pos="5103"/>
        </w:tabs>
        <w:jc w:val="both"/>
        <w:rPr>
          <w:sz w:val="16"/>
          <w:szCs w:val="16"/>
        </w:rPr>
      </w:pPr>
    </w:p>
    <w:p w:rsidR="00786A5A" w:rsidRPr="00381505" w:rsidRDefault="00786A5A" w:rsidP="00786A5A">
      <w:pPr>
        <w:rPr>
          <w:sz w:val="16"/>
          <w:szCs w:val="16"/>
        </w:rPr>
      </w:pPr>
    </w:p>
    <w:p w:rsidR="00786A5A" w:rsidRPr="00381505" w:rsidRDefault="00786A5A" w:rsidP="00786A5A">
      <w:pPr>
        <w:jc w:val="both"/>
        <w:rPr>
          <w:sz w:val="16"/>
          <w:szCs w:val="16"/>
        </w:rPr>
      </w:pPr>
      <w:r w:rsidRPr="00381505">
        <w:rPr>
          <w:sz w:val="16"/>
          <w:szCs w:val="16"/>
        </w:rPr>
        <w:t>Приложение № 1</w:t>
      </w:r>
    </w:p>
    <w:p w:rsidR="00786A5A" w:rsidRPr="00381505" w:rsidRDefault="00786A5A" w:rsidP="00786A5A">
      <w:pPr>
        <w:jc w:val="both"/>
        <w:rPr>
          <w:sz w:val="16"/>
          <w:szCs w:val="16"/>
        </w:rPr>
      </w:pPr>
      <w:r w:rsidRPr="00381505">
        <w:rPr>
          <w:sz w:val="16"/>
          <w:szCs w:val="16"/>
        </w:rPr>
        <w:t>к постановлению администрации Павловского муниципального районаВоронежской области</w:t>
      </w:r>
    </w:p>
    <w:p w:rsidR="00786A5A" w:rsidRPr="00381505" w:rsidRDefault="00786A5A" w:rsidP="00786A5A">
      <w:pPr>
        <w:jc w:val="both"/>
        <w:rPr>
          <w:sz w:val="16"/>
          <w:szCs w:val="16"/>
        </w:rPr>
      </w:pPr>
      <w:r w:rsidRPr="00381505">
        <w:rPr>
          <w:sz w:val="16"/>
          <w:szCs w:val="16"/>
        </w:rPr>
        <w:t xml:space="preserve">от </w:t>
      </w:r>
      <w:r w:rsidRPr="00381505">
        <w:rPr>
          <w:sz w:val="16"/>
          <w:szCs w:val="16"/>
          <w:u w:val="single"/>
        </w:rPr>
        <w:t>26.05.2022</w:t>
      </w:r>
      <w:r w:rsidRPr="00381505">
        <w:rPr>
          <w:sz w:val="16"/>
          <w:szCs w:val="16"/>
        </w:rPr>
        <w:t xml:space="preserve"> № </w:t>
      </w:r>
      <w:r w:rsidRPr="00381505">
        <w:rPr>
          <w:sz w:val="16"/>
          <w:szCs w:val="16"/>
          <w:u w:val="single"/>
        </w:rPr>
        <w:t>367</w:t>
      </w:r>
    </w:p>
    <w:p w:rsidR="00786A5A" w:rsidRPr="00381505" w:rsidRDefault="00786A5A" w:rsidP="00786A5A">
      <w:pPr>
        <w:jc w:val="center"/>
        <w:rPr>
          <w:b/>
          <w:sz w:val="16"/>
          <w:szCs w:val="16"/>
        </w:rPr>
      </w:pPr>
    </w:p>
    <w:p w:rsidR="00786A5A" w:rsidRPr="00381505" w:rsidRDefault="00786A5A" w:rsidP="00786A5A">
      <w:pPr>
        <w:jc w:val="center"/>
        <w:rPr>
          <w:sz w:val="16"/>
          <w:szCs w:val="16"/>
        </w:rPr>
      </w:pPr>
      <w:r w:rsidRPr="00381505">
        <w:rPr>
          <w:sz w:val="16"/>
          <w:szCs w:val="16"/>
        </w:rPr>
        <w:t>ПОРЯДОК</w:t>
      </w:r>
    </w:p>
    <w:p w:rsidR="00786A5A" w:rsidRPr="00381505" w:rsidRDefault="00786A5A" w:rsidP="00786A5A">
      <w:pPr>
        <w:jc w:val="center"/>
        <w:rPr>
          <w:sz w:val="16"/>
          <w:szCs w:val="16"/>
        </w:rPr>
      </w:pPr>
      <w:r w:rsidRPr="00381505">
        <w:rPr>
          <w:sz w:val="16"/>
          <w:szCs w:val="16"/>
        </w:rPr>
        <w:t>ведения журнала регистрации уведомлений о получении подарка муниципальными служащими администрации Павловского муниципального района Воронежской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w:t>
      </w:r>
    </w:p>
    <w:p w:rsidR="00786A5A" w:rsidRPr="00381505" w:rsidRDefault="00786A5A" w:rsidP="00786A5A">
      <w:pPr>
        <w:jc w:val="both"/>
        <w:outlineLvl w:val="0"/>
        <w:rPr>
          <w:sz w:val="16"/>
          <w:szCs w:val="16"/>
        </w:rPr>
      </w:pPr>
    </w:p>
    <w:p w:rsidR="00786A5A" w:rsidRPr="00381505" w:rsidRDefault="00786A5A" w:rsidP="00786A5A">
      <w:pPr>
        <w:jc w:val="both"/>
        <w:rPr>
          <w:sz w:val="16"/>
          <w:szCs w:val="16"/>
        </w:rPr>
      </w:pPr>
      <w:r w:rsidRPr="00381505">
        <w:rPr>
          <w:sz w:val="16"/>
          <w:szCs w:val="16"/>
        </w:rPr>
        <w:t>1. Настоящий Порядок устанавливает правила ведения журнала регистрации уведомлений о получении подарка муниципальными служащими администрации Павловского муниципального района Воронежской областив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(далее - Журнал).</w:t>
      </w:r>
    </w:p>
    <w:p w:rsidR="00786A5A" w:rsidRPr="00381505" w:rsidRDefault="00786A5A" w:rsidP="00786A5A">
      <w:pPr>
        <w:jc w:val="both"/>
        <w:rPr>
          <w:sz w:val="16"/>
          <w:szCs w:val="16"/>
        </w:rPr>
      </w:pPr>
      <w:r w:rsidRPr="00381505">
        <w:rPr>
          <w:sz w:val="16"/>
          <w:szCs w:val="16"/>
        </w:rPr>
        <w:t>2. Записи в Журнал вносятся на русском языке шариковой ручкой синего или черного цвета. Исправленный или зачеркнутый текст подтверждается записью «исправленному верить» и подписью ответственного за ведение Журнала уполномоченного лица, с указанием даты внесенного исправления. Подчистки и исправления с помощью корректирующего средства не допускаются.</w:t>
      </w:r>
    </w:p>
    <w:p w:rsidR="00786A5A" w:rsidRPr="00381505" w:rsidRDefault="00786A5A" w:rsidP="00786A5A">
      <w:pPr>
        <w:jc w:val="both"/>
        <w:rPr>
          <w:sz w:val="16"/>
          <w:szCs w:val="16"/>
        </w:rPr>
      </w:pPr>
      <w:r w:rsidRPr="00381505">
        <w:rPr>
          <w:sz w:val="16"/>
          <w:szCs w:val="16"/>
        </w:rPr>
        <w:t xml:space="preserve">3. Перед внесением первой записи Журнал должен быть пронумерован, прошнурован и скреплен печатью администрации Павловского муниципального районаВоронежской области, а также должны быть поставлены дата начала ведения </w:t>
      </w:r>
      <w:hyperlink r:id="rId19" w:history="1">
        <w:r w:rsidRPr="00381505">
          <w:rPr>
            <w:sz w:val="16"/>
            <w:szCs w:val="16"/>
          </w:rPr>
          <w:t>Журнала</w:t>
        </w:r>
      </w:hyperlink>
      <w:r w:rsidRPr="00381505">
        <w:rPr>
          <w:sz w:val="16"/>
          <w:szCs w:val="16"/>
        </w:rPr>
        <w:t xml:space="preserve"> и </w:t>
      </w:r>
      <w:r w:rsidRPr="00381505">
        <w:rPr>
          <w:sz w:val="16"/>
          <w:szCs w:val="16"/>
        </w:rPr>
        <w:lastRenderedPageBreak/>
        <w:t>подпись ответственного за ведение Журнала уполномоченного лица.</w:t>
      </w:r>
    </w:p>
    <w:p w:rsidR="00786A5A" w:rsidRPr="00381505" w:rsidRDefault="00786A5A" w:rsidP="00786A5A">
      <w:pPr>
        <w:jc w:val="both"/>
        <w:rPr>
          <w:sz w:val="16"/>
          <w:szCs w:val="16"/>
        </w:rPr>
      </w:pPr>
      <w:r w:rsidRPr="00381505">
        <w:rPr>
          <w:sz w:val="16"/>
          <w:szCs w:val="16"/>
        </w:rPr>
        <w:t>Ответственное за ведение Журнала уполномоченное должностное лицо определяется правовым актом администрации Павловского муниципального района Воронежской области.</w:t>
      </w:r>
    </w:p>
    <w:p w:rsidR="00786A5A" w:rsidRPr="00381505" w:rsidRDefault="00786A5A" w:rsidP="00786A5A">
      <w:pPr>
        <w:jc w:val="both"/>
        <w:rPr>
          <w:sz w:val="16"/>
          <w:szCs w:val="16"/>
        </w:rPr>
      </w:pPr>
      <w:r w:rsidRPr="00381505">
        <w:rPr>
          <w:sz w:val="16"/>
          <w:szCs w:val="16"/>
        </w:rPr>
        <w:t>5. Журнал содержит следующую информацию:</w:t>
      </w:r>
    </w:p>
    <w:p w:rsidR="00786A5A" w:rsidRPr="00381505" w:rsidRDefault="00786A5A" w:rsidP="00786A5A">
      <w:pPr>
        <w:jc w:val="both"/>
        <w:rPr>
          <w:sz w:val="16"/>
          <w:szCs w:val="16"/>
        </w:rPr>
      </w:pPr>
      <w:r w:rsidRPr="00381505">
        <w:rPr>
          <w:sz w:val="16"/>
          <w:szCs w:val="16"/>
        </w:rPr>
        <w:t>в графе 1 указывается порядковый номер записи;</w:t>
      </w:r>
    </w:p>
    <w:p w:rsidR="00786A5A" w:rsidRPr="00381505" w:rsidRDefault="00786A5A" w:rsidP="00786A5A">
      <w:pPr>
        <w:jc w:val="both"/>
        <w:rPr>
          <w:sz w:val="16"/>
          <w:szCs w:val="16"/>
        </w:rPr>
      </w:pPr>
      <w:r w:rsidRPr="00381505">
        <w:rPr>
          <w:sz w:val="16"/>
          <w:szCs w:val="16"/>
        </w:rPr>
        <w:t>в графе 2 указывается дата уведомления о получении подарка;</w:t>
      </w:r>
    </w:p>
    <w:p w:rsidR="00786A5A" w:rsidRPr="00381505" w:rsidRDefault="00786A5A" w:rsidP="00786A5A">
      <w:pPr>
        <w:jc w:val="both"/>
        <w:rPr>
          <w:sz w:val="16"/>
          <w:szCs w:val="16"/>
        </w:rPr>
      </w:pPr>
      <w:r w:rsidRPr="00381505">
        <w:rPr>
          <w:sz w:val="16"/>
          <w:szCs w:val="16"/>
        </w:rPr>
        <w:t>в графе 3 указываются фамилия, инициалы и должность муниципального служащего, уведомившего о получении подарка;</w:t>
      </w:r>
    </w:p>
    <w:p w:rsidR="00786A5A" w:rsidRPr="00381505" w:rsidRDefault="00786A5A" w:rsidP="00786A5A">
      <w:pPr>
        <w:jc w:val="both"/>
        <w:rPr>
          <w:sz w:val="16"/>
          <w:szCs w:val="16"/>
        </w:rPr>
      </w:pPr>
      <w:r w:rsidRPr="00381505">
        <w:rPr>
          <w:sz w:val="16"/>
          <w:szCs w:val="16"/>
        </w:rPr>
        <w:t>в графе 4 указываются наименование подарка, его характеристика и описание;</w:t>
      </w:r>
    </w:p>
    <w:p w:rsidR="00786A5A" w:rsidRPr="00381505" w:rsidRDefault="00786A5A" w:rsidP="00786A5A">
      <w:pPr>
        <w:jc w:val="both"/>
        <w:rPr>
          <w:sz w:val="16"/>
          <w:szCs w:val="16"/>
        </w:rPr>
      </w:pPr>
      <w:r w:rsidRPr="00381505">
        <w:rPr>
          <w:sz w:val="16"/>
          <w:szCs w:val="16"/>
        </w:rPr>
        <w:t>в графе 5 указывается количество предметов;</w:t>
      </w:r>
    </w:p>
    <w:p w:rsidR="00786A5A" w:rsidRPr="00381505" w:rsidRDefault="00786A5A" w:rsidP="00786A5A">
      <w:pPr>
        <w:jc w:val="both"/>
        <w:rPr>
          <w:sz w:val="16"/>
          <w:szCs w:val="16"/>
        </w:rPr>
      </w:pPr>
      <w:r w:rsidRPr="00381505">
        <w:rPr>
          <w:sz w:val="16"/>
          <w:szCs w:val="16"/>
        </w:rPr>
        <w:t>в графе 6 указывается стоимость подарка в рублях;</w:t>
      </w:r>
    </w:p>
    <w:p w:rsidR="00786A5A" w:rsidRPr="00381505" w:rsidRDefault="00786A5A" w:rsidP="00786A5A">
      <w:pPr>
        <w:jc w:val="both"/>
        <w:rPr>
          <w:sz w:val="16"/>
          <w:szCs w:val="16"/>
        </w:rPr>
      </w:pPr>
      <w:r w:rsidRPr="00381505">
        <w:rPr>
          <w:sz w:val="16"/>
          <w:szCs w:val="16"/>
        </w:rPr>
        <w:t>6. Журнал хранится у ответственного за ведение Журнала уполномоченного должностного лица до окончания его ведения, после чего заводится новый Журнал.</w:t>
      </w:r>
    </w:p>
    <w:p w:rsidR="00786A5A" w:rsidRPr="00381505" w:rsidRDefault="00786A5A" w:rsidP="00786A5A">
      <w:pPr>
        <w:jc w:val="both"/>
        <w:rPr>
          <w:sz w:val="16"/>
          <w:szCs w:val="16"/>
        </w:rPr>
      </w:pPr>
      <w:r w:rsidRPr="00381505">
        <w:rPr>
          <w:sz w:val="16"/>
          <w:szCs w:val="16"/>
        </w:rPr>
        <w:t>7. Журнал хранится в муниципальном архиве администрации Павловского муниципального района Воронежской области в течение 5 лет с даты окончания ведения Журнала.</w:t>
      </w:r>
    </w:p>
    <w:p w:rsidR="00786A5A" w:rsidRPr="00381505" w:rsidRDefault="00786A5A" w:rsidP="00786A5A">
      <w:pPr>
        <w:jc w:val="both"/>
        <w:rPr>
          <w:sz w:val="16"/>
          <w:szCs w:val="16"/>
        </w:rPr>
      </w:pPr>
    </w:p>
    <w:tbl>
      <w:tblPr>
        <w:tblW w:w="5000" w:type="pct"/>
        <w:tblLook w:val="04A0"/>
      </w:tblPr>
      <w:tblGrid>
        <w:gridCol w:w="2649"/>
        <w:gridCol w:w="2177"/>
      </w:tblGrid>
      <w:tr w:rsidR="00786A5A" w:rsidRPr="00381505" w:rsidTr="00070A38">
        <w:tc>
          <w:tcPr>
            <w:tcW w:w="5210" w:type="dxa"/>
            <w:shd w:val="clear" w:color="auto" w:fill="auto"/>
          </w:tcPr>
          <w:p w:rsidR="00786A5A" w:rsidRPr="00381505" w:rsidRDefault="00786A5A" w:rsidP="00786A5A">
            <w:pPr>
              <w:autoSpaceDE w:val="0"/>
              <w:autoSpaceDN w:val="0"/>
              <w:adjustRightInd w:val="0"/>
              <w:jc w:val="both"/>
              <w:rPr>
                <w:sz w:val="16"/>
                <w:szCs w:val="16"/>
              </w:rPr>
            </w:pPr>
            <w:r w:rsidRPr="00381505">
              <w:rPr>
                <w:sz w:val="16"/>
                <w:szCs w:val="16"/>
              </w:rPr>
              <w:t>Глава Павловского муниципального</w:t>
            </w:r>
          </w:p>
          <w:p w:rsidR="00786A5A" w:rsidRPr="00381505" w:rsidRDefault="00786A5A" w:rsidP="00786A5A">
            <w:pPr>
              <w:autoSpaceDE w:val="0"/>
              <w:autoSpaceDN w:val="0"/>
              <w:adjustRightInd w:val="0"/>
              <w:jc w:val="both"/>
              <w:rPr>
                <w:sz w:val="16"/>
                <w:szCs w:val="16"/>
              </w:rPr>
            </w:pPr>
            <w:r w:rsidRPr="00381505">
              <w:rPr>
                <w:sz w:val="16"/>
                <w:szCs w:val="16"/>
              </w:rPr>
              <w:t>района Воронежской области</w:t>
            </w:r>
          </w:p>
        </w:tc>
        <w:tc>
          <w:tcPr>
            <w:tcW w:w="5211" w:type="dxa"/>
            <w:shd w:val="clear" w:color="auto" w:fill="auto"/>
          </w:tcPr>
          <w:p w:rsidR="00786A5A" w:rsidRPr="00381505" w:rsidRDefault="00786A5A" w:rsidP="00786A5A">
            <w:pPr>
              <w:autoSpaceDE w:val="0"/>
              <w:autoSpaceDN w:val="0"/>
              <w:adjustRightInd w:val="0"/>
              <w:jc w:val="right"/>
              <w:rPr>
                <w:sz w:val="16"/>
                <w:szCs w:val="16"/>
              </w:rPr>
            </w:pPr>
          </w:p>
          <w:p w:rsidR="00786A5A" w:rsidRPr="00381505" w:rsidRDefault="00786A5A" w:rsidP="00786A5A">
            <w:pPr>
              <w:autoSpaceDE w:val="0"/>
              <w:autoSpaceDN w:val="0"/>
              <w:adjustRightInd w:val="0"/>
              <w:jc w:val="right"/>
              <w:rPr>
                <w:sz w:val="16"/>
                <w:szCs w:val="16"/>
              </w:rPr>
            </w:pPr>
            <w:r w:rsidRPr="00381505">
              <w:rPr>
                <w:sz w:val="16"/>
                <w:szCs w:val="16"/>
              </w:rPr>
              <w:t>М.Н. Янцов</w:t>
            </w:r>
          </w:p>
        </w:tc>
      </w:tr>
      <w:tr w:rsidR="00786A5A" w:rsidRPr="00381505" w:rsidTr="00070A38">
        <w:tc>
          <w:tcPr>
            <w:tcW w:w="5210" w:type="dxa"/>
            <w:shd w:val="clear" w:color="auto" w:fill="auto"/>
          </w:tcPr>
          <w:p w:rsidR="00786A5A" w:rsidRPr="00381505" w:rsidRDefault="00786A5A" w:rsidP="00786A5A">
            <w:pPr>
              <w:autoSpaceDE w:val="0"/>
              <w:autoSpaceDN w:val="0"/>
              <w:adjustRightInd w:val="0"/>
              <w:jc w:val="both"/>
              <w:rPr>
                <w:sz w:val="16"/>
                <w:szCs w:val="16"/>
              </w:rPr>
            </w:pPr>
          </w:p>
        </w:tc>
        <w:tc>
          <w:tcPr>
            <w:tcW w:w="5211" w:type="dxa"/>
            <w:shd w:val="clear" w:color="auto" w:fill="auto"/>
          </w:tcPr>
          <w:p w:rsidR="00786A5A" w:rsidRPr="00381505" w:rsidRDefault="00786A5A" w:rsidP="00786A5A">
            <w:pPr>
              <w:autoSpaceDE w:val="0"/>
              <w:autoSpaceDN w:val="0"/>
              <w:adjustRightInd w:val="0"/>
              <w:jc w:val="right"/>
              <w:rPr>
                <w:sz w:val="16"/>
                <w:szCs w:val="16"/>
              </w:rPr>
            </w:pPr>
          </w:p>
        </w:tc>
      </w:tr>
    </w:tbl>
    <w:p w:rsidR="00786A5A" w:rsidRPr="00381505" w:rsidRDefault="00786A5A" w:rsidP="00786A5A">
      <w:pPr>
        <w:jc w:val="both"/>
        <w:rPr>
          <w:sz w:val="16"/>
          <w:szCs w:val="16"/>
        </w:rPr>
      </w:pPr>
    </w:p>
    <w:p w:rsidR="00786A5A" w:rsidRPr="00381505" w:rsidRDefault="00786A5A" w:rsidP="00786A5A">
      <w:pPr>
        <w:jc w:val="both"/>
        <w:rPr>
          <w:sz w:val="16"/>
          <w:szCs w:val="16"/>
        </w:rPr>
      </w:pPr>
    </w:p>
    <w:p w:rsidR="00786A5A" w:rsidRPr="00381505" w:rsidRDefault="00786A5A" w:rsidP="00786A5A">
      <w:pPr>
        <w:jc w:val="both"/>
        <w:rPr>
          <w:sz w:val="16"/>
          <w:szCs w:val="16"/>
        </w:rPr>
      </w:pPr>
      <w:r w:rsidRPr="00381505">
        <w:rPr>
          <w:sz w:val="16"/>
          <w:szCs w:val="16"/>
        </w:rPr>
        <w:t>Приложение № 2</w:t>
      </w:r>
    </w:p>
    <w:p w:rsidR="00786A5A" w:rsidRPr="00381505" w:rsidRDefault="00786A5A" w:rsidP="00786A5A">
      <w:pPr>
        <w:jc w:val="both"/>
        <w:rPr>
          <w:sz w:val="16"/>
          <w:szCs w:val="16"/>
        </w:rPr>
      </w:pPr>
      <w:r w:rsidRPr="00381505">
        <w:rPr>
          <w:sz w:val="16"/>
          <w:szCs w:val="16"/>
        </w:rPr>
        <w:t>к постановлению администрации Павловского муниципального района Воронежской области</w:t>
      </w:r>
    </w:p>
    <w:p w:rsidR="00786A5A" w:rsidRPr="00381505" w:rsidRDefault="00786A5A" w:rsidP="00786A5A">
      <w:pPr>
        <w:jc w:val="both"/>
        <w:rPr>
          <w:sz w:val="16"/>
          <w:szCs w:val="16"/>
        </w:rPr>
      </w:pPr>
      <w:r w:rsidRPr="00381505">
        <w:rPr>
          <w:sz w:val="16"/>
          <w:szCs w:val="16"/>
        </w:rPr>
        <w:t xml:space="preserve">от </w:t>
      </w:r>
      <w:r w:rsidRPr="00381505">
        <w:rPr>
          <w:sz w:val="16"/>
          <w:szCs w:val="16"/>
          <w:u w:val="single"/>
        </w:rPr>
        <w:t>26.05.2022</w:t>
      </w:r>
      <w:r w:rsidRPr="00381505">
        <w:rPr>
          <w:sz w:val="16"/>
          <w:szCs w:val="16"/>
        </w:rPr>
        <w:t xml:space="preserve"> № </w:t>
      </w:r>
      <w:r w:rsidRPr="00381505">
        <w:rPr>
          <w:sz w:val="16"/>
          <w:szCs w:val="16"/>
          <w:u w:val="single"/>
        </w:rPr>
        <w:t xml:space="preserve">367 </w:t>
      </w:r>
    </w:p>
    <w:p w:rsidR="00786A5A" w:rsidRPr="00381505" w:rsidRDefault="00786A5A" w:rsidP="00786A5A">
      <w:pPr>
        <w:jc w:val="both"/>
        <w:rPr>
          <w:sz w:val="16"/>
          <w:szCs w:val="16"/>
        </w:rPr>
      </w:pPr>
    </w:p>
    <w:p w:rsidR="00786A5A" w:rsidRPr="00381505" w:rsidRDefault="00786A5A" w:rsidP="00786A5A">
      <w:pPr>
        <w:tabs>
          <w:tab w:val="left" w:pos="5103"/>
        </w:tabs>
        <w:jc w:val="center"/>
        <w:rPr>
          <w:sz w:val="16"/>
          <w:szCs w:val="16"/>
        </w:rPr>
      </w:pPr>
      <w:r w:rsidRPr="00381505">
        <w:rPr>
          <w:sz w:val="16"/>
          <w:szCs w:val="16"/>
        </w:rPr>
        <w:t>ФОРМА</w:t>
      </w:r>
    </w:p>
    <w:p w:rsidR="00786A5A" w:rsidRPr="00381505" w:rsidRDefault="00786A5A" w:rsidP="00786A5A">
      <w:pPr>
        <w:tabs>
          <w:tab w:val="left" w:pos="5103"/>
        </w:tabs>
        <w:jc w:val="center"/>
        <w:rPr>
          <w:b/>
          <w:sz w:val="16"/>
          <w:szCs w:val="16"/>
        </w:rPr>
      </w:pPr>
      <w:r w:rsidRPr="00381505">
        <w:rPr>
          <w:sz w:val="16"/>
          <w:szCs w:val="16"/>
        </w:rPr>
        <w:t>журнала регистрации уведомлений о получении подарка муниципальными служащими администрации Павловского муниципального района Воронежской областив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w:t>
      </w:r>
    </w:p>
    <w:p w:rsidR="00786A5A" w:rsidRPr="00381505" w:rsidRDefault="00786A5A" w:rsidP="00786A5A">
      <w:pPr>
        <w:tabs>
          <w:tab w:val="left" w:pos="5103"/>
        </w:tabs>
        <w:jc w:val="both"/>
        <w:rPr>
          <w:b/>
          <w:sz w:val="16"/>
          <w:szCs w:val="16"/>
        </w:rPr>
      </w:pPr>
    </w:p>
    <w:p w:rsidR="00786A5A" w:rsidRPr="00381505" w:rsidRDefault="00786A5A" w:rsidP="00786A5A">
      <w:pPr>
        <w:tabs>
          <w:tab w:val="left" w:pos="5103"/>
        </w:tabs>
        <w:jc w:val="both"/>
        <w:rPr>
          <w:b/>
          <w:sz w:val="16"/>
          <w:szCs w:val="16"/>
        </w:rPr>
      </w:pPr>
    </w:p>
    <w:p w:rsidR="00786A5A" w:rsidRPr="00381505" w:rsidRDefault="00786A5A" w:rsidP="00786A5A">
      <w:pPr>
        <w:tabs>
          <w:tab w:val="left" w:pos="5103"/>
        </w:tabs>
        <w:jc w:val="both"/>
        <w:rPr>
          <w:b/>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1"/>
        <w:gridCol w:w="849"/>
        <w:gridCol w:w="1035"/>
        <w:gridCol w:w="371"/>
        <w:gridCol w:w="667"/>
        <w:gridCol w:w="789"/>
        <w:gridCol w:w="744"/>
      </w:tblGrid>
      <w:tr w:rsidR="00786A5A" w:rsidRPr="00381505" w:rsidTr="00070A38">
        <w:tc>
          <w:tcPr>
            <w:tcW w:w="1242" w:type="dxa"/>
            <w:shd w:val="clear" w:color="auto" w:fill="auto"/>
          </w:tcPr>
          <w:p w:rsidR="00786A5A" w:rsidRPr="00381505" w:rsidRDefault="00786A5A" w:rsidP="00786A5A">
            <w:pPr>
              <w:tabs>
                <w:tab w:val="left" w:pos="5103"/>
              </w:tabs>
              <w:jc w:val="both"/>
              <w:rPr>
                <w:sz w:val="16"/>
                <w:szCs w:val="16"/>
              </w:rPr>
            </w:pPr>
            <w:r w:rsidRPr="00381505">
              <w:rPr>
                <w:sz w:val="16"/>
                <w:szCs w:val="16"/>
              </w:rPr>
              <w:t>№ п/п</w:t>
            </w:r>
          </w:p>
        </w:tc>
        <w:tc>
          <w:tcPr>
            <w:tcW w:w="1595" w:type="dxa"/>
            <w:shd w:val="clear" w:color="auto" w:fill="auto"/>
          </w:tcPr>
          <w:p w:rsidR="00786A5A" w:rsidRPr="00381505" w:rsidRDefault="00786A5A" w:rsidP="00786A5A">
            <w:pPr>
              <w:tabs>
                <w:tab w:val="left" w:pos="5103"/>
              </w:tabs>
              <w:jc w:val="both"/>
              <w:rPr>
                <w:sz w:val="16"/>
                <w:szCs w:val="16"/>
              </w:rPr>
            </w:pPr>
            <w:r w:rsidRPr="00381505">
              <w:rPr>
                <w:sz w:val="16"/>
                <w:szCs w:val="16"/>
              </w:rPr>
              <w:t>Дата уведомления о получении подарка</w:t>
            </w:r>
          </w:p>
        </w:tc>
        <w:tc>
          <w:tcPr>
            <w:tcW w:w="1933" w:type="dxa"/>
            <w:shd w:val="clear" w:color="auto" w:fill="auto"/>
          </w:tcPr>
          <w:p w:rsidR="00786A5A" w:rsidRPr="00381505" w:rsidRDefault="00786A5A" w:rsidP="00786A5A">
            <w:pPr>
              <w:tabs>
                <w:tab w:val="left" w:pos="5103"/>
              </w:tabs>
              <w:jc w:val="both"/>
              <w:rPr>
                <w:sz w:val="16"/>
                <w:szCs w:val="16"/>
              </w:rPr>
            </w:pPr>
            <w:r w:rsidRPr="00381505">
              <w:rPr>
                <w:sz w:val="16"/>
                <w:szCs w:val="16"/>
              </w:rPr>
              <w:t>ФИО, должность муниципального служащего, уведомившего о получении подарка</w:t>
            </w:r>
          </w:p>
        </w:tc>
        <w:tc>
          <w:tcPr>
            <w:tcW w:w="1809" w:type="dxa"/>
            <w:gridSpan w:val="2"/>
            <w:shd w:val="clear" w:color="auto" w:fill="auto"/>
          </w:tcPr>
          <w:p w:rsidR="00786A5A" w:rsidRPr="00381505" w:rsidRDefault="00786A5A" w:rsidP="00786A5A">
            <w:pPr>
              <w:tabs>
                <w:tab w:val="left" w:pos="5103"/>
              </w:tabs>
              <w:jc w:val="both"/>
              <w:rPr>
                <w:sz w:val="16"/>
                <w:szCs w:val="16"/>
              </w:rPr>
            </w:pPr>
            <w:r w:rsidRPr="00381505">
              <w:rPr>
                <w:sz w:val="16"/>
                <w:szCs w:val="16"/>
              </w:rPr>
              <w:t>Наименование подарка, его характеристика и описание</w:t>
            </w:r>
          </w:p>
        </w:tc>
        <w:tc>
          <w:tcPr>
            <w:tcW w:w="1595" w:type="dxa"/>
            <w:shd w:val="clear" w:color="auto" w:fill="auto"/>
          </w:tcPr>
          <w:p w:rsidR="00786A5A" w:rsidRPr="00381505" w:rsidRDefault="00786A5A" w:rsidP="00786A5A">
            <w:pPr>
              <w:tabs>
                <w:tab w:val="left" w:pos="5103"/>
              </w:tabs>
              <w:jc w:val="both"/>
              <w:rPr>
                <w:sz w:val="16"/>
                <w:szCs w:val="16"/>
              </w:rPr>
            </w:pPr>
            <w:r w:rsidRPr="00381505">
              <w:rPr>
                <w:sz w:val="16"/>
                <w:szCs w:val="16"/>
              </w:rPr>
              <w:t>Количество предметов</w:t>
            </w:r>
          </w:p>
        </w:tc>
        <w:tc>
          <w:tcPr>
            <w:tcW w:w="1596" w:type="dxa"/>
            <w:shd w:val="clear" w:color="auto" w:fill="auto"/>
          </w:tcPr>
          <w:p w:rsidR="00786A5A" w:rsidRPr="00381505" w:rsidRDefault="00786A5A" w:rsidP="00786A5A">
            <w:pPr>
              <w:tabs>
                <w:tab w:val="left" w:pos="5103"/>
              </w:tabs>
              <w:jc w:val="both"/>
              <w:rPr>
                <w:sz w:val="16"/>
                <w:szCs w:val="16"/>
              </w:rPr>
            </w:pPr>
            <w:r w:rsidRPr="00381505">
              <w:rPr>
                <w:sz w:val="16"/>
                <w:szCs w:val="16"/>
              </w:rPr>
              <w:t>Стоимость подарка в рублях</w:t>
            </w:r>
          </w:p>
        </w:tc>
      </w:tr>
      <w:tr w:rsidR="00786A5A" w:rsidRPr="00381505" w:rsidTr="00070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10" w:type="dxa"/>
            <w:gridSpan w:val="4"/>
            <w:shd w:val="clear" w:color="auto" w:fill="auto"/>
          </w:tcPr>
          <w:p w:rsidR="00786A5A" w:rsidRPr="00381505" w:rsidRDefault="00786A5A" w:rsidP="00786A5A">
            <w:pPr>
              <w:autoSpaceDE w:val="0"/>
              <w:autoSpaceDN w:val="0"/>
              <w:adjustRightInd w:val="0"/>
              <w:jc w:val="both"/>
              <w:rPr>
                <w:sz w:val="16"/>
                <w:szCs w:val="16"/>
              </w:rPr>
            </w:pPr>
          </w:p>
          <w:p w:rsidR="00786A5A" w:rsidRPr="00381505" w:rsidRDefault="00786A5A" w:rsidP="00786A5A">
            <w:pPr>
              <w:autoSpaceDE w:val="0"/>
              <w:autoSpaceDN w:val="0"/>
              <w:adjustRightInd w:val="0"/>
              <w:jc w:val="both"/>
              <w:rPr>
                <w:sz w:val="16"/>
                <w:szCs w:val="16"/>
              </w:rPr>
            </w:pPr>
          </w:p>
          <w:p w:rsidR="00786A5A" w:rsidRPr="00381505" w:rsidRDefault="00786A5A" w:rsidP="00786A5A">
            <w:pPr>
              <w:autoSpaceDE w:val="0"/>
              <w:autoSpaceDN w:val="0"/>
              <w:adjustRightInd w:val="0"/>
              <w:jc w:val="both"/>
              <w:rPr>
                <w:sz w:val="16"/>
                <w:szCs w:val="16"/>
              </w:rPr>
            </w:pPr>
            <w:r w:rsidRPr="00381505">
              <w:rPr>
                <w:sz w:val="16"/>
                <w:szCs w:val="16"/>
              </w:rPr>
              <w:t>Глава Павловского муниципального</w:t>
            </w:r>
          </w:p>
          <w:p w:rsidR="00786A5A" w:rsidRPr="00381505" w:rsidRDefault="00786A5A" w:rsidP="00786A5A">
            <w:pPr>
              <w:autoSpaceDE w:val="0"/>
              <w:autoSpaceDN w:val="0"/>
              <w:adjustRightInd w:val="0"/>
              <w:jc w:val="both"/>
              <w:rPr>
                <w:sz w:val="16"/>
                <w:szCs w:val="16"/>
              </w:rPr>
            </w:pPr>
            <w:r w:rsidRPr="00381505">
              <w:rPr>
                <w:sz w:val="16"/>
                <w:szCs w:val="16"/>
              </w:rPr>
              <w:t xml:space="preserve">района Воронежской области         </w:t>
            </w:r>
          </w:p>
        </w:tc>
        <w:tc>
          <w:tcPr>
            <w:tcW w:w="5211" w:type="dxa"/>
            <w:gridSpan w:val="3"/>
            <w:shd w:val="clear" w:color="auto" w:fill="auto"/>
          </w:tcPr>
          <w:p w:rsidR="00786A5A" w:rsidRPr="00381505" w:rsidRDefault="00786A5A" w:rsidP="00786A5A">
            <w:pPr>
              <w:autoSpaceDE w:val="0"/>
              <w:autoSpaceDN w:val="0"/>
              <w:adjustRightInd w:val="0"/>
              <w:jc w:val="right"/>
              <w:rPr>
                <w:sz w:val="16"/>
                <w:szCs w:val="16"/>
              </w:rPr>
            </w:pPr>
          </w:p>
          <w:p w:rsidR="00786A5A" w:rsidRPr="00381505" w:rsidRDefault="00786A5A" w:rsidP="00786A5A">
            <w:pPr>
              <w:autoSpaceDE w:val="0"/>
              <w:autoSpaceDN w:val="0"/>
              <w:adjustRightInd w:val="0"/>
              <w:jc w:val="right"/>
              <w:rPr>
                <w:sz w:val="16"/>
                <w:szCs w:val="16"/>
              </w:rPr>
            </w:pPr>
          </w:p>
          <w:p w:rsidR="00786A5A" w:rsidRPr="00381505" w:rsidRDefault="00786A5A" w:rsidP="00786A5A">
            <w:pPr>
              <w:autoSpaceDE w:val="0"/>
              <w:autoSpaceDN w:val="0"/>
              <w:adjustRightInd w:val="0"/>
              <w:jc w:val="right"/>
              <w:rPr>
                <w:sz w:val="16"/>
                <w:szCs w:val="16"/>
              </w:rPr>
            </w:pPr>
          </w:p>
          <w:p w:rsidR="00786A5A" w:rsidRPr="00381505" w:rsidRDefault="00786A5A" w:rsidP="00786A5A">
            <w:pPr>
              <w:autoSpaceDE w:val="0"/>
              <w:autoSpaceDN w:val="0"/>
              <w:adjustRightInd w:val="0"/>
              <w:jc w:val="right"/>
              <w:rPr>
                <w:sz w:val="16"/>
                <w:szCs w:val="16"/>
              </w:rPr>
            </w:pPr>
            <w:r w:rsidRPr="00381505">
              <w:rPr>
                <w:sz w:val="16"/>
                <w:szCs w:val="16"/>
              </w:rPr>
              <w:t>М.Н. Янцов</w:t>
            </w:r>
          </w:p>
        </w:tc>
      </w:tr>
      <w:tr w:rsidR="00786A5A" w:rsidRPr="00381505" w:rsidTr="00070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10" w:type="dxa"/>
            <w:gridSpan w:val="4"/>
            <w:shd w:val="clear" w:color="auto" w:fill="auto"/>
          </w:tcPr>
          <w:p w:rsidR="00786A5A" w:rsidRPr="00381505" w:rsidRDefault="00786A5A" w:rsidP="00786A5A">
            <w:pPr>
              <w:autoSpaceDE w:val="0"/>
              <w:autoSpaceDN w:val="0"/>
              <w:adjustRightInd w:val="0"/>
              <w:jc w:val="both"/>
              <w:rPr>
                <w:sz w:val="16"/>
                <w:szCs w:val="16"/>
                <w:lang w:val="en-US"/>
              </w:rPr>
            </w:pPr>
          </w:p>
          <w:p w:rsidR="00786A5A" w:rsidRPr="00381505" w:rsidRDefault="00786A5A" w:rsidP="00786A5A">
            <w:pPr>
              <w:autoSpaceDE w:val="0"/>
              <w:autoSpaceDN w:val="0"/>
              <w:adjustRightInd w:val="0"/>
              <w:jc w:val="both"/>
              <w:rPr>
                <w:sz w:val="16"/>
                <w:szCs w:val="16"/>
                <w:lang w:val="en-US"/>
              </w:rPr>
            </w:pPr>
          </w:p>
          <w:p w:rsidR="00786A5A" w:rsidRPr="00381505" w:rsidRDefault="00786A5A" w:rsidP="00786A5A">
            <w:pPr>
              <w:autoSpaceDE w:val="0"/>
              <w:autoSpaceDN w:val="0"/>
              <w:adjustRightInd w:val="0"/>
              <w:jc w:val="both"/>
              <w:rPr>
                <w:sz w:val="16"/>
                <w:szCs w:val="16"/>
              </w:rPr>
            </w:pPr>
          </w:p>
        </w:tc>
        <w:tc>
          <w:tcPr>
            <w:tcW w:w="5211" w:type="dxa"/>
            <w:gridSpan w:val="3"/>
            <w:shd w:val="clear" w:color="auto" w:fill="auto"/>
          </w:tcPr>
          <w:p w:rsidR="00786A5A" w:rsidRPr="00381505" w:rsidRDefault="00786A5A" w:rsidP="00786A5A">
            <w:pPr>
              <w:autoSpaceDE w:val="0"/>
              <w:autoSpaceDN w:val="0"/>
              <w:adjustRightInd w:val="0"/>
              <w:jc w:val="right"/>
              <w:rPr>
                <w:sz w:val="16"/>
                <w:szCs w:val="16"/>
              </w:rPr>
            </w:pPr>
          </w:p>
          <w:p w:rsidR="00786A5A" w:rsidRPr="00381505" w:rsidRDefault="00786A5A" w:rsidP="00786A5A">
            <w:pPr>
              <w:autoSpaceDE w:val="0"/>
              <w:autoSpaceDN w:val="0"/>
              <w:adjustRightInd w:val="0"/>
              <w:jc w:val="right"/>
              <w:rPr>
                <w:sz w:val="16"/>
                <w:szCs w:val="16"/>
              </w:rPr>
            </w:pPr>
          </w:p>
        </w:tc>
      </w:tr>
    </w:tbl>
    <w:p w:rsidR="00786A5A" w:rsidRPr="00381505" w:rsidRDefault="00786A5A" w:rsidP="00786A5A">
      <w:pPr>
        <w:jc w:val="both"/>
        <w:rPr>
          <w:sz w:val="16"/>
          <w:szCs w:val="16"/>
          <w:lang w:val="en-US"/>
        </w:rPr>
      </w:pPr>
    </w:p>
    <w:p w:rsidR="00415FAD" w:rsidRPr="00381505" w:rsidRDefault="00415FAD" w:rsidP="00786A5A">
      <w:pPr>
        <w:rPr>
          <w:sz w:val="16"/>
          <w:szCs w:val="16"/>
        </w:rPr>
      </w:pPr>
    </w:p>
    <w:p w:rsidR="00130A7D" w:rsidRPr="00381505" w:rsidRDefault="00130A7D" w:rsidP="00786A5A">
      <w:pPr>
        <w:rPr>
          <w:sz w:val="16"/>
          <w:szCs w:val="16"/>
        </w:rPr>
      </w:pPr>
    </w:p>
    <w:p w:rsidR="00130A7D" w:rsidRPr="00381505" w:rsidRDefault="00130A7D" w:rsidP="00786A5A">
      <w:pPr>
        <w:rPr>
          <w:sz w:val="16"/>
          <w:szCs w:val="16"/>
        </w:rPr>
      </w:pPr>
    </w:p>
    <w:p w:rsidR="00130A7D" w:rsidRPr="00381505" w:rsidRDefault="00130A7D" w:rsidP="00786A5A">
      <w:pPr>
        <w:pStyle w:val="af6"/>
        <w:rPr>
          <w:sz w:val="16"/>
          <w:szCs w:val="16"/>
        </w:rPr>
      </w:pPr>
    </w:p>
    <w:p w:rsidR="00130A7D" w:rsidRPr="00381505" w:rsidRDefault="00130A7D" w:rsidP="00786A5A">
      <w:pPr>
        <w:pStyle w:val="af6"/>
        <w:rPr>
          <w:sz w:val="16"/>
          <w:szCs w:val="16"/>
        </w:rPr>
      </w:pPr>
      <w:r w:rsidRPr="00381505">
        <w:rPr>
          <w:sz w:val="16"/>
          <w:szCs w:val="16"/>
        </w:rPr>
        <w:t xml:space="preserve">АДМИНИСТРАЦИЯ </w:t>
      </w:r>
    </w:p>
    <w:p w:rsidR="00130A7D" w:rsidRPr="00381505" w:rsidRDefault="00130A7D" w:rsidP="00786A5A">
      <w:pPr>
        <w:pStyle w:val="af6"/>
        <w:rPr>
          <w:sz w:val="16"/>
          <w:szCs w:val="16"/>
        </w:rPr>
      </w:pPr>
      <w:r w:rsidRPr="00381505">
        <w:rPr>
          <w:sz w:val="16"/>
          <w:szCs w:val="16"/>
        </w:rPr>
        <w:t>ПАВЛОВСКОГО МУНИЦИПАЛЬНОГО РАЙОНА</w:t>
      </w:r>
    </w:p>
    <w:p w:rsidR="00130A7D" w:rsidRPr="00381505" w:rsidRDefault="00130A7D" w:rsidP="00786A5A">
      <w:pPr>
        <w:pStyle w:val="1a"/>
        <w:spacing w:before="0" w:after="0"/>
        <w:jc w:val="center"/>
        <w:rPr>
          <w:rFonts w:ascii="Times New Roman" w:hAnsi="Times New Roman"/>
          <w:sz w:val="16"/>
          <w:szCs w:val="16"/>
        </w:rPr>
      </w:pPr>
      <w:r w:rsidRPr="00381505">
        <w:rPr>
          <w:rFonts w:ascii="Times New Roman" w:hAnsi="Times New Roman"/>
          <w:b w:val="0"/>
          <w:bCs w:val="0"/>
          <w:sz w:val="16"/>
          <w:szCs w:val="16"/>
        </w:rPr>
        <w:t>ВОРОНЕЖСКОЙ ОБЛАСТИ</w:t>
      </w:r>
    </w:p>
    <w:p w:rsidR="00130A7D" w:rsidRPr="00381505" w:rsidRDefault="00130A7D" w:rsidP="00786A5A">
      <w:pPr>
        <w:jc w:val="center"/>
        <w:rPr>
          <w:sz w:val="16"/>
          <w:szCs w:val="16"/>
        </w:rPr>
      </w:pPr>
    </w:p>
    <w:p w:rsidR="00130A7D" w:rsidRPr="00381505" w:rsidRDefault="00130A7D" w:rsidP="00786A5A">
      <w:pPr>
        <w:jc w:val="center"/>
        <w:rPr>
          <w:sz w:val="16"/>
          <w:szCs w:val="16"/>
        </w:rPr>
      </w:pPr>
      <w:r w:rsidRPr="00381505">
        <w:rPr>
          <w:b/>
          <w:sz w:val="16"/>
          <w:szCs w:val="16"/>
        </w:rPr>
        <w:t>ПОСТАНОВЛЕНИЕ</w:t>
      </w:r>
    </w:p>
    <w:p w:rsidR="00130A7D" w:rsidRPr="00381505" w:rsidRDefault="00130A7D" w:rsidP="00786A5A">
      <w:pPr>
        <w:rPr>
          <w:sz w:val="16"/>
          <w:szCs w:val="16"/>
        </w:rPr>
      </w:pPr>
    </w:p>
    <w:p w:rsidR="00130A7D" w:rsidRPr="00381505" w:rsidRDefault="00130A7D" w:rsidP="00786A5A">
      <w:pPr>
        <w:rPr>
          <w:sz w:val="16"/>
          <w:szCs w:val="16"/>
        </w:rPr>
      </w:pPr>
      <w:r w:rsidRPr="00381505">
        <w:rPr>
          <w:sz w:val="16"/>
          <w:szCs w:val="16"/>
        </w:rPr>
        <w:t>от 31.05.2022 № 370</w:t>
      </w:r>
    </w:p>
    <w:p w:rsidR="00130A7D" w:rsidRPr="00381505" w:rsidRDefault="00130A7D" w:rsidP="00786A5A">
      <w:pPr>
        <w:pStyle w:val="ConsPlusNormal"/>
        <w:ind w:firstLine="0"/>
        <w:rPr>
          <w:rFonts w:ascii="Times New Roman" w:hAnsi="Times New Roman"/>
          <w:sz w:val="16"/>
          <w:szCs w:val="16"/>
        </w:rPr>
      </w:pPr>
    </w:p>
    <w:p w:rsidR="00130A7D" w:rsidRPr="00381505" w:rsidRDefault="00130A7D" w:rsidP="00786A5A">
      <w:pPr>
        <w:pStyle w:val="ConsPlusNormal"/>
        <w:ind w:firstLine="0"/>
        <w:rPr>
          <w:rFonts w:ascii="Times New Roman" w:hAnsi="Times New Roman"/>
          <w:sz w:val="16"/>
          <w:szCs w:val="16"/>
        </w:rPr>
      </w:pPr>
      <w:r w:rsidRPr="00381505">
        <w:rPr>
          <w:rFonts w:ascii="Times New Roman" w:hAnsi="Times New Roman"/>
          <w:sz w:val="16"/>
          <w:szCs w:val="16"/>
        </w:rPr>
        <w:t xml:space="preserve">Об утверждении порядка принятия решения </w:t>
      </w:r>
    </w:p>
    <w:p w:rsidR="00130A7D" w:rsidRPr="00381505" w:rsidRDefault="00130A7D" w:rsidP="00786A5A">
      <w:pPr>
        <w:pStyle w:val="ConsPlusNormal"/>
        <w:ind w:firstLine="0"/>
        <w:rPr>
          <w:rFonts w:ascii="Times New Roman" w:hAnsi="Times New Roman"/>
          <w:sz w:val="16"/>
          <w:szCs w:val="16"/>
        </w:rPr>
      </w:pPr>
      <w:r w:rsidRPr="00381505">
        <w:rPr>
          <w:rFonts w:ascii="Times New Roman" w:hAnsi="Times New Roman"/>
          <w:sz w:val="16"/>
          <w:szCs w:val="16"/>
        </w:rPr>
        <w:t xml:space="preserve">об одобрении сделок с участием муниципальных </w:t>
      </w:r>
    </w:p>
    <w:p w:rsidR="00130A7D" w:rsidRPr="00381505" w:rsidRDefault="00130A7D" w:rsidP="00786A5A">
      <w:pPr>
        <w:pStyle w:val="ConsPlusNormal"/>
        <w:ind w:firstLine="0"/>
        <w:rPr>
          <w:rFonts w:ascii="Times New Roman" w:hAnsi="Times New Roman"/>
          <w:sz w:val="16"/>
          <w:szCs w:val="16"/>
        </w:rPr>
      </w:pPr>
      <w:r w:rsidRPr="00381505">
        <w:rPr>
          <w:rFonts w:ascii="Times New Roman" w:hAnsi="Times New Roman"/>
          <w:sz w:val="16"/>
          <w:szCs w:val="16"/>
        </w:rPr>
        <w:t>учреждений, подведомственных администрации</w:t>
      </w:r>
    </w:p>
    <w:p w:rsidR="00130A7D" w:rsidRPr="00381505" w:rsidRDefault="00130A7D" w:rsidP="00786A5A">
      <w:pPr>
        <w:pStyle w:val="ConsPlusNormal"/>
        <w:ind w:firstLine="0"/>
        <w:rPr>
          <w:rFonts w:ascii="Times New Roman" w:hAnsi="Times New Roman"/>
          <w:sz w:val="16"/>
          <w:szCs w:val="16"/>
        </w:rPr>
      </w:pPr>
      <w:r w:rsidRPr="00381505">
        <w:rPr>
          <w:rFonts w:ascii="Times New Roman" w:hAnsi="Times New Roman"/>
          <w:sz w:val="16"/>
          <w:szCs w:val="16"/>
        </w:rPr>
        <w:t>Павловского муниципального района Воронежской</w:t>
      </w:r>
    </w:p>
    <w:p w:rsidR="00130A7D" w:rsidRPr="00381505" w:rsidRDefault="00130A7D" w:rsidP="00786A5A">
      <w:pPr>
        <w:pStyle w:val="ConsPlusNormal"/>
        <w:ind w:firstLine="0"/>
        <w:rPr>
          <w:rFonts w:ascii="Times New Roman" w:hAnsi="Times New Roman"/>
          <w:sz w:val="16"/>
          <w:szCs w:val="16"/>
        </w:rPr>
      </w:pPr>
      <w:r w:rsidRPr="00381505">
        <w:rPr>
          <w:rFonts w:ascii="Times New Roman" w:hAnsi="Times New Roman"/>
          <w:sz w:val="16"/>
          <w:szCs w:val="16"/>
        </w:rPr>
        <w:t xml:space="preserve">области, в совершении которых имеется </w:t>
      </w:r>
    </w:p>
    <w:p w:rsidR="00130A7D" w:rsidRPr="00381505" w:rsidRDefault="00130A7D" w:rsidP="00786A5A">
      <w:pPr>
        <w:pStyle w:val="ConsPlusNormal"/>
        <w:ind w:firstLine="0"/>
        <w:rPr>
          <w:rFonts w:ascii="Times New Roman" w:hAnsi="Times New Roman"/>
          <w:sz w:val="16"/>
          <w:szCs w:val="16"/>
        </w:rPr>
      </w:pPr>
      <w:r w:rsidRPr="00381505">
        <w:rPr>
          <w:rFonts w:ascii="Times New Roman" w:hAnsi="Times New Roman"/>
          <w:sz w:val="16"/>
          <w:szCs w:val="16"/>
        </w:rPr>
        <w:t>заинтересованность</w:t>
      </w:r>
    </w:p>
    <w:p w:rsidR="00130A7D" w:rsidRPr="00381505" w:rsidRDefault="00130A7D" w:rsidP="00786A5A">
      <w:pPr>
        <w:pStyle w:val="ConsPlusNormal"/>
        <w:ind w:firstLine="0"/>
        <w:jc w:val="both"/>
        <w:outlineLvl w:val="0"/>
        <w:rPr>
          <w:rFonts w:ascii="Times New Roman" w:hAnsi="Times New Roman"/>
          <w:sz w:val="16"/>
          <w:szCs w:val="16"/>
        </w:rPr>
      </w:pPr>
    </w:p>
    <w:p w:rsidR="00130A7D" w:rsidRPr="00381505" w:rsidRDefault="00130A7D" w:rsidP="00786A5A">
      <w:pPr>
        <w:pStyle w:val="ConsPlusNormal"/>
        <w:ind w:firstLine="0"/>
        <w:jc w:val="both"/>
        <w:outlineLvl w:val="0"/>
        <w:rPr>
          <w:rFonts w:ascii="Times New Roman" w:hAnsi="Times New Roman"/>
          <w:sz w:val="16"/>
          <w:szCs w:val="16"/>
        </w:rPr>
      </w:pPr>
    </w:p>
    <w:p w:rsidR="00130A7D" w:rsidRPr="00381505" w:rsidRDefault="00130A7D" w:rsidP="00786A5A">
      <w:pPr>
        <w:pStyle w:val="ConsPlusNormal"/>
        <w:ind w:firstLine="0"/>
        <w:jc w:val="both"/>
        <w:outlineLvl w:val="0"/>
        <w:rPr>
          <w:rFonts w:ascii="Times New Roman" w:hAnsi="Times New Roman"/>
          <w:sz w:val="16"/>
          <w:szCs w:val="16"/>
        </w:rPr>
      </w:pP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В соответствии со статьей 27 Федерального закона от 12.01.1996 № 7-ФЗ «О некоммерческих организациях», Уставом Павловского муниципального района Воронежской области, администрация Павловского муниципального района Воронежской области</w:t>
      </w:r>
    </w:p>
    <w:p w:rsidR="00130A7D" w:rsidRPr="00381505" w:rsidRDefault="00130A7D" w:rsidP="00786A5A">
      <w:pPr>
        <w:pStyle w:val="ConsPlusNormal"/>
        <w:ind w:firstLine="0"/>
        <w:jc w:val="center"/>
        <w:rPr>
          <w:rFonts w:ascii="Times New Roman" w:hAnsi="Times New Roman"/>
          <w:sz w:val="16"/>
          <w:szCs w:val="16"/>
        </w:rPr>
      </w:pPr>
      <w:r w:rsidRPr="00381505">
        <w:rPr>
          <w:rFonts w:ascii="Times New Roman" w:hAnsi="Times New Roman"/>
          <w:sz w:val="16"/>
          <w:szCs w:val="16"/>
        </w:rPr>
        <w:t>ПОСТАНОВЛЯЕТ:</w:t>
      </w:r>
    </w:p>
    <w:p w:rsidR="00130A7D" w:rsidRPr="00381505" w:rsidRDefault="00130A7D" w:rsidP="00786A5A">
      <w:pPr>
        <w:pStyle w:val="ConsPlusNormal"/>
        <w:ind w:firstLine="0"/>
        <w:jc w:val="center"/>
        <w:rPr>
          <w:rFonts w:ascii="Times New Roman" w:hAnsi="Times New Roman"/>
          <w:sz w:val="16"/>
          <w:szCs w:val="16"/>
        </w:rPr>
      </w:pP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1. Утвердить порядок принятия решения об одобрении сделок с участием муниципальных учреждений, подведомственных администрации Павловского муниципального района Воронежской области, в совершении которых имеется заинтересованность, согласно приложению к настоящему постановлению.</w:t>
      </w: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2. Рекомендовать органам администрации Павловского муниципального района Воронежской области, осуществляющим функции и полномочия учредителя муниципальных учреждений, главам поселений Павловского муниципального района Воронежской области разработать и утвердить порядок принятия решения об одобрении сделок с участием подведомственных муниципальных учреждений, в совершении которых имеется заинтересованность.</w:t>
      </w: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3. Опубликовать настоящее постановление в муниципальной газете «Павловский муниципальный вестник».</w:t>
      </w: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4. Контроль за исполнением настоящего постановления оставляю за собой.</w:t>
      </w:r>
    </w:p>
    <w:p w:rsidR="00130A7D" w:rsidRPr="00381505" w:rsidRDefault="00130A7D" w:rsidP="00786A5A">
      <w:pPr>
        <w:pStyle w:val="ConsPlusNormal"/>
        <w:ind w:firstLine="0"/>
        <w:jc w:val="both"/>
        <w:rPr>
          <w:rFonts w:ascii="Times New Roman" w:hAnsi="Times New Roman"/>
          <w:sz w:val="16"/>
          <w:szCs w:val="16"/>
        </w:rPr>
      </w:pP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 xml:space="preserve">Глава Павловского муниципального </w:t>
      </w: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района Воронежской области                                              М.Н.Янцов</w:t>
      </w:r>
    </w:p>
    <w:p w:rsidR="00130A7D" w:rsidRPr="00381505" w:rsidRDefault="00130A7D" w:rsidP="00786A5A">
      <w:pPr>
        <w:pStyle w:val="ConsPlusNormal"/>
        <w:ind w:firstLine="0"/>
        <w:jc w:val="center"/>
        <w:rPr>
          <w:rFonts w:ascii="Times New Roman" w:hAnsi="Times New Roman"/>
          <w:sz w:val="16"/>
          <w:szCs w:val="16"/>
        </w:rPr>
      </w:pPr>
    </w:p>
    <w:p w:rsidR="00130A7D" w:rsidRPr="00381505" w:rsidRDefault="00130A7D" w:rsidP="00786A5A">
      <w:pPr>
        <w:pStyle w:val="ConsPlusNormal"/>
        <w:ind w:firstLine="0"/>
        <w:jc w:val="center"/>
        <w:rPr>
          <w:rFonts w:ascii="Times New Roman" w:hAnsi="Times New Roman"/>
          <w:sz w:val="16"/>
          <w:szCs w:val="16"/>
        </w:rPr>
      </w:pPr>
    </w:p>
    <w:p w:rsidR="00130A7D" w:rsidRPr="00381505" w:rsidRDefault="00130A7D" w:rsidP="00786A5A">
      <w:pPr>
        <w:pStyle w:val="ConsPlusNormal"/>
        <w:ind w:firstLine="0"/>
        <w:jc w:val="center"/>
        <w:rPr>
          <w:rFonts w:ascii="Times New Roman" w:hAnsi="Times New Roman"/>
          <w:sz w:val="16"/>
          <w:szCs w:val="16"/>
        </w:rPr>
      </w:pPr>
    </w:p>
    <w:p w:rsidR="00130A7D" w:rsidRPr="00381505" w:rsidRDefault="00130A7D" w:rsidP="00786A5A">
      <w:pPr>
        <w:jc w:val="both"/>
        <w:rPr>
          <w:sz w:val="16"/>
          <w:szCs w:val="16"/>
        </w:rPr>
      </w:pPr>
      <w:r w:rsidRPr="00381505">
        <w:rPr>
          <w:sz w:val="16"/>
          <w:szCs w:val="16"/>
        </w:rPr>
        <w:t xml:space="preserve">Приложение  </w:t>
      </w:r>
    </w:p>
    <w:p w:rsidR="00130A7D" w:rsidRPr="00381505" w:rsidRDefault="00130A7D" w:rsidP="00786A5A">
      <w:pPr>
        <w:jc w:val="both"/>
        <w:rPr>
          <w:sz w:val="16"/>
          <w:szCs w:val="16"/>
        </w:rPr>
      </w:pPr>
      <w:r w:rsidRPr="00381505">
        <w:rPr>
          <w:sz w:val="16"/>
          <w:szCs w:val="16"/>
        </w:rPr>
        <w:t xml:space="preserve">к постановлению администрации </w:t>
      </w:r>
    </w:p>
    <w:p w:rsidR="00130A7D" w:rsidRPr="00381505" w:rsidRDefault="00130A7D" w:rsidP="00786A5A">
      <w:pPr>
        <w:jc w:val="both"/>
        <w:rPr>
          <w:sz w:val="16"/>
          <w:szCs w:val="16"/>
        </w:rPr>
      </w:pPr>
      <w:r w:rsidRPr="00381505">
        <w:rPr>
          <w:sz w:val="16"/>
          <w:szCs w:val="16"/>
        </w:rPr>
        <w:t>Павловского муниципального района Воронежской области</w:t>
      </w:r>
    </w:p>
    <w:p w:rsidR="00130A7D" w:rsidRPr="00381505" w:rsidRDefault="00130A7D" w:rsidP="00786A5A">
      <w:pPr>
        <w:jc w:val="both"/>
        <w:rPr>
          <w:sz w:val="16"/>
          <w:szCs w:val="16"/>
          <w:u w:val="single"/>
        </w:rPr>
      </w:pPr>
      <w:r w:rsidRPr="00381505">
        <w:rPr>
          <w:sz w:val="16"/>
          <w:szCs w:val="16"/>
        </w:rPr>
        <w:t xml:space="preserve">от </w:t>
      </w:r>
      <w:r w:rsidRPr="00381505">
        <w:rPr>
          <w:sz w:val="16"/>
          <w:szCs w:val="16"/>
          <w:u w:val="single"/>
        </w:rPr>
        <w:t>31.05.2022</w:t>
      </w:r>
      <w:r w:rsidRPr="00381505">
        <w:rPr>
          <w:sz w:val="16"/>
          <w:szCs w:val="16"/>
        </w:rPr>
        <w:t xml:space="preserve">  № </w:t>
      </w:r>
      <w:r w:rsidRPr="00381505">
        <w:rPr>
          <w:sz w:val="16"/>
          <w:szCs w:val="16"/>
          <w:u w:val="single"/>
        </w:rPr>
        <w:t>370</w:t>
      </w:r>
    </w:p>
    <w:p w:rsidR="00130A7D" w:rsidRPr="00381505" w:rsidRDefault="00130A7D" w:rsidP="00786A5A">
      <w:pPr>
        <w:pStyle w:val="ConsPlusNormal"/>
        <w:ind w:firstLine="0"/>
        <w:jc w:val="center"/>
        <w:rPr>
          <w:rFonts w:ascii="Times New Roman" w:hAnsi="Times New Roman"/>
          <w:sz w:val="16"/>
          <w:szCs w:val="16"/>
        </w:rPr>
      </w:pPr>
    </w:p>
    <w:p w:rsidR="00130A7D" w:rsidRPr="00381505" w:rsidRDefault="00130A7D" w:rsidP="00786A5A">
      <w:pPr>
        <w:pStyle w:val="ConsPlusNormal"/>
        <w:ind w:firstLine="0"/>
        <w:jc w:val="center"/>
        <w:rPr>
          <w:rFonts w:ascii="Times New Roman" w:hAnsi="Times New Roman"/>
          <w:sz w:val="16"/>
          <w:szCs w:val="16"/>
        </w:rPr>
      </w:pPr>
    </w:p>
    <w:p w:rsidR="00130A7D" w:rsidRPr="00381505" w:rsidRDefault="00130A7D" w:rsidP="00786A5A">
      <w:pPr>
        <w:pStyle w:val="ConsPlusNormal"/>
        <w:ind w:firstLine="0"/>
        <w:jc w:val="center"/>
        <w:rPr>
          <w:rFonts w:ascii="Times New Roman" w:hAnsi="Times New Roman"/>
          <w:sz w:val="16"/>
          <w:szCs w:val="16"/>
        </w:rPr>
      </w:pPr>
      <w:r w:rsidRPr="00381505">
        <w:rPr>
          <w:rFonts w:ascii="Times New Roman" w:hAnsi="Times New Roman"/>
          <w:sz w:val="16"/>
          <w:szCs w:val="16"/>
        </w:rPr>
        <w:t>ПОРЯДОК</w:t>
      </w:r>
    </w:p>
    <w:p w:rsidR="00130A7D" w:rsidRPr="00381505" w:rsidRDefault="00130A7D" w:rsidP="00786A5A">
      <w:pPr>
        <w:pStyle w:val="ConsPlusNormal"/>
        <w:ind w:firstLine="0"/>
        <w:jc w:val="center"/>
        <w:rPr>
          <w:rFonts w:ascii="Times New Roman" w:hAnsi="Times New Roman"/>
          <w:sz w:val="16"/>
          <w:szCs w:val="16"/>
        </w:rPr>
      </w:pPr>
      <w:r w:rsidRPr="00381505">
        <w:rPr>
          <w:rFonts w:ascii="Times New Roman" w:hAnsi="Times New Roman"/>
          <w:sz w:val="16"/>
          <w:szCs w:val="16"/>
        </w:rPr>
        <w:t>принятия решения об одобрении сделок с участием муниципальных учреждений, подведомственных администрации Павловского муниципального района Воронежской области, в совершении которых имеется заинтересованность</w:t>
      </w:r>
    </w:p>
    <w:p w:rsidR="00130A7D" w:rsidRPr="00381505" w:rsidRDefault="00130A7D" w:rsidP="00786A5A">
      <w:pPr>
        <w:pStyle w:val="ConsPlusNormal"/>
        <w:ind w:firstLine="0"/>
        <w:jc w:val="both"/>
        <w:rPr>
          <w:rFonts w:ascii="Times New Roman" w:hAnsi="Times New Roman"/>
          <w:sz w:val="16"/>
          <w:szCs w:val="16"/>
        </w:rPr>
      </w:pP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1. Настоящий Порядок принятия решения об одобрении сделок с участием муниципальных учреждений, подведомственных администрации Павловского муниципального района Воронежской области, в совершении которых имеется заинтересованность (далее - Порядок) разработан на основании статьи 27 Федерального закона от 12.01.1996 № 7-ФЗ «О некоммерческих организациях» (далее Закон № 7-ФЗ) и регулирует порядок принятия администрацией Павловского муниципального района (далее - администрация) решения об одобрении сделок с участием муниципальных учреждений, подведомственных администрации (далее муниципальные учреждения), в совершении которых имеется заинтересованность, определяемая в соответствии с критериями, установленными статьей 27 Закона № 7-ФЗ.</w:t>
      </w: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2. Лицами, заинтересованными в совершении муниципальными учреждением тех или иных действий, в том числе сделок с другими организациями или гражданами, в целях настоящего Порядка признаются руководитель (заместитель руководителя) муниципального учреждения, а также лицо, входящее в состав органов управления муниципальным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муниципального учреждения, крупными потребителями товаров (услуг), производимых муниципальным учреждением, владеют имуществом, которое полностью или частично образовано муниципальным учреждением, или могут извлекать выгоду из пользования, распоряжения имуществом муниципального учреждения.</w:t>
      </w: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ab/>
        <w:t xml:space="preserve">3. В случае если лицо имеет заинтересованность в </w:t>
      </w:r>
      <w:r w:rsidRPr="00381505">
        <w:rPr>
          <w:rFonts w:ascii="Times New Roman" w:hAnsi="Times New Roman"/>
          <w:sz w:val="16"/>
          <w:szCs w:val="16"/>
        </w:rPr>
        <w:lastRenderedPageBreak/>
        <w:t>сделке, стороной которой является или намеревается быть муниципальное учреждение, а также в случае иного противоречия интересов указанного лица и муниципального учреждения в отношении существующей или предполагаемой сделки, оно обязано направить уведомление о своей заинтересованности в администрацию.</w:t>
      </w: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4. Уведомление о заинтересованности в сделке, стороной в которой является или намеревается быть муниципальные учреждение (далее - уведомление), должно быть подано заинтересованным лицом не позднее, чем за 30 дней до даты принятия решения о заключении сделки.</w:t>
      </w: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5. Уведомление подается по форме, установленной приложением № 1 к настоящему Порядку и регистрируется уполномоченным лицом в журнале учета уведомлений по форме, установленной приложением № 2 к настоящему Порядку.</w:t>
      </w: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6. Одновременно с направлением уведомления о заинтересованности в сделке в администрацию представляются следующие документы:</w:t>
      </w: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а) обращение руководителя муниципального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муниципального учреждения в разрезе производственных и финансовых показателей, особые условия сделки);</w:t>
      </w: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б) проект соответствующего договора, содержащий условия сделки;</w:t>
      </w: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в) копии форм бюджетной отчетности за последний финансовый год и на последнюю отчетную дату, заверенные руководителем и главным бухгалтером муниципального учреждения.</w:t>
      </w: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7. Решение об одобрении сделки либо об отказе в одобрении сделки принимается администрацией в течение 30 календарных дней с даты поступления документов, предусмотренных пунктами 5, 6 настоящего Порядка, и оформляется распоряжением администрации.</w:t>
      </w:r>
    </w:p>
    <w:p w:rsidR="00130A7D" w:rsidRPr="00381505" w:rsidRDefault="00130A7D" w:rsidP="00786A5A">
      <w:pPr>
        <w:jc w:val="both"/>
        <w:rPr>
          <w:sz w:val="16"/>
          <w:szCs w:val="16"/>
        </w:rPr>
      </w:pPr>
      <w:r w:rsidRPr="00381505">
        <w:rPr>
          <w:sz w:val="16"/>
          <w:szCs w:val="16"/>
        </w:rPr>
        <w:t xml:space="preserve">8. В целях принятия решения об одобрении сделки или об отказе в одобрении сделки глава Павловского муниципального района Воронежской области распоряжением администрации формирует комиссию по рассмотрению уведомлений (далее - Комиссия). </w:t>
      </w:r>
    </w:p>
    <w:p w:rsidR="00130A7D" w:rsidRPr="00381505" w:rsidRDefault="00130A7D" w:rsidP="00786A5A">
      <w:pPr>
        <w:jc w:val="both"/>
        <w:rPr>
          <w:sz w:val="16"/>
          <w:szCs w:val="16"/>
        </w:rPr>
      </w:pPr>
      <w:r w:rsidRPr="00381505">
        <w:rPr>
          <w:sz w:val="16"/>
          <w:szCs w:val="16"/>
        </w:rPr>
        <w:t xml:space="preserve">9. Комиссией уведомления, а также иные документы, указанные в пункте 6 настоящего Порядка рассматриваются в течение пяти рабочих дней со дня поступления и по результатам их рассмотрения готовится проект распоряжения администрации об одобрении сделки либо об отказе в одобрении. В случае отказа в одобрении указываются причины отказа. Проект распоряжения администрации представляется главе Павловского муниципального района Воронежской области для подписания. </w:t>
      </w:r>
    </w:p>
    <w:p w:rsidR="00130A7D" w:rsidRPr="00381505" w:rsidRDefault="00130A7D" w:rsidP="00786A5A">
      <w:pPr>
        <w:jc w:val="both"/>
        <w:rPr>
          <w:sz w:val="16"/>
          <w:szCs w:val="16"/>
        </w:rPr>
      </w:pPr>
      <w:r w:rsidRPr="00381505">
        <w:rPr>
          <w:sz w:val="16"/>
          <w:szCs w:val="16"/>
        </w:rPr>
        <w:t xml:space="preserve">10. Подготовка заседания Комиссии (проверка представленных документов, уведомление членов Комиссии о дате заседания, подготовка проекта распоряжения администрации об одобрении либо об отказе в одобрении сделки) обеспечивается секретарем Комиссии. </w:t>
      </w:r>
    </w:p>
    <w:p w:rsidR="00130A7D" w:rsidRPr="00381505" w:rsidRDefault="00130A7D" w:rsidP="00786A5A">
      <w:pPr>
        <w:jc w:val="both"/>
        <w:rPr>
          <w:sz w:val="16"/>
          <w:szCs w:val="16"/>
        </w:rPr>
      </w:pPr>
      <w:r w:rsidRPr="00381505">
        <w:rPr>
          <w:sz w:val="16"/>
          <w:szCs w:val="16"/>
        </w:rPr>
        <w:t xml:space="preserve">11. Дата и время заседания Комиссии определяется председателем Комиссии. О дате и времени заседания Комиссии извещается руководитель муниципального учреждения, которому предоставляется право участия в заседании Комиссии и выступления с обоснованием необходимости совершения сделки. </w:t>
      </w:r>
    </w:p>
    <w:p w:rsidR="00130A7D" w:rsidRPr="00381505" w:rsidRDefault="00130A7D" w:rsidP="00786A5A">
      <w:pPr>
        <w:jc w:val="both"/>
        <w:rPr>
          <w:sz w:val="16"/>
          <w:szCs w:val="16"/>
        </w:rPr>
      </w:pPr>
      <w:r w:rsidRPr="00381505">
        <w:rPr>
          <w:sz w:val="16"/>
          <w:szCs w:val="16"/>
        </w:rPr>
        <w:t xml:space="preserve">12. Председатель, члены Комиссии вправе задавать вопросы руководителю муниципального учреждения в рамках рассматриваемого вопроса. </w:t>
      </w:r>
    </w:p>
    <w:p w:rsidR="00130A7D" w:rsidRPr="00381505" w:rsidRDefault="00130A7D" w:rsidP="00786A5A">
      <w:pPr>
        <w:jc w:val="both"/>
        <w:rPr>
          <w:sz w:val="16"/>
          <w:szCs w:val="16"/>
        </w:rPr>
      </w:pPr>
      <w:r w:rsidRPr="00381505">
        <w:rPr>
          <w:sz w:val="16"/>
          <w:szCs w:val="16"/>
        </w:rPr>
        <w:t xml:space="preserve">13. Решение об одобрении сделки, либо об отказе в одобрении принимается Комиссией коллегиально путем открытого голосования. </w:t>
      </w:r>
    </w:p>
    <w:p w:rsidR="00130A7D" w:rsidRPr="00381505" w:rsidRDefault="00130A7D" w:rsidP="00786A5A">
      <w:pPr>
        <w:jc w:val="both"/>
        <w:rPr>
          <w:sz w:val="16"/>
          <w:szCs w:val="16"/>
        </w:rPr>
      </w:pPr>
      <w:r w:rsidRPr="00381505">
        <w:rPr>
          <w:sz w:val="16"/>
          <w:szCs w:val="16"/>
        </w:rPr>
        <w:t>14. Основаниями для отказа в одобрении сделки являются:</w:t>
      </w: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 xml:space="preserve"> 1) несоответствие сделки целям и видам деятельности муниципального учреждения;</w:t>
      </w: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2) совершение сделки приведет к невозможности осуществления муниципальным учреждением деятельности, цели, предмет и виды которой определены его уставом;</w:t>
      </w: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3) планируемая к заключению сделка противоречит нормам законодательства Российской Федерации.</w:t>
      </w:r>
    </w:p>
    <w:p w:rsidR="00130A7D" w:rsidRPr="00381505" w:rsidRDefault="00130A7D" w:rsidP="00786A5A">
      <w:pPr>
        <w:jc w:val="both"/>
        <w:rPr>
          <w:sz w:val="16"/>
          <w:szCs w:val="16"/>
        </w:rPr>
      </w:pPr>
      <w:r w:rsidRPr="00381505">
        <w:rPr>
          <w:sz w:val="16"/>
          <w:szCs w:val="16"/>
        </w:rPr>
        <w:t xml:space="preserve">15. Заседание Комиссии оформляется протоколом. По итогам заседания в течение трех рабочих дней со дня заседания Комиссии секретарь Комиссии готовит проект распоряжения администрации об одобрении сделки либо об отказе в одобрении, которое представляется главе Павловского муниципального района Воронежской области для подписания. </w:t>
      </w:r>
    </w:p>
    <w:p w:rsidR="00130A7D" w:rsidRPr="00381505" w:rsidRDefault="00130A7D" w:rsidP="00786A5A">
      <w:pPr>
        <w:jc w:val="both"/>
        <w:rPr>
          <w:sz w:val="16"/>
          <w:szCs w:val="16"/>
        </w:rPr>
      </w:pPr>
      <w:r w:rsidRPr="00381505">
        <w:rPr>
          <w:sz w:val="16"/>
          <w:szCs w:val="16"/>
        </w:rPr>
        <w:lastRenderedPageBreak/>
        <w:t xml:space="preserve">16. Копия распоряжения об одобрении сделки либо об отказе в одобрении направляется в муниципальное учреждение в течение трех рабочих дней со дня его подписания. </w:t>
      </w:r>
    </w:p>
    <w:p w:rsidR="00130A7D" w:rsidRPr="00381505" w:rsidRDefault="00130A7D" w:rsidP="00786A5A">
      <w:pPr>
        <w:jc w:val="both"/>
        <w:rPr>
          <w:sz w:val="16"/>
          <w:szCs w:val="16"/>
        </w:rPr>
      </w:pPr>
      <w:r w:rsidRPr="00381505">
        <w:rPr>
          <w:sz w:val="16"/>
          <w:szCs w:val="16"/>
        </w:rPr>
        <w:t xml:space="preserve">17. Решение об одобрении сделки действительно в течение одного года со дня его принятия. </w:t>
      </w:r>
    </w:p>
    <w:p w:rsidR="00130A7D" w:rsidRPr="00381505" w:rsidRDefault="00130A7D" w:rsidP="00786A5A">
      <w:pPr>
        <w:jc w:val="both"/>
        <w:rPr>
          <w:sz w:val="16"/>
          <w:szCs w:val="16"/>
        </w:rPr>
      </w:pP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 xml:space="preserve">Глава Павловского муниципального </w:t>
      </w:r>
    </w:p>
    <w:p w:rsidR="00130A7D" w:rsidRPr="00381505" w:rsidRDefault="00130A7D" w:rsidP="00786A5A">
      <w:pPr>
        <w:pStyle w:val="ConsPlusNormal"/>
        <w:ind w:firstLine="0"/>
        <w:jc w:val="both"/>
        <w:rPr>
          <w:rFonts w:ascii="Times New Roman" w:hAnsi="Times New Roman"/>
          <w:sz w:val="16"/>
          <w:szCs w:val="16"/>
        </w:rPr>
      </w:pPr>
      <w:r w:rsidRPr="00381505">
        <w:rPr>
          <w:rFonts w:ascii="Times New Roman" w:hAnsi="Times New Roman"/>
          <w:sz w:val="16"/>
          <w:szCs w:val="16"/>
        </w:rPr>
        <w:t>района Воронежской области                                              М.Н.Янцов</w:t>
      </w:r>
    </w:p>
    <w:p w:rsidR="00130A7D" w:rsidRPr="00381505" w:rsidRDefault="00130A7D" w:rsidP="00786A5A">
      <w:pPr>
        <w:pStyle w:val="ConsPlusNormal"/>
        <w:ind w:firstLine="0"/>
        <w:jc w:val="center"/>
        <w:rPr>
          <w:rFonts w:ascii="Times New Roman" w:hAnsi="Times New Roman"/>
          <w:sz w:val="16"/>
          <w:szCs w:val="16"/>
        </w:rPr>
      </w:pPr>
    </w:p>
    <w:p w:rsidR="00130A7D" w:rsidRPr="00381505" w:rsidRDefault="00130A7D" w:rsidP="00786A5A">
      <w:pPr>
        <w:pStyle w:val="ConsPlusNormal"/>
        <w:ind w:firstLine="0"/>
        <w:jc w:val="center"/>
        <w:rPr>
          <w:rFonts w:ascii="Times New Roman" w:hAnsi="Times New Roman"/>
          <w:sz w:val="16"/>
          <w:szCs w:val="16"/>
        </w:rPr>
      </w:pPr>
    </w:p>
    <w:p w:rsidR="00130A7D" w:rsidRPr="00381505" w:rsidRDefault="00130A7D" w:rsidP="00786A5A">
      <w:pPr>
        <w:pStyle w:val="ConsPlusNormal"/>
        <w:ind w:firstLine="0"/>
        <w:jc w:val="center"/>
        <w:rPr>
          <w:rFonts w:ascii="Times New Roman" w:hAnsi="Times New Roman"/>
          <w:sz w:val="16"/>
          <w:szCs w:val="16"/>
        </w:rPr>
      </w:pPr>
    </w:p>
    <w:p w:rsidR="00130A7D" w:rsidRPr="00381505" w:rsidRDefault="00130A7D" w:rsidP="00786A5A">
      <w:pPr>
        <w:jc w:val="both"/>
        <w:rPr>
          <w:sz w:val="16"/>
          <w:szCs w:val="16"/>
        </w:rPr>
      </w:pPr>
    </w:p>
    <w:p w:rsidR="00130A7D" w:rsidRPr="00381505" w:rsidRDefault="00130A7D" w:rsidP="00786A5A">
      <w:pPr>
        <w:jc w:val="both"/>
        <w:rPr>
          <w:sz w:val="16"/>
          <w:szCs w:val="16"/>
        </w:rPr>
      </w:pPr>
    </w:p>
    <w:p w:rsidR="00130A7D" w:rsidRPr="00381505" w:rsidRDefault="00130A7D" w:rsidP="00786A5A">
      <w:pPr>
        <w:jc w:val="both"/>
        <w:rPr>
          <w:sz w:val="16"/>
          <w:szCs w:val="16"/>
        </w:rPr>
      </w:pPr>
      <w:r w:rsidRPr="00381505">
        <w:rPr>
          <w:sz w:val="16"/>
          <w:szCs w:val="16"/>
        </w:rPr>
        <w:t>Приложение № 1</w:t>
      </w:r>
    </w:p>
    <w:p w:rsidR="00130A7D" w:rsidRPr="00381505" w:rsidRDefault="00130A7D" w:rsidP="00786A5A">
      <w:pPr>
        <w:jc w:val="both"/>
        <w:rPr>
          <w:sz w:val="16"/>
          <w:szCs w:val="16"/>
        </w:rPr>
      </w:pPr>
      <w:r w:rsidRPr="00381505">
        <w:rPr>
          <w:sz w:val="16"/>
          <w:szCs w:val="16"/>
        </w:rPr>
        <w:t xml:space="preserve">к Порядку принятия решения об одобрении сделок с участием муниципальных учреждений, подведомственных администрации Павловского муниципального района Воронежской области, в совершении которых имеется заинтересованность </w:t>
      </w:r>
    </w:p>
    <w:p w:rsidR="00130A7D" w:rsidRPr="00381505" w:rsidRDefault="00130A7D" w:rsidP="00786A5A">
      <w:pPr>
        <w:jc w:val="both"/>
        <w:rPr>
          <w:sz w:val="16"/>
          <w:szCs w:val="16"/>
        </w:rPr>
      </w:pPr>
      <w:r w:rsidRPr="00381505">
        <w:rPr>
          <w:sz w:val="16"/>
          <w:szCs w:val="16"/>
        </w:rPr>
        <w:t xml:space="preserve">  </w:t>
      </w:r>
    </w:p>
    <w:p w:rsidR="00130A7D" w:rsidRPr="00381505" w:rsidRDefault="00130A7D" w:rsidP="00786A5A">
      <w:pPr>
        <w:jc w:val="both"/>
        <w:rPr>
          <w:sz w:val="16"/>
          <w:szCs w:val="16"/>
        </w:rPr>
      </w:pPr>
    </w:p>
    <w:p w:rsidR="00130A7D" w:rsidRPr="00381505" w:rsidRDefault="00130A7D" w:rsidP="00786A5A">
      <w:pPr>
        <w:jc w:val="both"/>
        <w:rPr>
          <w:sz w:val="16"/>
          <w:szCs w:val="16"/>
        </w:rPr>
      </w:pPr>
    </w:p>
    <w:p w:rsidR="00130A7D" w:rsidRPr="00381505" w:rsidRDefault="00130A7D" w:rsidP="00786A5A">
      <w:pPr>
        <w:jc w:val="both"/>
        <w:rPr>
          <w:sz w:val="16"/>
          <w:szCs w:val="16"/>
        </w:rPr>
      </w:pPr>
      <w:r w:rsidRPr="00381505">
        <w:rPr>
          <w:sz w:val="16"/>
          <w:szCs w:val="16"/>
        </w:rPr>
        <w:t>Главе Павловского муниципального района Воронежской области</w:t>
      </w:r>
    </w:p>
    <w:p w:rsidR="00130A7D" w:rsidRPr="00381505" w:rsidRDefault="00130A7D" w:rsidP="00786A5A">
      <w:pPr>
        <w:jc w:val="both"/>
        <w:rPr>
          <w:sz w:val="16"/>
          <w:szCs w:val="16"/>
        </w:rPr>
      </w:pPr>
      <w:r w:rsidRPr="00381505">
        <w:rPr>
          <w:sz w:val="16"/>
          <w:szCs w:val="16"/>
        </w:rPr>
        <w:t xml:space="preserve">______________________________________ </w:t>
      </w:r>
    </w:p>
    <w:p w:rsidR="00130A7D" w:rsidRPr="00381505" w:rsidRDefault="00130A7D" w:rsidP="00786A5A">
      <w:pPr>
        <w:jc w:val="both"/>
        <w:rPr>
          <w:sz w:val="16"/>
          <w:szCs w:val="16"/>
        </w:rPr>
      </w:pPr>
      <w:r w:rsidRPr="00381505">
        <w:rPr>
          <w:sz w:val="16"/>
          <w:szCs w:val="16"/>
        </w:rPr>
        <w:t xml:space="preserve">                           (Ф.И.О.) </w:t>
      </w:r>
    </w:p>
    <w:p w:rsidR="00130A7D" w:rsidRPr="00381505" w:rsidRDefault="00130A7D" w:rsidP="00786A5A">
      <w:pPr>
        <w:jc w:val="both"/>
        <w:rPr>
          <w:sz w:val="16"/>
          <w:szCs w:val="16"/>
        </w:rPr>
      </w:pPr>
      <w:r w:rsidRPr="00381505">
        <w:rPr>
          <w:sz w:val="16"/>
          <w:szCs w:val="16"/>
        </w:rPr>
        <w:t xml:space="preserve">от ____________________________________ </w:t>
      </w:r>
    </w:p>
    <w:p w:rsidR="00130A7D" w:rsidRPr="00381505" w:rsidRDefault="00130A7D" w:rsidP="00786A5A">
      <w:pPr>
        <w:jc w:val="both"/>
        <w:rPr>
          <w:sz w:val="16"/>
          <w:szCs w:val="16"/>
        </w:rPr>
      </w:pPr>
      <w:r w:rsidRPr="00381505">
        <w:rPr>
          <w:sz w:val="16"/>
          <w:szCs w:val="16"/>
        </w:rPr>
        <w:t xml:space="preserve">               (Ф.И.О. заинтересованного лица) </w:t>
      </w:r>
    </w:p>
    <w:p w:rsidR="00130A7D" w:rsidRPr="00381505" w:rsidRDefault="00130A7D" w:rsidP="00786A5A">
      <w:pPr>
        <w:jc w:val="both"/>
        <w:rPr>
          <w:sz w:val="16"/>
          <w:szCs w:val="16"/>
        </w:rPr>
      </w:pPr>
      <w:r w:rsidRPr="00381505">
        <w:rPr>
          <w:sz w:val="16"/>
          <w:szCs w:val="16"/>
        </w:rPr>
        <w:t xml:space="preserve">______________________________________ </w:t>
      </w:r>
    </w:p>
    <w:p w:rsidR="00130A7D" w:rsidRPr="00381505" w:rsidRDefault="00130A7D" w:rsidP="00786A5A">
      <w:pPr>
        <w:jc w:val="both"/>
        <w:rPr>
          <w:sz w:val="16"/>
          <w:szCs w:val="16"/>
        </w:rPr>
      </w:pPr>
      <w:r w:rsidRPr="00381505">
        <w:rPr>
          <w:sz w:val="16"/>
          <w:szCs w:val="16"/>
        </w:rPr>
        <w:t xml:space="preserve">                  (наименование должности) </w:t>
      </w:r>
    </w:p>
    <w:p w:rsidR="00130A7D" w:rsidRPr="00381505" w:rsidRDefault="00130A7D" w:rsidP="00786A5A">
      <w:pPr>
        <w:jc w:val="both"/>
        <w:rPr>
          <w:sz w:val="16"/>
          <w:szCs w:val="16"/>
        </w:rPr>
      </w:pPr>
      <w:r w:rsidRPr="00381505">
        <w:rPr>
          <w:sz w:val="16"/>
          <w:szCs w:val="16"/>
        </w:rPr>
        <w:t xml:space="preserve">______________________________________ </w:t>
      </w:r>
    </w:p>
    <w:p w:rsidR="00130A7D" w:rsidRPr="00381505" w:rsidRDefault="00130A7D" w:rsidP="00786A5A">
      <w:pPr>
        <w:jc w:val="both"/>
        <w:rPr>
          <w:sz w:val="16"/>
          <w:szCs w:val="16"/>
        </w:rPr>
      </w:pPr>
      <w:r w:rsidRPr="00381505">
        <w:rPr>
          <w:sz w:val="16"/>
          <w:szCs w:val="16"/>
        </w:rPr>
        <w:t xml:space="preserve">  </w:t>
      </w:r>
    </w:p>
    <w:p w:rsidR="00130A7D" w:rsidRPr="00381505" w:rsidRDefault="00130A7D" w:rsidP="00786A5A">
      <w:pPr>
        <w:jc w:val="center"/>
        <w:rPr>
          <w:sz w:val="16"/>
          <w:szCs w:val="16"/>
        </w:rPr>
      </w:pPr>
    </w:p>
    <w:p w:rsidR="00130A7D" w:rsidRPr="00381505" w:rsidRDefault="00130A7D" w:rsidP="00786A5A">
      <w:pPr>
        <w:jc w:val="center"/>
        <w:rPr>
          <w:sz w:val="16"/>
          <w:szCs w:val="16"/>
        </w:rPr>
      </w:pPr>
      <w:r w:rsidRPr="00381505">
        <w:rPr>
          <w:sz w:val="16"/>
          <w:szCs w:val="16"/>
        </w:rPr>
        <w:t xml:space="preserve">Уведомление </w:t>
      </w:r>
    </w:p>
    <w:p w:rsidR="00130A7D" w:rsidRPr="00381505" w:rsidRDefault="00130A7D" w:rsidP="00786A5A">
      <w:pPr>
        <w:jc w:val="center"/>
        <w:rPr>
          <w:sz w:val="16"/>
          <w:szCs w:val="16"/>
        </w:rPr>
      </w:pPr>
      <w:r w:rsidRPr="00381505">
        <w:rPr>
          <w:sz w:val="16"/>
          <w:szCs w:val="16"/>
        </w:rPr>
        <w:t xml:space="preserve">о заинтересованности в сделке, стороной в которой является или намеревается быть муниципальное учреждение </w:t>
      </w:r>
    </w:p>
    <w:p w:rsidR="00130A7D" w:rsidRPr="00381505" w:rsidRDefault="00130A7D" w:rsidP="00786A5A">
      <w:pPr>
        <w:jc w:val="both"/>
        <w:rPr>
          <w:sz w:val="16"/>
          <w:szCs w:val="16"/>
        </w:rPr>
      </w:pPr>
      <w:r w:rsidRPr="00381505">
        <w:rPr>
          <w:sz w:val="16"/>
          <w:szCs w:val="16"/>
        </w:rPr>
        <w:t xml:space="preserve">  </w:t>
      </w:r>
    </w:p>
    <w:p w:rsidR="00130A7D" w:rsidRPr="00381505" w:rsidRDefault="00130A7D" w:rsidP="00786A5A">
      <w:pPr>
        <w:jc w:val="both"/>
        <w:rPr>
          <w:sz w:val="16"/>
          <w:szCs w:val="16"/>
        </w:rPr>
      </w:pPr>
    </w:p>
    <w:p w:rsidR="00130A7D" w:rsidRPr="00381505" w:rsidRDefault="00130A7D" w:rsidP="00786A5A">
      <w:pPr>
        <w:jc w:val="both"/>
        <w:rPr>
          <w:sz w:val="16"/>
          <w:szCs w:val="16"/>
        </w:rPr>
      </w:pPr>
      <w:r w:rsidRPr="00381505">
        <w:rPr>
          <w:sz w:val="16"/>
          <w:szCs w:val="16"/>
        </w:rPr>
        <w:t>В соответствии с Порядком принятия решения об одобрении сделок с участием муниципальных учреждений, подведомственных администрации Павловского муниципального района Воронежской области, в совершении которых имеется заинтересованность, сообщаю о заинтересованности в сделке ___________</w:t>
      </w:r>
    </w:p>
    <w:p w:rsidR="00130A7D" w:rsidRPr="00381505" w:rsidRDefault="00130A7D" w:rsidP="00786A5A">
      <w:pPr>
        <w:jc w:val="both"/>
        <w:rPr>
          <w:sz w:val="16"/>
          <w:szCs w:val="16"/>
        </w:rPr>
      </w:pPr>
      <w:r w:rsidRPr="00381505">
        <w:rPr>
          <w:sz w:val="16"/>
          <w:szCs w:val="16"/>
        </w:rPr>
        <w:t>_______________________________________________________________________</w:t>
      </w:r>
    </w:p>
    <w:p w:rsidR="00130A7D" w:rsidRPr="00381505" w:rsidRDefault="00130A7D" w:rsidP="00786A5A">
      <w:pPr>
        <w:jc w:val="both"/>
        <w:rPr>
          <w:sz w:val="16"/>
          <w:szCs w:val="16"/>
        </w:rPr>
      </w:pPr>
      <w:r w:rsidRPr="00381505">
        <w:rPr>
          <w:sz w:val="16"/>
          <w:szCs w:val="16"/>
        </w:rPr>
        <w:t xml:space="preserve">(характеристика, предмет сделки) </w:t>
      </w:r>
    </w:p>
    <w:p w:rsidR="00130A7D" w:rsidRPr="00381505" w:rsidRDefault="00130A7D" w:rsidP="00786A5A">
      <w:pPr>
        <w:jc w:val="both"/>
        <w:rPr>
          <w:sz w:val="16"/>
          <w:szCs w:val="16"/>
        </w:rPr>
      </w:pPr>
      <w:r w:rsidRPr="00381505">
        <w:rPr>
          <w:sz w:val="16"/>
          <w:szCs w:val="16"/>
        </w:rPr>
        <w:t>между муниципальным учреждением (наименование) и _______________________</w:t>
      </w:r>
    </w:p>
    <w:p w:rsidR="00130A7D" w:rsidRPr="00381505" w:rsidRDefault="00130A7D" w:rsidP="00786A5A">
      <w:pPr>
        <w:jc w:val="both"/>
        <w:rPr>
          <w:sz w:val="16"/>
          <w:szCs w:val="16"/>
        </w:rPr>
      </w:pPr>
      <w:r w:rsidRPr="00381505">
        <w:rPr>
          <w:sz w:val="16"/>
          <w:szCs w:val="16"/>
        </w:rPr>
        <w:t>_______________________________________________________________________.</w:t>
      </w:r>
    </w:p>
    <w:p w:rsidR="00130A7D" w:rsidRPr="00381505" w:rsidRDefault="00130A7D" w:rsidP="00786A5A">
      <w:pPr>
        <w:jc w:val="center"/>
        <w:rPr>
          <w:sz w:val="16"/>
          <w:szCs w:val="16"/>
        </w:rPr>
      </w:pPr>
      <w:r w:rsidRPr="00381505">
        <w:rPr>
          <w:sz w:val="16"/>
          <w:szCs w:val="16"/>
        </w:rPr>
        <w:t>(сведения о лице, с которым планируется заключить сделку: фирменное наименование, организационно-правовая форма, адрес юридического лица;</w:t>
      </w:r>
    </w:p>
    <w:p w:rsidR="00130A7D" w:rsidRPr="00381505" w:rsidRDefault="00130A7D" w:rsidP="00786A5A">
      <w:pPr>
        <w:jc w:val="center"/>
        <w:rPr>
          <w:sz w:val="16"/>
          <w:szCs w:val="16"/>
        </w:rPr>
      </w:pPr>
      <w:r w:rsidRPr="00381505">
        <w:rPr>
          <w:sz w:val="16"/>
          <w:szCs w:val="16"/>
        </w:rPr>
        <w:t>фамилия, имя, отчество, паспортные данные, место жительства - для физического лица)</w:t>
      </w:r>
    </w:p>
    <w:p w:rsidR="00130A7D" w:rsidRPr="00381505" w:rsidRDefault="00130A7D" w:rsidP="00786A5A">
      <w:pPr>
        <w:jc w:val="both"/>
        <w:rPr>
          <w:sz w:val="16"/>
          <w:szCs w:val="16"/>
        </w:rPr>
      </w:pPr>
      <w:r w:rsidRPr="00381505">
        <w:rPr>
          <w:sz w:val="16"/>
          <w:szCs w:val="16"/>
        </w:rPr>
        <w:t>Заинтересованность обусловлена ______________________________________</w:t>
      </w:r>
    </w:p>
    <w:p w:rsidR="00130A7D" w:rsidRPr="00381505" w:rsidRDefault="00130A7D" w:rsidP="00786A5A">
      <w:pPr>
        <w:jc w:val="both"/>
        <w:rPr>
          <w:sz w:val="16"/>
          <w:szCs w:val="16"/>
        </w:rPr>
      </w:pPr>
      <w:r w:rsidRPr="00381505">
        <w:rPr>
          <w:sz w:val="16"/>
          <w:szCs w:val="16"/>
        </w:rPr>
        <w:t>_______________________________________________________________________</w:t>
      </w:r>
    </w:p>
    <w:p w:rsidR="00130A7D" w:rsidRPr="00381505" w:rsidRDefault="00130A7D" w:rsidP="00786A5A">
      <w:pPr>
        <w:jc w:val="both"/>
        <w:rPr>
          <w:sz w:val="16"/>
          <w:szCs w:val="16"/>
        </w:rPr>
      </w:pPr>
      <w:r w:rsidRPr="00381505">
        <w:rPr>
          <w:sz w:val="16"/>
          <w:szCs w:val="16"/>
        </w:rPr>
        <w:t>_______________________________________________________________________</w:t>
      </w:r>
    </w:p>
    <w:p w:rsidR="00130A7D" w:rsidRPr="00381505" w:rsidRDefault="00130A7D" w:rsidP="00786A5A">
      <w:pPr>
        <w:jc w:val="both"/>
        <w:rPr>
          <w:sz w:val="16"/>
          <w:szCs w:val="16"/>
        </w:rPr>
      </w:pPr>
      <w:r w:rsidRPr="00381505">
        <w:rPr>
          <w:sz w:val="16"/>
          <w:szCs w:val="16"/>
        </w:rPr>
        <w:t xml:space="preserve">_______________________________________________________________________. </w:t>
      </w:r>
    </w:p>
    <w:p w:rsidR="00130A7D" w:rsidRPr="00381505" w:rsidRDefault="00130A7D" w:rsidP="00786A5A">
      <w:pPr>
        <w:jc w:val="center"/>
        <w:rPr>
          <w:sz w:val="16"/>
          <w:szCs w:val="16"/>
        </w:rPr>
      </w:pPr>
      <w:r w:rsidRPr="00381505">
        <w:rPr>
          <w:sz w:val="16"/>
          <w:szCs w:val="16"/>
        </w:rPr>
        <w:t xml:space="preserve">(указать причины) </w:t>
      </w:r>
    </w:p>
    <w:p w:rsidR="00130A7D" w:rsidRPr="00381505" w:rsidRDefault="00130A7D" w:rsidP="00786A5A">
      <w:pPr>
        <w:jc w:val="center"/>
        <w:rPr>
          <w:sz w:val="16"/>
          <w:szCs w:val="16"/>
        </w:rPr>
      </w:pPr>
    </w:p>
    <w:p w:rsidR="00130A7D" w:rsidRPr="00381505" w:rsidRDefault="00130A7D" w:rsidP="00786A5A">
      <w:pPr>
        <w:jc w:val="center"/>
        <w:rPr>
          <w:sz w:val="16"/>
          <w:szCs w:val="16"/>
        </w:rPr>
      </w:pPr>
    </w:p>
    <w:p w:rsidR="00130A7D" w:rsidRPr="00381505" w:rsidRDefault="00130A7D" w:rsidP="00786A5A">
      <w:pPr>
        <w:jc w:val="both"/>
        <w:rPr>
          <w:sz w:val="16"/>
          <w:szCs w:val="16"/>
        </w:rPr>
      </w:pPr>
      <w:r w:rsidRPr="00381505">
        <w:rPr>
          <w:sz w:val="16"/>
          <w:szCs w:val="16"/>
        </w:rPr>
        <w:t xml:space="preserve">«____» ____________ 20___ г. _________/__________________ </w:t>
      </w:r>
    </w:p>
    <w:p w:rsidR="00130A7D" w:rsidRPr="00381505" w:rsidRDefault="00130A7D" w:rsidP="00786A5A">
      <w:pPr>
        <w:jc w:val="both"/>
        <w:rPr>
          <w:sz w:val="16"/>
          <w:szCs w:val="16"/>
        </w:rPr>
      </w:pPr>
      <w:r w:rsidRPr="00381505">
        <w:rPr>
          <w:sz w:val="16"/>
          <w:szCs w:val="16"/>
        </w:rPr>
        <w:t xml:space="preserve">                                 (подпись)         (расшифровка) </w:t>
      </w:r>
    </w:p>
    <w:p w:rsidR="00130A7D" w:rsidRPr="00381505" w:rsidRDefault="00130A7D" w:rsidP="00786A5A">
      <w:pPr>
        <w:jc w:val="both"/>
        <w:rPr>
          <w:sz w:val="16"/>
          <w:szCs w:val="16"/>
        </w:rPr>
      </w:pPr>
    </w:p>
    <w:p w:rsidR="00130A7D" w:rsidRPr="00381505" w:rsidRDefault="00130A7D" w:rsidP="00786A5A">
      <w:pPr>
        <w:jc w:val="both"/>
        <w:rPr>
          <w:sz w:val="16"/>
          <w:szCs w:val="16"/>
        </w:rPr>
      </w:pPr>
    </w:p>
    <w:p w:rsidR="00130A7D" w:rsidRPr="00381505" w:rsidRDefault="00130A7D" w:rsidP="00786A5A">
      <w:pPr>
        <w:jc w:val="both"/>
        <w:rPr>
          <w:sz w:val="16"/>
          <w:szCs w:val="16"/>
        </w:rPr>
      </w:pPr>
      <w:r w:rsidRPr="00381505">
        <w:rPr>
          <w:sz w:val="16"/>
          <w:szCs w:val="16"/>
        </w:rPr>
        <w:t>Приложение № 2</w:t>
      </w:r>
    </w:p>
    <w:p w:rsidR="00130A7D" w:rsidRPr="00381505" w:rsidRDefault="00130A7D" w:rsidP="00786A5A">
      <w:pPr>
        <w:jc w:val="both"/>
        <w:rPr>
          <w:sz w:val="16"/>
          <w:szCs w:val="16"/>
        </w:rPr>
      </w:pPr>
      <w:r w:rsidRPr="00381505">
        <w:rPr>
          <w:sz w:val="16"/>
          <w:szCs w:val="16"/>
        </w:rPr>
        <w:t>к Порядку принятия решения об одобрении сделок с участием муниципальных учреждений, подведомственных администрации Павловского муниципального района Воронежской области, в совершении которых имеется заинтересованность</w:t>
      </w:r>
    </w:p>
    <w:p w:rsidR="00130A7D" w:rsidRPr="00381505" w:rsidRDefault="00130A7D" w:rsidP="00786A5A">
      <w:pPr>
        <w:jc w:val="center"/>
        <w:rPr>
          <w:sz w:val="16"/>
          <w:szCs w:val="16"/>
        </w:rPr>
      </w:pPr>
      <w:bookmarkStart w:id="13" w:name="P126"/>
      <w:bookmarkEnd w:id="13"/>
    </w:p>
    <w:p w:rsidR="00130A7D" w:rsidRPr="00381505" w:rsidRDefault="00130A7D" w:rsidP="00786A5A">
      <w:pPr>
        <w:jc w:val="center"/>
        <w:rPr>
          <w:sz w:val="16"/>
          <w:szCs w:val="16"/>
        </w:rPr>
      </w:pPr>
    </w:p>
    <w:p w:rsidR="00130A7D" w:rsidRPr="00381505" w:rsidRDefault="00130A7D" w:rsidP="00786A5A">
      <w:pPr>
        <w:jc w:val="center"/>
        <w:rPr>
          <w:sz w:val="16"/>
          <w:szCs w:val="16"/>
        </w:rPr>
      </w:pPr>
      <w:r w:rsidRPr="00381505">
        <w:rPr>
          <w:sz w:val="16"/>
          <w:szCs w:val="16"/>
        </w:rPr>
        <w:t>ЖУРНАЛ</w:t>
      </w:r>
    </w:p>
    <w:p w:rsidR="00130A7D" w:rsidRPr="00381505" w:rsidRDefault="00130A7D" w:rsidP="00786A5A">
      <w:pPr>
        <w:jc w:val="center"/>
        <w:rPr>
          <w:sz w:val="16"/>
          <w:szCs w:val="16"/>
        </w:rPr>
      </w:pPr>
      <w:r w:rsidRPr="00381505">
        <w:rPr>
          <w:sz w:val="16"/>
          <w:szCs w:val="16"/>
        </w:rPr>
        <w:lastRenderedPageBreak/>
        <w:t>учета уведомлений о заинтересованности в сделке, стороной в которой является или намеревается быть муниципальное учреждение</w:t>
      </w:r>
    </w:p>
    <w:p w:rsidR="00130A7D" w:rsidRPr="00381505" w:rsidRDefault="00130A7D" w:rsidP="00786A5A">
      <w:pPr>
        <w:jc w:val="center"/>
        <w:rPr>
          <w:sz w:val="16"/>
          <w:szCs w:val="16"/>
        </w:rPr>
      </w:pPr>
      <w:r w:rsidRPr="00381505">
        <w:rPr>
          <w:sz w:val="16"/>
          <w:szCs w:val="16"/>
        </w:rPr>
        <w:t xml:space="preserve"> </w:t>
      </w:r>
    </w:p>
    <w:p w:rsidR="00130A7D" w:rsidRPr="00381505" w:rsidRDefault="00130A7D" w:rsidP="00786A5A">
      <w:pPr>
        <w:jc w:val="center"/>
        <w:rPr>
          <w:sz w:val="16"/>
          <w:szCs w:val="16"/>
        </w:rPr>
      </w:pPr>
    </w:p>
    <w:p w:rsidR="00130A7D" w:rsidRPr="00381505" w:rsidRDefault="00130A7D" w:rsidP="00786A5A">
      <w:pPr>
        <w:jc w:val="both"/>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8"/>
        <w:gridCol w:w="1072"/>
        <w:gridCol w:w="1041"/>
        <w:gridCol w:w="1286"/>
        <w:gridCol w:w="1009"/>
      </w:tblGrid>
      <w:tr w:rsidR="00130A7D" w:rsidRPr="00381505" w:rsidTr="00070A38">
        <w:tc>
          <w:tcPr>
            <w:tcW w:w="817" w:type="dxa"/>
          </w:tcPr>
          <w:p w:rsidR="00130A7D" w:rsidRPr="00381505" w:rsidRDefault="00130A7D" w:rsidP="00786A5A">
            <w:pPr>
              <w:jc w:val="center"/>
              <w:rPr>
                <w:sz w:val="16"/>
                <w:szCs w:val="16"/>
              </w:rPr>
            </w:pPr>
            <w:r w:rsidRPr="00381505">
              <w:rPr>
                <w:sz w:val="16"/>
                <w:szCs w:val="16"/>
              </w:rPr>
              <w:t>№ п/п</w:t>
            </w:r>
          </w:p>
        </w:tc>
        <w:tc>
          <w:tcPr>
            <w:tcW w:w="1843" w:type="dxa"/>
          </w:tcPr>
          <w:p w:rsidR="00130A7D" w:rsidRPr="00381505" w:rsidRDefault="00130A7D" w:rsidP="00786A5A">
            <w:pPr>
              <w:jc w:val="center"/>
              <w:rPr>
                <w:sz w:val="16"/>
                <w:szCs w:val="16"/>
              </w:rPr>
            </w:pPr>
            <w:r w:rsidRPr="00381505">
              <w:rPr>
                <w:sz w:val="16"/>
                <w:szCs w:val="16"/>
              </w:rPr>
              <w:t>Уведомление  (№, дата)</w:t>
            </w:r>
          </w:p>
        </w:tc>
        <w:tc>
          <w:tcPr>
            <w:tcW w:w="2650" w:type="dxa"/>
          </w:tcPr>
          <w:p w:rsidR="00130A7D" w:rsidRPr="00381505" w:rsidRDefault="00130A7D" w:rsidP="00786A5A">
            <w:pPr>
              <w:jc w:val="center"/>
              <w:rPr>
                <w:sz w:val="16"/>
                <w:szCs w:val="16"/>
              </w:rPr>
            </w:pPr>
            <w:r w:rsidRPr="00381505">
              <w:rPr>
                <w:sz w:val="16"/>
                <w:szCs w:val="16"/>
              </w:rPr>
              <w:t>Ф.И.О., должность лица, подавшего уведомление</w:t>
            </w:r>
          </w:p>
        </w:tc>
        <w:tc>
          <w:tcPr>
            <w:tcW w:w="2410" w:type="dxa"/>
          </w:tcPr>
          <w:p w:rsidR="00130A7D" w:rsidRPr="00381505" w:rsidRDefault="00130A7D" w:rsidP="00786A5A">
            <w:pPr>
              <w:jc w:val="center"/>
              <w:rPr>
                <w:sz w:val="16"/>
                <w:szCs w:val="16"/>
              </w:rPr>
            </w:pPr>
            <w:r w:rsidRPr="00381505">
              <w:rPr>
                <w:sz w:val="16"/>
                <w:szCs w:val="16"/>
              </w:rPr>
              <w:t>Наименование муниципального учреждения</w:t>
            </w:r>
          </w:p>
        </w:tc>
        <w:tc>
          <w:tcPr>
            <w:tcW w:w="2028" w:type="dxa"/>
          </w:tcPr>
          <w:p w:rsidR="00130A7D" w:rsidRPr="00381505" w:rsidRDefault="00130A7D" w:rsidP="00786A5A">
            <w:pPr>
              <w:jc w:val="center"/>
              <w:rPr>
                <w:sz w:val="16"/>
                <w:szCs w:val="16"/>
              </w:rPr>
            </w:pPr>
            <w:r w:rsidRPr="00381505">
              <w:rPr>
                <w:sz w:val="16"/>
                <w:szCs w:val="16"/>
              </w:rPr>
              <w:t>Примечание</w:t>
            </w:r>
          </w:p>
        </w:tc>
      </w:tr>
      <w:tr w:rsidR="00130A7D" w:rsidRPr="00381505" w:rsidTr="00070A38">
        <w:tc>
          <w:tcPr>
            <w:tcW w:w="817" w:type="dxa"/>
          </w:tcPr>
          <w:p w:rsidR="00130A7D" w:rsidRPr="00381505" w:rsidRDefault="00130A7D" w:rsidP="00786A5A">
            <w:pPr>
              <w:jc w:val="center"/>
              <w:rPr>
                <w:sz w:val="16"/>
                <w:szCs w:val="16"/>
              </w:rPr>
            </w:pPr>
            <w:r w:rsidRPr="00381505">
              <w:rPr>
                <w:sz w:val="16"/>
                <w:szCs w:val="16"/>
              </w:rPr>
              <w:t>1</w:t>
            </w:r>
          </w:p>
        </w:tc>
        <w:tc>
          <w:tcPr>
            <w:tcW w:w="1843" w:type="dxa"/>
          </w:tcPr>
          <w:p w:rsidR="00130A7D" w:rsidRPr="00381505" w:rsidRDefault="00130A7D" w:rsidP="00786A5A">
            <w:pPr>
              <w:jc w:val="center"/>
              <w:rPr>
                <w:sz w:val="16"/>
                <w:szCs w:val="16"/>
              </w:rPr>
            </w:pPr>
            <w:r w:rsidRPr="00381505">
              <w:rPr>
                <w:sz w:val="16"/>
                <w:szCs w:val="16"/>
              </w:rPr>
              <w:t>2</w:t>
            </w:r>
          </w:p>
        </w:tc>
        <w:tc>
          <w:tcPr>
            <w:tcW w:w="2650" w:type="dxa"/>
          </w:tcPr>
          <w:p w:rsidR="00130A7D" w:rsidRPr="00381505" w:rsidRDefault="00130A7D" w:rsidP="00786A5A">
            <w:pPr>
              <w:jc w:val="center"/>
              <w:rPr>
                <w:sz w:val="16"/>
                <w:szCs w:val="16"/>
              </w:rPr>
            </w:pPr>
            <w:r w:rsidRPr="00381505">
              <w:rPr>
                <w:sz w:val="16"/>
                <w:szCs w:val="16"/>
              </w:rPr>
              <w:t>3</w:t>
            </w:r>
          </w:p>
        </w:tc>
        <w:tc>
          <w:tcPr>
            <w:tcW w:w="2410" w:type="dxa"/>
          </w:tcPr>
          <w:p w:rsidR="00130A7D" w:rsidRPr="00381505" w:rsidRDefault="00130A7D" w:rsidP="00786A5A">
            <w:pPr>
              <w:jc w:val="center"/>
              <w:rPr>
                <w:sz w:val="16"/>
                <w:szCs w:val="16"/>
              </w:rPr>
            </w:pPr>
            <w:r w:rsidRPr="00381505">
              <w:rPr>
                <w:sz w:val="16"/>
                <w:szCs w:val="16"/>
              </w:rPr>
              <w:t>4</w:t>
            </w:r>
          </w:p>
        </w:tc>
        <w:tc>
          <w:tcPr>
            <w:tcW w:w="2028" w:type="dxa"/>
          </w:tcPr>
          <w:p w:rsidR="00130A7D" w:rsidRPr="00381505" w:rsidRDefault="00130A7D" w:rsidP="00786A5A">
            <w:pPr>
              <w:jc w:val="center"/>
              <w:rPr>
                <w:sz w:val="16"/>
                <w:szCs w:val="16"/>
              </w:rPr>
            </w:pPr>
            <w:r w:rsidRPr="00381505">
              <w:rPr>
                <w:sz w:val="16"/>
                <w:szCs w:val="16"/>
              </w:rPr>
              <w:t>5</w:t>
            </w:r>
          </w:p>
        </w:tc>
      </w:tr>
    </w:tbl>
    <w:p w:rsidR="00130A7D" w:rsidRPr="00381505" w:rsidRDefault="00130A7D" w:rsidP="00786A5A">
      <w:pPr>
        <w:jc w:val="both"/>
        <w:rPr>
          <w:sz w:val="16"/>
          <w:szCs w:val="16"/>
        </w:rPr>
      </w:pPr>
    </w:p>
    <w:p w:rsidR="00D74BBD" w:rsidRPr="00381505" w:rsidRDefault="00D74BBD" w:rsidP="00786A5A">
      <w:pPr>
        <w:rPr>
          <w:sz w:val="16"/>
          <w:szCs w:val="16"/>
        </w:rPr>
      </w:pPr>
    </w:p>
    <w:p w:rsidR="00381505" w:rsidRPr="00381505" w:rsidRDefault="00381505" w:rsidP="00381505">
      <w:pPr>
        <w:pStyle w:val="af6"/>
        <w:widowControl w:val="0"/>
        <w:rPr>
          <w:sz w:val="16"/>
          <w:szCs w:val="16"/>
        </w:rPr>
      </w:pPr>
    </w:p>
    <w:p w:rsidR="00381505" w:rsidRPr="00381505" w:rsidRDefault="00381505" w:rsidP="00381505">
      <w:pPr>
        <w:pStyle w:val="af6"/>
        <w:widowControl w:val="0"/>
        <w:rPr>
          <w:sz w:val="16"/>
          <w:szCs w:val="16"/>
        </w:rPr>
      </w:pPr>
    </w:p>
    <w:p w:rsidR="00381505" w:rsidRPr="00381505" w:rsidRDefault="00381505" w:rsidP="00381505">
      <w:pPr>
        <w:pStyle w:val="af6"/>
        <w:widowControl w:val="0"/>
        <w:rPr>
          <w:sz w:val="16"/>
          <w:szCs w:val="16"/>
        </w:rPr>
      </w:pPr>
      <w:r w:rsidRPr="00381505">
        <w:rPr>
          <w:sz w:val="16"/>
          <w:szCs w:val="16"/>
        </w:rPr>
        <w:t xml:space="preserve">АДМИНИСТРАЦИЯ </w:t>
      </w:r>
    </w:p>
    <w:p w:rsidR="00381505" w:rsidRPr="00381505" w:rsidRDefault="00381505" w:rsidP="00381505">
      <w:pPr>
        <w:pStyle w:val="af6"/>
        <w:widowControl w:val="0"/>
        <w:rPr>
          <w:sz w:val="16"/>
          <w:szCs w:val="16"/>
        </w:rPr>
      </w:pPr>
      <w:r w:rsidRPr="00381505">
        <w:rPr>
          <w:sz w:val="16"/>
          <w:szCs w:val="16"/>
        </w:rPr>
        <w:t>ПАВЛОВСКОГО МУНИЦИПАЛЬНОГО РАЙОНА</w:t>
      </w:r>
    </w:p>
    <w:p w:rsidR="00381505" w:rsidRPr="00381505" w:rsidRDefault="00381505" w:rsidP="00381505">
      <w:pPr>
        <w:pStyle w:val="1a"/>
        <w:keepNext w:val="0"/>
        <w:widowControl w:val="0"/>
        <w:spacing w:before="0" w:after="0"/>
        <w:jc w:val="center"/>
        <w:rPr>
          <w:rFonts w:ascii="Times New Roman" w:hAnsi="Times New Roman"/>
          <w:sz w:val="16"/>
          <w:szCs w:val="16"/>
        </w:rPr>
      </w:pPr>
      <w:r w:rsidRPr="00381505">
        <w:rPr>
          <w:rFonts w:ascii="Times New Roman" w:hAnsi="Times New Roman"/>
          <w:b w:val="0"/>
          <w:bCs w:val="0"/>
          <w:sz w:val="16"/>
          <w:szCs w:val="16"/>
        </w:rPr>
        <w:t>ВОРОНЕЖСКОЙ ОБЛАСТИ</w:t>
      </w:r>
    </w:p>
    <w:p w:rsidR="00381505" w:rsidRPr="00381505" w:rsidRDefault="00381505" w:rsidP="00381505">
      <w:pPr>
        <w:widowControl w:val="0"/>
        <w:jc w:val="center"/>
        <w:rPr>
          <w:sz w:val="16"/>
          <w:szCs w:val="16"/>
        </w:rPr>
      </w:pPr>
    </w:p>
    <w:p w:rsidR="00381505" w:rsidRPr="00381505" w:rsidRDefault="00381505" w:rsidP="00381505">
      <w:pPr>
        <w:widowControl w:val="0"/>
        <w:jc w:val="center"/>
        <w:rPr>
          <w:sz w:val="16"/>
          <w:szCs w:val="16"/>
        </w:rPr>
      </w:pPr>
      <w:r w:rsidRPr="00381505">
        <w:rPr>
          <w:b/>
          <w:sz w:val="16"/>
          <w:szCs w:val="16"/>
        </w:rPr>
        <w:t>ПОСТАНОВЛЕНИЕ</w:t>
      </w:r>
    </w:p>
    <w:p w:rsidR="00381505" w:rsidRPr="00381505" w:rsidRDefault="00381505" w:rsidP="00381505">
      <w:pPr>
        <w:widowControl w:val="0"/>
        <w:rPr>
          <w:sz w:val="16"/>
          <w:szCs w:val="16"/>
        </w:rPr>
      </w:pPr>
      <w:r w:rsidRPr="00381505">
        <w:rPr>
          <w:sz w:val="16"/>
          <w:szCs w:val="16"/>
        </w:rPr>
        <w:t>от 10.06.2022 № 410</w:t>
      </w:r>
    </w:p>
    <w:p w:rsidR="00381505" w:rsidRPr="00381505" w:rsidRDefault="00381505" w:rsidP="00381505">
      <w:pPr>
        <w:pStyle w:val="ConsPlusNormal"/>
        <w:ind w:firstLine="0"/>
        <w:rPr>
          <w:rFonts w:ascii="Times New Roman" w:hAnsi="Times New Roman"/>
          <w:sz w:val="16"/>
          <w:szCs w:val="16"/>
        </w:rPr>
      </w:pP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 xml:space="preserve">Об утверждении Положения о работе </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 xml:space="preserve">специализированного ящика для </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обращений (сообщений) граждан по</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вопросам коррупции в администрации</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 xml:space="preserve">Павловского муниципального района </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Воронежской области</w:t>
      </w:r>
    </w:p>
    <w:p w:rsidR="00381505" w:rsidRPr="00381505" w:rsidRDefault="00381505" w:rsidP="00381505">
      <w:pPr>
        <w:pStyle w:val="ConsPlusNormal"/>
        <w:ind w:firstLine="0"/>
        <w:jc w:val="both"/>
        <w:outlineLvl w:val="0"/>
        <w:rPr>
          <w:rFonts w:ascii="Times New Roman" w:hAnsi="Times New Roman"/>
          <w:sz w:val="16"/>
          <w:szCs w:val="16"/>
        </w:rPr>
      </w:pPr>
    </w:p>
    <w:p w:rsidR="00381505" w:rsidRPr="00381505" w:rsidRDefault="00381505" w:rsidP="00381505">
      <w:pPr>
        <w:pStyle w:val="ConsPlusNormal"/>
        <w:ind w:firstLine="0"/>
        <w:jc w:val="both"/>
        <w:outlineLvl w:val="0"/>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В соответствии с Федеральными законами от 02.05.2006 № 59-ФЗ «О порядке рассмотрения обращений граждан Российской Федерации», от 02.03.2007 № 25-ФЗ «О муниципальной службе в Российской Федерации», от 25.12.2008 № 273-ФЗ «О противодействии коррупции», в целях реализации антикоррупционной политики, создания условий для выявления фактов коррупционных проявлений, пресечения преступлений с использованием служебного положения должностными лицами и муниципальными служащими администрация Павловского муниципального района Воронежской области</w:t>
      </w:r>
    </w:p>
    <w:p w:rsidR="00381505" w:rsidRPr="00381505" w:rsidRDefault="00381505" w:rsidP="00381505">
      <w:pPr>
        <w:pStyle w:val="ConsPlusNormal"/>
        <w:ind w:firstLine="0"/>
        <w:jc w:val="center"/>
        <w:rPr>
          <w:rFonts w:ascii="Times New Roman" w:hAnsi="Times New Roman"/>
          <w:sz w:val="16"/>
          <w:szCs w:val="16"/>
        </w:rPr>
      </w:pP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ПОСТАНОВЛЯЕТ:</w:t>
      </w:r>
    </w:p>
    <w:p w:rsidR="00381505" w:rsidRPr="00381505" w:rsidRDefault="00381505" w:rsidP="00381505">
      <w:pPr>
        <w:pStyle w:val="ConsPlusNormal"/>
        <w:ind w:firstLine="0"/>
        <w:jc w:val="center"/>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ab/>
        <w:t>1. Утвердить Положение о работе специализированного ящика для обращений (сообщений) граждан по вопросам коррупции в администрации Павловского муниципального района Воронежской области (далее - специализированный ящик) согласно приложению № 1 к настоящему постановлению.</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2. Утвердить состав рабочей группы по выемке обращений (сообщений) граждан из специализированного ящика и рассмотрению изъятых из него обращений (сообщений) (далее - Рабочая группа) согласно приложению № 2 к настоящему постановлению.</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3. Опубликовать настоящее постановление в муниципальной газете «Павловский муниципальный вестник».</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4. Контроль за исполнением настоящего постановления оставляю за собой.</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 xml:space="preserve">Глава Павловского муниципального </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района Воронежской области                                          М.Н.Янцов</w:t>
      </w:r>
    </w:p>
    <w:p w:rsidR="00381505" w:rsidRPr="00381505" w:rsidRDefault="00381505" w:rsidP="00381505">
      <w:pPr>
        <w:widowControl w:val="0"/>
        <w:jc w:val="both"/>
        <w:rPr>
          <w:sz w:val="16"/>
          <w:szCs w:val="16"/>
        </w:rPr>
      </w:pPr>
      <w:r w:rsidRPr="00381505">
        <w:rPr>
          <w:sz w:val="16"/>
          <w:szCs w:val="16"/>
        </w:rPr>
        <w:t xml:space="preserve">Приложение № 1  </w:t>
      </w:r>
    </w:p>
    <w:p w:rsidR="00381505" w:rsidRPr="00381505" w:rsidRDefault="00381505" w:rsidP="00381505">
      <w:pPr>
        <w:widowControl w:val="0"/>
        <w:jc w:val="both"/>
        <w:rPr>
          <w:sz w:val="16"/>
          <w:szCs w:val="16"/>
        </w:rPr>
      </w:pPr>
      <w:r w:rsidRPr="00381505">
        <w:rPr>
          <w:sz w:val="16"/>
          <w:szCs w:val="16"/>
        </w:rPr>
        <w:t xml:space="preserve">к постановлению администрации </w:t>
      </w:r>
    </w:p>
    <w:p w:rsidR="00381505" w:rsidRPr="00381505" w:rsidRDefault="00381505" w:rsidP="00381505">
      <w:pPr>
        <w:widowControl w:val="0"/>
        <w:jc w:val="both"/>
        <w:rPr>
          <w:sz w:val="16"/>
          <w:szCs w:val="16"/>
        </w:rPr>
      </w:pPr>
      <w:r w:rsidRPr="00381505">
        <w:rPr>
          <w:sz w:val="16"/>
          <w:szCs w:val="16"/>
        </w:rPr>
        <w:t>Павловского муниципального района Воронежской области</w:t>
      </w:r>
    </w:p>
    <w:p w:rsidR="00381505" w:rsidRPr="00381505" w:rsidRDefault="00381505" w:rsidP="00381505">
      <w:pPr>
        <w:widowControl w:val="0"/>
        <w:jc w:val="both"/>
        <w:rPr>
          <w:sz w:val="16"/>
          <w:szCs w:val="16"/>
          <w:u w:val="single"/>
        </w:rPr>
      </w:pPr>
      <w:r w:rsidRPr="00381505">
        <w:rPr>
          <w:sz w:val="16"/>
          <w:szCs w:val="16"/>
        </w:rPr>
        <w:t xml:space="preserve">от </w:t>
      </w:r>
      <w:r w:rsidRPr="00381505">
        <w:rPr>
          <w:sz w:val="16"/>
          <w:szCs w:val="16"/>
          <w:u w:val="single"/>
        </w:rPr>
        <w:t>10.06.2022</w:t>
      </w:r>
      <w:r w:rsidRPr="00381505">
        <w:rPr>
          <w:sz w:val="16"/>
          <w:szCs w:val="16"/>
        </w:rPr>
        <w:t xml:space="preserve"> № </w:t>
      </w:r>
      <w:r w:rsidRPr="00381505">
        <w:rPr>
          <w:sz w:val="16"/>
          <w:szCs w:val="16"/>
          <w:u w:val="single"/>
        </w:rPr>
        <w:t>410</w:t>
      </w:r>
    </w:p>
    <w:p w:rsidR="00381505" w:rsidRPr="00381505" w:rsidRDefault="00381505" w:rsidP="00381505">
      <w:pPr>
        <w:pStyle w:val="ConsPlusNormal"/>
        <w:ind w:firstLine="0"/>
        <w:jc w:val="center"/>
        <w:rPr>
          <w:rFonts w:ascii="Times New Roman" w:hAnsi="Times New Roman"/>
          <w:sz w:val="16"/>
          <w:szCs w:val="16"/>
        </w:rPr>
      </w:pPr>
    </w:p>
    <w:p w:rsidR="00381505" w:rsidRPr="00381505" w:rsidRDefault="00381505" w:rsidP="00381505">
      <w:pPr>
        <w:pStyle w:val="ConsPlusNormal"/>
        <w:ind w:firstLine="0"/>
        <w:jc w:val="center"/>
        <w:rPr>
          <w:rFonts w:ascii="Times New Roman" w:hAnsi="Times New Roman"/>
          <w:sz w:val="16"/>
          <w:szCs w:val="16"/>
        </w:rPr>
      </w:pP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ПОЛОЖЕНИЕ</w:t>
      </w: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о работе специализированного ящика для обращений (сообщений) граждан по вопросам коррупции в администрации Павловского муниципального района Воронежской области</w:t>
      </w:r>
    </w:p>
    <w:p w:rsidR="00381505" w:rsidRPr="00381505" w:rsidRDefault="00381505" w:rsidP="00381505">
      <w:pPr>
        <w:pStyle w:val="ConsPlusNormal"/>
        <w:ind w:firstLine="0"/>
        <w:jc w:val="center"/>
        <w:rPr>
          <w:rFonts w:ascii="Times New Roman" w:hAnsi="Times New Roman"/>
          <w:sz w:val="16"/>
          <w:szCs w:val="16"/>
        </w:rPr>
      </w:pP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1. Общие положения</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 xml:space="preserve">1.1. Настоящее Положение устанавливает порядок работы специализированного ящика для обращений (сообщений) граждан по вопросам коррупции в администрации Павловского </w:t>
      </w:r>
      <w:r w:rsidRPr="00381505">
        <w:rPr>
          <w:rFonts w:ascii="Times New Roman" w:hAnsi="Times New Roman"/>
          <w:sz w:val="16"/>
          <w:szCs w:val="16"/>
        </w:rPr>
        <w:lastRenderedPageBreak/>
        <w:t>муниципального района Воронежской области (далее - специализированный ящик), установленного для оперативного получения информации о фактах коррупционной направленности, с которыми граждане столкнулись в процессе взаимодействия с лицами, замещающими муниципальные должности, муниципальными служащими, работниками администрации Павловского муниципального района Воронежской области, руководителями и работниками подведомственных администрации Павловского муниципального района Воронежской области муниципальных учреждений.</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1.2. Специализированный ящик устанавливается в доступном для граждан месте - на первом этаже здания администрации Павловского муниципального района Воронежской области (далее - администрация), расположенного по адресу: 396422, Воронежская область, г. Павловск, пр-т Революции, д. 8.</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1.3. Обращения могут быть как подписанными, с указанием всех контактных данных, так и анонимными.</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В случае если в обращении (сообщении) не указана фамилия гражданина, направившего обращение, почтовый (электронный) адрес, по которому должен быть направлен ответ, ответ на обращение (сообщение) не дается.</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Если в указанном обращении (сообщении)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(сообщение) подлежит направлению в правоохранительные органы в соответствии с их компетенцией.</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2. Основные цели и задачи работы Ящика</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2.1. Специализированный ящик действует в целях:</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вовлечения гражданского общества в реализацию антикоррупционной политики;</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содействия принятию и укреплению мер, направленных на более эффективное и действенное предупреждение коррупционных проявлений и борьбу с коррупцией;</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формирования нетерпимости по отношению к коррупционным проявлениям;</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создания условий для выявления фактов коррупционных проявлений.</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2.2. Основными задачами работы Специализированного ящика являются:</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формирование эффективного механизма взаимодействия граждан и администрации;</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повышение качества и доступности муниципальных услуг, оказываемых населению;</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обеспечение оперативного приема, учета и рассмотрения письменных обращений граждан, содержащих вопросы коррупционной направленности, а также предложений по повышению уровня качества осуществления муниципальными служащими своей деятельности (далее - обращения);</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обработка, направление обращений на рассмотрение и принятие соответствующих мер, установленных действующим законодательством Российской Федерации;</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анализ обращений, поступивших посредством специализированного ящика, их обобщение с целью устранения причин, порождающих обоснованные жалобы.</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3. Порядок вскрытия специализированного ящика</w:t>
      </w: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и рассмотрения изъятых из него обращений</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3.1. Информация о месте размещения, функционировании и режиме работы специализированного ящика размещается на официальном сайте администрации в информационно-телекоммуникационной сети Интернет в разделе «Антикоррупционные меры».</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3.2. Доступ граждан к специализированному ящику осуществляется в рабочие дни с понедельника по четверг с 09.00 ч. до 18.00 ч., в пятницу - с 09.00 ч. до 16 ч. 45 мин.</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3.3. В целях исключения возможности несанкционированного доступа к поступившим обращениям, а также их уничтожения специализированный ящик должен быть оборудован замком и опечатан печатью администрации. Ключи хранятся у председателя Рабочей группы (на период временного отсутствия председателя Рабочей группы - у его заместителя).</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3.4. На специализированном ящике должна быть размещена вывеска с текстом следующего содержания:</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«Для обращений (сообщений) граждан по вопросам коррупции».</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 xml:space="preserve">3.5. Вскрытие и выемка обращений из специализированного ящика </w:t>
      </w:r>
      <w:r w:rsidRPr="00381505">
        <w:rPr>
          <w:rFonts w:ascii="Times New Roman" w:hAnsi="Times New Roman"/>
          <w:sz w:val="16"/>
          <w:szCs w:val="16"/>
        </w:rPr>
        <w:lastRenderedPageBreak/>
        <w:t>производится еженедельно по пятницам членами Рабочей группы после проверки целостности печати на нем. Вскрытие производится при участии не менее половины членов Рабочей группы.</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Выемка обращений оформляется актом выемки обращений из специализированного ящика согласно приложению № 1 к настоящему Положению.</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Акт составляется при наличии в специализированном ящике обращений.</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3.6. После каждого вскрытия в присутствии членов Рабочей группы специализированный ящик закрывается и опечатывается одним из членов Рабочей группы с указанием даты, ставится подпись председателя (заместителя председателя) Рабочей группы, принявшего участие во вскрытии.</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3.7. Рассмотрение обращений проводится в порядке, предусмотренном законодательством Российской Федерации для письменных обращений граждан.</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Поступившие обращения, содержащие сведения о фактах коррупции, должны быть тщательно проверены, в каждом случае, если в обращении указаны контактные данные заявителя необходимо с ним связаться.</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Обращения, содержащие данные заявителя (фамилия, имя, отчество (последнее - при наличии), адрес, по которому должен быть направлен ответ), официально рассматриваются в порядке и сроки, установленные Федеральным законом от 02.05.2006 № 59-ФЗ «О порядке рассмотрения обращений граждан Российской Федерации».</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Если обращение не поддается прочтению, то составляется акт о невозможности прочтения текста обращения согласно приложению № 2 к настоящему Положению.</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Обращения, содержащие нецензурные выражения, а также не имеющие логического смысла, к рассмотрению не принимаются.</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Обращения, содержащие нецензурные либо оскорбительные выражения, содержащие угрозы жизни, здоровью и имуществу должностных лиц, а также членам их семьи, и обращения, заклеенные липкой лентой, имеющие странный запах, цвет, с вложениями, не характерными для письменных обращений (порошок и т.п.), передаются в соответствующие органы.</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Анонимная информация проверяется, но ответ на заявление не дается.</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4. Учет и регистрация обращений</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4.1. Учет и регистрация поступивших обращений осуществляется секретарем Рабочей группы посредством ведения журнала регистрации выемки и вскрытия специализированного ящика для обращений граждан по вопросам коррупции в администрации Павловского муниципального района Воронежской области (далее - Журнал) согласно приложению № 3 к настоящему Положению.</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4.2. Журнал должен быть пронумерован, прошнурован, подписан секретарем Рабочей группы, скреплен печатью и иметь следующие реквизиты:</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а) порядковый номер, дата и время регистрации обращения;</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б) фамилия, имя, отчество заявителя (в случае поступления анонимного обращения ставится отметка «аноним»), адрес заявителя и номер его контактного телефона (если есть сведения);</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в) краткое содержание обращения;</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г) результаты рассмотрения обращения (содержание и дата резолюции; отметка о принятых мерах; исходящий номер и дата ответа заявителю).</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4.3. Регистрация обращений осуществляется в день выемки.</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5. Ответственность</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5.1. Должностные лица, работающие с информацией, полученной посредством специализированного ящика, несут персональную ответственность за соблюдение конфиденциальности полученных сведений.</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5.2. Должностные лица, допустившие нарушение настоящего Положения, привлекаются к дисциплинарной ответственности в соответствии с законодательством Российской Федерации.</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 xml:space="preserve">Глава Павловского муниципального </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района Воронежской области                                              М.Н.Янцов</w:t>
      </w:r>
    </w:p>
    <w:p w:rsidR="00381505" w:rsidRPr="00381505" w:rsidRDefault="00381505" w:rsidP="00381505">
      <w:pPr>
        <w:pStyle w:val="ConsPlusNormal"/>
        <w:ind w:firstLine="0"/>
        <w:rPr>
          <w:rFonts w:ascii="Times New Roman" w:hAnsi="Times New Roman"/>
          <w:sz w:val="16"/>
          <w:szCs w:val="16"/>
        </w:rPr>
      </w:pPr>
    </w:p>
    <w:p w:rsidR="00381505" w:rsidRPr="00381505" w:rsidRDefault="00381505" w:rsidP="00381505">
      <w:pPr>
        <w:pStyle w:val="ConsPlusNormal"/>
        <w:ind w:firstLine="0"/>
        <w:rPr>
          <w:rFonts w:ascii="Times New Roman" w:hAnsi="Times New Roman"/>
          <w:sz w:val="16"/>
          <w:szCs w:val="16"/>
        </w:rPr>
      </w:pPr>
    </w:p>
    <w:p w:rsidR="00381505" w:rsidRPr="00381505" w:rsidRDefault="00381505" w:rsidP="00381505">
      <w:pPr>
        <w:pStyle w:val="ConsPlusNormal"/>
        <w:ind w:firstLine="0"/>
        <w:rPr>
          <w:rFonts w:ascii="Times New Roman" w:hAnsi="Times New Roman"/>
          <w:sz w:val="16"/>
          <w:szCs w:val="16"/>
        </w:rPr>
      </w:pPr>
    </w:p>
    <w:p w:rsidR="00381505" w:rsidRPr="00381505" w:rsidRDefault="00381505" w:rsidP="00381505">
      <w:pPr>
        <w:pStyle w:val="ConsPlusNormal"/>
        <w:ind w:firstLine="0"/>
        <w:rPr>
          <w:rFonts w:ascii="Times New Roman" w:hAnsi="Times New Roman"/>
          <w:sz w:val="16"/>
          <w:szCs w:val="16"/>
        </w:rPr>
      </w:pP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Приложение № 1</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 xml:space="preserve">к Положению о работе </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специализированного ящика</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 xml:space="preserve">для обращений (сообщений) </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 xml:space="preserve">граждан по вопросам коррупции </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 xml:space="preserve">в администрации Павловского </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 xml:space="preserve">муниципального района </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Воронежской области</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Лицевая сторона</w:t>
      </w: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Акт</w:t>
      </w: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выемки обращений (сообщений) граждан из специализированного ящика</w:t>
      </w: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 xml:space="preserve">для обращений граждан по вопросам коррупции в администрации </w:t>
      </w: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Павловского муниципального района Воронежской области</w:t>
      </w:r>
    </w:p>
    <w:p w:rsidR="00381505" w:rsidRPr="00381505" w:rsidRDefault="00381505" w:rsidP="00381505">
      <w:pPr>
        <w:pStyle w:val="ConsPlusNormal"/>
        <w:ind w:firstLine="0"/>
        <w:jc w:val="center"/>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«___» ________ 20__ года                                                 г. Павловск</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ab/>
        <w:t>В соответствии с Положением о работе специализированного ящика для обращений (сообщений) граждан по вопросам коррупции рабочая группа в составе:</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1. __________________________________________________________</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2. __________________________________________________________</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3. __________________________________________________________</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«___» ________ 20__ г. в __ ч. ____ мин. произвела вскрытие специализированного ящика для обращений (сообщений) граждан по вопросам коррупции, расположенного по адресу: ________________________________________________</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_______________________________________________________________________.</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Установлено</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_______________________________________________________________________</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_______________________________________________________________________</w:t>
      </w: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(наличие или отсутствие механических повреждений замка</w:t>
      </w: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почтового ящика, наличие обращений (сообщений) граждан)</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Акт составлен на _____ страницах в 2 экземплярах.</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Подписи членов рабочей группы</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_____________________________ / __________________ /</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_____________________________ / __________________ /</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_____________________________ / __________________ /</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Оборотная сторона</w:t>
      </w: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Список</w:t>
      </w: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поступивших обращений (сообщений)</w:t>
      </w:r>
    </w:p>
    <w:p w:rsidR="00381505" w:rsidRPr="00381505" w:rsidRDefault="00381505" w:rsidP="00381505">
      <w:pPr>
        <w:pStyle w:val="ConsPlusNormal"/>
        <w:ind w:firstLine="0"/>
        <w:jc w:val="both"/>
        <w:rPr>
          <w:rFonts w:ascii="Times New Roman" w:hAnsi="Times New Roman"/>
          <w:sz w:val="16"/>
          <w:szCs w:val="16"/>
        </w:rPr>
      </w:pPr>
    </w:p>
    <w:tbl>
      <w:tblPr>
        <w:tblW w:w="5000" w:type="pct"/>
        <w:tblLayout w:type="fixed"/>
        <w:tblCellMar>
          <w:top w:w="102" w:type="dxa"/>
          <w:left w:w="62" w:type="dxa"/>
          <w:bottom w:w="102" w:type="dxa"/>
          <w:right w:w="62" w:type="dxa"/>
        </w:tblCellMar>
        <w:tblLook w:val="0000"/>
      </w:tblPr>
      <w:tblGrid>
        <w:gridCol w:w="397"/>
        <w:gridCol w:w="1889"/>
        <w:gridCol w:w="1550"/>
        <w:gridCol w:w="898"/>
      </w:tblGrid>
      <w:tr w:rsidR="00381505" w:rsidRPr="00381505" w:rsidTr="00070A38">
        <w:tc>
          <w:tcPr>
            <w:tcW w:w="680" w:type="dxa"/>
            <w:tcBorders>
              <w:top w:val="single" w:sz="4" w:space="0" w:color="auto"/>
              <w:left w:val="single" w:sz="4" w:space="0" w:color="auto"/>
              <w:bottom w:val="single" w:sz="4" w:space="0" w:color="auto"/>
            </w:tcBorders>
          </w:tcPr>
          <w:p w:rsidR="00381505" w:rsidRPr="00381505" w:rsidRDefault="00381505" w:rsidP="00070A38">
            <w:pPr>
              <w:pStyle w:val="ConsPlusNormal"/>
              <w:ind w:firstLine="0"/>
              <w:jc w:val="center"/>
              <w:rPr>
                <w:rFonts w:ascii="Times New Roman" w:hAnsi="Times New Roman"/>
                <w:sz w:val="16"/>
                <w:szCs w:val="16"/>
              </w:rPr>
            </w:pPr>
            <w:r w:rsidRPr="00381505">
              <w:rPr>
                <w:rFonts w:ascii="Times New Roman" w:hAnsi="Times New Roman"/>
                <w:sz w:val="16"/>
                <w:szCs w:val="16"/>
              </w:rPr>
              <w:t>№ п/п</w:t>
            </w:r>
          </w:p>
        </w:tc>
        <w:tc>
          <w:tcPr>
            <w:tcW w:w="3838" w:type="dxa"/>
            <w:tcBorders>
              <w:top w:val="single" w:sz="4" w:space="0" w:color="auto"/>
              <w:left w:val="single" w:sz="4" w:space="0" w:color="auto"/>
              <w:bottom w:val="single" w:sz="4" w:space="0" w:color="auto"/>
            </w:tcBorders>
          </w:tcPr>
          <w:p w:rsidR="00381505" w:rsidRPr="00381505" w:rsidRDefault="00381505" w:rsidP="00070A38">
            <w:pPr>
              <w:pStyle w:val="ConsPlusNormal"/>
              <w:ind w:firstLine="0"/>
              <w:jc w:val="center"/>
              <w:rPr>
                <w:rFonts w:ascii="Times New Roman" w:hAnsi="Times New Roman"/>
                <w:sz w:val="16"/>
                <w:szCs w:val="16"/>
              </w:rPr>
            </w:pPr>
            <w:r w:rsidRPr="00381505">
              <w:rPr>
                <w:rFonts w:ascii="Times New Roman" w:hAnsi="Times New Roman"/>
                <w:sz w:val="16"/>
                <w:szCs w:val="16"/>
              </w:rPr>
              <w:t>От кого поступило</w:t>
            </w:r>
          </w:p>
          <w:p w:rsidR="00381505" w:rsidRPr="00381505" w:rsidRDefault="00381505" w:rsidP="00070A38">
            <w:pPr>
              <w:pStyle w:val="ConsPlusNormal"/>
              <w:ind w:firstLine="0"/>
              <w:jc w:val="center"/>
              <w:rPr>
                <w:rFonts w:ascii="Times New Roman" w:hAnsi="Times New Roman"/>
                <w:sz w:val="16"/>
                <w:szCs w:val="16"/>
              </w:rPr>
            </w:pPr>
            <w:r w:rsidRPr="00381505">
              <w:rPr>
                <w:rFonts w:ascii="Times New Roman" w:hAnsi="Times New Roman"/>
                <w:sz w:val="16"/>
                <w:szCs w:val="16"/>
              </w:rPr>
              <w:t>Обращение (сообщение)</w:t>
            </w:r>
          </w:p>
        </w:tc>
        <w:tc>
          <w:tcPr>
            <w:tcW w:w="3120" w:type="dxa"/>
            <w:tcBorders>
              <w:top w:val="single" w:sz="4" w:space="0" w:color="auto"/>
              <w:left w:val="single" w:sz="4" w:space="0" w:color="auto"/>
              <w:bottom w:val="single" w:sz="4" w:space="0" w:color="auto"/>
            </w:tcBorders>
          </w:tcPr>
          <w:p w:rsidR="00381505" w:rsidRPr="00381505" w:rsidRDefault="00381505" w:rsidP="00070A38">
            <w:pPr>
              <w:pStyle w:val="ConsPlusNormal"/>
              <w:ind w:firstLine="0"/>
              <w:jc w:val="center"/>
              <w:rPr>
                <w:rFonts w:ascii="Times New Roman" w:hAnsi="Times New Roman"/>
                <w:sz w:val="16"/>
                <w:szCs w:val="16"/>
              </w:rPr>
            </w:pPr>
            <w:r w:rsidRPr="00381505">
              <w:rPr>
                <w:rFonts w:ascii="Times New Roman" w:hAnsi="Times New Roman"/>
                <w:sz w:val="16"/>
                <w:szCs w:val="16"/>
              </w:rPr>
              <w:t>Обратный адрес, телефон</w:t>
            </w:r>
          </w:p>
        </w:tc>
        <w:tc>
          <w:tcPr>
            <w:tcW w:w="1740"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r w:rsidRPr="00381505">
              <w:rPr>
                <w:rFonts w:ascii="Times New Roman" w:hAnsi="Times New Roman"/>
                <w:sz w:val="16"/>
                <w:szCs w:val="16"/>
              </w:rPr>
              <w:t>Примечание</w:t>
            </w:r>
          </w:p>
        </w:tc>
      </w:tr>
      <w:tr w:rsidR="00381505" w:rsidRPr="00381505" w:rsidTr="00070A38">
        <w:tc>
          <w:tcPr>
            <w:tcW w:w="680" w:type="dxa"/>
            <w:tcBorders>
              <w:top w:val="single" w:sz="4" w:space="0" w:color="auto"/>
              <w:left w:val="single" w:sz="4" w:space="0" w:color="auto"/>
              <w:bottom w:val="single" w:sz="4" w:space="0" w:color="auto"/>
            </w:tcBorders>
          </w:tcPr>
          <w:p w:rsidR="00381505" w:rsidRPr="00381505" w:rsidRDefault="00381505" w:rsidP="00070A38">
            <w:pPr>
              <w:pStyle w:val="ConsPlusNormal"/>
              <w:ind w:firstLine="0"/>
              <w:jc w:val="center"/>
              <w:rPr>
                <w:rFonts w:ascii="Times New Roman" w:hAnsi="Times New Roman"/>
                <w:sz w:val="16"/>
                <w:szCs w:val="16"/>
              </w:rPr>
            </w:pPr>
          </w:p>
        </w:tc>
        <w:tc>
          <w:tcPr>
            <w:tcW w:w="3838" w:type="dxa"/>
            <w:tcBorders>
              <w:top w:val="single" w:sz="4" w:space="0" w:color="auto"/>
              <w:left w:val="single" w:sz="4" w:space="0" w:color="auto"/>
              <w:bottom w:val="single" w:sz="4" w:space="0" w:color="auto"/>
            </w:tcBorders>
          </w:tcPr>
          <w:p w:rsidR="00381505" w:rsidRPr="00381505" w:rsidRDefault="00381505" w:rsidP="00070A38">
            <w:pPr>
              <w:pStyle w:val="ConsPlusNormal"/>
              <w:ind w:firstLine="0"/>
              <w:jc w:val="center"/>
              <w:rPr>
                <w:rFonts w:ascii="Times New Roman" w:hAnsi="Times New Roman"/>
                <w:sz w:val="16"/>
                <w:szCs w:val="16"/>
              </w:rPr>
            </w:pPr>
          </w:p>
        </w:tc>
        <w:tc>
          <w:tcPr>
            <w:tcW w:w="3120" w:type="dxa"/>
            <w:tcBorders>
              <w:top w:val="single" w:sz="4" w:space="0" w:color="auto"/>
              <w:left w:val="single" w:sz="4" w:space="0" w:color="auto"/>
              <w:bottom w:val="single" w:sz="4" w:space="0" w:color="auto"/>
            </w:tcBorders>
          </w:tcPr>
          <w:p w:rsidR="00381505" w:rsidRPr="00381505" w:rsidRDefault="00381505" w:rsidP="00070A38">
            <w:pPr>
              <w:pStyle w:val="ConsPlusNormal"/>
              <w:ind w:firstLine="0"/>
              <w:jc w:val="center"/>
              <w:rPr>
                <w:rFonts w:ascii="Times New Roman" w:hAnsi="Times New Roman"/>
                <w:sz w:val="16"/>
                <w:szCs w:val="16"/>
              </w:rPr>
            </w:pPr>
          </w:p>
        </w:tc>
        <w:tc>
          <w:tcPr>
            <w:tcW w:w="1740"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center"/>
              <w:rPr>
                <w:rFonts w:ascii="Times New Roman" w:hAnsi="Times New Roman"/>
                <w:sz w:val="16"/>
                <w:szCs w:val="16"/>
              </w:rPr>
            </w:pPr>
          </w:p>
        </w:tc>
      </w:tr>
    </w:tbl>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Приложение № 2</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 xml:space="preserve">к Положению о работе </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специализированного ящика</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 xml:space="preserve">для обращений (сообщений) </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 xml:space="preserve">граждан по вопросам коррупции </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 xml:space="preserve">в администрации Павловского </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 xml:space="preserve">муниципального района </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Воронежской области</w:t>
      </w:r>
    </w:p>
    <w:p w:rsidR="00381505" w:rsidRPr="00381505" w:rsidRDefault="00381505" w:rsidP="00381505">
      <w:pPr>
        <w:pStyle w:val="ConsPlusNormal"/>
        <w:ind w:firstLine="0"/>
        <w:jc w:val="right"/>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АКТ</w:t>
      </w: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о невозможности прочтения текста обращения (сообщения)</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«___»______________20____ г.                                           г. Павловск</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lastRenderedPageBreak/>
        <w:t>Акт составлен членами Рабочей группы:</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1. _________________________________________________________;</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2. _________________________________________________________;</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3. _________________________________________________________.</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по факту поступления в специализированный ящик для обращений (сообщений) граждан по вопросам коррупции в администрацию Павловского муниципального района Воронежской области письменного обращения (сообщения) содержащего текст, не поддающийся прочтению.</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Дата поступления обращения (сообщения) «____»___________ 20___,  вх. № ____.</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Ф.И.О., почтовый адрес, направившего обращение (сообщение) (при возможности их прочтения): ______________________________________________________</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__________________________________________________________________.</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Подписи членов Рабочей группы</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_____________________________ / __________________ /</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_____________________________ / __________________ /</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_____________________________ / __________________ /</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Акт составлен в 2 экземплярах</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«____»_______________ 20____ г. в ____ ч. _____ мин.</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rPr>
          <w:rFonts w:ascii="Times New Roman" w:hAnsi="Times New Roman"/>
          <w:sz w:val="16"/>
          <w:szCs w:val="16"/>
        </w:rPr>
      </w:pPr>
    </w:p>
    <w:p w:rsidR="00381505" w:rsidRPr="00381505" w:rsidRDefault="00381505" w:rsidP="00381505">
      <w:pPr>
        <w:pStyle w:val="ConsPlusNormal"/>
        <w:ind w:firstLine="0"/>
        <w:rPr>
          <w:rFonts w:ascii="Times New Roman" w:hAnsi="Times New Roman"/>
          <w:sz w:val="16"/>
          <w:szCs w:val="16"/>
        </w:rPr>
      </w:pP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Приложение № 3</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 xml:space="preserve">к Положению о работе </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специализированного ящика</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 xml:space="preserve">для обращений (сообщений) </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 xml:space="preserve">граждан по вопросам коррупции </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 xml:space="preserve">в администрации Павловского </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 xml:space="preserve">муниципального района </w:t>
      </w:r>
    </w:p>
    <w:p w:rsidR="00381505" w:rsidRPr="00381505" w:rsidRDefault="00381505" w:rsidP="00381505">
      <w:pPr>
        <w:pStyle w:val="ConsPlusNormal"/>
        <w:ind w:firstLine="0"/>
        <w:rPr>
          <w:rFonts w:ascii="Times New Roman" w:hAnsi="Times New Roman"/>
          <w:sz w:val="16"/>
          <w:szCs w:val="16"/>
        </w:rPr>
      </w:pPr>
      <w:r w:rsidRPr="00381505">
        <w:rPr>
          <w:rFonts w:ascii="Times New Roman" w:hAnsi="Times New Roman"/>
          <w:sz w:val="16"/>
          <w:szCs w:val="16"/>
        </w:rPr>
        <w:t>Воронежской области</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center"/>
        <w:rPr>
          <w:rFonts w:ascii="Times New Roman" w:hAnsi="Times New Roman"/>
          <w:sz w:val="16"/>
          <w:szCs w:val="16"/>
        </w:rPr>
      </w:pP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Журнал</w:t>
      </w: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регистрации выемки и вскрытия специализированного ящика</w:t>
      </w: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 xml:space="preserve">для обращений (сообщений) граждан по вопросам коррупции в администрации </w:t>
      </w: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Павловского муниципального района Воронежской области</w:t>
      </w:r>
    </w:p>
    <w:p w:rsidR="00381505" w:rsidRPr="00381505" w:rsidRDefault="00381505" w:rsidP="00381505">
      <w:pPr>
        <w:pStyle w:val="ConsPlusNormal"/>
        <w:ind w:firstLine="0"/>
        <w:jc w:val="both"/>
        <w:rPr>
          <w:rFonts w:ascii="Times New Roman" w:hAnsi="Times New Roman"/>
          <w:sz w:val="16"/>
          <w:szCs w:val="16"/>
        </w:rPr>
      </w:pPr>
    </w:p>
    <w:tbl>
      <w:tblPr>
        <w:tblW w:w="5000" w:type="pct"/>
        <w:tblLayout w:type="fixed"/>
        <w:tblCellMar>
          <w:top w:w="102" w:type="dxa"/>
          <w:left w:w="62" w:type="dxa"/>
          <w:bottom w:w="102" w:type="dxa"/>
          <w:right w:w="62" w:type="dxa"/>
        </w:tblCellMar>
        <w:tblLook w:val="0000"/>
      </w:tblPr>
      <w:tblGrid>
        <w:gridCol w:w="317"/>
        <w:gridCol w:w="714"/>
        <w:gridCol w:w="714"/>
        <w:gridCol w:w="714"/>
        <w:gridCol w:w="714"/>
        <w:gridCol w:w="722"/>
        <w:gridCol w:w="839"/>
      </w:tblGrid>
      <w:tr w:rsidR="00381505" w:rsidRPr="00381505" w:rsidTr="00070A38">
        <w:tc>
          <w:tcPr>
            <w:tcW w:w="534"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center"/>
              <w:rPr>
                <w:rFonts w:ascii="Times New Roman" w:hAnsi="Times New Roman"/>
                <w:sz w:val="16"/>
                <w:szCs w:val="16"/>
              </w:rPr>
            </w:pPr>
            <w:r w:rsidRPr="00381505">
              <w:rPr>
                <w:rFonts w:ascii="Times New Roman" w:hAnsi="Times New Roman"/>
                <w:sz w:val="16"/>
                <w:szCs w:val="16"/>
              </w:rPr>
              <w:t>№ п/п</w:t>
            </w: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center"/>
              <w:rPr>
                <w:rFonts w:ascii="Times New Roman" w:hAnsi="Times New Roman"/>
                <w:sz w:val="16"/>
                <w:szCs w:val="16"/>
              </w:rPr>
            </w:pPr>
            <w:r w:rsidRPr="00381505">
              <w:rPr>
                <w:rFonts w:ascii="Times New Roman" w:hAnsi="Times New Roman"/>
                <w:sz w:val="16"/>
                <w:szCs w:val="16"/>
              </w:rPr>
              <w:t>Дата</w:t>
            </w:r>
          </w:p>
          <w:p w:rsidR="00381505" w:rsidRPr="00381505" w:rsidRDefault="00381505" w:rsidP="00070A38">
            <w:pPr>
              <w:pStyle w:val="ConsPlusNormal"/>
              <w:ind w:firstLine="0"/>
              <w:jc w:val="center"/>
              <w:rPr>
                <w:rFonts w:ascii="Times New Roman" w:hAnsi="Times New Roman"/>
                <w:sz w:val="16"/>
                <w:szCs w:val="16"/>
              </w:rPr>
            </w:pPr>
            <w:r w:rsidRPr="00381505">
              <w:rPr>
                <w:rFonts w:ascii="Times New Roman" w:hAnsi="Times New Roman"/>
                <w:sz w:val="16"/>
                <w:szCs w:val="16"/>
              </w:rPr>
              <w:t>(число, месяц, год)</w:t>
            </w: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center"/>
              <w:rPr>
                <w:rFonts w:ascii="Times New Roman" w:hAnsi="Times New Roman"/>
                <w:sz w:val="16"/>
                <w:szCs w:val="16"/>
              </w:rPr>
            </w:pPr>
            <w:r w:rsidRPr="00381505">
              <w:rPr>
                <w:rFonts w:ascii="Times New Roman" w:hAnsi="Times New Roman"/>
                <w:sz w:val="16"/>
                <w:szCs w:val="16"/>
              </w:rPr>
              <w:t>Время</w:t>
            </w:r>
          </w:p>
          <w:p w:rsidR="00381505" w:rsidRPr="00381505" w:rsidRDefault="00381505" w:rsidP="00070A38">
            <w:pPr>
              <w:pStyle w:val="ConsPlusNormal"/>
              <w:ind w:firstLine="0"/>
              <w:jc w:val="center"/>
              <w:rPr>
                <w:rFonts w:ascii="Times New Roman" w:hAnsi="Times New Roman"/>
                <w:sz w:val="16"/>
                <w:szCs w:val="16"/>
              </w:rPr>
            </w:pPr>
            <w:r w:rsidRPr="00381505">
              <w:rPr>
                <w:rFonts w:ascii="Times New Roman" w:hAnsi="Times New Roman"/>
                <w:sz w:val="16"/>
                <w:szCs w:val="16"/>
              </w:rPr>
              <w:t>(час., мин.)</w:t>
            </w: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center"/>
              <w:rPr>
                <w:rFonts w:ascii="Times New Roman" w:hAnsi="Times New Roman"/>
                <w:sz w:val="16"/>
                <w:szCs w:val="16"/>
              </w:rPr>
            </w:pPr>
            <w:r w:rsidRPr="00381505">
              <w:rPr>
                <w:rFonts w:ascii="Times New Roman" w:hAnsi="Times New Roman"/>
                <w:sz w:val="16"/>
                <w:szCs w:val="16"/>
              </w:rPr>
              <w:t>Ф.И.О. заявителя</w:t>
            </w: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center"/>
              <w:rPr>
                <w:rFonts w:ascii="Times New Roman" w:hAnsi="Times New Roman"/>
                <w:sz w:val="16"/>
                <w:szCs w:val="16"/>
              </w:rPr>
            </w:pPr>
            <w:r w:rsidRPr="00381505">
              <w:rPr>
                <w:rFonts w:ascii="Times New Roman" w:hAnsi="Times New Roman"/>
                <w:sz w:val="16"/>
                <w:szCs w:val="16"/>
              </w:rPr>
              <w:t>Адрес, телефон заявителя</w:t>
            </w:r>
          </w:p>
        </w:tc>
        <w:tc>
          <w:tcPr>
            <w:tcW w:w="1458"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center"/>
              <w:rPr>
                <w:rFonts w:ascii="Times New Roman" w:hAnsi="Times New Roman"/>
                <w:sz w:val="16"/>
                <w:szCs w:val="16"/>
              </w:rPr>
            </w:pPr>
            <w:r w:rsidRPr="00381505">
              <w:rPr>
                <w:rFonts w:ascii="Times New Roman" w:hAnsi="Times New Roman"/>
                <w:sz w:val="16"/>
                <w:szCs w:val="16"/>
              </w:rPr>
              <w:t>Краткое содержание обращения (сообщения)</w:t>
            </w:r>
          </w:p>
        </w:tc>
        <w:tc>
          <w:tcPr>
            <w:tcW w:w="1725"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center"/>
              <w:rPr>
                <w:rFonts w:ascii="Times New Roman" w:hAnsi="Times New Roman"/>
                <w:sz w:val="16"/>
                <w:szCs w:val="16"/>
              </w:rPr>
            </w:pPr>
            <w:r w:rsidRPr="00381505">
              <w:rPr>
                <w:rFonts w:ascii="Times New Roman" w:hAnsi="Times New Roman"/>
                <w:sz w:val="16"/>
                <w:szCs w:val="16"/>
              </w:rPr>
              <w:t>Результаты</w:t>
            </w:r>
          </w:p>
          <w:p w:rsidR="00381505" w:rsidRPr="00381505" w:rsidRDefault="00381505" w:rsidP="00070A38">
            <w:pPr>
              <w:pStyle w:val="ConsPlusNormal"/>
              <w:ind w:firstLine="0"/>
              <w:jc w:val="center"/>
              <w:rPr>
                <w:rFonts w:ascii="Times New Roman" w:hAnsi="Times New Roman"/>
                <w:sz w:val="16"/>
                <w:szCs w:val="16"/>
              </w:rPr>
            </w:pPr>
            <w:r w:rsidRPr="00381505">
              <w:rPr>
                <w:rFonts w:ascii="Times New Roman" w:hAnsi="Times New Roman"/>
                <w:sz w:val="16"/>
                <w:szCs w:val="16"/>
              </w:rPr>
              <w:t>рассмотрения</w:t>
            </w:r>
          </w:p>
          <w:p w:rsidR="00381505" w:rsidRPr="00381505" w:rsidRDefault="00381505" w:rsidP="00070A38">
            <w:pPr>
              <w:pStyle w:val="ConsPlusNormal"/>
              <w:ind w:firstLine="0"/>
              <w:jc w:val="center"/>
              <w:rPr>
                <w:rFonts w:ascii="Times New Roman" w:hAnsi="Times New Roman"/>
                <w:sz w:val="16"/>
                <w:szCs w:val="16"/>
              </w:rPr>
            </w:pPr>
            <w:r w:rsidRPr="00381505">
              <w:rPr>
                <w:rFonts w:ascii="Times New Roman" w:hAnsi="Times New Roman"/>
                <w:sz w:val="16"/>
                <w:szCs w:val="16"/>
              </w:rPr>
              <w:t>обращения (сообщения), куда</w:t>
            </w:r>
          </w:p>
          <w:p w:rsidR="00381505" w:rsidRPr="00381505" w:rsidRDefault="00381505" w:rsidP="00070A38">
            <w:pPr>
              <w:pStyle w:val="ConsPlusNormal"/>
              <w:ind w:firstLine="0"/>
              <w:jc w:val="center"/>
              <w:rPr>
                <w:rFonts w:ascii="Times New Roman" w:hAnsi="Times New Roman"/>
                <w:sz w:val="16"/>
                <w:szCs w:val="16"/>
              </w:rPr>
            </w:pPr>
            <w:r w:rsidRPr="00381505">
              <w:rPr>
                <w:rFonts w:ascii="Times New Roman" w:hAnsi="Times New Roman"/>
                <w:sz w:val="16"/>
                <w:szCs w:val="16"/>
              </w:rPr>
              <w:t>направлено</w:t>
            </w:r>
          </w:p>
          <w:p w:rsidR="00381505" w:rsidRPr="00381505" w:rsidRDefault="00381505" w:rsidP="00070A38">
            <w:pPr>
              <w:pStyle w:val="ConsPlusNormal"/>
              <w:ind w:firstLine="0"/>
              <w:jc w:val="center"/>
              <w:rPr>
                <w:rFonts w:ascii="Times New Roman" w:hAnsi="Times New Roman"/>
                <w:sz w:val="16"/>
                <w:szCs w:val="16"/>
              </w:rPr>
            </w:pPr>
            <w:r w:rsidRPr="00381505">
              <w:rPr>
                <w:rFonts w:ascii="Times New Roman" w:hAnsi="Times New Roman"/>
                <w:sz w:val="16"/>
                <w:szCs w:val="16"/>
              </w:rPr>
              <w:t>(исх. №, дата)</w:t>
            </w:r>
          </w:p>
        </w:tc>
      </w:tr>
      <w:tr w:rsidR="00381505" w:rsidRPr="00381505" w:rsidTr="00070A38">
        <w:tc>
          <w:tcPr>
            <w:tcW w:w="534"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58"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725"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r>
      <w:tr w:rsidR="00381505" w:rsidRPr="00381505" w:rsidTr="00070A38">
        <w:tc>
          <w:tcPr>
            <w:tcW w:w="534"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58"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725"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r>
      <w:tr w:rsidR="00381505" w:rsidRPr="00381505" w:rsidTr="00070A38">
        <w:tc>
          <w:tcPr>
            <w:tcW w:w="534"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58"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725"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r>
      <w:tr w:rsidR="00381505" w:rsidRPr="00381505" w:rsidTr="00070A38">
        <w:tc>
          <w:tcPr>
            <w:tcW w:w="534"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58"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725"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r>
      <w:tr w:rsidR="00381505" w:rsidRPr="00381505" w:rsidTr="00070A38">
        <w:tc>
          <w:tcPr>
            <w:tcW w:w="534"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58"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725"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r>
      <w:tr w:rsidR="00381505" w:rsidRPr="00381505" w:rsidTr="00070A38">
        <w:tc>
          <w:tcPr>
            <w:tcW w:w="534"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41"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458"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c>
          <w:tcPr>
            <w:tcW w:w="1725" w:type="dxa"/>
            <w:tcBorders>
              <w:top w:val="single" w:sz="4" w:space="0" w:color="auto"/>
              <w:left w:val="single" w:sz="4" w:space="0" w:color="auto"/>
              <w:bottom w:val="single" w:sz="4" w:space="0" w:color="auto"/>
              <w:right w:val="single" w:sz="4" w:space="0" w:color="auto"/>
            </w:tcBorders>
          </w:tcPr>
          <w:p w:rsidR="00381505" w:rsidRPr="00381505" w:rsidRDefault="00381505" w:rsidP="00070A38">
            <w:pPr>
              <w:pStyle w:val="ConsPlusNormal"/>
              <w:ind w:firstLine="0"/>
              <w:jc w:val="both"/>
              <w:rPr>
                <w:rFonts w:ascii="Times New Roman" w:hAnsi="Times New Roman"/>
                <w:sz w:val="16"/>
                <w:szCs w:val="16"/>
              </w:rPr>
            </w:pPr>
          </w:p>
        </w:tc>
      </w:tr>
    </w:tbl>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right"/>
        <w:rPr>
          <w:rFonts w:ascii="Times New Roman" w:hAnsi="Times New Roman"/>
          <w:sz w:val="16"/>
          <w:szCs w:val="16"/>
        </w:rPr>
      </w:pPr>
    </w:p>
    <w:p w:rsidR="00381505" w:rsidRPr="00381505" w:rsidRDefault="00381505" w:rsidP="00381505">
      <w:pPr>
        <w:widowControl w:val="0"/>
        <w:jc w:val="both"/>
        <w:rPr>
          <w:sz w:val="16"/>
          <w:szCs w:val="16"/>
        </w:rPr>
      </w:pPr>
      <w:r w:rsidRPr="00381505">
        <w:rPr>
          <w:sz w:val="16"/>
          <w:szCs w:val="16"/>
        </w:rPr>
        <w:t xml:space="preserve">Приложение № 2  </w:t>
      </w:r>
    </w:p>
    <w:p w:rsidR="00381505" w:rsidRPr="00381505" w:rsidRDefault="00381505" w:rsidP="00381505">
      <w:pPr>
        <w:widowControl w:val="0"/>
        <w:jc w:val="both"/>
        <w:rPr>
          <w:sz w:val="16"/>
          <w:szCs w:val="16"/>
        </w:rPr>
      </w:pPr>
      <w:r w:rsidRPr="00381505">
        <w:rPr>
          <w:sz w:val="16"/>
          <w:szCs w:val="16"/>
        </w:rPr>
        <w:lastRenderedPageBreak/>
        <w:t xml:space="preserve">к постановлению администрации </w:t>
      </w:r>
    </w:p>
    <w:p w:rsidR="00381505" w:rsidRPr="00381505" w:rsidRDefault="00381505" w:rsidP="00381505">
      <w:pPr>
        <w:widowControl w:val="0"/>
        <w:jc w:val="both"/>
        <w:rPr>
          <w:sz w:val="16"/>
          <w:szCs w:val="16"/>
        </w:rPr>
      </w:pPr>
      <w:r w:rsidRPr="00381505">
        <w:rPr>
          <w:sz w:val="16"/>
          <w:szCs w:val="16"/>
        </w:rPr>
        <w:t>Павловского муниципального района Воронежской области</w:t>
      </w:r>
    </w:p>
    <w:p w:rsidR="00381505" w:rsidRPr="00381505" w:rsidRDefault="00381505" w:rsidP="00381505">
      <w:pPr>
        <w:widowControl w:val="0"/>
        <w:jc w:val="both"/>
        <w:rPr>
          <w:sz w:val="16"/>
          <w:szCs w:val="16"/>
          <w:u w:val="single"/>
        </w:rPr>
      </w:pPr>
      <w:r w:rsidRPr="00381505">
        <w:rPr>
          <w:sz w:val="16"/>
          <w:szCs w:val="16"/>
        </w:rPr>
        <w:t xml:space="preserve">от </w:t>
      </w:r>
      <w:r w:rsidRPr="00381505">
        <w:rPr>
          <w:sz w:val="16"/>
          <w:szCs w:val="16"/>
          <w:u w:val="single"/>
        </w:rPr>
        <w:t>10.06.2022</w:t>
      </w:r>
      <w:r w:rsidRPr="00381505">
        <w:rPr>
          <w:sz w:val="16"/>
          <w:szCs w:val="16"/>
        </w:rPr>
        <w:t xml:space="preserve"> № </w:t>
      </w:r>
      <w:r w:rsidRPr="00381505">
        <w:rPr>
          <w:sz w:val="16"/>
          <w:szCs w:val="16"/>
          <w:u w:val="single"/>
        </w:rPr>
        <w:t xml:space="preserve">410 </w:t>
      </w:r>
    </w:p>
    <w:p w:rsidR="00381505" w:rsidRPr="00381505" w:rsidRDefault="00381505" w:rsidP="00381505">
      <w:pPr>
        <w:widowControl w:val="0"/>
        <w:jc w:val="both"/>
        <w:rPr>
          <w:sz w:val="16"/>
          <w:szCs w:val="16"/>
        </w:rPr>
      </w:pP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center"/>
        <w:rPr>
          <w:rFonts w:ascii="Times New Roman" w:hAnsi="Times New Roman"/>
          <w:sz w:val="16"/>
          <w:szCs w:val="16"/>
        </w:rPr>
      </w:pP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 xml:space="preserve">СОСТАВ </w:t>
      </w: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рабочей группы по выемке обращений граждан из специализированного ящика для обращений (сообщений) граждан по вопросам коррупции в администрации Павловского муниципального района Воронежской области и рассмотрению изъятых из него обращений</w:t>
      </w:r>
    </w:p>
    <w:p w:rsidR="00381505" w:rsidRPr="00381505" w:rsidRDefault="00381505" w:rsidP="00381505">
      <w:pPr>
        <w:pStyle w:val="ConsPlusNormal"/>
        <w:ind w:firstLine="0"/>
        <w:jc w:val="both"/>
        <w:rPr>
          <w:rFonts w:ascii="Times New Roman" w:hAnsi="Times New Roman"/>
          <w:sz w:val="16"/>
          <w:szCs w:val="16"/>
        </w:rPr>
      </w:pPr>
    </w:p>
    <w:tbl>
      <w:tblPr>
        <w:tblW w:w="5000" w:type="pct"/>
        <w:tblLayout w:type="fixed"/>
        <w:tblCellMar>
          <w:top w:w="102" w:type="dxa"/>
          <w:left w:w="62" w:type="dxa"/>
          <w:bottom w:w="102" w:type="dxa"/>
          <w:right w:w="62" w:type="dxa"/>
        </w:tblCellMar>
        <w:tblLook w:val="0000"/>
      </w:tblPr>
      <w:tblGrid>
        <w:gridCol w:w="1417"/>
        <w:gridCol w:w="3317"/>
      </w:tblGrid>
      <w:tr w:rsidR="00381505" w:rsidRPr="00381505" w:rsidTr="00070A38">
        <w:tc>
          <w:tcPr>
            <w:tcW w:w="2802" w:type="dxa"/>
          </w:tcPr>
          <w:p w:rsidR="00381505" w:rsidRPr="00381505" w:rsidRDefault="00381505" w:rsidP="00070A38">
            <w:pPr>
              <w:pStyle w:val="ConsPlusNormal"/>
              <w:ind w:firstLine="0"/>
              <w:rPr>
                <w:rFonts w:ascii="Times New Roman" w:hAnsi="Times New Roman"/>
                <w:sz w:val="16"/>
                <w:szCs w:val="16"/>
              </w:rPr>
            </w:pPr>
            <w:r w:rsidRPr="00381505">
              <w:rPr>
                <w:rFonts w:ascii="Times New Roman" w:hAnsi="Times New Roman"/>
                <w:sz w:val="16"/>
                <w:szCs w:val="16"/>
              </w:rPr>
              <w:t>Чечурина Юлия Владимировна -</w:t>
            </w:r>
          </w:p>
        </w:tc>
        <w:tc>
          <w:tcPr>
            <w:tcW w:w="6769" w:type="dxa"/>
          </w:tcPr>
          <w:p w:rsidR="00381505" w:rsidRPr="00381505" w:rsidRDefault="00381505" w:rsidP="00070A38">
            <w:pPr>
              <w:pStyle w:val="ConsPlusNormal"/>
              <w:ind w:firstLine="0"/>
              <w:rPr>
                <w:rFonts w:ascii="Times New Roman" w:hAnsi="Times New Roman"/>
                <w:sz w:val="16"/>
                <w:szCs w:val="16"/>
              </w:rPr>
            </w:pPr>
            <w:r w:rsidRPr="00381505">
              <w:rPr>
                <w:rFonts w:ascii="Times New Roman" w:hAnsi="Times New Roman"/>
                <w:sz w:val="16"/>
                <w:szCs w:val="16"/>
              </w:rPr>
              <w:t>Заместитель главы администрации - руководитель аппарата администрации Павловского муниципального района, председатель рабочей группы</w:t>
            </w:r>
          </w:p>
        </w:tc>
      </w:tr>
      <w:tr w:rsidR="00381505" w:rsidRPr="00381505" w:rsidTr="00070A38">
        <w:tc>
          <w:tcPr>
            <w:tcW w:w="2802" w:type="dxa"/>
          </w:tcPr>
          <w:p w:rsidR="00381505" w:rsidRPr="00381505" w:rsidRDefault="00381505" w:rsidP="00070A38">
            <w:pPr>
              <w:pStyle w:val="ConsPlusNormal"/>
              <w:ind w:firstLine="0"/>
              <w:rPr>
                <w:rFonts w:ascii="Times New Roman" w:hAnsi="Times New Roman"/>
                <w:sz w:val="16"/>
                <w:szCs w:val="16"/>
              </w:rPr>
            </w:pPr>
            <w:r w:rsidRPr="00381505">
              <w:rPr>
                <w:rFonts w:ascii="Times New Roman" w:hAnsi="Times New Roman"/>
                <w:sz w:val="16"/>
                <w:szCs w:val="16"/>
              </w:rPr>
              <w:t>Лобанов Сергей Владимирович -</w:t>
            </w:r>
          </w:p>
        </w:tc>
        <w:tc>
          <w:tcPr>
            <w:tcW w:w="6769" w:type="dxa"/>
          </w:tcPr>
          <w:p w:rsidR="00381505" w:rsidRPr="00381505" w:rsidRDefault="00381505" w:rsidP="00070A38">
            <w:pPr>
              <w:widowControl w:val="0"/>
              <w:rPr>
                <w:sz w:val="16"/>
                <w:szCs w:val="16"/>
              </w:rPr>
            </w:pPr>
            <w:r w:rsidRPr="00381505">
              <w:rPr>
                <w:sz w:val="16"/>
                <w:szCs w:val="16"/>
              </w:rPr>
              <w:t xml:space="preserve">Начальник отдела организационно-информационной и кадровой работы администрации Павловского </w:t>
            </w:r>
          </w:p>
          <w:p w:rsidR="00381505" w:rsidRPr="00381505" w:rsidRDefault="00381505" w:rsidP="00070A38">
            <w:pPr>
              <w:pStyle w:val="ConsPlusNormal"/>
              <w:ind w:firstLine="0"/>
              <w:rPr>
                <w:rFonts w:ascii="Times New Roman" w:hAnsi="Times New Roman"/>
                <w:sz w:val="16"/>
                <w:szCs w:val="16"/>
              </w:rPr>
            </w:pPr>
            <w:r w:rsidRPr="00381505">
              <w:rPr>
                <w:rFonts w:ascii="Times New Roman" w:hAnsi="Times New Roman"/>
                <w:sz w:val="16"/>
                <w:szCs w:val="16"/>
              </w:rPr>
              <w:t>муниципального района, заместитель председателя рабочей группы</w:t>
            </w:r>
          </w:p>
        </w:tc>
      </w:tr>
      <w:tr w:rsidR="00381505" w:rsidRPr="00381505" w:rsidTr="00070A38">
        <w:tc>
          <w:tcPr>
            <w:tcW w:w="2802" w:type="dxa"/>
          </w:tcPr>
          <w:p w:rsidR="00381505" w:rsidRPr="00381505" w:rsidRDefault="00381505" w:rsidP="00070A38">
            <w:pPr>
              <w:pStyle w:val="ConsPlusNormal"/>
              <w:ind w:firstLine="0"/>
              <w:rPr>
                <w:rFonts w:ascii="Times New Roman" w:hAnsi="Times New Roman"/>
                <w:sz w:val="16"/>
                <w:szCs w:val="16"/>
              </w:rPr>
            </w:pPr>
            <w:r w:rsidRPr="00381505">
              <w:rPr>
                <w:rFonts w:ascii="Times New Roman" w:hAnsi="Times New Roman"/>
                <w:sz w:val="16"/>
                <w:szCs w:val="16"/>
              </w:rPr>
              <w:t>Паскал Екатерина Дмитриевна -</w:t>
            </w:r>
          </w:p>
          <w:p w:rsidR="00381505" w:rsidRPr="00381505" w:rsidRDefault="00381505" w:rsidP="00070A38">
            <w:pPr>
              <w:pStyle w:val="ConsPlusNormal"/>
              <w:ind w:firstLine="0"/>
              <w:rPr>
                <w:rFonts w:ascii="Times New Roman" w:hAnsi="Times New Roman"/>
                <w:sz w:val="16"/>
                <w:szCs w:val="16"/>
              </w:rPr>
            </w:pPr>
          </w:p>
        </w:tc>
        <w:tc>
          <w:tcPr>
            <w:tcW w:w="6769" w:type="dxa"/>
          </w:tcPr>
          <w:p w:rsidR="00381505" w:rsidRPr="00381505" w:rsidRDefault="00381505" w:rsidP="00070A38">
            <w:pPr>
              <w:widowControl w:val="0"/>
              <w:rPr>
                <w:sz w:val="16"/>
                <w:szCs w:val="16"/>
              </w:rPr>
            </w:pPr>
            <w:r w:rsidRPr="00381505">
              <w:rPr>
                <w:sz w:val="16"/>
                <w:szCs w:val="16"/>
              </w:rPr>
              <w:t>Старший инспектор отдела организационно-</w:t>
            </w:r>
          </w:p>
          <w:p w:rsidR="00381505" w:rsidRPr="00381505" w:rsidRDefault="00381505" w:rsidP="00070A38">
            <w:pPr>
              <w:widowControl w:val="0"/>
              <w:rPr>
                <w:sz w:val="16"/>
                <w:szCs w:val="16"/>
              </w:rPr>
            </w:pPr>
            <w:r w:rsidRPr="00381505">
              <w:rPr>
                <w:sz w:val="16"/>
                <w:szCs w:val="16"/>
              </w:rPr>
              <w:t>информационной и кадровой работы администрации Павловского муниципального района, секретарь рабочей группы</w:t>
            </w:r>
          </w:p>
        </w:tc>
      </w:tr>
      <w:tr w:rsidR="00381505" w:rsidRPr="00381505" w:rsidTr="00070A38">
        <w:tc>
          <w:tcPr>
            <w:tcW w:w="2802" w:type="dxa"/>
          </w:tcPr>
          <w:p w:rsidR="00381505" w:rsidRPr="00381505" w:rsidRDefault="00381505" w:rsidP="00070A38">
            <w:pPr>
              <w:pStyle w:val="ConsPlusNormal"/>
              <w:ind w:firstLine="0"/>
              <w:rPr>
                <w:rFonts w:ascii="Times New Roman" w:hAnsi="Times New Roman"/>
                <w:sz w:val="16"/>
                <w:szCs w:val="16"/>
              </w:rPr>
            </w:pPr>
          </w:p>
        </w:tc>
        <w:tc>
          <w:tcPr>
            <w:tcW w:w="6769" w:type="dxa"/>
          </w:tcPr>
          <w:p w:rsidR="00381505" w:rsidRPr="00381505" w:rsidRDefault="00381505" w:rsidP="00070A38">
            <w:pPr>
              <w:pStyle w:val="ConsPlusNormal"/>
              <w:ind w:firstLine="0"/>
              <w:rPr>
                <w:rFonts w:ascii="Times New Roman" w:hAnsi="Times New Roman"/>
                <w:sz w:val="16"/>
                <w:szCs w:val="16"/>
              </w:rPr>
            </w:pPr>
          </w:p>
        </w:tc>
      </w:tr>
      <w:tr w:rsidR="00381505" w:rsidRPr="00381505" w:rsidTr="00070A38">
        <w:tc>
          <w:tcPr>
            <w:tcW w:w="9571" w:type="dxa"/>
            <w:gridSpan w:val="2"/>
          </w:tcPr>
          <w:p w:rsidR="00381505" w:rsidRPr="00381505" w:rsidRDefault="00381505" w:rsidP="00070A38">
            <w:pPr>
              <w:pStyle w:val="ConsPlusNormal"/>
              <w:ind w:firstLine="0"/>
              <w:rPr>
                <w:rFonts w:ascii="Times New Roman" w:hAnsi="Times New Roman"/>
                <w:sz w:val="16"/>
                <w:szCs w:val="16"/>
              </w:rPr>
            </w:pPr>
            <w:r w:rsidRPr="00381505">
              <w:rPr>
                <w:rFonts w:ascii="Times New Roman" w:hAnsi="Times New Roman"/>
                <w:sz w:val="16"/>
                <w:szCs w:val="16"/>
              </w:rPr>
              <w:t>Члены рабочей группы</w:t>
            </w:r>
          </w:p>
        </w:tc>
      </w:tr>
      <w:tr w:rsidR="00381505" w:rsidRPr="00381505" w:rsidTr="00070A38">
        <w:tc>
          <w:tcPr>
            <w:tcW w:w="2802" w:type="dxa"/>
          </w:tcPr>
          <w:p w:rsidR="00381505" w:rsidRPr="00381505" w:rsidRDefault="00381505" w:rsidP="00070A38">
            <w:pPr>
              <w:pStyle w:val="ConsPlusNormal"/>
              <w:ind w:firstLine="0"/>
              <w:rPr>
                <w:rFonts w:ascii="Times New Roman" w:hAnsi="Times New Roman"/>
                <w:sz w:val="16"/>
                <w:szCs w:val="16"/>
              </w:rPr>
            </w:pPr>
          </w:p>
        </w:tc>
        <w:tc>
          <w:tcPr>
            <w:tcW w:w="6769" w:type="dxa"/>
          </w:tcPr>
          <w:p w:rsidR="00381505" w:rsidRPr="00381505" w:rsidRDefault="00381505" w:rsidP="00070A38">
            <w:pPr>
              <w:pStyle w:val="ConsPlusNormal"/>
              <w:ind w:firstLine="0"/>
              <w:rPr>
                <w:rFonts w:ascii="Times New Roman" w:hAnsi="Times New Roman"/>
                <w:sz w:val="16"/>
                <w:szCs w:val="16"/>
              </w:rPr>
            </w:pPr>
          </w:p>
        </w:tc>
      </w:tr>
      <w:tr w:rsidR="00381505" w:rsidRPr="00381505" w:rsidTr="00070A38">
        <w:tc>
          <w:tcPr>
            <w:tcW w:w="2802" w:type="dxa"/>
          </w:tcPr>
          <w:p w:rsidR="00381505" w:rsidRPr="00381505" w:rsidRDefault="00381505" w:rsidP="00070A38">
            <w:pPr>
              <w:pStyle w:val="ConsPlusNormal"/>
              <w:ind w:firstLine="0"/>
              <w:rPr>
                <w:rFonts w:ascii="Times New Roman" w:hAnsi="Times New Roman"/>
                <w:sz w:val="16"/>
                <w:szCs w:val="16"/>
              </w:rPr>
            </w:pPr>
            <w:r w:rsidRPr="00381505">
              <w:rPr>
                <w:rFonts w:ascii="Times New Roman" w:hAnsi="Times New Roman"/>
                <w:sz w:val="16"/>
                <w:szCs w:val="16"/>
              </w:rPr>
              <w:t>Мельникова Анна Геннадьевна -</w:t>
            </w:r>
          </w:p>
        </w:tc>
        <w:tc>
          <w:tcPr>
            <w:tcW w:w="6769" w:type="dxa"/>
          </w:tcPr>
          <w:p w:rsidR="00381505" w:rsidRPr="00381505" w:rsidRDefault="00381505" w:rsidP="00070A38">
            <w:pPr>
              <w:widowControl w:val="0"/>
              <w:rPr>
                <w:sz w:val="16"/>
                <w:szCs w:val="16"/>
              </w:rPr>
            </w:pPr>
            <w:r w:rsidRPr="00381505">
              <w:rPr>
                <w:sz w:val="16"/>
                <w:szCs w:val="16"/>
              </w:rPr>
              <w:t>Начальник отдела правового обеспечения</w:t>
            </w:r>
          </w:p>
          <w:p w:rsidR="00381505" w:rsidRPr="00381505" w:rsidRDefault="00381505" w:rsidP="00070A38">
            <w:pPr>
              <w:widowControl w:val="0"/>
              <w:rPr>
                <w:sz w:val="16"/>
                <w:szCs w:val="16"/>
              </w:rPr>
            </w:pPr>
            <w:r w:rsidRPr="00381505">
              <w:rPr>
                <w:sz w:val="16"/>
                <w:szCs w:val="16"/>
              </w:rPr>
              <w:t>и противодействия коррупции администрации</w:t>
            </w:r>
          </w:p>
          <w:p w:rsidR="00381505" w:rsidRPr="00381505" w:rsidRDefault="00381505" w:rsidP="00070A38">
            <w:pPr>
              <w:pStyle w:val="ConsPlusNormal"/>
              <w:ind w:firstLine="0"/>
              <w:rPr>
                <w:rFonts w:ascii="Times New Roman" w:hAnsi="Times New Roman"/>
                <w:sz w:val="16"/>
                <w:szCs w:val="16"/>
              </w:rPr>
            </w:pPr>
            <w:r w:rsidRPr="00381505">
              <w:rPr>
                <w:rFonts w:ascii="Times New Roman" w:hAnsi="Times New Roman"/>
                <w:sz w:val="16"/>
                <w:szCs w:val="16"/>
              </w:rPr>
              <w:t>Павловского муниципального района</w:t>
            </w:r>
          </w:p>
        </w:tc>
      </w:tr>
      <w:tr w:rsidR="00381505" w:rsidRPr="00381505" w:rsidTr="00070A38">
        <w:tc>
          <w:tcPr>
            <w:tcW w:w="2802" w:type="dxa"/>
          </w:tcPr>
          <w:p w:rsidR="00381505" w:rsidRPr="00381505" w:rsidRDefault="00381505" w:rsidP="00070A38">
            <w:pPr>
              <w:pStyle w:val="ConsPlusNormal"/>
              <w:ind w:firstLine="0"/>
              <w:rPr>
                <w:rFonts w:ascii="Times New Roman" w:hAnsi="Times New Roman"/>
                <w:sz w:val="16"/>
                <w:szCs w:val="16"/>
              </w:rPr>
            </w:pPr>
          </w:p>
        </w:tc>
        <w:tc>
          <w:tcPr>
            <w:tcW w:w="6769" w:type="dxa"/>
          </w:tcPr>
          <w:p w:rsidR="00381505" w:rsidRPr="00381505" w:rsidRDefault="00381505" w:rsidP="00070A38">
            <w:pPr>
              <w:pStyle w:val="ConsPlusNormal"/>
              <w:ind w:firstLine="0"/>
              <w:rPr>
                <w:rFonts w:ascii="Times New Roman" w:hAnsi="Times New Roman"/>
                <w:sz w:val="16"/>
                <w:szCs w:val="16"/>
              </w:rPr>
            </w:pPr>
          </w:p>
        </w:tc>
      </w:tr>
      <w:tr w:rsidR="00381505" w:rsidRPr="00381505" w:rsidTr="00070A38">
        <w:tc>
          <w:tcPr>
            <w:tcW w:w="2802" w:type="dxa"/>
          </w:tcPr>
          <w:p w:rsidR="00381505" w:rsidRPr="00381505" w:rsidRDefault="00381505" w:rsidP="00070A38">
            <w:pPr>
              <w:pStyle w:val="ConsPlusNormal"/>
              <w:ind w:firstLine="0"/>
              <w:rPr>
                <w:rFonts w:ascii="Times New Roman" w:hAnsi="Times New Roman"/>
                <w:sz w:val="16"/>
                <w:szCs w:val="16"/>
              </w:rPr>
            </w:pPr>
            <w:r w:rsidRPr="00381505">
              <w:rPr>
                <w:rFonts w:ascii="Times New Roman" w:hAnsi="Times New Roman"/>
                <w:sz w:val="16"/>
                <w:szCs w:val="16"/>
              </w:rPr>
              <w:t>Жиляева Юлия Сергеевна -</w:t>
            </w:r>
          </w:p>
        </w:tc>
        <w:tc>
          <w:tcPr>
            <w:tcW w:w="6769" w:type="dxa"/>
          </w:tcPr>
          <w:p w:rsidR="00381505" w:rsidRPr="00381505" w:rsidRDefault="00381505" w:rsidP="00070A38">
            <w:pPr>
              <w:widowControl w:val="0"/>
              <w:rPr>
                <w:sz w:val="16"/>
                <w:szCs w:val="16"/>
              </w:rPr>
            </w:pPr>
            <w:r w:rsidRPr="00381505">
              <w:rPr>
                <w:sz w:val="16"/>
                <w:szCs w:val="16"/>
              </w:rPr>
              <w:t>Главный специалист отдела правового обеспечения</w:t>
            </w:r>
          </w:p>
          <w:p w:rsidR="00381505" w:rsidRPr="00381505" w:rsidRDefault="00381505" w:rsidP="00070A38">
            <w:pPr>
              <w:widowControl w:val="0"/>
              <w:rPr>
                <w:sz w:val="16"/>
                <w:szCs w:val="16"/>
              </w:rPr>
            </w:pPr>
            <w:r w:rsidRPr="00381505">
              <w:rPr>
                <w:sz w:val="16"/>
                <w:szCs w:val="16"/>
              </w:rPr>
              <w:t>и противодействия коррупции администрации</w:t>
            </w:r>
          </w:p>
          <w:p w:rsidR="00381505" w:rsidRPr="00381505" w:rsidRDefault="00381505" w:rsidP="00070A38">
            <w:pPr>
              <w:pStyle w:val="ConsPlusNormal"/>
              <w:ind w:firstLine="0"/>
              <w:rPr>
                <w:rFonts w:ascii="Times New Roman" w:hAnsi="Times New Roman"/>
                <w:sz w:val="16"/>
                <w:szCs w:val="16"/>
              </w:rPr>
            </w:pPr>
            <w:r w:rsidRPr="00381505">
              <w:rPr>
                <w:rFonts w:ascii="Times New Roman" w:hAnsi="Times New Roman"/>
                <w:sz w:val="16"/>
                <w:szCs w:val="16"/>
              </w:rPr>
              <w:t>Павловского муниципального района</w:t>
            </w:r>
          </w:p>
        </w:tc>
      </w:tr>
    </w:tbl>
    <w:p w:rsidR="00381505" w:rsidRPr="00381505" w:rsidRDefault="00381505" w:rsidP="00381505">
      <w:pPr>
        <w:widowControl w:val="0"/>
        <w:rPr>
          <w:sz w:val="16"/>
          <w:szCs w:val="16"/>
        </w:rPr>
      </w:pPr>
    </w:p>
    <w:p w:rsidR="00381505" w:rsidRPr="00381505" w:rsidRDefault="00381505" w:rsidP="00381505">
      <w:pPr>
        <w:widowControl w:val="0"/>
        <w:rPr>
          <w:sz w:val="16"/>
          <w:szCs w:val="16"/>
        </w:rPr>
      </w:pPr>
    </w:p>
    <w:p w:rsidR="00381505" w:rsidRPr="00381505" w:rsidRDefault="00381505" w:rsidP="00381505">
      <w:pPr>
        <w:widowControl w:val="0"/>
        <w:jc w:val="both"/>
        <w:rPr>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 xml:space="preserve">Глава Павловского муниципального </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района Воронежской области                                          М.Н.Янцов</w:t>
      </w:r>
    </w:p>
    <w:p w:rsidR="00381505" w:rsidRPr="00381505" w:rsidRDefault="00381505" w:rsidP="00786A5A">
      <w:pPr>
        <w:rPr>
          <w:sz w:val="16"/>
          <w:szCs w:val="16"/>
        </w:rPr>
      </w:pPr>
    </w:p>
    <w:p w:rsidR="00381505" w:rsidRPr="00381505" w:rsidRDefault="00381505" w:rsidP="00786A5A">
      <w:pPr>
        <w:rPr>
          <w:sz w:val="16"/>
          <w:szCs w:val="16"/>
        </w:rPr>
      </w:pPr>
    </w:p>
    <w:p w:rsidR="00381505" w:rsidRPr="00381505" w:rsidRDefault="00381505" w:rsidP="00381505">
      <w:pPr>
        <w:pStyle w:val="af6"/>
        <w:rPr>
          <w:sz w:val="16"/>
          <w:szCs w:val="16"/>
        </w:rPr>
      </w:pPr>
    </w:p>
    <w:p w:rsidR="00381505" w:rsidRPr="00381505" w:rsidRDefault="00381505" w:rsidP="00381505">
      <w:pPr>
        <w:pStyle w:val="af6"/>
        <w:rPr>
          <w:sz w:val="16"/>
          <w:szCs w:val="16"/>
        </w:rPr>
      </w:pPr>
      <w:r w:rsidRPr="00381505">
        <w:rPr>
          <w:sz w:val="16"/>
          <w:szCs w:val="16"/>
        </w:rPr>
        <w:t xml:space="preserve">АДМИНИСТРАЦИЯ </w:t>
      </w:r>
    </w:p>
    <w:p w:rsidR="00381505" w:rsidRPr="00381505" w:rsidRDefault="00381505" w:rsidP="00381505">
      <w:pPr>
        <w:pStyle w:val="af6"/>
        <w:rPr>
          <w:sz w:val="16"/>
          <w:szCs w:val="16"/>
        </w:rPr>
      </w:pPr>
      <w:r w:rsidRPr="00381505">
        <w:rPr>
          <w:sz w:val="16"/>
          <w:szCs w:val="16"/>
        </w:rPr>
        <w:t>ПАВЛОВСКОГО МУНИЦИПАЛЬНОГО РАЙОНА</w:t>
      </w:r>
    </w:p>
    <w:p w:rsidR="00381505" w:rsidRPr="00381505" w:rsidRDefault="00381505" w:rsidP="00381505">
      <w:pPr>
        <w:pStyle w:val="1a"/>
        <w:jc w:val="center"/>
        <w:rPr>
          <w:rFonts w:ascii="Times New Roman" w:hAnsi="Times New Roman"/>
          <w:sz w:val="16"/>
          <w:szCs w:val="16"/>
        </w:rPr>
      </w:pPr>
      <w:r w:rsidRPr="00381505">
        <w:rPr>
          <w:rFonts w:ascii="Times New Roman" w:hAnsi="Times New Roman"/>
          <w:sz w:val="16"/>
          <w:szCs w:val="16"/>
        </w:rPr>
        <w:t>ВОРОНЕЖСКОЙ ОБЛАСТИ</w:t>
      </w:r>
    </w:p>
    <w:p w:rsidR="00381505" w:rsidRPr="00381505" w:rsidRDefault="00381505" w:rsidP="00381505">
      <w:pPr>
        <w:jc w:val="center"/>
        <w:rPr>
          <w:sz w:val="16"/>
          <w:szCs w:val="16"/>
        </w:rPr>
      </w:pPr>
    </w:p>
    <w:p w:rsidR="00381505" w:rsidRPr="00381505" w:rsidRDefault="00381505" w:rsidP="00381505">
      <w:pPr>
        <w:jc w:val="center"/>
        <w:rPr>
          <w:sz w:val="16"/>
          <w:szCs w:val="16"/>
        </w:rPr>
      </w:pPr>
      <w:r w:rsidRPr="00381505">
        <w:rPr>
          <w:b/>
          <w:sz w:val="16"/>
          <w:szCs w:val="16"/>
        </w:rPr>
        <w:t>ПОСТАНОВЛЕНИЕ</w:t>
      </w:r>
    </w:p>
    <w:p w:rsidR="00381505" w:rsidRPr="00381505" w:rsidRDefault="00381505" w:rsidP="00381505">
      <w:pPr>
        <w:rPr>
          <w:sz w:val="16"/>
          <w:szCs w:val="16"/>
        </w:rPr>
      </w:pPr>
      <w:r w:rsidRPr="00381505">
        <w:rPr>
          <w:sz w:val="16"/>
          <w:szCs w:val="16"/>
        </w:rPr>
        <w:t>от 20.06.2022 № 432</w:t>
      </w:r>
    </w:p>
    <w:p w:rsidR="00381505" w:rsidRPr="00381505" w:rsidRDefault="00381505" w:rsidP="00381505">
      <w:pPr>
        <w:pStyle w:val="ConsPlusTitle"/>
        <w:jc w:val="center"/>
        <w:rPr>
          <w:rFonts w:ascii="Times New Roman" w:hAnsi="Times New Roman" w:cs="Times New Roman"/>
          <w:sz w:val="16"/>
          <w:szCs w:val="16"/>
        </w:rPr>
      </w:pPr>
    </w:p>
    <w:p w:rsidR="00381505" w:rsidRPr="00381505" w:rsidRDefault="00381505" w:rsidP="00381505">
      <w:pPr>
        <w:pStyle w:val="ConsPlusTitle"/>
        <w:jc w:val="both"/>
        <w:rPr>
          <w:rFonts w:ascii="Times New Roman" w:hAnsi="Times New Roman" w:cs="Times New Roman"/>
          <w:b w:val="0"/>
          <w:sz w:val="16"/>
          <w:szCs w:val="16"/>
        </w:rPr>
      </w:pPr>
      <w:r w:rsidRPr="00381505">
        <w:rPr>
          <w:rFonts w:ascii="Times New Roman" w:hAnsi="Times New Roman" w:cs="Times New Roman"/>
          <w:b w:val="0"/>
          <w:sz w:val="16"/>
          <w:szCs w:val="16"/>
        </w:rPr>
        <w:t>О признании утратившим силу постановления</w:t>
      </w:r>
    </w:p>
    <w:p w:rsidR="00381505" w:rsidRPr="00381505" w:rsidRDefault="00381505" w:rsidP="00381505">
      <w:pPr>
        <w:pStyle w:val="ConsPlusTitle"/>
        <w:jc w:val="both"/>
        <w:rPr>
          <w:rFonts w:ascii="Times New Roman" w:hAnsi="Times New Roman" w:cs="Times New Roman"/>
          <w:b w:val="0"/>
          <w:sz w:val="16"/>
          <w:szCs w:val="16"/>
        </w:rPr>
      </w:pPr>
      <w:r w:rsidRPr="00381505">
        <w:rPr>
          <w:rFonts w:ascii="Times New Roman" w:hAnsi="Times New Roman" w:cs="Times New Roman"/>
          <w:b w:val="0"/>
          <w:sz w:val="16"/>
          <w:szCs w:val="16"/>
        </w:rPr>
        <w:t>администрации Павловского муниципального</w:t>
      </w:r>
    </w:p>
    <w:p w:rsidR="00381505" w:rsidRPr="00381505" w:rsidRDefault="00381505" w:rsidP="00381505">
      <w:pPr>
        <w:pStyle w:val="ConsPlusTitle"/>
        <w:jc w:val="both"/>
        <w:rPr>
          <w:rFonts w:ascii="Times New Roman" w:hAnsi="Times New Roman" w:cs="Times New Roman"/>
          <w:b w:val="0"/>
          <w:sz w:val="16"/>
          <w:szCs w:val="16"/>
        </w:rPr>
      </w:pPr>
      <w:r w:rsidRPr="00381505">
        <w:rPr>
          <w:rFonts w:ascii="Times New Roman" w:hAnsi="Times New Roman" w:cs="Times New Roman"/>
          <w:b w:val="0"/>
          <w:sz w:val="16"/>
          <w:szCs w:val="16"/>
        </w:rPr>
        <w:t xml:space="preserve">района Воронежской области        </w:t>
      </w:r>
    </w:p>
    <w:p w:rsidR="00381505" w:rsidRPr="00381505" w:rsidRDefault="00381505" w:rsidP="00381505">
      <w:pPr>
        <w:pStyle w:val="ConsPlusTitle"/>
        <w:jc w:val="both"/>
        <w:rPr>
          <w:rFonts w:ascii="Times New Roman" w:hAnsi="Times New Roman" w:cs="Times New Roman"/>
          <w:b w:val="0"/>
          <w:sz w:val="16"/>
          <w:szCs w:val="16"/>
        </w:rPr>
      </w:pPr>
      <w:r w:rsidRPr="00381505">
        <w:rPr>
          <w:rFonts w:ascii="Times New Roman" w:hAnsi="Times New Roman" w:cs="Times New Roman"/>
          <w:b w:val="0"/>
          <w:sz w:val="16"/>
          <w:szCs w:val="16"/>
        </w:rPr>
        <w:t xml:space="preserve">от 23.04.2014 № 318 «О порядке </w:t>
      </w:r>
    </w:p>
    <w:p w:rsidR="00381505" w:rsidRPr="00381505" w:rsidRDefault="00381505" w:rsidP="00381505">
      <w:pPr>
        <w:pStyle w:val="ConsPlusTitle"/>
        <w:jc w:val="both"/>
        <w:rPr>
          <w:rFonts w:ascii="Times New Roman" w:hAnsi="Times New Roman" w:cs="Times New Roman"/>
          <w:b w:val="0"/>
          <w:sz w:val="16"/>
          <w:szCs w:val="16"/>
        </w:rPr>
      </w:pPr>
      <w:r w:rsidRPr="00381505">
        <w:rPr>
          <w:rFonts w:ascii="Times New Roman" w:hAnsi="Times New Roman" w:cs="Times New Roman"/>
          <w:b w:val="0"/>
          <w:sz w:val="16"/>
          <w:szCs w:val="16"/>
        </w:rPr>
        <w:t>сообщения отдельными категориями</w:t>
      </w:r>
    </w:p>
    <w:p w:rsidR="00381505" w:rsidRPr="00381505" w:rsidRDefault="00381505" w:rsidP="00381505">
      <w:pPr>
        <w:pStyle w:val="ConsPlusTitle"/>
        <w:jc w:val="both"/>
        <w:rPr>
          <w:rFonts w:ascii="Times New Roman" w:hAnsi="Times New Roman" w:cs="Times New Roman"/>
          <w:b w:val="0"/>
          <w:sz w:val="16"/>
          <w:szCs w:val="16"/>
        </w:rPr>
      </w:pPr>
      <w:r w:rsidRPr="00381505">
        <w:rPr>
          <w:rFonts w:ascii="Times New Roman" w:hAnsi="Times New Roman" w:cs="Times New Roman"/>
          <w:b w:val="0"/>
          <w:sz w:val="16"/>
          <w:szCs w:val="16"/>
        </w:rPr>
        <w:t>лиц о получении подарка в связи</w:t>
      </w:r>
    </w:p>
    <w:p w:rsidR="00381505" w:rsidRPr="00381505" w:rsidRDefault="00381505" w:rsidP="00381505">
      <w:pPr>
        <w:pStyle w:val="ConsPlusTitle"/>
        <w:jc w:val="both"/>
        <w:rPr>
          <w:rFonts w:ascii="Times New Roman" w:hAnsi="Times New Roman" w:cs="Times New Roman"/>
          <w:b w:val="0"/>
          <w:sz w:val="16"/>
          <w:szCs w:val="16"/>
        </w:rPr>
      </w:pPr>
      <w:r w:rsidRPr="00381505">
        <w:rPr>
          <w:rFonts w:ascii="Times New Roman" w:hAnsi="Times New Roman" w:cs="Times New Roman"/>
          <w:b w:val="0"/>
          <w:sz w:val="16"/>
          <w:szCs w:val="16"/>
        </w:rPr>
        <w:t xml:space="preserve">с протокольными мероприятиями, </w:t>
      </w:r>
    </w:p>
    <w:p w:rsidR="00381505" w:rsidRPr="00381505" w:rsidRDefault="00381505" w:rsidP="00381505">
      <w:pPr>
        <w:pStyle w:val="ConsPlusTitle"/>
        <w:jc w:val="both"/>
        <w:rPr>
          <w:rFonts w:ascii="Times New Roman" w:hAnsi="Times New Roman" w:cs="Times New Roman"/>
          <w:b w:val="0"/>
          <w:sz w:val="16"/>
          <w:szCs w:val="16"/>
        </w:rPr>
      </w:pPr>
      <w:r w:rsidRPr="00381505">
        <w:rPr>
          <w:rFonts w:ascii="Times New Roman" w:hAnsi="Times New Roman" w:cs="Times New Roman"/>
          <w:b w:val="0"/>
          <w:sz w:val="16"/>
          <w:szCs w:val="16"/>
        </w:rPr>
        <w:t>служебными командировками и другими</w:t>
      </w:r>
    </w:p>
    <w:p w:rsidR="00381505" w:rsidRPr="00381505" w:rsidRDefault="00381505" w:rsidP="00381505">
      <w:pPr>
        <w:pStyle w:val="ConsPlusTitle"/>
        <w:jc w:val="both"/>
        <w:rPr>
          <w:rFonts w:ascii="Times New Roman" w:hAnsi="Times New Roman" w:cs="Times New Roman"/>
          <w:b w:val="0"/>
          <w:sz w:val="16"/>
          <w:szCs w:val="16"/>
        </w:rPr>
      </w:pPr>
      <w:r w:rsidRPr="00381505">
        <w:rPr>
          <w:rFonts w:ascii="Times New Roman" w:hAnsi="Times New Roman" w:cs="Times New Roman"/>
          <w:b w:val="0"/>
          <w:sz w:val="16"/>
          <w:szCs w:val="16"/>
        </w:rPr>
        <w:t xml:space="preserve">официальными мероприятиями, участие </w:t>
      </w:r>
    </w:p>
    <w:p w:rsidR="00381505" w:rsidRPr="00381505" w:rsidRDefault="00381505" w:rsidP="00381505">
      <w:pPr>
        <w:pStyle w:val="ConsPlusTitle"/>
        <w:jc w:val="both"/>
        <w:rPr>
          <w:rFonts w:ascii="Times New Roman" w:hAnsi="Times New Roman" w:cs="Times New Roman"/>
          <w:b w:val="0"/>
          <w:sz w:val="16"/>
          <w:szCs w:val="16"/>
        </w:rPr>
      </w:pPr>
      <w:r w:rsidRPr="00381505">
        <w:rPr>
          <w:rFonts w:ascii="Times New Roman" w:hAnsi="Times New Roman" w:cs="Times New Roman"/>
          <w:b w:val="0"/>
          <w:sz w:val="16"/>
          <w:szCs w:val="16"/>
        </w:rPr>
        <w:t xml:space="preserve">в которых связано с исполнением ими </w:t>
      </w:r>
    </w:p>
    <w:p w:rsidR="00381505" w:rsidRPr="00381505" w:rsidRDefault="00381505" w:rsidP="00381505">
      <w:pPr>
        <w:pStyle w:val="ConsPlusTitle"/>
        <w:jc w:val="both"/>
        <w:rPr>
          <w:rFonts w:ascii="Times New Roman" w:hAnsi="Times New Roman" w:cs="Times New Roman"/>
          <w:b w:val="0"/>
          <w:sz w:val="16"/>
          <w:szCs w:val="16"/>
        </w:rPr>
      </w:pPr>
      <w:r w:rsidRPr="00381505">
        <w:rPr>
          <w:rFonts w:ascii="Times New Roman" w:hAnsi="Times New Roman" w:cs="Times New Roman"/>
          <w:b w:val="0"/>
          <w:sz w:val="16"/>
          <w:szCs w:val="16"/>
        </w:rPr>
        <w:t xml:space="preserve">должностных обязанностей, сдачи и оценки </w:t>
      </w:r>
    </w:p>
    <w:p w:rsidR="00381505" w:rsidRPr="00381505" w:rsidRDefault="00381505" w:rsidP="00381505">
      <w:pPr>
        <w:pStyle w:val="ConsPlusTitle"/>
        <w:jc w:val="both"/>
        <w:rPr>
          <w:rFonts w:ascii="Times New Roman" w:hAnsi="Times New Roman" w:cs="Times New Roman"/>
          <w:b w:val="0"/>
          <w:sz w:val="16"/>
          <w:szCs w:val="16"/>
        </w:rPr>
      </w:pPr>
      <w:r w:rsidRPr="00381505">
        <w:rPr>
          <w:rFonts w:ascii="Times New Roman" w:hAnsi="Times New Roman" w:cs="Times New Roman"/>
          <w:b w:val="0"/>
          <w:sz w:val="16"/>
          <w:szCs w:val="16"/>
        </w:rPr>
        <w:t xml:space="preserve">подарка, реализации (выкупа) и зачисления </w:t>
      </w:r>
    </w:p>
    <w:p w:rsidR="00381505" w:rsidRPr="00381505" w:rsidRDefault="00381505" w:rsidP="00381505">
      <w:pPr>
        <w:pStyle w:val="ConsPlusTitle"/>
        <w:jc w:val="both"/>
        <w:rPr>
          <w:rFonts w:ascii="Times New Roman" w:hAnsi="Times New Roman" w:cs="Times New Roman"/>
          <w:sz w:val="16"/>
          <w:szCs w:val="16"/>
        </w:rPr>
      </w:pPr>
      <w:r w:rsidRPr="00381505">
        <w:rPr>
          <w:rFonts w:ascii="Times New Roman" w:hAnsi="Times New Roman" w:cs="Times New Roman"/>
          <w:b w:val="0"/>
          <w:sz w:val="16"/>
          <w:szCs w:val="16"/>
        </w:rPr>
        <w:t xml:space="preserve">средств, вырученных от его реализации» </w:t>
      </w:r>
    </w:p>
    <w:p w:rsidR="00381505" w:rsidRPr="00381505" w:rsidRDefault="00381505" w:rsidP="00381505">
      <w:pPr>
        <w:pStyle w:val="ConsPlusTitle"/>
        <w:jc w:val="center"/>
        <w:rPr>
          <w:rFonts w:ascii="Times New Roman" w:hAnsi="Times New Roman" w:cs="Times New Roman"/>
          <w:sz w:val="16"/>
          <w:szCs w:val="16"/>
        </w:rPr>
      </w:pP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В целях приведения муниципальных правовых актов администрации Павловского муниципального района Воронежской области в соответствие с действующим законодательством администрация Павловского муниципального района Воронежской области</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center"/>
        <w:rPr>
          <w:rFonts w:ascii="Times New Roman" w:hAnsi="Times New Roman"/>
          <w:sz w:val="16"/>
          <w:szCs w:val="16"/>
        </w:rPr>
      </w:pPr>
      <w:r w:rsidRPr="00381505">
        <w:rPr>
          <w:rFonts w:ascii="Times New Roman" w:hAnsi="Times New Roman"/>
          <w:sz w:val="16"/>
          <w:szCs w:val="16"/>
        </w:rPr>
        <w:t>ПОСТАНОВЛЯЕТ:</w:t>
      </w:r>
    </w:p>
    <w:p w:rsidR="00381505" w:rsidRPr="00381505" w:rsidRDefault="00381505" w:rsidP="00381505">
      <w:pPr>
        <w:pStyle w:val="ConsPlusNormal"/>
        <w:ind w:firstLine="0"/>
        <w:jc w:val="center"/>
        <w:rPr>
          <w:rFonts w:ascii="Times New Roman" w:hAnsi="Times New Roman"/>
          <w:sz w:val="16"/>
          <w:szCs w:val="16"/>
        </w:rPr>
      </w:pPr>
    </w:p>
    <w:p w:rsidR="00381505" w:rsidRPr="00381505" w:rsidRDefault="00381505" w:rsidP="00381505">
      <w:pPr>
        <w:pStyle w:val="ConsPlusTitle"/>
        <w:jc w:val="both"/>
        <w:rPr>
          <w:rFonts w:ascii="Times New Roman" w:hAnsi="Times New Roman" w:cs="Times New Roman"/>
          <w:sz w:val="16"/>
          <w:szCs w:val="16"/>
        </w:rPr>
      </w:pPr>
      <w:r w:rsidRPr="00381505">
        <w:rPr>
          <w:rFonts w:ascii="Times New Roman" w:hAnsi="Times New Roman" w:cs="Times New Roman"/>
          <w:b w:val="0"/>
          <w:sz w:val="16"/>
          <w:szCs w:val="16"/>
        </w:rPr>
        <w:t>1. Признать утратившим силу постановление администрации Павловского муниципального района Воронежской области от 23.04.2014 № 318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w:t>
      </w:r>
      <w:r w:rsidRPr="00381505">
        <w:rPr>
          <w:rFonts w:ascii="Times New Roman" w:hAnsi="Times New Roman" w:cs="Times New Roman"/>
          <w:sz w:val="16"/>
          <w:szCs w:val="16"/>
        </w:rPr>
        <w:t xml:space="preserve">    </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 xml:space="preserve">2. Опубликовать настоящее постановление в муниципальной газете «Павловский муниципальный вестник».  </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 xml:space="preserve"> </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Глава Павловского</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муниципального района</w:t>
      </w:r>
    </w:p>
    <w:p w:rsidR="00381505" w:rsidRPr="00381505" w:rsidRDefault="00381505" w:rsidP="00381505">
      <w:pPr>
        <w:pStyle w:val="ConsPlusNormal"/>
        <w:ind w:firstLine="0"/>
        <w:jc w:val="both"/>
        <w:rPr>
          <w:rFonts w:ascii="Times New Roman" w:hAnsi="Times New Roman"/>
          <w:sz w:val="16"/>
          <w:szCs w:val="16"/>
        </w:rPr>
      </w:pPr>
      <w:r w:rsidRPr="00381505">
        <w:rPr>
          <w:rFonts w:ascii="Times New Roman" w:hAnsi="Times New Roman"/>
          <w:sz w:val="16"/>
          <w:szCs w:val="16"/>
        </w:rPr>
        <w:t>Воронежской области</w:t>
      </w:r>
      <w:r w:rsidRPr="00381505">
        <w:rPr>
          <w:rFonts w:ascii="Times New Roman" w:hAnsi="Times New Roman"/>
          <w:sz w:val="16"/>
          <w:szCs w:val="16"/>
        </w:rPr>
        <w:tab/>
      </w:r>
      <w:r w:rsidRPr="00381505">
        <w:rPr>
          <w:rFonts w:ascii="Times New Roman" w:hAnsi="Times New Roman"/>
          <w:sz w:val="16"/>
          <w:szCs w:val="16"/>
        </w:rPr>
        <w:tab/>
      </w:r>
      <w:r w:rsidRPr="00381505">
        <w:rPr>
          <w:rFonts w:ascii="Times New Roman" w:hAnsi="Times New Roman"/>
          <w:sz w:val="16"/>
          <w:szCs w:val="16"/>
        </w:rPr>
        <w:tab/>
      </w:r>
      <w:r w:rsidRPr="00381505">
        <w:rPr>
          <w:rFonts w:ascii="Times New Roman" w:hAnsi="Times New Roman"/>
          <w:sz w:val="16"/>
          <w:szCs w:val="16"/>
        </w:rPr>
        <w:tab/>
      </w:r>
      <w:r w:rsidRPr="00381505">
        <w:rPr>
          <w:rFonts w:ascii="Times New Roman" w:hAnsi="Times New Roman"/>
          <w:sz w:val="16"/>
          <w:szCs w:val="16"/>
        </w:rPr>
        <w:tab/>
      </w:r>
      <w:r w:rsidRPr="00381505">
        <w:rPr>
          <w:rFonts w:ascii="Times New Roman" w:hAnsi="Times New Roman"/>
          <w:sz w:val="16"/>
          <w:szCs w:val="16"/>
        </w:rPr>
        <w:tab/>
      </w:r>
      <w:r w:rsidRPr="00381505">
        <w:rPr>
          <w:rFonts w:ascii="Times New Roman" w:hAnsi="Times New Roman"/>
          <w:sz w:val="16"/>
          <w:szCs w:val="16"/>
        </w:rPr>
        <w:tab/>
      </w:r>
      <w:r w:rsidRPr="00381505">
        <w:rPr>
          <w:rFonts w:ascii="Times New Roman" w:hAnsi="Times New Roman"/>
          <w:sz w:val="16"/>
          <w:szCs w:val="16"/>
        </w:rPr>
        <w:tab/>
        <w:t>М.Н. Янцов</w:t>
      </w:r>
    </w:p>
    <w:p w:rsidR="00381505" w:rsidRPr="00381505" w:rsidRDefault="00381505" w:rsidP="00381505">
      <w:pPr>
        <w:pStyle w:val="ConsPlusNormal"/>
        <w:ind w:firstLine="0"/>
        <w:jc w:val="both"/>
        <w:rPr>
          <w:rFonts w:ascii="Times New Roman" w:hAnsi="Times New Roman"/>
          <w:sz w:val="16"/>
          <w:szCs w:val="16"/>
        </w:rPr>
      </w:pPr>
    </w:p>
    <w:p w:rsidR="00381505" w:rsidRPr="00381505" w:rsidRDefault="00381505" w:rsidP="00786A5A">
      <w:pPr>
        <w:rPr>
          <w:sz w:val="16"/>
          <w:szCs w:val="16"/>
        </w:rPr>
      </w:pPr>
    </w:p>
    <w:p w:rsidR="00381505" w:rsidRPr="00381505" w:rsidRDefault="00381505" w:rsidP="00786A5A">
      <w:pPr>
        <w:rPr>
          <w:sz w:val="16"/>
          <w:szCs w:val="16"/>
        </w:rPr>
      </w:pPr>
    </w:p>
    <w:p w:rsidR="00381505" w:rsidRPr="00381505" w:rsidRDefault="00381505" w:rsidP="00786A5A">
      <w:pPr>
        <w:rPr>
          <w:sz w:val="16"/>
          <w:szCs w:val="16"/>
        </w:rPr>
      </w:pPr>
    </w:p>
    <w:p w:rsidR="00381505" w:rsidRPr="00381505" w:rsidRDefault="00381505" w:rsidP="00786A5A">
      <w:pPr>
        <w:rPr>
          <w:sz w:val="16"/>
          <w:szCs w:val="16"/>
        </w:rPr>
      </w:pPr>
    </w:p>
    <w:p w:rsidR="00ED7BD1" w:rsidRPr="00381505" w:rsidRDefault="00ED7BD1" w:rsidP="00786A5A">
      <w:pPr>
        <w:jc w:val="center"/>
        <w:rPr>
          <w:sz w:val="16"/>
          <w:szCs w:val="16"/>
        </w:rPr>
      </w:pPr>
    </w:p>
    <w:p w:rsidR="00ED7BD1" w:rsidRPr="00381505" w:rsidRDefault="00ED7BD1" w:rsidP="00786A5A">
      <w:pPr>
        <w:jc w:val="center"/>
        <w:rPr>
          <w:b/>
          <w:bCs/>
          <w:sz w:val="16"/>
          <w:szCs w:val="16"/>
        </w:rPr>
      </w:pPr>
      <w:r w:rsidRPr="00381505">
        <w:rPr>
          <w:b/>
          <w:bCs/>
          <w:sz w:val="16"/>
          <w:szCs w:val="16"/>
        </w:rPr>
        <w:t>АДМИНИСТРАЦИЯ ПАВЛОВСКОГО МУНИЦИПАЛЬНОГО РАЙОНА</w:t>
      </w:r>
    </w:p>
    <w:p w:rsidR="00ED7BD1" w:rsidRPr="00381505" w:rsidRDefault="00ED7BD1" w:rsidP="00786A5A">
      <w:pPr>
        <w:jc w:val="center"/>
        <w:rPr>
          <w:b/>
          <w:bCs/>
          <w:sz w:val="16"/>
          <w:szCs w:val="16"/>
        </w:rPr>
      </w:pPr>
      <w:r w:rsidRPr="00381505">
        <w:rPr>
          <w:b/>
          <w:bCs/>
          <w:sz w:val="16"/>
          <w:szCs w:val="16"/>
        </w:rPr>
        <w:t>ВОРОНЕЖСКОЙ ОБЛАСТИ</w:t>
      </w:r>
    </w:p>
    <w:p w:rsidR="00ED7BD1" w:rsidRPr="00381505" w:rsidRDefault="00ED7BD1" w:rsidP="00786A5A">
      <w:pPr>
        <w:jc w:val="center"/>
        <w:rPr>
          <w:sz w:val="16"/>
          <w:szCs w:val="16"/>
        </w:rPr>
      </w:pPr>
    </w:p>
    <w:p w:rsidR="00ED7BD1" w:rsidRPr="00381505" w:rsidRDefault="00ED7BD1" w:rsidP="00786A5A">
      <w:pPr>
        <w:pStyle w:val="afffffe"/>
        <w:jc w:val="center"/>
        <w:rPr>
          <w:b/>
          <w:bCs/>
          <w:sz w:val="16"/>
          <w:szCs w:val="16"/>
        </w:rPr>
      </w:pPr>
      <w:r w:rsidRPr="00381505">
        <w:rPr>
          <w:b/>
          <w:bCs/>
          <w:sz w:val="16"/>
          <w:szCs w:val="16"/>
        </w:rPr>
        <w:t>ПОСТАНОВЛЕНИЕ</w:t>
      </w:r>
    </w:p>
    <w:p w:rsidR="00ED7BD1" w:rsidRPr="00381505" w:rsidRDefault="00ED7BD1" w:rsidP="00786A5A">
      <w:pPr>
        <w:pStyle w:val="afffffe"/>
        <w:jc w:val="center"/>
        <w:rPr>
          <w:b/>
          <w:bCs/>
          <w:sz w:val="16"/>
          <w:szCs w:val="16"/>
        </w:rPr>
      </w:pPr>
    </w:p>
    <w:p w:rsidR="00ED7BD1" w:rsidRPr="00381505" w:rsidRDefault="00ED7BD1" w:rsidP="00786A5A">
      <w:pPr>
        <w:rPr>
          <w:sz w:val="16"/>
          <w:szCs w:val="16"/>
        </w:rPr>
      </w:pPr>
      <w:r w:rsidRPr="00381505">
        <w:rPr>
          <w:sz w:val="16"/>
          <w:szCs w:val="16"/>
        </w:rPr>
        <w:t>от 31.05.2022 № 371</w:t>
      </w:r>
    </w:p>
    <w:p w:rsidR="00ED7BD1" w:rsidRPr="00381505" w:rsidRDefault="00ED7BD1" w:rsidP="00786A5A">
      <w:pPr>
        <w:rPr>
          <w:sz w:val="16"/>
          <w:szCs w:val="16"/>
        </w:rPr>
      </w:pPr>
      <w:r w:rsidRPr="00381505">
        <w:rPr>
          <w:sz w:val="16"/>
          <w:szCs w:val="16"/>
        </w:rPr>
        <w:t>г. Павловск</w:t>
      </w:r>
    </w:p>
    <w:p w:rsidR="00ED7BD1" w:rsidRPr="00381505" w:rsidRDefault="00ED7BD1" w:rsidP="00786A5A">
      <w:pPr>
        <w:rPr>
          <w:sz w:val="16"/>
          <w:szCs w:val="16"/>
        </w:rPr>
      </w:pPr>
    </w:p>
    <w:p w:rsidR="00ED7BD1" w:rsidRPr="00381505" w:rsidRDefault="00ED7BD1" w:rsidP="00786A5A">
      <w:pPr>
        <w:tabs>
          <w:tab w:val="left" w:pos="5245"/>
        </w:tabs>
        <w:rPr>
          <w:sz w:val="16"/>
          <w:szCs w:val="16"/>
        </w:rPr>
      </w:pPr>
      <w:r w:rsidRPr="00381505">
        <w:rPr>
          <w:sz w:val="16"/>
          <w:szCs w:val="16"/>
        </w:rPr>
        <w:t xml:space="preserve">Об утверждении Порядка финансирования </w:t>
      </w:r>
    </w:p>
    <w:p w:rsidR="00ED7BD1" w:rsidRPr="00381505" w:rsidRDefault="00ED7BD1" w:rsidP="00786A5A">
      <w:pPr>
        <w:rPr>
          <w:sz w:val="16"/>
          <w:szCs w:val="16"/>
        </w:rPr>
      </w:pPr>
      <w:r w:rsidRPr="00381505">
        <w:rPr>
          <w:sz w:val="16"/>
          <w:szCs w:val="16"/>
        </w:rPr>
        <w:t xml:space="preserve">за счет средств бюджета </w:t>
      </w:r>
    </w:p>
    <w:p w:rsidR="00ED7BD1" w:rsidRPr="00381505" w:rsidRDefault="00ED7BD1" w:rsidP="00786A5A">
      <w:pPr>
        <w:rPr>
          <w:sz w:val="16"/>
          <w:szCs w:val="16"/>
        </w:rPr>
      </w:pPr>
      <w:r w:rsidRPr="00381505">
        <w:rPr>
          <w:sz w:val="16"/>
          <w:szCs w:val="16"/>
        </w:rPr>
        <w:t xml:space="preserve">Павловского муниципального района </w:t>
      </w:r>
    </w:p>
    <w:p w:rsidR="00ED7BD1" w:rsidRPr="00381505" w:rsidRDefault="00ED7BD1" w:rsidP="00786A5A">
      <w:pPr>
        <w:rPr>
          <w:sz w:val="16"/>
          <w:szCs w:val="16"/>
        </w:rPr>
      </w:pPr>
      <w:r w:rsidRPr="00381505">
        <w:rPr>
          <w:sz w:val="16"/>
          <w:szCs w:val="16"/>
        </w:rPr>
        <w:t xml:space="preserve">Воронежской области </w:t>
      </w:r>
    </w:p>
    <w:p w:rsidR="00ED7BD1" w:rsidRPr="00381505" w:rsidRDefault="00ED7BD1" w:rsidP="00786A5A">
      <w:pPr>
        <w:rPr>
          <w:sz w:val="16"/>
          <w:szCs w:val="16"/>
        </w:rPr>
      </w:pPr>
      <w:r w:rsidRPr="00381505">
        <w:rPr>
          <w:sz w:val="16"/>
          <w:szCs w:val="16"/>
        </w:rPr>
        <w:t xml:space="preserve">при проведении физкультурных и </w:t>
      </w:r>
    </w:p>
    <w:p w:rsidR="00ED7BD1" w:rsidRPr="00381505" w:rsidRDefault="00ED7BD1" w:rsidP="00786A5A">
      <w:pPr>
        <w:rPr>
          <w:sz w:val="16"/>
          <w:szCs w:val="16"/>
        </w:rPr>
      </w:pPr>
      <w:r w:rsidRPr="00381505">
        <w:rPr>
          <w:sz w:val="16"/>
          <w:szCs w:val="16"/>
        </w:rPr>
        <w:t xml:space="preserve">спортивных мероприятий, включенных </w:t>
      </w:r>
    </w:p>
    <w:p w:rsidR="00ED7BD1" w:rsidRPr="00381505" w:rsidRDefault="00ED7BD1" w:rsidP="00786A5A">
      <w:pPr>
        <w:rPr>
          <w:sz w:val="16"/>
          <w:szCs w:val="16"/>
        </w:rPr>
      </w:pPr>
      <w:r w:rsidRPr="00381505">
        <w:rPr>
          <w:sz w:val="16"/>
          <w:szCs w:val="16"/>
        </w:rPr>
        <w:t xml:space="preserve">в Календарные планы официальных </w:t>
      </w:r>
    </w:p>
    <w:p w:rsidR="00ED7BD1" w:rsidRPr="00381505" w:rsidRDefault="00ED7BD1" w:rsidP="00786A5A">
      <w:pPr>
        <w:rPr>
          <w:sz w:val="16"/>
          <w:szCs w:val="16"/>
        </w:rPr>
      </w:pPr>
      <w:r w:rsidRPr="00381505">
        <w:rPr>
          <w:sz w:val="16"/>
          <w:szCs w:val="16"/>
        </w:rPr>
        <w:t xml:space="preserve">физкультурных и спортивных </w:t>
      </w:r>
    </w:p>
    <w:p w:rsidR="00ED7BD1" w:rsidRPr="00381505" w:rsidRDefault="00ED7BD1" w:rsidP="00786A5A">
      <w:pPr>
        <w:rPr>
          <w:sz w:val="16"/>
          <w:szCs w:val="16"/>
        </w:rPr>
      </w:pPr>
      <w:r w:rsidRPr="00381505">
        <w:rPr>
          <w:sz w:val="16"/>
          <w:szCs w:val="16"/>
        </w:rPr>
        <w:t>мероприятий Воронежской области и</w:t>
      </w:r>
    </w:p>
    <w:p w:rsidR="00ED7BD1" w:rsidRPr="00381505" w:rsidRDefault="00ED7BD1" w:rsidP="00786A5A">
      <w:pPr>
        <w:rPr>
          <w:sz w:val="16"/>
          <w:szCs w:val="16"/>
        </w:rPr>
      </w:pPr>
      <w:r w:rsidRPr="00381505">
        <w:rPr>
          <w:sz w:val="16"/>
          <w:szCs w:val="16"/>
        </w:rPr>
        <w:t xml:space="preserve">Павловского муниципального района </w:t>
      </w:r>
    </w:p>
    <w:p w:rsidR="00ED7BD1" w:rsidRPr="00381505" w:rsidRDefault="00ED7BD1" w:rsidP="00786A5A">
      <w:pPr>
        <w:rPr>
          <w:sz w:val="16"/>
          <w:szCs w:val="16"/>
        </w:rPr>
      </w:pPr>
      <w:r w:rsidRPr="00381505">
        <w:rPr>
          <w:sz w:val="16"/>
          <w:szCs w:val="16"/>
        </w:rPr>
        <w:t xml:space="preserve">Воронежской области </w:t>
      </w:r>
    </w:p>
    <w:p w:rsidR="00ED7BD1" w:rsidRPr="00381505" w:rsidRDefault="00ED7BD1" w:rsidP="00786A5A">
      <w:pPr>
        <w:jc w:val="both"/>
        <w:rPr>
          <w:sz w:val="16"/>
          <w:szCs w:val="16"/>
        </w:rPr>
      </w:pPr>
    </w:p>
    <w:p w:rsidR="00ED7BD1" w:rsidRPr="00381505" w:rsidRDefault="00ED7BD1" w:rsidP="00786A5A">
      <w:pPr>
        <w:jc w:val="both"/>
        <w:rPr>
          <w:sz w:val="16"/>
          <w:szCs w:val="16"/>
        </w:rPr>
      </w:pPr>
      <w:r w:rsidRPr="00381505">
        <w:rPr>
          <w:sz w:val="16"/>
          <w:szCs w:val="16"/>
        </w:rPr>
        <w:t xml:space="preserve">       В соответствии со ст. 9, ч.ч. 4, 4.1 ст. 38 Федерального закона от 04.12.2007 № 329-ФЗ «О физической культуре и спорте в Российской Федерации», Законом Воронежской области от 02.07.2008  № 57-ОЗ «О физической культуре и спорте в Воронежской области», принимая во внимание приказ муниципального казенного учреждения «Центр развития физической культуры, спорта и дополнительного образования Павловского муниципального района» от 22.12.2021   № 497-р «Об утверждении календарного плана официальных физкультурных и спортивных мероприятий, проводимых на территории Павловского муниципального района  в 2022 году», администрация Павловского муниципального района Воронежской области</w:t>
      </w:r>
    </w:p>
    <w:p w:rsidR="00ED7BD1" w:rsidRPr="00381505" w:rsidRDefault="00ED7BD1" w:rsidP="00786A5A">
      <w:pPr>
        <w:jc w:val="both"/>
        <w:rPr>
          <w:sz w:val="16"/>
          <w:szCs w:val="16"/>
        </w:rPr>
      </w:pPr>
    </w:p>
    <w:p w:rsidR="00ED7BD1" w:rsidRPr="00381505" w:rsidRDefault="00ED7BD1" w:rsidP="00786A5A">
      <w:pPr>
        <w:tabs>
          <w:tab w:val="left" w:pos="1080"/>
        </w:tabs>
        <w:jc w:val="center"/>
        <w:rPr>
          <w:sz w:val="16"/>
          <w:szCs w:val="16"/>
        </w:rPr>
      </w:pPr>
      <w:r w:rsidRPr="00381505">
        <w:rPr>
          <w:sz w:val="16"/>
          <w:szCs w:val="16"/>
        </w:rPr>
        <w:t>ПОСТАНОВЛЯЕТ:</w:t>
      </w:r>
    </w:p>
    <w:p w:rsidR="00ED7BD1" w:rsidRPr="00381505" w:rsidRDefault="00ED7BD1" w:rsidP="00786A5A">
      <w:pPr>
        <w:jc w:val="both"/>
        <w:rPr>
          <w:sz w:val="16"/>
          <w:szCs w:val="16"/>
        </w:rPr>
      </w:pPr>
    </w:p>
    <w:p w:rsidR="00ED7BD1" w:rsidRPr="00381505" w:rsidRDefault="00ED7BD1" w:rsidP="00786A5A">
      <w:pPr>
        <w:pStyle w:val="afa"/>
        <w:ind w:firstLine="0"/>
        <w:rPr>
          <w:color w:val="000000"/>
          <w:spacing w:val="1"/>
          <w:sz w:val="16"/>
          <w:szCs w:val="16"/>
        </w:rPr>
      </w:pPr>
      <w:r w:rsidRPr="00381505">
        <w:rPr>
          <w:sz w:val="16"/>
          <w:szCs w:val="16"/>
        </w:rPr>
        <w:t>1. Утвердить Порядок финансирования  за счет средств бюджета Павловского муниципального района Воронежской области при проведении физкультурных и спортивных мероприятий, включенных в Календарные планы официальных физкультурных и спортивных мероприятий Воронежской области и Павловского муниципального района Воронежской области согласно приложению к настоящему постановлению</w:t>
      </w:r>
      <w:r w:rsidRPr="00381505">
        <w:rPr>
          <w:color w:val="000000"/>
          <w:spacing w:val="1"/>
          <w:sz w:val="16"/>
          <w:szCs w:val="16"/>
        </w:rPr>
        <w:t>.</w:t>
      </w:r>
    </w:p>
    <w:p w:rsidR="00ED7BD1" w:rsidRPr="00381505" w:rsidRDefault="00ED7BD1" w:rsidP="00786A5A">
      <w:pPr>
        <w:jc w:val="both"/>
        <w:rPr>
          <w:sz w:val="16"/>
          <w:szCs w:val="16"/>
        </w:rPr>
      </w:pPr>
      <w:r w:rsidRPr="00381505">
        <w:rPr>
          <w:sz w:val="16"/>
          <w:szCs w:val="16"/>
        </w:rPr>
        <w:t xml:space="preserve">2. Признать утратившим силу постановление администрации Павловского муниципального района Воронежской области от 19.09.2017 № 839 «Об утверждении Порядка финансирования за </w:t>
      </w:r>
      <w:r w:rsidRPr="00381505">
        <w:rPr>
          <w:sz w:val="16"/>
          <w:szCs w:val="16"/>
        </w:rPr>
        <w:lastRenderedPageBreak/>
        <w:t>счет средств бюджета Павловского муниципального района при проведении физкультурных и спортивных мероприятий, включенных в Календарные планы официальных физкультурных и спортивных мероприятий Воронежской области и Павловскогомуниципального района».</w:t>
      </w:r>
    </w:p>
    <w:p w:rsidR="00ED7BD1" w:rsidRPr="00381505" w:rsidRDefault="00ED7BD1" w:rsidP="00786A5A">
      <w:pPr>
        <w:jc w:val="both"/>
        <w:rPr>
          <w:sz w:val="16"/>
          <w:szCs w:val="16"/>
        </w:rPr>
      </w:pPr>
      <w:r w:rsidRPr="00381505">
        <w:rPr>
          <w:sz w:val="16"/>
          <w:szCs w:val="16"/>
        </w:rPr>
        <w:t>3. Опубликовать настоящее постановление в муниципальной газете  «Павловский муниципальный вестник».</w:t>
      </w:r>
    </w:p>
    <w:p w:rsidR="00ED7BD1" w:rsidRPr="00381505" w:rsidRDefault="00ED7BD1" w:rsidP="00786A5A">
      <w:pPr>
        <w:tabs>
          <w:tab w:val="left" w:pos="9900"/>
        </w:tabs>
        <w:jc w:val="both"/>
        <w:rPr>
          <w:sz w:val="16"/>
          <w:szCs w:val="16"/>
        </w:rPr>
      </w:pPr>
      <w:r w:rsidRPr="00381505">
        <w:rPr>
          <w:sz w:val="16"/>
          <w:szCs w:val="16"/>
        </w:rPr>
        <w:t xml:space="preserve">           4. Контроль за исполнением настоящего постановления возложить на заместителя главы администрации Павловского муниципального района       Рублевскую Е.Н.</w:t>
      </w:r>
    </w:p>
    <w:p w:rsidR="00ED7BD1" w:rsidRPr="00381505" w:rsidRDefault="00ED7BD1" w:rsidP="00786A5A">
      <w:pPr>
        <w:rPr>
          <w:sz w:val="16"/>
          <w:szCs w:val="16"/>
        </w:rPr>
      </w:pPr>
    </w:p>
    <w:p w:rsidR="00ED7BD1" w:rsidRPr="00381505" w:rsidRDefault="00ED7BD1" w:rsidP="00786A5A">
      <w:pPr>
        <w:rPr>
          <w:sz w:val="16"/>
          <w:szCs w:val="16"/>
        </w:rPr>
      </w:pPr>
    </w:p>
    <w:p w:rsidR="00ED7BD1" w:rsidRPr="00381505" w:rsidRDefault="00ED7BD1" w:rsidP="00786A5A">
      <w:pPr>
        <w:rPr>
          <w:sz w:val="16"/>
          <w:szCs w:val="16"/>
        </w:rPr>
      </w:pPr>
      <w:r w:rsidRPr="00381505">
        <w:rPr>
          <w:sz w:val="16"/>
          <w:szCs w:val="16"/>
        </w:rPr>
        <w:t xml:space="preserve">  </w:t>
      </w:r>
    </w:p>
    <w:p w:rsidR="00ED7BD1" w:rsidRPr="00381505" w:rsidRDefault="00ED7BD1" w:rsidP="00786A5A">
      <w:pPr>
        <w:rPr>
          <w:sz w:val="16"/>
          <w:szCs w:val="16"/>
        </w:rPr>
      </w:pPr>
      <w:r w:rsidRPr="00381505">
        <w:rPr>
          <w:sz w:val="16"/>
          <w:szCs w:val="16"/>
        </w:rPr>
        <w:t xml:space="preserve">И.о. главы </w:t>
      </w:r>
    </w:p>
    <w:p w:rsidR="00ED7BD1" w:rsidRPr="00381505" w:rsidRDefault="00ED7BD1" w:rsidP="00786A5A">
      <w:pPr>
        <w:rPr>
          <w:sz w:val="16"/>
          <w:szCs w:val="16"/>
        </w:rPr>
      </w:pPr>
      <w:r w:rsidRPr="00381505">
        <w:rPr>
          <w:sz w:val="16"/>
          <w:szCs w:val="16"/>
        </w:rPr>
        <w:t>Павловского муниципального района</w:t>
      </w:r>
    </w:p>
    <w:p w:rsidR="00ED7BD1" w:rsidRPr="00381505" w:rsidRDefault="00ED7BD1" w:rsidP="00786A5A">
      <w:pPr>
        <w:rPr>
          <w:sz w:val="16"/>
          <w:szCs w:val="16"/>
        </w:rPr>
      </w:pPr>
      <w:r w:rsidRPr="00381505">
        <w:rPr>
          <w:sz w:val="16"/>
          <w:szCs w:val="16"/>
        </w:rPr>
        <w:t>Воронежской области                                                                                Ю.А. Черенков</w:t>
      </w:r>
    </w:p>
    <w:p w:rsidR="00ED7BD1" w:rsidRPr="00381505" w:rsidRDefault="00ED7BD1" w:rsidP="00786A5A">
      <w:pPr>
        <w:jc w:val="center"/>
        <w:rPr>
          <w:sz w:val="16"/>
          <w:szCs w:val="16"/>
        </w:rPr>
      </w:pPr>
    </w:p>
    <w:p w:rsidR="0039006D" w:rsidRPr="00381505" w:rsidRDefault="0039006D" w:rsidP="00786A5A">
      <w:pPr>
        <w:jc w:val="center"/>
        <w:rPr>
          <w:sz w:val="16"/>
          <w:szCs w:val="16"/>
        </w:rPr>
      </w:pPr>
    </w:p>
    <w:p w:rsidR="00ED7BD1" w:rsidRPr="00381505" w:rsidRDefault="00ED7BD1" w:rsidP="00786A5A">
      <w:pPr>
        <w:rPr>
          <w:sz w:val="16"/>
          <w:szCs w:val="16"/>
        </w:rPr>
      </w:pPr>
      <w:r w:rsidRPr="00381505">
        <w:rPr>
          <w:sz w:val="16"/>
          <w:szCs w:val="16"/>
        </w:rPr>
        <w:t>Приложение</w:t>
      </w:r>
    </w:p>
    <w:p w:rsidR="00ED7BD1" w:rsidRPr="00381505" w:rsidRDefault="00ED7BD1" w:rsidP="00786A5A">
      <w:pPr>
        <w:rPr>
          <w:sz w:val="16"/>
          <w:szCs w:val="16"/>
        </w:rPr>
      </w:pPr>
      <w:r w:rsidRPr="00381505">
        <w:rPr>
          <w:sz w:val="16"/>
          <w:szCs w:val="16"/>
        </w:rPr>
        <w:t xml:space="preserve">к постановлению администрации </w:t>
      </w:r>
    </w:p>
    <w:p w:rsidR="00ED7BD1" w:rsidRPr="00381505" w:rsidRDefault="00ED7BD1" w:rsidP="00786A5A">
      <w:pPr>
        <w:rPr>
          <w:sz w:val="16"/>
          <w:szCs w:val="16"/>
        </w:rPr>
      </w:pPr>
      <w:r w:rsidRPr="00381505">
        <w:rPr>
          <w:sz w:val="16"/>
          <w:szCs w:val="16"/>
        </w:rPr>
        <w:t>Павловского муниципального района</w:t>
      </w:r>
    </w:p>
    <w:p w:rsidR="00ED7BD1" w:rsidRPr="00381505" w:rsidRDefault="00ED7BD1" w:rsidP="00786A5A">
      <w:pPr>
        <w:rPr>
          <w:sz w:val="16"/>
          <w:szCs w:val="16"/>
        </w:rPr>
      </w:pPr>
      <w:r w:rsidRPr="00381505">
        <w:rPr>
          <w:sz w:val="16"/>
          <w:szCs w:val="16"/>
        </w:rPr>
        <w:t>Воронежской области</w:t>
      </w:r>
    </w:p>
    <w:p w:rsidR="00ED7BD1" w:rsidRPr="00381505" w:rsidRDefault="00ED7BD1" w:rsidP="00786A5A">
      <w:pPr>
        <w:tabs>
          <w:tab w:val="left" w:pos="5103"/>
          <w:tab w:val="left" w:pos="5245"/>
        </w:tabs>
        <w:rPr>
          <w:sz w:val="16"/>
          <w:szCs w:val="16"/>
        </w:rPr>
      </w:pPr>
      <w:r w:rsidRPr="00381505">
        <w:rPr>
          <w:sz w:val="16"/>
          <w:szCs w:val="16"/>
        </w:rPr>
        <w:t xml:space="preserve">                                                                            от 31.05.2022  №  371</w:t>
      </w:r>
    </w:p>
    <w:p w:rsidR="00ED7BD1" w:rsidRPr="00381505" w:rsidRDefault="00ED7BD1" w:rsidP="00786A5A">
      <w:pPr>
        <w:rPr>
          <w:sz w:val="16"/>
          <w:szCs w:val="16"/>
        </w:rPr>
      </w:pPr>
    </w:p>
    <w:p w:rsidR="00ED7BD1" w:rsidRPr="00381505" w:rsidRDefault="00ED7BD1" w:rsidP="00786A5A">
      <w:pPr>
        <w:pStyle w:val="affe"/>
        <w:jc w:val="center"/>
        <w:rPr>
          <w:sz w:val="16"/>
          <w:szCs w:val="16"/>
        </w:rPr>
      </w:pPr>
      <w:r w:rsidRPr="00381505">
        <w:rPr>
          <w:sz w:val="16"/>
          <w:szCs w:val="16"/>
        </w:rPr>
        <w:t>П О Р Я Д О К</w:t>
      </w:r>
    </w:p>
    <w:p w:rsidR="00ED7BD1" w:rsidRPr="00381505" w:rsidRDefault="00ED7BD1" w:rsidP="00786A5A">
      <w:pPr>
        <w:pStyle w:val="affe"/>
        <w:jc w:val="center"/>
        <w:rPr>
          <w:sz w:val="16"/>
          <w:szCs w:val="16"/>
        </w:rPr>
      </w:pPr>
      <w:r w:rsidRPr="00381505">
        <w:rPr>
          <w:sz w:val="16"/>
          <w:szCs w:val="16"/>
        </w:rPr>
        <w:t>финансирования за счет средств бюджета Павловского муниципального района Воронежской области при проведении физкультурных и спортивных мероприятий, включенных в Календарные планы официальных физкультурных и спортивных мероприятий Воронежской области и Павловского муниципального района Воронежской области</w:t>
      </w:r>
    </w:p>
    <w:p w:rsidR="00ED7BD1" w:rsidRPr="00381505" w:rsidRDefault="00ED7BD1" w:rsidP="00786A5A">
      <w:pPr>
        <w:jc w:val="both"/>
        <w:rPr>
          <w:sz w:val="16"/>
          <w:szCs w:val="16"/>
        </w:rPr>
      </w:pPr>
    </w:p>
    <w:p w:rsidR="00ED7BD1" w:rsidRPr="00381505" w:rsidRDefault="00ED7BD1" w:rsidP="00786A5A">
      <w:pPr>
        <w:autoSpaceDE w:val="0"/>
        <w:autoSpaceDN w:val="0"/>
        <w:adjustRightInd w:val="0"/>
        <w:jc w:val="center"/>
        <w:outlineLvl w:val="1"/>
        <w:rPr>
          <w:sz w:val="16"/>
          <w:szCs w:val="16"/>
        </w:rPr>
      </w:pPr>
      <w:r w:rsidRPr="00381505">
        <w:rPr>
          <w:sz w:val="16"/>
          <w:szCs w:val="16"/>
        </w:rPr>
        <w:t>1. Общие положения</w:t>
      </w:r>
    </w:p>
    <w:p w:rsidR="00ED7BD1" w:rsidRPr="00381505" w:rsidRDefault="00ED7BD1" w:rsidP="00786A5A">
      <w:pPr>
        <w:autoSpaceDE w:val="0"/>
        <w:autoSpaceDN w:val="0"/>
        <w:adjustRightInd w:val="0"/>
        <w:jc w:val="center"/>
        <w:outlineLvl w:val="1"/>
        <w:rPr>
          <w:sz w:val="16"/>
          <w:szCs w:val="16"/>
        </w:rPr>
      </w:pPr>
    </w:p>
    <w:p w:rsidR="00ED7BD1" w:rsidRPr="00381505" w:rsidRDefault="00ED7BD1" w:rsidP="000D4F32">
      <w:pPr>
        <w:widowControl w:val="0"/>
        <w:numPr>
          <w:ilvl w:val="1"/>
          <w:numId w:val="31"/>
        </w:numPr>
        <w:tabs>
          <w:tab w:val="clear" w:pos="2170"/>
          <w:tab w:val="num" w:pos="0"/>
          <w:tab w:val="left" w:pos="1260"/>
        </w:tabs>
        <w:autoSpaceDE w:val="0"/>
        <w:autoSpaceDN w:val="0"/>
        <w:adjustRightInd w:val="0"/>
        <w:ind w:left="0" w:firstLine="0"/>
        <w:jc w:val="both"/>
        <w:rPr>
          <w:sz w:val="16"/>
          <w:szCs w:val="16"/>
          <w:lang w:bidi="he-IL"/>
        </w:rPr>
      </w:pPr>
      <w:r w:rsidRPr="00381505">
        <w:rPr>
          <w:sz w:val="16"/>
          <w:szCs w:val="16"/>
          <w:lang w:bidi="he-IL"/>
        </w:rPr>
        <w:t xml:space="preserve">Настоящий Порядок финансирования за счет средств бюджета </w:t>
      </w:r>
      <w:r w:rsidRPr="00381505">
        <w:rPr>
          <w:sz w:val="16"/>
          <w:szCs w:val="16"/>
        </w:rPr>
        <w:t xml:space="preserve">Павловского муниципального района Воронежской области при </w:t>
      </w:r>
      <w:r w:rsidRPr="00381505">
        <w:rPr>
          <w:sz w:val="16"/>
          <w:szCs w:val="16"/>
          <w:lang w:bidi="he-IL"/>
        </w:rPr>
        <w:t xml:space="preserve">проведении физкультурных и спортивных мероприятий, включенных в Календарные планы официальных физкультурных мероприятий и спортивных мероприятий Воронежской области и Павловского муниципального района Воронежской области (далее - Порядок) определяет условия финансирования районных, областных, межрегиональных, всероссийских физкультурных мероприятий и спортивных мероприятий, включенных в календарные планы Воронежской области и Павловского муниципального района Воронежской области (далее - физкультурные и спортивные мероприятия). </w:t>
      </w:r>
    </w:p>
    <w:p w:rsidR="00ED7BD1" w:rsidRPr="00381505" w:rsidRDefault="00ED7BD1" w:rsidP="00786A5A">
      <w:pPr>
        <w:widowControl w:val="0"/>
        <w:autoSpaceDE w:val="0"/>
        <w:autoSpaceDN w:val="0"/>
        <w:adjustRightInd w:val="0"/>
        <w:jc w:val="both"/>
        <w:rPr>
          <w:sz w:val="16"/>
          <w:szCs w:val="16"/>
          <w:lang w:bidi="he-IL"/>
        </w:rPr>
      </w:pPr>
      <w:r w:rsidRPr="00381505">
        <w:rPr>
          <w:sz w:val="16"/>
          <w:szCs w:val="16"/>
          <w:lang w:bidi="he-IL"/>
        </w:rPr>
        <w:t xml:space="preserve">1.2. Порядок регламентирует финансирование следующих физкультурных мероприятий и спортивных мероприятий: </w:t>
      </w:r>
    </w:p>
    <w:p w:rsidR="00ED7BD1" w:rsidRPr="00381505" w:rsidRDefault="00ED7BD1" w:rsidP="00786A5A">
      <w:pPr>
        <w:widowControl w:val="0"/>
        <w:autoSpaceDE w:val="0"/>
        <w:autoSpaceDN w:val="0"/>
        <w:adjustRightInd w:val="0"/>
        <w:jc w:val="both"/>
        <w:rPr>
          <w:sz w:val="16"/>
          <w:szCs w:val="16"/>
          <w:lang w:bidi="he-IL"/>
        </w:rPr>
      </w:pPr>
      <w:r w:rsidRPr="00381505">
        <w:rPr>
          <w:sz w:val="16"/>
          <w:szCs w:val="16"/>
          <w:lang w:bidi="he-IL"/>
        </w:rPr>
        <w:t>а) районные, областные, межрегиональные, всероссийские физкультурные мероприятия;</w:t>
      </w:r>
    </w:p>
    <w:p w:rsidR="00ED7BD1" w:rsidRPr="00381505" w:rsidRDefault="00ED7BD1" w:rsidP="00786A5A">
      <w:pPr>
        <w:widowControl w:val="0"/>
        <w:autoSpaceDE w:val="0"/>
        <w:autoSpaceDN w:val="0"/>
        <w:adjustRightInd w:val="0"/>
        <w:jc w:val="both"/>
        <w:rPr>
          <w:sz w:val="16"/>
          <w:szCs w:val="16"/>
          <w:lang w:bidi="he-IL"/>
        </w:rPr>
      </w:pPr>
      <w:r w:rsidRPr="00381505">
        <w:rPr>
          <w:sz w:val="16"/>
          <w:szCs w:val="16"/>
          <w:lang w:bidi="he-IL"/>
        </w:rPr>
        <w:t>б)    районные  и областные спортивные мероприятия;</w:t>
      </w:r>
    </w:p>
    <w:p w:rsidR="00ED7BD1" w:rsidRPr="00381505" w:rsidRDefault="00ED7BD1" w:rsidP="00786A5A">
      <w:pPr>
        <w:widowControl w:val="0"/>
        <w:autoSpaceDE w:val="0"/>
        <w:autoSpaceDN w:val="0"/>
        <w:adjustRightInd w:val="0"/>
        <w:jc w:val="both"/>
        <w:rPr>
          <w:sz w:val="16"/>
          <w:szCs w:val="16"/>
          <w:lang w:bidi="he-IL"/>
        </w:rPr>
      </w:pPr>
      <w:r w:rsidRPr="00381505">
        <w:rPr>
          <w:sz w:val="16"/>
          <w:szCs w:val="16"/>
          <w:lang w:bidi="he-IL"/>
        </w:rPr>
        <w:t>в)  межрегиональные, всероссийские спортивные мероприятия, проводимые на территории Павловского муниципального района Воронежской области, а также за его пределами;</w:t>
      </w:r>
    </w:p>
    <w:p w:rsidR="00ED7BD1" w:rsidRPr="00381505" w:rsidRDefault="00ED7BD1" w:rsidP="00786A5A">
      <w:pPr>
        <w:widowControl w:val="0"/>
        <w:autoSpaceDE w:val="0"/>
        <w:autoSpaceDN w:val="0"/>
        <w:adjustRightInd w:val="0"/>
        <w:jc w:val="both"/>
        <w:rPr>
          <w:sz w:val="16"/>
          <w:szCs w:val="16"/>
          <w:lang w:bidi="he-IL"/>
        </w:rPr>
      </w:pPr>
      <w:r w:rsidRPr="00381505">
        <w:rPr>
          <w:sz w:val="16"/>
          <w:szCs w:val="16"/>
          <w:lang w:bidi="he-IL"/>
        </w:rPr>
        <w:t>г)   учебно-тренировочные мероприятия с участием спортивных сборных команд Павловского муниципального района Воронежской области.</w:t>
      </w:r>
    </w:p>
    <w:p w:rsidR="00ED7BD1" w:rsidRPr="00381505" w:rsidRDefault="00ED7BD1" w:rsidP="00786A5A">
      <w:pPr>
        <w:widowControl w:val="0"/>
        <w:autoSpaceDE w:val="0"/>
        <w:autoSpaceDN w:val="0"/>
        <w:adjustRightInd w:val="0"/>
        <w:jc w:val="both"/>
        <w:rPr>
          <w:sz w:val="16"/>
          <w:szCs w:val="16"/>
          <w:lang w:bidi="he-IL"/>
        </w:rPr>
      </w:pPr>
      <w:r w:rsidRPr="00381505">
        <w:rPr>
          <w:sz w:val="16"/>
          <w:szCs w:val="16"/>
          <w:lang w:bidi="he-IL"/>
        </w:rPr>
        <w:t>2. Финансирование обеспечения физкультурных и спортивных мероприятий осуществляется администрацией Павловского муниципального района Воронежской области в пределах бюджетных ассигнований, предусмотренных  на эти цели в бюджете Павловского муниципального района Воронежской области на текущий финансовый год и плановый период.</w:t>
      </w:r>
    </w:p>
    <w:p w:rsidR="00ED7BD1" w:rsidRPr="00381505" w:rsidRDefault="00ED7BD1" w:rsidP="00786A5A">
      <w:pPr>
        <w:widowControl w:val="0"/>
        <w:autoSpaceDE w:val="0"/>
        <w:autoSpaceDN w:val="0"/>
        <w:adjustRightInd w:val="0"/>
        <w:jc w:val="both"/>
        <w:rPr>
          <w:sz w:val="16"/>
          <w:szCs w:val="16"/>
          <w:lang w:bidi="he-IL"/>
        </w:rPr>
      </w:pPr>
      <w:r w:rsidRPr="00381505">
        <w:rPr>
          <w:sz w:val="16"/>
          <w:szCs w:val="16"/>
          <w:lang w:bidi="he-IL"/>
        </w:rPr>
        <w:t xml:space="preserve">3. За счет ассигнований бюджета Павловского муниципального района Воронежской области принимаются к финансированию физкультурные и спортивные мероприятия, исходя из приоритетных направлений развития физической культуры и спорта в соответствующем финансовом году, определяемых муниципальным казенным учреждением «Центр развития физической культуры, спорта и дополнительного образования Павловского муниципального района». </w:t>
      </w:r>
    </w:p>
    <w:p w:rsidR="00ED7BD1" w:rsidRPr="00381505" w:rsidRDefault="00ED7BD1" w:rsidP="00786A5A">
      <w:pPr>
        <w:widowControl w:val="0"/>
        <w:autoSpaceDE w:val="0"/>
        <w:autoSpaceDN w:val="0"/>
        <w:adjustRightInd w:val="0"/>
        <w:jc w:val="both"/>
        <w:rPr>
          <w:sz w:val="16"/>
          <w:szCs w:val="16"/>
          <w:lang w:bidi="he-IL"/>
        </w:rPr>
      </w:pPr>
      <w:r w:rsidRPr="00381505">
        <w:rPr>
          <w:sz w:val="16"/>
          <w:szCs w:val="16"/>
          <w:lang w:bidi="he-IL"/>
        </w:rPr>
        <w:t xml:space="preserve">4. Финансовое обеспечение физкультурных и спортивных мероприятий осуществляется на основании и с учетом норм расходов средств на проведение физкультурных и спортивных мероприятий за счет ассигнований бюджета Павловского муниципального района Воронежской области согласно приложению к настоящему Порядку. </w:t>
      </w:r>
    </w:p>
    <w:p w:rsidR="00ED7BD1" w:rsidRPr="00381505" w:rsidRDefault="00ED7BD1" w:rsidP="00786A5A">
      <w:pPr>
        <w:jc w:val="both"/>
        <w:rPr>
          <w:sz w:val="16"/>
          <w:szCs w:val="16"/>
        </w:rPr>
      </w:pPr>
    </w:p>
    <w:p w:rsidR="00ED7BD1" w:rsidRPr="00381505" w:rsidRDefault="00ED7BD1" w:rsidP="00786A5A">
      <w:pPr>
        <w:rPr>
          <w:sz w:val="16"/>
          <w:szCs w:val="16"/>
        </w:rPr>
      </w:pPr>
      <w:r w:rsidRPr="00381505">
        <w:rPr>
          <w:sz w:val="16"/>
          <w:szCs w:val="16"/>
        </w:rPr>
        <w:t xml:space="preserve">И.о. главы </w:t>
      </w:r>
    </w:p>
    <w:p w:rsidR="00ED7BD1" w:rsidRPr="00381505" w:rsidRDefault="00ED7BD1" w:rsidP="00786A5A">
      <w:pPr>
        <w:rPr>
          <w:sz w:val="16"/>
          <w:szCs w:val="16"/>
        </w:rPr>
      </w:pPr>
      <w:r w:rsidRPr="00381505">
        <w:rPr>
          <w:sz w:val="16"/>
          <w:szCs w:val="16"/>
        </w:rPr>
        <w:t>Павловского муниципального района</w:t>
      </w:r>
    </w:p>
    <w:p w:rsidR="00ED7BD1" w:rsidRPr="00381505" w:rsidRDefault="00ED7BD1" w:rsidP="00786A5A">
      <w:pPr>
        <w:rPr>
          <w:sz w:val="16"/>
          <w:szCs w:val="16"/>
        </w:rPr>
      </w:pPr>
      <w:r w:rsidRPr="00381505">
        <w:rPr>
          <w:sz w:val="16"/>
          <w:szCs w:val="16"/>
        </w:rPr>
        <w:t>Воронежской области                                                                                Ю.А. Черенков</w:t>
      </w:r>
    </w:p>
    <w:p w:rsidR="00ED7BD1" w:rsidRPr="00381505" w:rsidRDefault="00ED7BD1" w:rsidP="00786A5A">
      <w:pPr>
        <w:rPr>
          <w:sz w:val="16"/>
          <w:szCs w:val="16"/>
        </w:rPr>
      </w:pPr>
    </w:p>
    <w:p w:rsidR="00ED7BD1" w:rsidRPr="00381505" w:rsidRDefault="00ED7BD1" w:rsidP="00786A5A">
      <w:pPr>
        <w:rPr>
          <w:sz w:val="16"/>
          <w:szCs w:val="16"/>
        </w:rPr>
      </w:pPr>
    </w:p>
    <w:p w:rsidR="00ED7BD1" w:rsidRPr="00381505" w:rsidRDefault="00ED7BD1" w:rsidP="00786A5A">
      <w:pPr>
        <w:rPr>
          <w:sz w:val="16"/>
          <w:szCs w:val="16"/>
        </w:rPr>
      </w:pPr>
    </w:p>
    <w:p w:rsidR="00ED7BD1" w:rsidRPr="00381505" w:rsidRDefault="00ED7BD1" w:rsidP="00786A5A">
      <w:pPr>
        <w:rPr>
          <w:sz w:val="16"/>
          <w:szCs w:val="16"/>
        </w:rPr>
      </w:pPr>
      <w:r w:rsidRPr="00381505">
        <w:rPr>
          <w:sz w:val="16"/>
          <w:szCs w:val="16"/>
        </w:rPr>
        <w:t xml:space="preserve">                                                         Приложение</w:t>
      </w:r>
    </w:p>
    <w:p w:rsidR="00ED7BD1" w:rsidRPr="00381505" w:rsidRDefault="00ED7BD1" w:rsidP="00786A5A">
      <w:pPr>
        <w:rPr>
          <w:sz w:val="16"/>
          <w:szCs w:val="16"/>
        </w:rPr>
      </w:pPr>
      <w:r w:rsidRPr="00381505">
        <w:rPr>
          <w:sz w:val="16"/>
          <w:szCs w:val="16"/>
        </w:rPr>
        <w:t xml:space="preserve">                                                     к  Порядку финансирования за счет средств </w:t>
      </w:r>
    </w:p>
    <w:p w:rsidR="00ED7BD1" w:rsidRPr="00381505" w:rsidRDefault="00ED7BD1" w:rsidP="00786A5A">
      <w:pPr>
        <w:rPr>
          <w:sz w:val="16"/>
          <w:szCs w:val="16"/>
        </w:rPr>
      </w:pPr>
      <w:r w:rsidRPr="00381505">
        <w:rPr>
          <w:sz w:val="16"/>
          <w:szCs w:val="16"/>
        </w:rPr>
        <w:t xml:space="preserve">                                                     бюджета Павловского муниципального района</w:t>
      </w:r>
    </w:p>
    <w:p w:rsidR="00ED7BD1" w:rsidRPr="00381505" w:rsidRDefault="00ED7BD1" w:rsidP="00786A5A">
      <w:pPr>
        <w:rPr>
          <w:sz w:val="16"/>
          <w:szCs w:val="16"/>
        </w:rPr>
      </w:pPr>
      <w:r w:rsidRPr="00381505">
        <w:rPr>
          <w:sz w:val="16"/>
          <w:szCs w:val="16"/>
        </w:rPr>
        <w:t xml:space="preserve">                                                     Воронежской области</w:t>
      </w:r>
    </w:p>
    <w:p w:rsidR="00ED7BD1" w:rsidRPr="00381505" w:rsidRDefault="00ED7BD1" w:rsidP="00786A5A">
      <w:pPr>
        <w:rPr>
          <w:sz w:val="16"/>
          <w:szCs w:val="16"/>
        </w:rPr>
      </w:pPr>
      <w:r w:rsidRPr="00381505">
        <w:rPr>
          <w:sz w:val="16"/>
          <w:szCs w:val="16"/>
        </w:rPr>
        <w:t xml:space="preserve">                                                     при проведении физкультурных и спортивных</w:t>
      </w:r>
    </w:p>
    <w:p w:rsidR="00ED7BD1" w:rsidRPr="00381505" w:rsidRDefault="00ED7BD1" w:rsidP="00786A5A">
      <w:pPr>
        <w:rPr>
          <w:sz w:val="16"/>
          <w:szCs w:val="16"/>
          <w:lang w:bidi="he-IL"/>
        </w:rPr>
      </w:pPr>
      <w:r w:rsidRPr="00381505">
        <w:rPr>
          <w:sz w:val="16"/>
          <w:szCs w:val="16"/>
        </w:rPr>
        <w:t xml:space="preserve">                                                     мероприятий, включенных в </w:t>
      </w:r>
      <w:r w:rsidRPr="00381505">
        <w:rPr>
          <w:sz w:val="16"/>
          <w:szCs w:val="16"/>
          <w:lang w:bidi="he-IL"/>
        </w:rPr>
        <w:t>Календарные планы</w:t>
      </w:r>
    </w:p>
    <w:p w:rsidR="00ED7BD1" w:rsidRPr="00381505" w:rsidRDefault="00ED7BD1" w:rsidP="00786A5A">
      <w:pPr>
        <w:rPr>
          <w:sz w:val="16"/>
          <w:szCs w:val="16"/>
          <w:lang w:bidi="he-IL"/>
        </w:rPr>
      </w:pPr>
      <w:r w:rsidRPr="00381505">
        <w:rPr>
          <w:sz w:val="16"/>
          <w:szCs w:val="16"/>
          <w:lang w:bidi="he-IL"/>
        </w:rPr>
        <w:t xml:space="preserve">                                                     официальных физкультурных и спортивных </w:t>
      </w:r>
    </w:p>
    <w:p w:rsidR="00ED7BD1" w:rsidRPr="00381505" w:rsidRDefault="00ED7BD1" w:rsidP="00786A5A">
      <w:pPr>
        <w:rPr>
          <w:sz w:val="16"/>
          <w:szCs w:val="16"/>
        </w:rPr>
      </w:pPr>
      <w:r w:rsidRPr="00381505">
        <w:rPr>
          <w:sz w:val="16"/>
          <w:szCs w:val="16"/>
          <w:lang w:bidi="he-IL"/>
        </w:rPr>
        <w:t xml:space="preserve">                                                     мероприятий Воронежской области и</w:t>
      </w:r>
    </w:p>
    <w:p w:rsidR="00ED7BD1" w:rsidRPr="00381505" w:rsidRDefault="00ED7BD1" w:rsidP="00786A5A">
      <w:pPr>
        <w:rPr>
          <w:sz w:val="16"/>
          <w:szCs w:val="16"/>
          <w:lang w:bidi="he-IL"/>
        </w:rPr>
      </w:pPr>
      <w:r w:rsidRPr="00381505">
        <w:rPr>
          <w:sz w:val="16"/>
          <w:szCs w:val="16"/>
          <w:lang w:bidi="he-IL"/>
        </w:rPr>
        <w:t xml:space="preserve">                                                     Павловского муниципального района</w:t>
      </w:r>
    </w:p>
    <w:p w:rsidR="00ED7BD1" w:rsidRPr="00381505" w:rsidRDefault="00ED7BD1" w:rsidP="00786A5A">
      <w:pPr>
        <w:rPr>
          <w:sz w:val="16"/>
          <w:szCs w:val="16"/>
        </w:rPr>
      </w:pPr>
      <w:r w:rsidRPr="00381505">
        <w:rPr>
          <w:sz w:val="16"/>
          <w:szCs w:val="16"/>
          <w:lang w:bidi="he-IL"/>
        </w:rPr>
        <w:t xml:space="preserve">                                                     Воронежской области </w:t>
      </w:r>
    </w:p>
    <w:p w:rsidR="00ED7BD1" w:rsidRPr="00381505" w:rsidRDefault="00ED7BD1" w:rsidP="00786A5A">
      <w:pPr>
        <w:jc w:val="right"/>
        <w:rPr>
          <w:sz w:val="16"/>
          <w:szCs w:val="16"/>
        </w:rPr>
      </w:pPr>
    </w:p>
    <w:p w:rsidR="00ED7BD1" w:rsidRPr="00381505" w:rsidRDefault="00ED7BD1" w:rsidP="00786A5A">
      <w:pPr>
        <w:jc w:val="center"/>
        <w:rPr>
          <w:sz w:val="16"/>
          <w:szCs w:val="16"/>
        </w:rPr>
      </w:pPr>
      <w:r w:rsidRPr="00381505">
        <w:rPr>
          <w:sz w:val="16"/>
          <w:szCs w:val="16"/>
        </w:rPr>
        <w:t xml:space="preserve">Н О Р М Ы   Р А С Х О Д О В   С Р Е Д С Т В </w:t>
      </w:r>
    </w:p>
    <w:p w:rsidR="00ED7BD1" w:rsidRPr="00381505" w:rsidRDefault="00ED7BD1" w:rsidP="00786A5A">
      <w:pPr>
        <w:jc w:val="center"/>
        <w:rPr>
          <w:sz w:val="16"/>
          <w:szCs w:val="16"/>
          <w:lang w:bidi="he-IL"/>
        </w:rPr>
      </w:pPr>
      <w:r w:rsidRPr="00381505">
        <w:rPr>
          <w:sz w:val="16"/>
          <w:szCs w:val="16"/>
          <w:lang w:bidi="he-IL"/>
        </w:rPr>
        <w:t xml:space="preserve">на проведение физкультурных и спортивных мероприятий, </w:t>
      </w:r>
    </w:p>
    <w:p w:rsidR="00ED7BD1" w:rsidRPr="00381505" w:rsidRDefault="00ED7BD1" w:rsidP="00786A5A">
      <w:pPr>
        <w:jc w:val="center"/>
        <w:rPr>
          <w:sz w:val="16"/>
          <w:szCs w:val="16"/>
          <w:lang w:bidi="he-IL"/>
        </w:rPr>
      </w:pPr>
      <w:r w:rsidRPr="00381505">
        <w:rPr>
          <w:sz w:val="16"/>
          <w:szCs w:val="16"/>
          <w:lang w:bidi="he-IL"/>
        </w:rPr>
        <w:t>за счет ассигнований бюджета Павловского муниципального района</w:t>
      </w:r>
    </w:p>
    <w:p w:rsidR="00ED7BD1" w:rsidRPr="00381505" w:rsidRDefault="00ED7BD1" w:rsidP="00786A5A">
      <w:pPr>
        <w:jc w:val="center"/>
        <w:rPr>
          <w:sz w:val="16"/>
          <w:szCs w:val="16"/>
          <w:lang w:bidi="he-IL"/>
        </w:rPr>
      </w:pPr>
      <w:r w:rsidRPr="00381505">
        <w:rPr>
          <w:sz w:val="16"/>
          <w:szCs w:val="16"/>
          <w:lang w:bidi="he-IL"/>
        </w:rPr>
        <w:t>Воронежской области</w:t>
      </w:r>
    </w:p>
    <w:p w:rsidR="00ED7BD1" w:rsidRPr="00381505" w:rsidRDefault="00ED7BD1" w:rsidP="00786A5A">
      <w:pPr>
        <w:jc w:val="center"/>
        <w:rPr>
          <w:sz w:val="16"/>
          <w:szCs w:val="16"/>
          <w:lang w:bidi="he-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2122"/>
        <w:gridCol w:w="1115"/>
        <w:gridCol w:w="60"/>
        <w:gridCol w:w="62"/>
        <w:gridCol w:w="1015"/>
        <w:gridCol w:w="21"/>
      </w:tblGrid>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 п/п</w:t>
            </w:r>
          </w:p>
        </w:tc>
        <w:tc>
          <w:tcPr>
            <w:tcW w:w="4479" w:type="dxa"/>
            <w:vAlign w:val="center"/>
          </w:tcPr>
          <w:p w:rsidR="00ED7BD1" w:rsidRPr="00381505" w:rsidRDefault="00ED7BD1" w:rsidP="00786A5A">
            <w:pPr>
              <w:jc w:val="center"/>
              <w:rPr>
                <w:sz w:val="12"/>
                <w:szCs w:val="16"/>
              </w:rPr>
            </w:pPr>
            <w:r w:rsidRPr="00381505">
              <w:rPr>
                <w:sz w:val="12"/>
                <w:szCs w:val="16"/>
              </w:rPr>
              <w:t>Нормы расходов</w:t>
            </w:r>
          </w:p>
        </w:tc>
        <w:tc>
          <w:tcPr>
            <w:tcW w:w="2343" w:type="dxa"/>
            <w:gridSpan w:val="2"/>
          </w:tcPr>
          <w:p w:rsidR="00ED7BD1" w:rsidRPr="00381505" w:rsidRDefault="00ED7BD1" w:rsidP="00786A5A">
            <w:pPr>
              <w:autoSpaceDE w:val="0"/>
              <w:autoSpaceDN w:val="0"/>
              <w:adjustRightInd w:val="0"/>
              <w:jc w:val="center"/>
              <w:rPr>
                <w:sz w:val="12"/>
                <w:szCs w:val="16"/>
              </w:rPr>
            </w:pPr>
            <w:r w:rsidRPr="00381505">
              <w:rPr>
                <w:sz w:val="12"/>
                <w:szCs w:val="16"/>
              </w:rPr>
              <w:t>Физкультурные,  мероприятия</w:t>
            </w:r>
          </w:p>
          <w:p w:rsidR="00ED7BD1" w:rsidRPr="00381505" w:rsidRDefault="00ED7BD1" w:rsidP="00786A5A">
            <w:pPr>
              <w:autoSpaceDE w:val="0"/>
              <w:autoSpaceDN w:val="0"/>
              <w:adjustRightInd w:val="0"/>
              <w:jc w:val="center"/>
              <w:rPr>
                <w:sz w:val="12"/>
                <w:szCs w:val="16"/>
              </w:rPr>
            </w:pPr>
          </w:p>
        </w:tc>
        <w:tc>
          <w:tcPr>
            <w:tcW w:w="2163" w:type="dxa"/>
            <w:gridSpan w:val="3"/>
          </w:tcPr>
          <w:p w:rsidR="00ED7BD1" w:rsidRPr="00381505" w:rsidRDefault="00ED7BD1" w:rsidP="00786A5A">
            <w:pPr>
              <w:autoSpaceDE w:val="0"/>
              <w:autoSpaceDN w:val="0"/>
              <w:adjustRightInd w:val="0"/>
              <w:jc w:val="center"/>
              <w:rPr>
                <w:sz w:val="12"/>
                <w:szCs w:val="16"/>
              </w:rPr>
            </w:pPr>
            <w:r w:rsidRPr="00381505">
              <w:rPr>
                <w:sz w:val="12"/>
                <w:szCs w:val="16"/>
              </w:rPr>
              <w:t>Спортивные мероприятия</w:t>
            </w:r>
          </w:p>
          <w:p w:rsidR="00ED7BD1" w:rsidRPr="00381505" w:rsidRDefault="00ED7BD1" w:rsidP="00786A5A">
            <w:pPr>
              <w:autoSpaceDE w:val="0"/>
              <w:autoSpaceDN w:val="0"/>
              <w:adjustRightInd w:val="0"/>
              <w:jc w:val="center"/>
              <w:rPr>
                <w:sz w:val="12"/>
                <w:szCs w:val="16"/>
              </w:rPr>
            </w:pP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1</w:t>
            </w:r>
          </w:p>
        </w:tc>
        <w:tc>
          <w:tcPr>
            <w:tcW w:w="4479" w:type="dxa"/>
            <w:vAlign w:val="center"/>
          </w:tcPr>
          <w:p w:rsidR="00ED7BD1" w:rsidRPr="00381505" w:rsidRDefault="00ED7BD1" w:rsidP="00786A5A">
            <w:pPr>
              <w:jc w:val="center"/>
              <w:rPr>
                <w:sz w:val="12"/>
                <w:szCs w:val="16"/>
              </w:rPr>
            </w:pPr>
            <w:r w:rsidRPr="00381505">
              <w:rPr>
                <w:sz w:val="12"/>
                <w:szCs w:val="16"/>
              </w:rPr>
              <w:t>2</w:t>
            </w:r>
          </w:p>
        </w:tc>
        <w:tc>
          <w:tcPr>
            <w:tcW w:w="2343" w:type="dxa"/>
            <w:gridSpan w:val="2"/>
          </w:tcPr>
          <w:p w:rsidR="00ED7BD1" w:rsidRPr="00381505" w:rsidRDefault="00ED7BD1" w:rsidP="00786A5A">
            <w:pPr>
              <w:autoSpaceDE w:val="0"/>
              <w:autoSpaceDN w:val="0"/>
              <w:adjustRightInd w:val="0"/>
              <w:jc w:val="center"/>
              <w:rPr>
                <w:sz w:val="12"/>
                <w:szCs w:val="16"/>
              </w:rPr>
            </w:pPr>
            <w:r w:rsidRPr="00381505">
              <w:rPr>
                <w:sz w:val="12"/>
                <w:szCs w:val="16"/>
              </w:rPr>
              <w:t>3</w:t>
            </w:r>
          </w:p>
        </w:tc>
        <w:tc>
          <w:tcPr>
            <w:tcW w:w="2163" w:type="dxa"/>
            <w:gridSpan w:val="3"/>
            <w:vAlign w:val="center"/>
          </w:tcPr>
          <w:p w:rsidR="00ED7BD1" w:rsidRPr="00381505" w:rsidRDefault="00ED7BD1" w:rsidP="00786A5A">
            <w:pPr>
              <w:jc w:val="center"/>
              <w:rPr>
                <w:sz w:val="12"/>
                <w:szCs w:val="16"/>
              </w:rPr>
            </w:pPr>
            <w:r w:rsidRPr="00381505">
              <w:rPr>
                <w:sz w:val="12"/>
                <w:szCs w:val="16"/>
              </w:rPr>
              <w:t>4</w:t>
            </w: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1.</w:t>
            </w:r>
          </w:p>
        </w:tc>
        <w:tc>
          <w:tcPr>
            <w:tcW w:w="4479" w:type="dxa"/>
            <w:vAlign w:val="center"/>
          </w:tcPr>
          <w:p w:rsidR="00ED7BD1" w:rsidRPr="00381505" w:rsidRDefault="00ED7BD1" w:rsidP="00786A5A">
            <w:pPr>
              <w:rPr>
                <w:sz w:val="12"/>
                <w:szCs w:val="16"/>
              </w:rPr>
            </w:pPr>
            <w:r w:rsidRPr="00381505">
              <w:rPr>
                <w:sz w:val="12"/>
                <w:szCs w:val="16"/>
              </w:rPr>
              <w:t>Информационно-техническое обеспечение мероприятий</w:t>
            </w:r>
          </w:p>
        </w:tc>
        <w:tc>
          <w:tcPr>
            <w:tcW w:w="2343" w:type="dxa"/>
            <w:gridSpan w:val="2"/>
            <w:vAlign w:val="center"/>
          </w:tcPr>
          <w:p w:rsidR="00ED7BD1" w:rsidRPr="00381505" w:rsidRDefault="00ED7BD1" w:rsidP="00786A5A">
            <w:pPr>
              <w:jc w:val="center"/>
              <w:rPr>
                <w:sz w:val="12"/>
                <w:szCs w:val="16"/>
              </w:rPr>
            </w:pPr>
            <w:r w:rsidRPr="00381505">
              <w:rPr>
                <w:sz w:val="12"/>
                <w:szCs w:val="16"/>
              </w:rPr>
              <w:t>до 1000 руб.  чел/дня; в день</w:t>
            </w:r>
          </w:p>
        </w:tc>
        <w:tc>
          <w:tcPr>
            <w:tcW w:w="2163" w:type="dxa"/>
            <w:gridSpan w:val="3"/>
            <w:vAlign w:val="center"/>
          </w:tcPr>
          <w:p w:rsidR="00ED7BD1" w:rsidRPr="00381505" w:rsidRDefault="00ED7BD1" w:rsidP="00786A5A">
            <w:pPr>
              <w:jc w:val="center"/>
              <w:rPr>
                <w:sz w:val="12"/>
                <w:szCs w:val="16"/>
              </w:rPr>
            </w:pPr>
            <w:r w:rsidRPr="00381505">
              <w:rPr>
                <w:sz w:val="12"/>
                <w:szCs w:val="16"/>
              </w:rPr>
              <w:t>до 100000 руб.  чел/дня; в день</w:t>
            </w: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2.</w:t>
            </w:r>
          </w:p>
        </w:tc>
        <w:tc>
          <w:tcPr>
            <w:tcW w:w="8985" w:type="dxa"/>
            <w:gridSpan w:val="6"/>
            <w:vAlign w:val="center"/>
          </w:tcPr>
          <w:p w:rsidR="00ED7BD1" w:rsidRPr="00381505" w:rsidRDefault="00ED7BD1" w:rsidP="00786A5A">
            <w:pPr>
              <w:autoSpaceDE w:val="0"/>
              <w:autoSpaceDN w:val="0"/>
              <w:adjustRightInd w:val="0"/>
              <w:jc w:val="center"/>
              <w:rPr>
                <w:sz w:val="12"/>
                <w:szCs w:val="16"/>
              </w:rPr>
            </w:pPr>
            <w:r w:rsidRPr="00381505">
              <w:rPr>
                <w:sz w:val="12"/>
                <w:szCs w:val="16"/>
              </w:rPr>
              <w:t>Обеспечение автотранспортом участников мероприятий</w:t>
            </w: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2.1.</w:t>
            </w:r>
          </w:p>
        </w:tc>
        <w:tc>
          <w:tcPr>
            <w:tcW w:w="4479" w:type="dxa"/>
            <w:vAlign w:val="center"/>
          </w:tcPr>
          <w:p w:rsidR="00ED7BD1" w:rsidRPr="00381505" w:rsidRDefault="00ED7BD1" w:rsidP="00786A5A">
            <w:pPr>
              <w:jc w:val="right"/>
              <w:rPr>
                <w:sz w:val="12"/>
                <w:szCs w:val="16"/>
              </w:rPr>
            </w:pPr>
            <w:r w:rsidRPr="00381505">
              <w:rPr>
                <w:sz w:val="12"/>
                <w:szCs w:val="16"/>
              </w:rPr>
              <w:t>Автобус более 40 мест</w:t>
            </w:r>
          </w:p>
        </w:tc>
        <w:tc>
          <w:tcPr>
            <w:tcW w:w="4506" w:type="dxa"/>
            <w:gridSpan w:val="5"/>
            <w:vAlign w:val="center"/>
          </w:tcPr>
          <w:p w:rsidR="00ED7BD1" w:rsidRPr="00381505" w:rsidRDefault="00ED7BD1" w:rsidP="00786A5A">
            <w:pPr>
              <w:autoSpaceDE w:val="0"/>
              <w:autoSpaceDN w:val="0"/>
              <w:adjustRightInd w:val="0"/>
              <w:jc w:val="center"/>
              <w:rPr>
                <w:sz w:val="12"/>
                <w:szCs w:val="16"/>
              </w:rPr>
            </w:pPr>
            <w:r w:rsidRPr="00381505">
              <w:rPr>
                <w:sz w:val="12"/>
                <w:szCs w:val="16"/>
              </w:rPr>
              <w:t>до 2100 руб./час</w:t>
            </w: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2.2.</w:t>
            </w:r>
          </w:p>
        </w:tc>
        <w:tc>
          <w:tcPr>
            <w:tcW w:w="4479" w:type="dxa"/>
            <w:vAlign w:val="center"/>
          </w:tcPr>
          <w:p w:rsidR="00ED7BD1" w:rsidRPr="00381505" w:rsidRDefault="00ED7BD1" w:rsidP="00786A5A">
            <w:pPr>
              <w:jc w:val="right"/>
              <w:rPr>
                <w:sz w:val="12"/>
                <w:szCs w:val="16"/>
              </w:rPr>
            </w:pPr>
            <w:r w:rsidRPr="00381505">
              <w:rPr>
                <w:sz w:val="12"/>
                <w:szCs w:val="16"/>
              </w:rPr>
              <w:t>Мини/автобусы (до 30 мест)</w:t>
            </w:r>
          </w:p>
        </w:tc>
        <w:tc>
          <w:tcPr>
            <w:tcW w:w="4506" w:type="dxa"/>
            <w:gridSpan w:val="5"/>
            <w:vAlign w:val="center"/>
          </w:tcPr>
          <w:p w:rsidR="00ED7BD1" w:rsidRPr="00381505" w:rsidRDefault="00ED7BD1" w:rsidP="00786A5A">
            <w:pPr>
              <w:autoSpaceDE w:val="0"/>
              <w:autoSpaceDN w:val="0"/>
              <w:adjustRightInd w:val="0"/>
              <w:jc w:val="center"/>
              <w:rPr>
                <w:sz w:val="12"/>
                <w:szCs w:val="16"/>
              </w:rPr>
            </w:pPr>
            <w:r w:rsidRPr="00381505">
              <w:rPr>
                <w:sz w:val="12"/>
                <w:szCs w:val="16"/>
              </w:rPr>
              <w:t>до 1200 руб./час</w:t>
            </w: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2.3.</w:t>
            </w:r>
          </w:p>
        </w:tc>
        <w:tc>
          <w:tcPr>
            <w:tcW w:w="4479" w:type="dxa"/>
            <w:vAlign w:val="center"/>
          </w:tcPr>
          <w:p w:rsidR="00ED7BD1" w:rsidRPr="00381505" w:rsidRDefault="00ED7BD1" w:rsidP="00786A5A">
            <w:pPr>
              <w:jc w:val="right"/>
              <w:rPr>
                <w:sz w:val="12"/>
                <w:szCs w:val="16"/>
              </w:rPr>
            </w:pPr>
            <w:r w:rsidRPr="00381505">
              <w:rPr>
                <w:sz w:val="12"/>
                <w:szCs w:val="16"/>
              </w:rPr>
              <w:t>Легковой а/м</w:t>
            </w:r>
          </w:p>
        </w:tc>
        <w:tc>
          <w:tcPr>
            <w:tcW w:w="4506" w:type="dxa"/>
            <w:gridSpan w:val="5"/>
            <w:vAlign w:val="center"/>
          </w:tcPr>
          <w:p w:rsidR="00ED7BD1" w:rsidRPr="00381505" w:rsidRDefault="00ED7BD1" w:rsidP="00786A5A">
            <w:pPr>
              <w:autoSpaceDE w:val="0"/>
              <w:autoSpaceDN w:val="0"/>
              <w:adjustRightInd w:val="0"/>
              <w:jc w:val="center"/>
              <w:rPr>
                <w:sz w:val="12"/>
                <w:szCs w:val="16"/>
              </w:rPr>
            </w:pPr>
            <w:r w:rsidRPr="00381505">
              <w:rPr>
                <w:sz w:val="12"/>
                <w:szCs w:val="16"/>
              </w:rPr>
              <w:t>до 550 руб./час</w:t>
            </w: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3.</w:t>
            </w:r>
          </w:p>
        </w:tc>
        <w:tc>
          <w:tcPr>
            <w:tcW w:w="4479" w:type="dxa"/>
          </w:tcPr>
          <w:p w:rsidR="00ED7BD1" w:rsidRPr="00381505" w:rsidRDefault="00ED7BD1" w:rsidP="00786A5A">
            <w:pPr>
              <w:pStyle w:val="formattext"/>
              <w:spacing w:before="0" w:beforeAutospacing="0" w:after="0" w:afterAutospacing="0"/>
              <w:textAlignment w:val="baseline"/>
              <w:rPr>
                <w:sz w:val="12"/>
                <w:szCs w:val="16"/>
              </w:rPr>
            </w:pPr>
            <w:r w:rsidRPr="00381505">
              <w:rPr>
                <w:sz w:val="12"/>
                <w:szCs w:val="16"/>
              </w:rPr>
              <w:t>Обеспечение общественного порядка в местах проведения мероприятий</w:t>
            </w:r>
          </w:p>
        </w:tc>
        <w:tc>
          <w:tcPr>
            <w:tcW w:w="4506" w:type="dxa"/>
            <w:gridSpan w:val="5"/>
            <w:vAlign w:val="center"/>
          </w:tcPr>
          <w:p w:rsidR="00ED7BD1" w:rsidRPr="00381505" w:rsidRDefault="00ED7BD1" w:rsidP="00786A5A">
            <w:pPr>
              <w:pStyle w:val="formattext"/>
              <w:spacing w:before="0" w:beforeAutospacing="0" w:after="0" w:afterAutospacing="0"/>
              <w:jc w:val="center"/>
              <w:textAlignment w:val="baseline"/>
              <w:rPr>
                <w:sz w:val="12"/>
                <w:szCs w:val="16"/>
              </w:rPr>
            </w:pPr>
            <w:r w:rsidRPr="00381505">
              <w:rPr>
                <w:sz w:val="12"/>
                <w:szCs w:val="16"/>
              </w:rPr>
              <w:t>до 500 руб./час</w:t>
            </w: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4.</w:t>
            </w:r>
          </w:p>
        </w:tc>
        <w:tc>
          <w:tcPr>
            <w:tcW w:w="4479" w:type="dxa"/>
            <w:vAlign w:val="center"/>
          </w:tcPr>
          <w:p w:rsidR="00ED7BD1" w:rsidRPr="00381505" w:rsidRDefault="00ED7BD1" w:rsidP="00786A5A">
            <w:pPr>
              <w:rPr>
                <w:sz w:val="12"/>
                <w:szCs w:val="16"/>
              </w:rPr>
            </w:pPr>
            <w:r w:rsidRPr="00381505">
              <w:rPr>
                <w:sz w:val="12"/>
                <w:szCs w:val="16"/>
              </w:rPr>
              <w:t>Денежная компенсация на питание участникам мероприятий</w:t>
            </w:r>
          </w:p>
        </w:tc>
        <w:tc>
          <w:tcPr>
            <w:tcW w:w="2214" w:type="dxa"/>
            <w:vAlign w:val="center"/>
          </w:tcPr>
          <w:p w:rsidR="00ED7BD1" w:rsidRPr="00381505" w:rsidRDefault="00ED7BD1" w:rsidP="00786A5A">
            <w:pPr>
              <w:jc w:val="center"/>
              <w:rPr>
                <w:sz w:val="12"/>
                <w:szCs w:val="16"/>
              </w:rPr>
            </w:pPr>
            <w:r w:rsidRPr="00381505">
              <w:rPr>
                <w:sz w:val="12"/>
                <w:szCs w:val="16"/>
              </w:rPr>
              <w:t>до 550 руб./чел.</w:t>
            </w:r>
          </w:p>
        </w:tc>
        <w:tc>
          <w:tcPr>
            <w:tcW w:w="2292" w:type="dxa"/>
            <w:gridSpan w:val="4"/>
            <w:vAlign w:val="center"/>
          </w:tcPr>
          <w:p w:rsidR="00ED7BD1" w:rsidRPr="00381505" w:rsidRDefault="00ED7BD1" w:rsidP="00786A5A">
            <w:pPr>
              <w:jc w:val="center"/>
              <w:rPr>
                <w:sz w:val="12"/>
                <w:szCs w:val="16"/>
              </w:rPr>
            </w:pPr>
            <w:r w:rsidRPr="00381505">
              <w:rPr>
                <w:sz w:val="12"/>
                <w:szCs w:val="16"/>
              </w:rPr>
              <w:t>до 1000 руб./чел.</w:t>
            </w: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5.</w:t>
            </w:r>
          </w:p>
        </w:tc>
        <w:tc>
          <w:tcPr>
            <w:tcW w:w="8985" w:type="dxa"/>
            <w:gridSpan w:val="6"/>
            <w:vAlign w:val="center"/>
          </w:tcPr>
          <w:p w:rsidR="00ED7BD1" w:rsidRPr="00381505" w:rsidRDefault="00ED7BD1" w:rsidP="00786A5A">
            <w:pPr>
              <w:rPr>
                <w:sz w:val="12"/>
                <w:szCs w:val="16"/>
              </w:rPr>
            </w:pPr>
            <w:r w:rsidRPr="00381505">
              <w:rPr>
                <w:sz w:val="12"/>
                <w:szCs w:val="16"/>
              </w:rPr>
              <w:t>Денежная компенсация на оплату спортивных судей за обслуживание спортивных и физкультурных мероприятий в индивидуальных и командных игровых видах спорта</w:t>
            </w:r>
          </w:p>
        </w:tc>
      </w:tr>
      <w:tr w:rsidR="00ED7BD1" w:rsidRPr="00381505" w:rsidTr="00BF502F">
        <w:trPr>
          <w:cantSplit/>
        </w:trPr>
        <w:tc>
          <w:tcPr>
            <w:tcW w:w="676" w:type="dxa"/>
            <w:vMerge w:val="restart"/>
            <w:vAlign w:val="center"/>
          </w:tcPr>
          <w:p w:rsidR="00ED7BD1" w:rsidRPr="00381505" w:rsidRDefault="00ED7BD1" w:rsidP="00786A5A">
            <w:pPr>
              <w:jc w:val="center"/>
              <w:rPr>
                <w:sz w:val="12"/>
                <w:szCs w:val="16"/>
              </w:rPr>
            </w:pPr>
            <w:r w:rsidRPr="00381505">
              <w:rPr>
                <w:sz w:val="12"/>
                <w:szCs w:val="16"/>
              </w:rPr>
              <w:t>5.1.</w:t>
            </w:r>
          </w:p>
        </w:tc>
        <w:tc>
          <w:tcPr>
            <w:tcW w:w="4479" w:type="dxa"/>
            <w:vAlign w:val="center"/>
          </w:tcPr>
          <w:p w:rsidR="00ED7BD1" w:rsidRPr="00381505" w:rsidRDefault="00ED7BD1" w:rsidP="00786A5A">
            <w:pPr>
              <w:jc w:val="center"/>
              <w:rPr>
                <w:sz w:val="12"/>
                <w:szCs w:val="16"/>
              </w:rPr>
            </w:pPr>
            <w:r w:rsidRPr="00381505">
              <w:rPr>
                <w:sz w:val="12"/>
                <w:szCs w:val="16"/>
              </w:rPr>
              <w:t>Наименование судейских должностей</w:t>
            </w:r>
          </w:p>
        </w:tc>
        <w:tc>
          <w:tcPr>
            <w:tcW w:w="4506" w:type="dxa"/>
            <w:gridSpan w:val="5"/>
            <w:vAlign w:val="center"/>
          </w:tcPr>
          <w:p w:rsidR="00ED7BD1" w:rsidRPr="00381505" w:rsidRDefault="00ED7BD1" w:rsidP="00786A5A">
            <w:pPr>
              <w:autoSpaceDE w:val="0"/>
              <w:autoSpaceDN w:val="0"/>
              <w:adjustRightInd w:val="0"/>
              <w:jc w:val="center"/>
              <w:rPr>
                <w:sz w:val="12"/>
                <w:szCs w:val="16"/>
              </w:rPr>
            </w:pPr>
            <w:r w:rsidRPr="00381505">
              <w:rPr>
                <w:sz w:val="12"/>
                <w:szCs w:val="16"/>
              </w:rPr>
              <w:t>Размеры денежной компенсации</w:t>
            </w:r>
          </w:p>
          <w:p w:rsidR="00ED7BD1" w:rsidRPr="00381505" w:rsidRDefault="00ED7BD1" w:rsidP="00786A5A">
            <w:pPr>
              <w:autoSpaceDE w:val="0"/>
              <w:autoSpaceDN w:val="0"/>
              <w:adjustRightInd w:val="0"/>
              <w:jc w:val="center"/>
              <w:rPr>
                <w:bCs/>
                <w:sz w:val="12"/>
                <w:szCs w:val="16"/>
              </w:rPr>
            </w:pPr>
            <w:r w:rsidRPr="00381505">
              <w:rPr>
                <w:sz w:val="12"/>
                <w:szCs w:val="16"/>
              </w:rPr>
              <w:t>(в рублях)</w:t>
            </w:r>
          </w:p>
        </w:tc>
      </w:tr>
      <w:tr w:rsidR="00ED7BD1" w:rsidRPr="00381505" w:rsidTr="00BF502F">
        <w:trPr>
          <w:cantSplit/>
        </w:trPr>
        <w:tc>
          <w:tcPr>
            <w:tcW w:w="676" w:type="dxa"/>
            <w:vMerge/>
            <w:vAlign w:val="center"/>
          </w:tcPr>
          <w:p w:rsidR="00ED7BD1" w:rsidRPr="00381505" w:rsidRDefault="00ED7BD1" w:rsidP="00786A5A">
            <w:pPr>
              <w:jc w:val="center"/>
              <w:rPr>
                <w:sz w:val="12"/>
                <w:szCs w:val="16"/>
              </w:rPr>
            </w:pPr>
          </w:p>
        </w:tc>
        <w:tc>
          <w:tcPr>
            <w:tcW w:w="4479" w:type="dxa"/>
            <w:vAlign w:val="center"/>
          </w:tcPr>
          <w:p w:rsidR="00ED7BD1" w:rsidRPr="00381505" w:rsidRDefault="00ED7BD1" w:rsidP="00786A5A">
            <w:pPr>
              <w:rPr>
                <w:sz w:val="12"/>
                <w:szCs w:val="16"/>
              </w:rPr>
            </w:pPr>
            <w:r w:rsidRPr="00381505">
              <w:rPr>
                <w:sz w:val="12"/>
                <w:szCs w:val="16"/>
              </w:rPr>
              <w:t>Главный судья, главный секретарь</w:t>
            </w:r>
          </w:p>
        </w:tc>
        <w:tc>
          <w:tcPr>
            <w:tcW w:w="4506" w:type="dxa"/>
            <w:gridSpan w:val="5"/>
            <w:vAlign w:val="center"/>
          </w:tcPr>
          <w:p w:rsidR="00ED7BD1" w:rsidRPr="00381505" w:rsidRDefault="00ED7BD1" w:rsidP="00786A5A">
            <w:pPr>
              <w:jc w:val="center"/>
              <w:rPr>
                <w:sz w:val="12"/>
                <w:szCs w:val="16"/>
              </w:rPr>
            </w:pPr>
            <w:r w:rsidRPr="00381505">
              <w:rPr>
                <w:sz w:val="12"/>
                <w:szCs w:val="16"/>
              </w:rPr>
              <w:t>до 550</w:t>
            </w:r>
          </w:p>
        </w:tc>
      </w:tr>
      <w:tr w:rsidR="00ED7BD1" w:rsidRPr="00381505" w:rsidTr="00BF502F">
        <w:trPr>
          <w:cantSplit/>
        </w:trPr>
        <w:tc>
          <w:tcPr>
            <w:tcW w:w="676" w:type="dxa"/>
            <w:vMerge/>
            <w:vAlign w:val="center"/>
          </w:tcPr>
          <w:p w:rsidR="00ED7BD1" w:rsidRPr="00381505" w:rsidRDefault="00ED7BD1" w:rsidP="00786A5A">
            <w:pPr>
              <w:jc w:val="center"/>
              <w:rPr>
                <w:sz w:val="12"/>
                <w:szCs w:val="16"/>
              </w:rPr>
            </w:pPr>
          </w:p>
        </w:tc>
        <w:tc>
          <w:tcPr>
            <w:tcW w:w="4479" w:type="dxa"/>
            <w:vAlign w:val="center"/>
          </w:tcPr>
          <w:p w:rsidR="00ED7BD1" w:rsidRPr="00381505" w:rsidRDefault="00ED7BD1" w:rsidP="00786A5A">
            <w:pPr>
              <w:rPr>
                <w:sz w:val="12"/>
                <w:szCs w:val="16"/>
              </w:rPr>
            </w:pPr>
            <w:r w:rsidRPr="00381505">
              <w:rPr>
                <w:sz w:val="12"/>
                <w:szCs w:val="16"/>
              </w:rPr>
              <w:t>Судьи игр</w:t>
            </w:r>
          </w:p>
        </w:tc>
        <w:tc>
          <w:tcPr>
            <w:tcW w:w="4506" w:type="dxa"/>
            <w:gridSpan w:val="5"/>
            <w:vAlign w:val="center"/>
          </w:tcPr>
          <w:p w:rsidR="00ED7BD1" w:rsidRPr="00381505" w:rsidRDefault="00ED7BD1" w:rsidP="00786A5A">
            <w:pPr>
              <w:jc w:val="center"/>
              <w:rPr>
                <w:sz w:val="12"/>
                <w:szCs w:val="16"/>
              </w:rPr>
            </w:pPr>
            <w:r w:rsidRPr="00381505">
              <w:rPr>
                <w:sz w:val="12"/>
                <w:szCs w:val="16"/>
              </w:rPr>
              <w:t>до 300</w:t>
            </w:r>
          </w:p>
        </w:tc>
      </w:tr>
      <w:tr w:rsidR="00ED7BD1" w:rsidRPr="00381505" w:rsidTr="00BF502F">
        <w:trPr>
          <w:cantSplit/>
        </w:trPr>
        <w:tc>
          <w:tcPr>
            <w:tcW w:w="676" w:type="dxa"/>
            <w:vMerge/>
            <w:vAlign w:val="center"/>
          </w:tcPr>
          <w:p w:rsidR="00ED7BD1" w:rsidRPr="00381505" w:rsidRDefault="00ED7BD1" w:rsidP="00786A5A">
            <w:pPr>
              <w:jc w:val="center"/>
              <w:rPr>
                <w:sz w:val="12"/>
                <w:szCs w:val="16"/>
              </w:rPr>
            </w:pPr>
          </w:p>
        </w:tc>
        <w:tc>
          <w:tcPr>
            <w:tcW w:w="4479" w:type="dxa"/>
            <w:vAlign w:val="center"/>
          </w:tcPr>
          <w:p w:rsidR="00ED7BD1" w:rsidRPr="00381505" w:rsidRDefault="00ED7BD1" w:rsidP="00786A5A">
            <w:pPr>
              <w:rPr>
                <w:sz w:val="12"/>
                <w:szCs w:val="16"/>
              </w:rPr>
            </w:pPr>
            <w:r w:rsidRPr="00381505">
              <w:rPr>
                <w:sz w:val="12"/>
                <w:szCs w:val="16"/>
              </w:rPr>
              <w:t xml:space="preserve">Судьи </w:t>
            </w:r>
          </w:p>
        </w:tc>
        <w:tc>
          <w:tcPr>
            <w:tcW w:w="4506" w:type="dxa"/>
            <w:gridSpan w:val="5"/>
            <w:vAlign w:val="center"/>
          </w:tcPr>
          <w:p w:rsidR="00ED7BD1" w:rsidRPr="00381505" w:rsidRDefault="00ED7BD1" w:rsidP="00786A5A">
            <w:pPr>
              <w:jc w:val="center"/>
              <w:rPr>
                <w:sz w:val="12"/>
                <w:szCs w:val="16"/>
              </w:rPr>
            </w:pPr>
            <w:r w:rsidRPr="00381505">
              <w:rPr>
                <w:sz w:val="12"/>
                <w:szCs w:val="16"/>
              </w:rPr>
              <w:t>до 300</w:t>
            </w:r>
          </w:p>
        </w:tc>
      </w:tr>
      <w:tr w:rsidR="00ED7BD1" w:rsidRPr="00381505" w:rsidTr="00BF502F">
        <w:trPr>
          <w:cantSplit/>
        </w:trPr>
        <w:tc>
          <w:tcPr>
            <w:tcW w:w="676" w:type="dxa"/>
            <w:vMerge/>
            <w:vAlign w:val="center"/>
          </w:tcPr>
          <w:p w:rsidR="00ED7BD1" w:rsidRPr="00381505" w:rsidRDefault="00ED7BD1" w:rsidP="00786A5A">
            <w:pPr>
              <w:jc w:val="center"/>
              <w:rPr>
                <w:sz w:val="12"/>
                <w:szCs w:val="16"/>
              </w:rPr>
            </w:pPr>
          </w:p>
        </w:tc>
        <w:tc>
          <w:tcPr>
            <w:tcW w:w="4479" w:type="dxa"/>
            <w:vAlign w:val="center"/>
          </w:tcPr>
          <w:p w:rsidR="00ED7BD1" w:rsidRPr="00381505" w:rsidRDefault="00ED7BD1" w:rsidP="00786A5A">
            <w:pPr>
              <w:rPr>
                <w:sz w:val="12"/>
                <w:szCs w:val="16"/>
              </w:rPr>
            </w:pPr>
            <w:r w:rsidRPr="00381505">
              <w:rPr>
                <w:sz w:val="12"/>
                <w:szCs w:val="16"/>
              </w:rPr>
              <w:t>Секретари игр</w:t>
            </w:r>
          </w:p>
        </w:tc>
        <w:tc>
          <w:tcPr>
            <w:tcW w:w="4506" w:type="dxa"/>
            <w:gridSpan w:val="5"/>
            <w:vAlign w:val="center"/>
          </w:tcPr>
          <w:p w:rsidR="00ED7BD1" w:rsidRPr="00381505" w:rsidRDefault="00ED7BD1" w:rsidP="00786A5A">
            <w:pPr>
              <w:jc w:val="center"/>
              <w:rPr>
                <w:sz w:val="12"/>
                <w:szCs w:val="16"/>
              </w:rPr>
            </w:pPr>
            <w:r w:rsidRPr="00381505">
              <w:rPr>
                <w:sz w:val="12"/>
                <w:szCs w:val="16"/>
              </w:rPr>
              <w:t>до 200</w:t>
            </w: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6.</w:t>
            </w:r>
          </w:p>
        </w:tc>
        <w:tc>
          <w:tcPr>
            <w:tcW w:w="4479" w:type="dxa"/>
            <w:vAlign w:val="center"/>
          </w:tcPr>
          <w:p w:rsidR="00ED7BD1" w:rsidRPr="00381505" w:rsidRDefault="00ED7BD1" w:rsidP="00786A5A">
            <w:pPr>
              <w:rPr>
                <w:sz w:val="12"/>
                <w:szCs w:val="16"/>
              </w:rPr>
            </w:pPr>
            <w:r w:rsidRPr="00381505">
              <w:rPr>
                <w:sz w:val="12"/>
                <w:szCs w:val="16"/>
              </w:rPr>
              <w:t>Обеспечение проживания  участников мероприятий</w:t>
            </w:r>
          </w:p>
        </w:tc>
        <w:tc>
          <w:tcPr>
            <w:tcW w:w="4506" w:type="dxa"/>
            <w:gridSpan w:val="5"/>
            <w:vAlign w:val="center"/>
          </w:tcPr>
          <w:p w:rsidR="00ED7BD1" w:rsidRPr="00381505" w:rsidRDefault="00ED7BD1" w:rsidP="00786A5A">
            <w:pPr>
              <w:jc w:val="center"/>
              <w:rPr>
                <w:sz w:val="12"/>
                <w:szCs w:val="16"/>
              </w:rPr>
            </w:pPr>
            <w:r w:rsidRPr="00381505">
              <w:rPr>
                <w:sz w:val="12"/>
                <w:szCs w:val="16"/>
              </w:rPr>
              <w:t>до 2700 руб. чел.</w:t>
            </w:r>
            <w:r w:rsidRPr="00381505">
              <w:rPr>
                <w:sz w:val="12"/>
                <w:szCs w:val="16"/>
                <w:lang w:val="en-US"/>
              </w:rPr>
              <w:t>/</w:t>
            </w:r>
            <w:r w:rsidRPr="00381505">
              <w:rPr>
                <w:sz w:val="12"/>
                <w:szCs w:val="16"/>
              </w:rPr>
              <w:t>сутки</w:t>
            </w: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7.</w:t>
            </w:r>
          </w:p>
        </w:tc>
        <w:tc>
          <w:tcPr>
            <w:tcW w:w="4479" w:type="dxa"/>
            <w:vAlign w:val="center"/>
          </w:tcPr>
          <w:p w:rsidR="00ED7BD1" w:rsidRPr="00381505" w:rsidRDefault="00ED7BD1" w:rsidP="00786A5A">
            <w:pPr>
              <w:rPr>
                <w:sz w:val="12"/>
                <w:szCs w:val="16"/>
              </w:rPr>
            </w:pPr>
            <w:r w:rsidRPr="00381505">
              <w:rPr>
                <w:sz w:val="12"/>
                <w:szCs w:val="16"/>
              </w:rPr>
              <w:t>Обеспечение экипировкой участников спортивных и физкультурных мероприятий</w:t>
            </w:r>
          </w:p>
        </w:tc>
        <w:tc>
          <w:tcPr>
            <w:tcW w:w="2214" w:type="dxa"/>
            <w:vAlign w:val="center"/>
          </w:tcPr>
          <w:p w:rsidR="00ED7BD1" w:rsidRPr="00381505" w:rsidRDefault="00ED7BD1" w:rsidP="00786A5A">
            <w:pPr>
              <w:jc w:val="center"/>
              <w:rPr>
                <w:sz w:val="12"/>
                <w:szCs w:val="16"/>
              </w:rPr>
            </w:pPr>
            <w:r w:rsidRPr="00381505">
              <w:rPr>
                <w:sz w:val="12"/>
                <w:szCs w:val="16"/>
              </w:rPr>
              <w:t>до 1500 руб./чел.</w:t>
            </w:r>
          </w:p>
        </w:tc>
        <w:tc>
          <w:tcPr>
            <w:tcW w:w="2292" w:type="dxa"/>
            <w:gridSpan w:val="4"/>
            <w:vAlign w:val="center"/>
          </w:tcPr>
          <w:p w:rsidR="00ED7BD1" w:rsidRPr="00381505" w:rsidRDefault="00ED7BD1" w:rsidP="00786A5A">
            <w:pPr>
              <w:jc w:val="center"/>
              <w:rPr>
                <w:sz w:val="12"/>
                <w:szCs w:val="16"/>
              </w:rPr>
            </w:pPr>
            <w:r w:rsidRPr="00381505">
              <w:rPr>
                <w:sz w:val="12"/>
                <w:szCs w:val="16"/>
              </w:rPr>
              <w:t>до 15000 руб./чел.</w:t>
            </w:r>
          </w:p>
        </w:tc>
      </w:tr>
      <w:tr w:rsidR="00ED7BD1" w:rsidRPr="00381505" w:rsidTr="00BF502F">
        <w:trPr>
          <w:cantSplit/>
        </w:trPr>
        <w:tc>
          <w:tcPr>
            <w:tcW w:w="676" w:type="dxa"/>
            <w:vAlign w:val="center"/>
          </w:tcPr>
          <w:p w:rsidR="00ED7BD1" w:rsidRPr="00381505" w:rsidRDefault="00ED7BD1" w:rsidP="00786A5A">
            <w:pPr>
              <w:jc w:val="right"/>
              <w:rPr>
                <w:sz w:val="12"/>
                <w:szCs w:val="16"/>
              </w:rPr>
            </w:pPr>
            <w:r w:rsidRPr="00381505">
              <w:rPr>
                <w:sz w:val="12"/>
                <w:szCs w:val="16"/>
              </w:rPr>
              <w:t>7.1.</w:t>
            </w:r>
          </w:p>
        </w:tc>
        <w:tc>
          <w:tcPr>
            <w:tcW w:w="8985" w:type="dxa"/>
            <w:gridSpan w:val="6"/>
            <w:vAlign w:val="center"/>
          </w:tcPr>
          <w:p w:rsidR="00ED7BD1" w:rsidRPr="00381505" w:rsidRDefault="00ED7BD1" w:rsidP="00786A5A">
            <w:pPr>
              <w:autoSpaceDE w:val="0"/>
              <w:autoSpaceDN w:val="0"/>
              <w:adjustRightInd w:val="0"/>
              <w:jc w:val="center"/>
              <w:rPr>
                <w:sz w:val="12"/>
                <w:szCs w:val="16"/>
              </w:rPr>
            </w:pPr>
            <w:r w:rsidRPr="00381505">
              <w:rPr>
                <w:sz w:val="12"/>
                <w:szCs w:val="16"/>
              </w:rPr>
              <w:t>Приобретение наградной атрибутики для награждения победителей и призеров спортивных и физкультурных мероприятий</w:t>
            </w:r>
          </w:p>
        </w:tc>
      </w:tr>
      <w:tr w:rsidR="00ED7BD1" w:rsidRPr="00381505" w:rsidTr="00BF502F">
        <w:trPr>
          <w:cantSplit/>
        </w:trPr>
        <w:tc>
          <w:tcPr>
            <w:tcW w:w="676" w:type="dxa"/>
            <w:vAlign w:val="center"/>
          </w:tcPr>
          <w:p w:rsidR="00ED7BD1" w:rsidRPr="00381505" w:rsidRDefault="00ED7BD1" w:rsidP="00786A5A">
            <w:pPr>
              <w:jc w:val="right"/>
              <w:rPr>
                <w:sz w:val="12"/>
                <w:szCs w:val="16"/>
              </w:rPr>
            </w:pPr>
            <w:r w:rsidRPr="00381505">
              <w:rPr>
                <w:sz w:val="12"/>
                <w:szCs w:val="16"/>
              </w:rPr>
              <w:t>7.2.</w:t>
            </w:r>
          </w:p>
        </w:tc>
        <w:tc>
          <w:tcPr>
            <w:tcW w:w="4479" w:type="dxa"/>
            <w:vAlign w:val="center"/>
          </w:tcPr>
          <w:p w:rsidR="00ED7BD1" w:rsidRPr="00381505" w:rsidRDefault="00ED7BD1" w:rsidP="00786A5A">
            <w:pPr>
              <w:jc w:val="right"/>
              <w:rPr>
                <w:sz w:val="12"/>
                <w:szCs w:val="16"/>
              </w:rPr>
            </w:pPr>
            <w:r w:rsidRPr="00381505">
              <w:rPr>
                <w:sz w:val="12"/>
                <w:szCs w:val="16"/>
              </w:rPr>
              <w:t>Призы личные:</w:t>
            </w:r>
          </w:p>
          <w:p w:rsidR="00ED7BD1" w:rsidRPr="00381505" w:rsidRDefault="00ED7BD1" w:rsidP="00786A5A">
            <w:pPr>
              <w:jc w:val="right"/>
              <w:rPr>
                <w:sz w:val="12"/>
                <w:szCs w:val="16"/>
              </w:rPr>
            </w:pPr>
            <w:r w:rsidRPr="00381505">
              <w:rPr>
                <w:sz w:val="12"/>
                <w:szCs w:val="16"/>
              </w:rPr>
              <w:t>1 место</w:t>
            </w:r>
          </w:p>
          <w:p w:rsidR="00ED7BD1" w:rsidRPr="00381505" w:rsidRDefault="00ED7BD1" w:rsidP="00786A5A">
            <w:pPr>
              <w:jc w:val="right"/>
              <w:rPr>
                <w:sz w:val="12"/>
                <w:szCs w:val="16"/>
              </w:rPr>
            </w:pPr>
            <w:r w:rsidRPr="00381505">
              <w:rPr>
                <w:sz w:val="12"/>
                <w:szCs w:val="16"/>
              </w:rPr>
              <w:t>2 место</w:t>
            </w:r>
          </w:p>
          <w:p w:rsidR="00ED7BD1" w:rsidRPr="00381505" w:rsidRDefault="00ED7BD1" w:rsidP="00786A5A">
            <w:pPr>
              <w:jc w:val="right"/>
              <w:rPr>
                <w:sz w:val="12"/>
                <w:szCs w:val="16"/>
              </w:rPr>
            </w:pPr>
            <w:r w:rsidRPr="00381505">
              <w:rPr>
                <w:sz w:val="12"/>
                <w:szCs w:val="16"/>
              </w:rPr>
              <w:t>3 место</w:t>
            </w:r>
          </w:p>
        </w:tc>
        <w:tc>
          <w:tcPr>
            <w:tcW w:w="4506" w:type="dxa"/>
            <w:gridSpan w:val="5"/>
            <w:vAlign w:val="center"/>
          </w:tcPr>
          <w:p w:rsidR="00ED7BD1" w:rsidRPr="00381505" w:rsidRDefault="00ED7BD1" w:rsidP="00786A5A">
            <w:pPr>
              <w:jc w:val="center"/>
              <w:rPr>
                <w:sz w:val="12"/>
                <w:szCs w:val="16"/>
              </w:rPr>
            </w:pPr>
          </w:p>
          <w:p w:rsidR="00ED7BD1" w:rsidRPr="00381505" w:rsidRDefault="00ED7BD1" w:rsidP="00786A5A">
            <w:pPr>
              <w:jc w:val="center"/>
              <w:rPr>
                <w:sz w:val="12"/>
                <w:szCs w:val="16"/>
              </w:rPr>
            </w:pPr>
            <w:r w:rsidRPr="00381505">
              <w:rPr>
                <w:sz w:val="12"/>
                <w:szCs w:val="16"/>
              </w:rPr>
              <w:t>до 1700 руб./шт.</w:t>
            </w:r>
          </w:p>
          <w:p w:rsidR="00ED7BD1" w:rsidRPr="00381505" w:rsidRDefault="00ED7BD1" w:rsidP="00786A5A">
            <w:pPr>
              <w:jc w:val="center"/>
              <w:rPr>
                <w:sz w:val="12"/>
                <w:szCs w:val="16"/>
              </w:rPr>
            </w:pPr>
            <w:r w:rsidRPr="00381505">
              <w:rPr>
                <w:sz w:val="12"/>
                <w:szCs w:val="16"/>
              </w:rPr>
              <w:t>до 1500 руб./шт.</w:t>
            </w:r>
          </w:p>
          <w:p w:rsidR="00ED7BD1" w:rsidRPr="00381505" w:rsidRDefault="00ED7BD1" w:rsidP="00786A5A">
            <w:pPr>
              <w:jc w:val="center"/>
              <w:rPr>
                <w:sz w:val="12"/>
                <w:szCs w:val="16"/>
              </w:rPr>
            </w:pPr>
            <w:r w:rsidRPr="00381505">
              <w:rPr>
                <w:sz w:val="12"/>
                <w:szCs w:val="16"/>
              </w:rPr>
              <w:t>до 1300 руб./шт.</w:t>
            </w:r>
          </w:p>
        </w:tc>
      </w:tr>
      <w:tr w:rsidR="00ED7BD1" w:rsidRPr="00381505" w:rsidTr="00BF502F">
        <w:trPr>
          <w:cantSplit/>
        </w:trPr>
        <w:tc>
          <w:tcPr>
            <w:tcW w:w="676" w:type="dxa"/>
            <w:vAlign w:val="center"/>
          </w:tcPr>
          <w:p w:rsidR="00ED7BD1" w:rsidRPr="00381505" w:rsidRDefault="00ED7BD1" w:rsidP="00786A5A">
            <w:pPr>
              <w:jc w:val="right"/>
              <w:rPr>
                <w:sz w:val="12"/>
                <w:szCs w:val="16"/>
              </w:rPr>
            </w:pPr>
            <w:r w:rsidRPr="00381505">
              <w:rPr>
                <w:sz w:val="12"/>
                <w:szCs w:val="16"/>
              </w:rPr>
              <w:t>7.3.</w:t>
            </w:r>
          </w:p>
        </w:tc>
        <w:tc>
          <w:tcPr>
            <w:tcW w:w="4479" w:type="dxa"/>
            <w:vAlign w:val="center"/>
          </w:tcPr>
          <w:p w:rsidR="00ED7BD1" w:rsidRPr="00381505" w:rsidRDefault="00ED7BD1" w:rsidP="00786A5A">
            <w:pPr>
              <w:jc w:val="right"/>
              <w:rPr>
                <w:sz w:val="12"/>
                <w:szCs w:val="16"/>
              </w:rPr>
            </w:pPr>
            <w:r w:rsidRPr="00381505">
              <w:rPr>
                <w:sz w:val="12"/>
                <w:szCs w:val="16"/>
              </w:rPr>
              <w:t>Призы командные:</w:t>
            </w:r>
          </w:p>
          <w:p w:rsidR="00ED7BD1" w:rsidRPr="00381505" w:rsidRDefault="00ED7BD1" w:rsidP="00786A5A">
            <w:pPr>
              <w:jc w:val="right"/>
              <w:rPr>
                <w:sz w:val="12"/>
                <w:szCs w:val="16"/>
              </w:rPr>
            </w:pPr>
            <w:r w:rsidRPr="00381505">
              <w:rPr>
                <w:sz w:val="12"/>
                <w:szCs w:val="16"/>
              </w:rPr>
              <w:t>1 место</w:t>
            </w:r>
          </w:p>
          <w:p w:rsidR="00ED7BD1" w:rsidRPr="00381505" w:rsidRDefault="00ED7BD1" w:rsidP="00786A5A">
            <w:pPr>
              <w:jc w:val="right"/>
              <w:rPr>
                <w:sz w:val="12"/>
                <w:szCs w:val="16"/>
              </w:rPr>
            </w:pPr>
            <w:r w:rsidRPr="00381505">
              <w:rPr>
                <w:sz w:val="12"/>
                <w:szCs w:val="16"/>
              </w:rPr>
              <w:t>2 место</w:t>
            </w:r>
          </w:p>
          <w:p w:rsidR="00ED7BD1" w:rsidRPr="00381505" w:rsidRDefault="00ED7BD1" w:rsidP="00786A5A">
            <w:pPr>
              <w:jc w:val="right"/>
              <w:rPr>
                <w:sz w:val="12"/>
                <w:szCs w:val="16"/>
              </w:rPr>
            </w:pPr>
            <w:r w:rsidRPr="00381505">
              <w:rPr>
                <w:sz w:val="12"/>
                <w:szCs w:val="16"/>
              </w:rPr>
              <w:t>3 место</w:t>
            </w:r>
          </w:p>
        </w:tc>
        <w:tc>
          <w:tcPr>
            <w:tcW w:w="4506" w:type="dxa"/>
            <w:gridSpan w:val="5"/>
            <w:vAlign w:val="center"/>
          </w:tcPr>
          <w:p w:rsidR="00ED7BD1" w:rsidRPr="00381505" w:rsidRDefault="00ED7BD1" w:rsidP="00786A5A">
            <w:pPr>
              <w:jc w:val="center"/>
              <w:rPr>
                <w:sz w:val="12"/>
                <w:szCs w:val="16"/>
              </w:rPr>
            </w:pPr>
          </w:p>
          <w:p w:rsidR="00ED7BD1" w:rsidRPr="00381505" w:rsidRDefault="00ED7BD1" w:rsidP="00786A5A">
            <w:pPr>
              <w:jc w:val="center"/>
              <w:rPr>
                <w:sz w:val="12"/>
                <w:szCs w:val="16"/>
              </w:rPr>
            </w:pPr>
            <w:r w:rsidRPr="00381505">
              <w:rPr>
                <w:sz w:val="12"/>
                <w:szCs w:val="16"/>
              </w:rPr>
              <w:t>до 2100 руб./шт.</w:t>
            </w:r>
          </w:p>
          <w:p w:rsidR="00ED7BD1" w:rsidRPr="00381505" w:rsidRDefault="00ED7BD1" w:rsidP="00786A5A">
            <w:pPr>
              <w:jc w:val="center"/>
              <w:rPr>
                <w:sz w:val="12"/>
                <w:szCs w:val="16"/>
              </w:rPr>
            </w:pPr>
            <w:r w:rsidRPr="00381505">
              <w:rPr>
                <w:sz w:val="12"/>
                <w:szCs w:val="16"/>
              </w:rPr>
              <w:t>до 2000 руб./шт.</w:t>
            </w:r>
          </w:p>
          <w:p w:rsidR="00ED7BD1" w:rsidRPr="00381505" w:rsidRDefault="00ED7BD1" w:rsidP="00786A5A">
            <w:pPr>
              <w:jc w:val="center"/>
              <w:rPr>
                <w:sz w:val="12"/>
                <w:szCs w:val="16"/>
              </w:rPr>
            </w:pPr>
            <w:r w:rsidRPr="00381505">
              <w:rPr>
                <w:sz w:val="12"/>
                <w:szCs w:val="16"/>
              </w:rPr>
              <w:t>до 1900 руб./шт.</w:t>
            </w:r>
          </w:p>
        </w:tc>
      </w:tr>
      <w:tr w:rsidR="00ED7BD1" w:rsidRPr="00381505" w:rsidTr="00BF502F">
        <w:trPr>
          <w:cantSplit/>
        </w:trPr>
        <w:tc>
          <w:tcPr>
            <w:tcW w:w="676" w:type="dxa"/>
            <w:vAlign w:val="center"/>
          </w:tcPr>
          <w:p w:rsidR="00ED7BD1" w:rsidRPr="00381505" w:rsidRDefault="00ED7BD1" w:rsidP="00786A5A">
            <w:pPr>
              <w:jc w:val="right"/>
              <w:rPr>
                <w:sz w:val="12"/>
                <w:szCs w:val="16"/>
              </w:rPr>
            </w:pPr>
            <w:r w:rsidRPr="00381505">
              <w:rPr>
                <w:sz w:val="12"/>
                <w:szCs w:val="16"/>
              </w:rPr>
              <w:t>7.4.</w:t>
            </w:r>
          </w:p>
        </w:tc>
        <w:tc>
          <w:tcPr>
            <w:tcW w:w="4479" w:type="dxa"/>
            <w:vAlign w:val="center"/>
          </w:tcPr>
          <w:p w:rsidR="00ED7BD1" w:rsidRPr="00381505" w:rsidRDefault="00ED7BD1" w:rsidP="00786A5A">
            <w:pPr>
              <w:jc w:val="right"/>
              <w:rPr>
                <w:sz w:val="12"/>
                <w:szCs w:val="16"/>
              </w:rPr>
            </w:pPr>
            <w:r w:rsidRPr="00381505">
              <w:rPr>
                <w:sz w:val="12"/>
                <w:szCs w:val="16"/>
              </w:rPr>
              <w:t>Медаль (1, 2  или 3 место)</w:t>
            </w:r>
          </w:p>
        </w:tc>
        <w:tc>
          <w:tcPr>
            <w:tcW w:w="4506" w:type="dxa"/>
            <w:gridSpan w:val="5"/>
            <w:vAlign w:val="center"/>
          </w:tcPr>
          <w:p w:rsidR="00ED7BD1" w:rsidRPr="00381505" w:rsidRDefault="00ED7BD1" w:rsidP="00786A5A">
            <w:pPr>
              <w:jc w:val="center"/>
              <w:rPr>
                <w:sz w:val="12"/>
                <w:szCs w:val="16"/>
              </w:rPr>
            </w:pPr>
            <w:r w:rsidRPr="00381505">
              <w:rPr>
                <w:sz w:val="12"/>
                <w:szCs w:val="16"/>
              </w:rPr>
              <w:t>до 200 руб./шт.</w:t>
            </w:r>
          </w:p>
        </w:tc>
      </w:tr>
      <w:tr w:rsidR="00ED7BD1" w:rsidRPr="00381505" w:rsidTr="00BF502F">
        <w:trPr>
          <w:gridAfter w:val="1"/>
          <w:wAfter w:w="42" w:type="dxa"/>
          <w:cantSplit/>
        </w:trPr>
        <w:tc>
          <w:tcPr>
            <w:tcW w:w="676" w:type="dxa"/>
            <w:vAlign w:val="center"/>
          </w:tcPr>
          <w:p w:rsidR="00ED7BD1" w:rsidRPr="00381505" w:rsidRDefault="00ED7BD1" w:rsidP="00786A5A">
            <w:pPr>
              <w:jc w:val="right"/>
              <w:rPr>
                <w:sz w:val="12"/>
                <w:szCs w:val="16"/>
              </w:rPr>
            </w:pPr>
            <w:r w:rsidRPr="00381505">
              <w:rPr>
                <w:sz w:val="12"/>
                <w:szCs w:val="16"/>
              </w:rPr>
              <w:t>7.5.</w:t>
            </w:r>
          </w:p>
        </w:tc>
        <w:tc>
          <w:tcPr>
            <w:tcW w:w="4479" w:type="dxa"/>
            <w:vAlign w:val="center"/>
          </w:tcPr>
          <w:p w:rsidR="00ED7BD1" w:rsidRPr="00381505" w:rsidRDefault="00ED7BD1" w:rsidP="00786A5A">
            <w:pPr>
              <w:jc w:val="right"/>
              <w:rPr>
                <w:sz w:val="12"/>
                <w:szCs w:val="16"/>
              </w:rPr>
            </w:pPr>
            <w:r w:rsidRPr="00381505">
              <w:rPr>
                <w:sz w:val="12"/>
                <w:szCs w:val="16"/>
              </w:rPr>
              <w:t>Диплом, жетон  (1, 2  или 3 место)</w:t>
            </w:r>
          </w:p>
        </w:tc>
        <w:tc>
          <w:tcPr>
            <w:tcW w:w="2476" w:type="dxa"/>
            <w:gridSpan w:val="3"/>
            <w:vAlign w:val="center"/>
          </w:tcPr>
          <w:p w:rsidR="00ED7BD1" w:rsidRPr="00381505" w:rsidRDefault="00ED7BD1" w:rsidP="00786A5A">
            <w:pPr>
              <w:jc w:val="center"/>
              <w:rPr>
                <w:sz w:val="12"/>
                <w:szCs w:val="16"/>
              </w:rPr>
            </w:pPr>
            <w:r w:rsidRPr="00381505">
              <w:rPr>
                <w:sz w:val="12"/>
                <w:szCs w:val="16"/>
              </w:rPr>
              <w:t>до 50 руб./шт.</w:t>
            </w:r>
          </w:p>
        </w:tc>
        <w:tc>
          <w:tcPr>
            <w:tcW w:w="1988" w:type="dxa"/>
            <w:vAlign w:val="center"/>
          </w:tcPr>
          <w:p w:rsidR="00ED7BD1" w:rsidRPr="00381505" w:rsidRDefault="00ED7BD1" w:rsidP="00786A5A">
            <w:pPr>
              <w:jc w:val="center"/>
              <w:rPr>
                <w:sz w:val="12"/>
                <w:szCs w:val="16"/>
              </w:rPr>
            </w:pPr>
            <w:r w:rsidRPr="00381505">
              <w:rPr>
                <w:sz w:val="12"/>
                <w:szCs w:val="16"/>
              </w:rPr>
              <w:t>до 200 руб./шт.</w:t>
            </w:r>
          </w:p>
        </w:tc>
      </w:tr>
      <w:tr w:rsidR="00ED7BD1" w:rsidRPr="00381505" w:rsidTr="00BF502F">
        <w:trPr>
          <w:gridAfter w:val="1"/>
          <w:wAfter w:w="42" w:type="dxa"/>
          <w:cantSplit/>
        </w:trPr>
        <w:tc>
          <w:tcPr>
            <w:tcW w:w="676" w:type="dxa"/>
            <w:vAlign w:val="center"/>
          </w:tcPr>
          <w:p w:rsidR="00ED7BD1" w:rsidRPr="00381505" w:rsidRDefault="00ED7BD1" w:rsidP="00786A5A">
            <w:pPr>
              <w:jc w:val="center"/>
              <w:rPr>
                <w:sz w:val="12"/>
                <w:szCs w:val="16"/>
              </w:rPr>
            </w:pPr>
            <w:r w:rsidRPr="00381505">
              <w:rPr>
                <w:sz w:val="12"/>
                <w:szCs w:val="16"/>
              </w:rPr>
              <w:t>8.</w:t>
            </w:r>
          </w:p>
        </w:tc>
        <w:tc>
          <w:tcPr>
            <w:tcW w:w="4479" w:type="dxa"/>
            <w:vAlign w:val="center"/>
          </w:tcPr>
          <w:p w:rsidR="00ED7BD1" w:rsidRPr="00381505" w:rsidRDefault="00ED7BD1" w:rsidP="00786A5A">
            <w:pPr>
              <w:rPr>
                <w:sz w:val="12"/>
                <w:szCs w:val="16"/>
              </w:rPr>
            </w:pPr>
            <w:r w:rsidRPr="00381505">
              <w:rPr>
                <w:sz w:val="12"/>
                <w:szCs w:val="16"/>
              </w:rPr>
              <w:t>Приобретение сувенирной продукции для участников спортивных и физкультурных мероприятий (в зависимости от количества участников)</w:t>
            </w:r>
          </w:p>
        </w:tc>
        <w:tc>
          <w:tcPr>
            <w:tcW w:w="4464" w:type="dxa"/>
            <w:gridSpan w:val="4"/>
            <w:vAlign w:val="center"/>
          </w:tcPr>
          <w:p w:rsidR="00ED7BD1" w:rsidRPr="00381505" w:rsidRDefault="00ED7BD1" w:rsidP="00786A5A">
            <w:pPr>
              <w:jc w:val="center"/>
              <w:rPr>
                <w:sz w:val="12"/>
                <w:szCs w:val="16"/>
              </w:rPr>
            </w:pPr>
            <w:r w:rsidRPr="00381505">
              <w:rPr>
                <w:sz w:val="12"/>
                <w:szCs w:val="16"/>
              </w:rPr>
              <w:t>от 25 до 500 руб./шт.</w:t>
            </w:r>
          </w:p>
        </w:tc>
      </w:tr>
      <w:tr w:rsidR="00ED7BD1" w:rsidRPr="00381505" w:rsidTr="00BF502F">
        <w:trPr>
          <w:gridAfter w:val="1"/>
          <w:wAfter w:w="42" w:type="dxa"/>
          <w:cantSplit/>
        </w:trPr>
        <w:tc>
          <w:tcPr>
            <w:tcW w:w="676" w:type="dxa"/>
            <w:vAlign w:val="center"/>
          </w:tcPr>
          <w:p w:rsidR="00ED7BD1" w:rsidRPr="00381505" w:rsidRDefault="00ED7BD1" w:rsidP="00786A5A">
            <w:pPr>
              <w:jc w:val="center"/>
              <w:rPr>
                <w:sz w:val="12"/>
                <w:szCs w:val="16"/>
              </w:rPr>
            </w:pPr>
            <w:r w:rsidRPr="00381505">
              <w:rPr>
                <w:sz w:val="12"/>
                <w:szCs w:val="16"/>
              </w:rPr>
              <w:t>9.</w:t>
            </w:r>
          </w:p>
        </w:tc>
        <w:tc>
          <w:tcPr>
            <w:tcW w:w="4479" w:type="dxa"/>
            <w:vAlign w:val="center"/>
          </w:tcPr>
          <w:p w:rsidR="00ED7BD1" w:rsidRPr="00381505" w:rsidRDefault="00ED7BD1" w:rsidP="00786A5A">
            <w:pPr>
              <w:rPr>
                <w:sz w:val="12"/>
                <w:szCs w:val="16"/>
              </w:rPr>
            </w:pPr>
            <w:r w:rsidRPr="00381505">
              <w:rPr>
                <w:sz w:val="12"/>
                <w:szCs w:val="16"/>
              </w:rPr>
              <w:t>Страхование участников спортивных и физкультурных мероприятий для допуска на мероприятие.</w:t>
            </w:r>
          </w:p>
        </w:tc>
        <w:tc>
          <w:tcPr>
            <w:tcW w:w="4464" w:type="dxa"/>
            <w:gridSpan w:val="4"/>
            <w:vAlign w:val="center"/>
          </w:tcPr>
          <w:p w:rsidR="00ED7BD1" w:rsidRPr="00381505" w:rsidRDefault="00ED7BD1" w:rsidP="00786A5A">
            <w:pPr>
              <w:jc w:val="center"/>
              <w:rPr>
                <w:sz w:val="12"/>
                <w:szCs w:val="16"/>
              </w:rPr>
            </w:pPr>
            <w:r w:rsidRPr="00381505">
              <w:rPr>
                <w:sz w:val="12"/>
                <w:szCs w:val="16"/>
              </w:rPr>
              <w:t>до 100 руб. на 1 чел./день</w:t>
            </w:r>
          </w:p>
        </w:tc>
      </w:tr>
      <w:tr w:rsidR="00ED7BD1" w:rsidRPr="00381505" w:rsidTr="00BF502F">
        <w:trPr>
          <w:gridAfter w:val="1"/>
          <w:wAfter w:w="42" w:type="dxa"/>
          <w:cantSplit/>
        </w:trPr>
        <w:tc>
          <w:tcPr>
            <w:tcW w:w="676" w:type="dxa"/>
            <w:vAlign w:val="center"/>
          </w:tcPr>
          <w:p w:rsidR="00ED7BD1" w:rsidRPr="00381505" w:rsidRDefault="00ED7BD1" w:rsidP="00786A5A">
            <w:pPr>
              <w:jc w:val="center"/>
              <w:rPr>
                <w:sz w:val="12"/>
                <w:szCs w:val="16"/>
              </w:rPr>
            </w:pPr>
            <w:r w:rsidRPr="00381505">
              <w:rPr>
                <w:sz w:val="12"/>
                <w:szCs w:val="16"/>
              </w:rPr>
              <w:t xml:space="preserve">10. </w:t>
            </w:r>
          </w:p>
        </w:tc>
        <w:tc>
          <w:tcPr>
            <w:tcW w:w="8943" w:type="dxa"/>
            <w:gridSpan w:val="5"/>
            <w:vAlign w:val="center"/>
          </w:tcPr>
          <w:p w:rsidR="00ED7BD1" w:rsidRPr="00381505" w:rsidRDefault="00ED7BD1" w:rsidP="00786A5A">
            <w:pPr>
              <w:jc w:val="center"/>
              <w:rPr>
                <w:sz w:val="12"/>
                <w:szCs w:val="16"/>
              </w:rPr>
            </w:pPr>
            <w:r w:rsidRPr="00381505">
              <w:rPr>
                <w:sz w:val="12"/>
                <w:szCs w:val="16"/>
              </w:rPr>
              <w:t>Предоставление медицинских услуг медицинскими учреждениями</w:t>
            </w:r>
          </w:p>
        </w:tc>
      </w:tr>
      <w:tr w:rsidR="00ED7BD1" w:rsidRPr="00381505" w:rsidTr="00BF502F">
        <w:trPr>
          <w:gridAfter w:val="1"/>
          <w:wAfter w:w="42" w:type="dxa"/>
          <w:cantSplit/>
        </w:trPr>
        <w:tc>
          <w:tcPr>
            <w:tcW w:w="676" w:type="dxa"/>
            <w:vAlign w:val="center"/>
          </w:tcPr>
          <w:p w:rsidR="00ED7BD1" w:rsidRPr="00381505" w:rsidRDefault="00ED7BD1" w:rsidP="00786A5A">
            <w:pPr>
              <w:rPr>
                <w:sz w:val="12"/>
                <w:szCs w:val="16"/>
              </w:rPr>
            </w:pPr>
            <w:r w:rsidRPr="00381505">
              <w:rPr>
                <w:sz w:val="12"/>
                <w:szCs w:val="16"/>
              </w:rPr>
              <w:t>10.1.</w:t>
            </w:r>
          </w:p>
        </w:tc>
        <w:tc>
          <w:tcPr>
            <w:tcW w:w="4479" w:type="dxa"/>
            <w:vAlign w:val="center"/>
          </w:tcPr>
          <w:p w:rsidR="00ED7BD1" w:rsidRPr="00381505" w:rsidRDefault="00ED7BD1" w:rsidP="00786A5A">
            <w:pPr>
              <w:jc w:val="center"/>
              <w:rPr>
                <w:sz w:val="12"/>
                <w:szCs w:val="16"/>
              </w:rPr>
            </w:pPr>
            <w:r w:rsidRPr="00381505">
              <w:rPr>
                <w:sz w:val="12"/>
                <w:szCs w:val="16"/>
              </w:rPr>
              <w:t>Сопровождение  физкультурных и спортивных мероприятий медицинской сестрой, фельдшером</w:t>
            </w:r>
          </w:p>
        </w:tc>
        <w:tc>
          <w:tcPr>
            <w:tcW w:w="4464" w:type="dxa"/>
            <w:gridSpan w:val="4"/>
            <w:vMerge w:val="restart"/>
            <w:vAlign w:val="center"/>
          </w:tcPr>
          <w:p w:rsidR="00ED7BD1" w:rsidRPr="00381505" w:rsidRDefault="00ED7BD1" w:rsidP="00786A5A">
            <w:pPr>
              <w:jc w:val="center"/>
              <w:rPr>
                <w:sz w:val="12"/>
                <w:szCs w:val="16"/>
              </w:rPr>
            </w:pPr>
            <w:r w:rsidRPr="00381505">
              <w:rPr>
                <w:sz w:val="12"/>
                <w:szCs w:val="16"/>
              </w:rPr>
              <w:t>На основании договора возмездного оказания услуг в соответствии с утвержденными тарифами медицинских организаций</w:t>
            </w:r>
          </w:p>
        </w:tc>
      </w:tr>
      <w:tr w:rsidR="00ED7BD1" w:rsidRPr="00381505" w:rsidTr="00BF502F">
        <w:trPr>
          <w:gridAfter w:val="1"/>
          <w:wAfter w:w="42" w:type="dxa"/>
          <w:cantSplit/>
        </w:trPr>
        <w:tc>
          <w:tcPr>
            <w:tcW w:w="676" w:type="dxa"/>
            <w:vAlign w:val="center"/>
          </w:tcPr>
          <w:p w:rsidR="00ED7BD1" w:rsidRPr="00381505" w:rsidRDefault="00ED7BD1" w:rsidP="00786A5A">
            <w:pPr>
              <w:rPr>
                <w:sz w:val="12"/>
                <w:szCs w:val="16"/>
              </w:rPr>
            </w:pPr>
            <w:r w:rsidRPr="00381505">
              <w:rPr>
                <w:sz w:val="12"/>
                <w:szCs w:val="16"/>
              </w:rPr>
              <w:t>10.2.</w:t>
            </w:r>
          </w:p>
        </w:tc>
        <w:tc>
          <w:tcPr>
            <w:tcW w:w="4479" w:type="dxa"/>
            <w:vAlign w:val="center"/>
          </w:tcPr>
          <w:p w:rsidR="00ED7BD1" w:rsidRPr="00381505" w:rsidRDefault="00ED7BD1" w:rsidP="00786A5A">
            <w:pPr>
              <w:jc w:val="center"/>
              <w:rPr>
                <w:sz w:val="12"/>
                <w:szCs w:val="16"/>
              </w:rPr>
            </w:pPr>
            <w:r w:rsidRPr="00381505">
              <w:rPr>
                <w:sz w:val="12"/>
                <w:szCs w:val="16"/>
              </w:rPr>
              <w:t>Сопровождение  физкультурных и спортивных мероприятий бригадой скорой помощи</w:t>
            </w:r>
          </w:p>
        </w:tc>
        <w:tc>
          <w:tcPr>
            <w:tcW w:w="4464" w:type="dxa"/>
            <w:gridSpan w:val="4"/>
            <w:vMerge/>
            <w:vAlign w:val="center"/>
          </w:tcPr>
          <w:p w:rsidR="00ED7BD1" w:rsidRPr="00381505" w:rsidRDefault="00ED7BD1" w:rsidP="00786A5A">
            <w:pPr>
              <w:jc w:val="center"/>
              <w:rPr>
                <w:sz w:val="12"/>
                <w:szCs w:val="16"/>
              </w:rPr>
            </w:pPr>
          </w:p>
        </w:tc>
      </w:tr>
    </w:tbl>
    <w:p w:rsidR="00ED7BD1" w:rsidRPr="00381505" w:rsidRDefault="00ED7BD1" w:rsidP="00786A5A">
      <w:pPr>
        <w:jc w:val="both"/>
        <w:rPr>
          <w:sz w:val="16"/>
          <w:szCs w:val="16"/>
        </w:rPr>
      </w:pPr>
    </w:p>
    <w:p w:rsidR="00ED7BD1" w:rsidRPr="00381505" w:rsidRDefault="00ED7BD1" w:rsidP="00786A5A">
      <w:pPr>
        <w:jc w:val="both"/>
        <w:rPr>
          <w:sz w:val="16"/>
          <w:szCs w:val="16"/>
        </w:rPr>
      </w:pPr>
      <w:r w:rsidRPr="00381505">
        <w:rPr>
          <w:sz w:val="16"/>
          <w:szCs w:val="16"/>
        </w:rPr>
        <w:t>Направление участников на мероприятия осуществляется на основании следующих документов:</w:t>
      </w:r>
    </w:p>
    <w:p w:rsidR="00ED7BD1" w:rsidRPr="00381505" w:rsidRDefault="00ED7BD1" w:rsidP="00786A5A">
      <w:pPr>
        <w:jc w:val="both"/>
        <w:rPr>
          <w:sz w:val="16"/>
          <w:szCs w:val="16"/>
        </w:rPr>
      </w:pPr>
      <w:r w:rsidRPr="00381505">
        <w:rPr>
          <w:sz w:val="16"/>
          <w:szCs w:val="16"/>
        </w:rPr>
        <w:lastRenderedPageBreak/>
        <w:t xml:space="preserve">а) единого календарного плана </w:t>
      </w:r>
      <w:r w:rsidRPr="00381505">
        <w:rPr>
          <w:sz w:val="16"/>
          <w:szCs w:val="16"/>
          <w:lang w:bidi="he-IL"/>
        </w:rPr>
        <w:t xml:space="preserve">межрегиональных, всероссийских и международных физкультурных мероприятий м спортивных мероприятий министерства спорта Российской Федерации, календарного плана официальных физкультурных и спортивных мероприятий Воронежской области (или другого субъекта Российской Федерации), календарного плана общероссийской спортивной федерации, календарного плана региональной спортивной федерации, календарного плана физкультурно-спортивной организации, календарного плана </w:t>
      </w:r>
      <w:r w:rsidRPr="00381505">
        <w:rPr>
          <w:sz w:val="16"/>
          <w:szCs w:val="16"/>
        </w:rPr>
        <w:t>официальных физкультурных и спортивных мероприятий, проводимых на территории Павловского муниципального района;</w:t>
      </w:r>
    </w:p>
    <w:p w:rsidR="00ED7BD1" w:rsidRPr="00381505" w:rsidRDefault="00ED7BD1" w:rsidP="00786A5A">
      <w:pPr>
        <w:jc w:val="both"/>
        <w:rPr>
          <w:sz w:val="16"/>
          <w:szCs w:val="16"/>
        </w:rPr>
      </w:pPr>
      <w:r w:rsidRPr="00381505">
        <w:rPr>
          <w:sz w:val="16"/>
          <w:szCs w:val="16"/>
        </w:rPr>
        <w:t>б) положений о физкультурных или спортивных мероприятиях (за исключением международных соревнований);</w:t>
      </w:r>
    </w:p>
    <w:p w:rsidR="00ED7BD1" w:rsidRPr="00381505" w:rsidRDefault="00ED7BD1" w:rsidP="00786A5A">
      <w:pPr>
        <w:jc w:val="both"/>
        <w:rPr>
          <w:sz w:val="16"/>
          <w:szCs w:val="16"/>
        </w:rPr>
      </w:pPr>
      <w:r w:rsidRPr="00381505">
        <w:rPr>
          <w:sz w:val="16"/>
          <w:szCs w:val="16"/>
        </w:rPr>
        <w:t>в) вызова физкультурно-спортивных организаций.</w:t>
      </w:r>
    </w:p>
    <w:p w:rsidR="00ED7BD1" w:rsidRPr="00381505" w:rsidRDefault="00ED7BD1" w:rsidP="00786A5A">
      <w:pPr>
        <w:jc w:val="both"/>
        <w:rPr>
          <w:sz w:val="16"/>
          <w:szCs w:val="16"/>
        </w:rPr>
      </w:pPr>
      <w:r w:rsidRPr="00381505">
        <w:rPr>
          <w:sz w:val="16"/>
          <w:szCs w:val="16"/>
        </w:rPr>
        <w:t xml:space="preserve"> Примечание:</w:t>
      </w:r>
    </w:p>
    <w:p w:rsidR="00ED7BD1" w:rsidRPr="00381505" w:rsidRDefault="00ED7BD1" w:rsidP="00786A5A">
      <w:pPr>
        <w:jc w:val="both"/>
        <w:rPr>
          <w:sz w:val="16"/>
          <w:szCs w:val="16"/>
        </w:rPr>
      </w:pPr>
      <w:r w:rsidRPr="00381505">
        <w:rPr>
          <w:sz w:val="16"/>
          <w:szCs w:val="16"/>
        </w:rPr>
        <w:t xml:space="preserve">      1.  Услуги автотранспорта не могут превышать 10 часов в день.</w:t>
      </w:r>
    </w:p>
    <w:p w:rsidR="00ED7BD1" w:rsidRPr="00381505" w:rsidRDefault="00ED7BD1" w:rsidP="00786A5A">
      <w:pPr>
        <w:jc w:val="both"/>
        <w:rPr>
          <w:sz w:val="16"/>
          <w:szCs w:val="16"/>
        </w:rPr>
      </w:pPr>
      <w:r w:rsidRPr="00381505">
        <w:rPr>
          <w:sz w:val="16"/>
          <w:szCs w:val="16"/>
        </w:rPr>
        <w:t xml:space="preserve">      2. Услуги легкового транспорта участников физкультурных мероприятий и спортивных мероприятий оплачиваются из расчета стоимости израсходованного топлива.</w:t>
      </w:r>
    </w:p>
    <w:p w:rsidR="00ED7BD1" w:rsidRPr="00381505" w:rsidRDefault="00ED7BD1" w:rsidP="00786A5A">
      <w:pPr>
        <w:widowControl w:val="0"/>
        <w:autoSpaceDE w:val="0"/>
        <w:autoSpaceDN w:val="0"/>
        <w:adjustRightInd w:val="0"/>
        <w:jc w:val="both"/>
        <w:rPr>
          <w:sz w:val="16"/>
          <w:szCs w:val="16"/>
        </w:rPr>
      </w:pPr>
      <w:r w:rsidRPr="00381505">
        <w:rPr>
          <w:sz w:val="16"/>
          <w:szCs w:val="16"/>
        </w:rPr>
        <w:t xml:space="preserve">      3.  Размеры выплат судьям предусмотрены за обслуживание одного дня соревнований, кроме командных игровых видов спорта, где выплаты производятся за обслуживание одной игры (футбол, волейбол, баскетбол, гандбол, хоккей с шайбой).</w:t>
      </w:r>
    </w:p>
    <w:p w:rsidR="00ED7BD1" w:rsidRPr="00381505" w:rsidRDefault="00ED7BD1" w:rsidP="00786A5A">
      <w:pPr>
        <w:widowControl w:val="0"/>
        <w:autoSpaceDE w:val="0"/>
        <w:autoSpaceDN w:val="0"/>
        <w:adjustRightInd w:val="0"/>
        <w:jc w:val="both"/>
        <w:rPr>
          <w:sz w:val="16"/>
          <w:szCs w:val="16"/>
        </w:rPr>
      </w:pPr>
      <w:r w:rsidRPr="00381505">
        <w:rPr>
          <w:sz w:val="16"/>
          <w:szCs w:val="16"/>
        </w:rPr>
        <w:t xml:space="preserve">      3. Питание участников физкультурных и спортивных мероприятий обеспечивается за каждый день физкультурного или спортивного  мероприятия независимо от срока командирования.</w:t>
      </w:r>
    </w:p>
    <w:p w:rsidR="00ED7BD1" w:rsidRPr="00381505" w:rsidRDefault="00ED7BD1" w:rsidP="00786A5A">
      <w:pPr>
        <w:widowControl w:val="0"/>
        <w:autoSpaceDE w:val="0"/>
        <w:autoSpaceDN w:val="0"/>
        <w:adjustRightInd w:val="0"/>
        <w:jc w:val="both"/>
        <w:rPr>
          <w:sz w:val="16"/>
          <w:szCs w:val="16"/>
        </w:rPr>
      </w:pPr>
      <w:r w:rsidRPr="00381505">
        <w:rPr>
          <w:sz w:val="16"/>
          <w:szCs w:val="16"/>
        </w:rPr>
        <w:t xml:space="preserve">      4. Оплата питания осуществляется как путем безналичного перечисления денежных средств на счета организаций, предоставляющих питание, так и путем выдачи наличных денежных средств участникам физкультурных и спортивных мероприятий по ведомости, при невозможности приобретения услуг по его организации.</w:t>
      </w:r>
    </w:p>
    <w:p w:rsidR="00ED7BD1" w:rsidRPr="00381505" w:rsidRDefault="00ED7BD1" w:rsidP="00786A5A">
      <w:pPr>
        <w:widowControl w:val="0"/>
        <w:autoSpaceDE w:val="0"/>
        <w:autoSpaceDN w:val="0"/>
        <w:adjustRightInd w:val="0"/>
        <w:jc w:val="both"/>
        <w:rPr>
          <w:sz w:val="16"/>
          <w:szCs w:val="16"/>
        </w:rPr>
      </w:pPr>
      <w:r w:rsidRPr="00381505">
        <w:rPr>
          <w:sz w:val="16"/>
          <w:szCs w:val="16"/>
        </w:rPr>
        <w:t xml:space="preserve">5. Информационно-техническое обеспечение мероприятий может включать в себя услуги: по техническому обеспечению, компьютерному обеспечению, телекоммуникационному обеспечению, средств массовой информации, пресс центра, звукового оборудования, связи, телевидения, интернета, информационного обеспечения, по изготовлению полиграфической продукции. </w:t>
      </w:r>
    </w:p>
    <w:p w:rsidR="00ED7BD1" w:rsidRPr="00381505" w:rsidRDefault="00ED7BD1" w:rsidP="00786A5A">
      <w:pPr>
        <w:jc w:val="both"/>
        <w:rPr>
          <w:sz w:val="16"/>
          <w:szCs w:val="16"/>
        </w:rPr>
      </w:pPr>
      <w:r w:rsidRPr="00381505">
        <w:rPr>
          <w:sz w:val="16"/>
          <w:szCs w:val="16"/>
        </w:rPr>
        <w:t xml:space="preserve">     6. Запрещается выдача в качестве награждения наличных средств эквивалентных стоимости памятных призов.</w:t>
      </w:r>
    </w:p>
    <w:p w:rsidR="00ED7BD1" w:rsidRPr="00381505" w:rsidRDefault="00ED7BD1" w:rsidP="00786A5A">
      <w:pPr>
        <w:jc w:val="both"/>
        <w:rPr>
          <w:sz w:val="16"/>
          <w:szCs w:val="16"/>
        </w:rPr>
      </w:pPr>
      <w:r w:rsidRPr="00381505">
        <w:rPr>
          <w:sz w:val="16"/>
          <w:szCs w:val="16"/>
        </w:rPr>
        <w:t xml:space="preserve">     7.  В игровых командных видах спорта и командных дисциплинах (эстафеты, группы, пары, экипажи) команды, занявшие призовые места, награждаются кубками, а участники команд медалями и дипломами.</w:t>
      </w:r>
    </w:p>
    <w:p w:rsidR="00ED7BD1" w:rsidRPr="00381505" w:rsidRDefault="00ED7BD1" w:rsidP="00786A5A">
      <w:pPr>
        <w:jc w:val="center"/>
      </w:pPr>
    </w:p>
    <w:p w:rsidR="00786A5A" w:rsidRPr="00381505" w:rsidRDefault="00786A5A" w:rsidP="00786A5A">
      <w:pPr>
        <w:jc w:val="center"/>
      </w:pPr>
    </w:p>
    <w:p w:rsidR="00786A5A" w:rsidRPr="00381505" w:rsidRDefault="00786A5A" w:rsidP="00786A5A">
      <w:pPr>
        <w:jc w:val="center"/>
      </w:pPr>
    </w:p>
    <w:p w:rsidR="00786A5A" w:rsidRPr="00381505" w:rsidRDefault="00786A5A" w:rsidP="00786A5A">
      <w:pPr>
        <w:jc w:val="center"/>
      </w:pPr>
    </w:p>
    <w:p w:rsidR="00786A5A" w:rsidRPr="00381505" w:rsidRDefault="00786A5A" w:rsidP="00786A5A">
      <w:pPr>
        <w:jc w:val="center"/>
      </w:pPr>
    </w:p>
    <w:p w:rsidR="00786A5A" w:rsidRPr="00381505" w:rsidRDefault="00786A5A" w:rsidP="00786A5A">
      <w:pPr>
        <w:jc w:val="center"/>
      </w:pPr>
    </w:p>
    <w:p w:rsidR="00786A5A" w:rsidRPr="00381505" w:rsidRDefault="00786A5A" w:rsidP="00786A5A">
      <w:pPr>
        <w:jc w:val="center"/>
        <w:rPr>
          <w:b/>
          <w:bCs/>
          <w:sz w:val="16"/>
          <w:szCs w:val="16"/>
        </w:rPr>
      </w:pPr>
      <w:r w:rsidRPr="00381505">
        <w:rPr>
          <w:b/>
          <w:bCs/>
          <w:sz w:val="16"/>
          <w:szCs w:val="16"/>
        </w:rPr>
        <w:t>АДМИНИСТРАЦИЯ ПАВЛОВСКОГО МУНИЦИПАЛЬНОГО РАЙОНА</w:t>
      </w:r>
    </w:p>
    <w:p w:rsidR="00786A5A" w:rsidRPr="00381505" w:rsidRDefault="00786A5A" w:rsidP="00786A5A">
      <w:pPr>
        <w:jc w:val="center"/>
        <w:rPr>
          <w:b/>
          <w:bCs/>
          <w:sz w:val="16"/>
          <w:szCs w:val="16"/>
        </w:rPr>
      </w:pPr>
      <w:r w:rsidRPr="00381505">
        <w:rPr>
          <w:b/>
          <w:bCs/>
          <w:sz w:val="16"/>
          <w:szCs w:val="16"/>
        </w:rPr>
        <w:t>ВОРОНЕЖСКОЙ ОБЛАСТИ</w:t>
      </w:r>
    </w:p>
    <w:p w:rsidR="00786A5A" w:rsidRPr="00381505" w:rsidRDefault="00786A5A" w:rsidP="00786A5A">
      <w:pPr>
        <w:jc w:val="center"/>
        <w:rPr>
          <w:b/>
          <w:bCs/>
          <w:sz w:val="16"/>
          <w:szCs w:val="16"/>
        </w:rPr>
      </w:pPr>
    </w:p>
    <w:p w:rsidR="00ED7BD1" w:rsidRPr="00381505" w:rsidRDefault="00ED7BD1" w:rsidP="00786A5A">
      <w:pPr>
        <w:jc w:val="center"/>
        <w:rPr>
          <w:b/>
          <w:bCs/>
          <w:sz w:val="16"/>
          <w:szCs w:val="16"/>
        </w:rPr>
      </w:pPr>
      <w:r w:rsidRPr="00381505">
        <w:rPr>
          <w:b/>
          <w:bCs/>
          <w:sz w:val="16"/>
          <w:szCs w:val="16"/>
        </w:rPr>
        <w:t>ПОСТАНОВЛЕНИЕ</w:t>
      </w:r>
    </w:p>
    <w:p w:rsidR="00ED7BD1" w:rsidRPr="00381505" w:rsidRDefault="00ED7BD1" w:rsidP="00786A5A">
      <w:pPr>
        <w:jc w:val="center"/>
        <w:rPr>
          <w:b/>
          <w:bCs/>
          <w:sz w:val="16"/>
          <w:szCs w:val="16"/>
        </w:rPr>
      </w:pPr>
    </w:p>
    <w:p w:rsidR="00ED7BD1" w:rsidRPr="00381505" w:rsidRDefault="00ED7BD1" w:rsidP="00786A5A">
      <w:pPr>
        <w:rPr>
          <w:sz w:val="16"/>
          <w:szCs w:val="16"/>
        </w:rPr>
      </w:pPr>
      <w:r w:rsidRPr="00381505">
        <w:rPr>
          <w:sz w:val="16"/>
          <w:szCs w:val="16"/>
        </w:rPr>
        <w:t>от14.04.2022 № 224</w:t>
      </w:r>
    </w:p>
    <w:p w:rsidR="00ED7BD1" w:rsidRPr="00381505" w:rsidRDefault="00ED7BD1" w:rsidP="00786A5A">
      <w:pPr>
        <w:rPr>
          <w:sz w:val="16"/>
          <w:szCs w:val="16"/>
        </w:rPr>
      </w:pPr>
      <w:r w:rsidRPr="00381505">
        <w:rPr>
          <w:sz w:val="16"/>
          <w:szCs w:val="16"/>
        </w:rPr>
        <w:t>г. Павловск</w:t>
      </w:r>
    </w:p>
    <w:p w:rsidR="00ED7BD1" w:rsidRPr="00381505" w:rsidRDefault="00ED7BD1" w:rsidP="00786A5A">
      <w:pPr>
        <w:rPr>
          <w:sz w:val="16"/>
          <w:szCs w:val="16"/>
        </w:rPr>
      </w:pPr>
    </w:p>
    <w:p w:rsidR="00ED7BD1" w:rsidRPr="00381505" w:rsidRDefault="00ED7BD1" w:rsidP="00786A5A">
      <w:pPr>
        <w:rPr>
          <w:sz w:val="16"/>
          <w:szCs w:val="16"/>
        </w:rPr>
      </w:pPr>
    </w:p>
    <w:tbl>
      <w:tblPr>
        <w:tblStyle w:val="af3"/>
        <w:tblW w:w="50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2"/>
        <w:gridCol w:w="2257"/>
      </w:tblGrid>
      <w:tr w:rsidR="00ED7BD1" w:rsidRPr="00381505" w:rsidTr="00BF502F">
        <w:tc>
          <w:tcPr>
            <w:tcW w:w="2692" w:type="pct"/>
          </w:tcPr>
          <w:p w:rsidR="00ED7BD1" w:rsidRPr="00381505" w:rsidRDefault="00ED7BD1" w:rsidP="00786A5A">
            <w:pPr>
              <w:rPr>
                <w:sz w:val="16"/>
                <w:szCs w:val="16"/>
              </w:rPr>
            </w:pPr>
            <w:r w:rsidRPr="00381505">
              <w:rPr>
                <w:sz w:val="16"/>
                <w:szCs w:val="16"/>
              </w:rPr>
              <w:t xml:space="preserve">О внесении изменений в постановление администрации Павловского муниципального района Воронежской области от 20.10.2020 № 693 «Об утверждении муниципальной программы Павловского муниципального района Воронежской области </w:t>
            </w:r>
            <w:bookmarkStart w:id="14" w:name="_Hlk63786065"/>
            <w:r w:rsidRPr="00381505">
              <w:rPr>
                <w:sz w:val="16"/>
                <w:szCs w:val="16"/>
              </w:rPr>
              <w:t xml:space="preserve">«Развитие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в Павловском </w:t>
            </w:r>
            <w:r w:rsidRPr="00381505">
              <w:rPr>
                <w:sz w:val="16"/>
                <w:szCs w:val="16"/>
              </w:rPr>
              <w:lastRenderedPageBreak/>
              <w:t>муниципальном районе Воронежской области»</w:t>
            </w:r>
            <w:bookmarkEnd w:id="14"/>
          </w:p>
        </w:tc>
        <w:tc>
          <w:tcPr>
            <w:tcW w:w="2308" w:type="pct"/>
          </w:tcPr>
          <w:p w:rsidR="00ED7BD1" w:rsidRPr="00381505" w:rsidRDefault="00ED7BD1" w:rsidP="00786A5A">
            <w:pPr>
              <w:rPr>
                <w:sz w:val="16"/>
                <w:szCs w:val="16"/>
              </w:rPr>
            </w:pPr>
          </w:p>
        </w:tc>
      </w:tr>
    </w:tbl>
    <w:p w:rsidR="00ED7BD1" w:rsidRPr="00381505" w:rsidRDefault="00ED7BD1" w:rsidP="00786A5A">
      <w:pPr>
        <w:rPr>
          <w:sz w:val="16"/>
          <w:szCs w:val="16"/>
        </w:rPr>
      </w:pPr>
    </w:p>
    <w:p w:rsidR="00ED7BD1" w:rsidRPr="00381505" w:rsidRDefault="00ED7BD1" w:rsidP="00786A5A">
      <w:pPr>
        <w:rPr>
          <w:sz w:val="16"/>
          <w:szCs w:val="16"/>
        </w:rPr>
      </w:pPr>
    </w:p>
    <w:p w:rsidR="00ED7BD1" w:rsidRPr="00381505" w:rsidRDefault="00ED7BD1" w:rsidP="00786A5A">
      <w:pPr>
        <w:tabs>
          <w:tab w:val="left" w:pos="5670"/>
        </w:tabs>
        <w:rPr>
          <w:color w:val="000000"/>
          <w:sz w:val="16"/>
          <w:szCs w:val="16"/>
        </w:rPr>
      </w:pPr>
      <w:r w:rsidRPr="00381505">
        <w:rPr>
          <w:color w:val="000000"/>
          <w:sz w:val="16"/>
          <w:szCs w:val="16"/>
        </w:rPr>
        <w:t xml:space="preserve">В соответствии со ст. 179 Бюджетного кодекса РФ, решением Совета народных депутатов Павловского муниципального района Воронежской области от 23.12.2021 № 182«Об утверждении бюджета Павловского муниципального района Воронежской области на 2022 год и на плановый период 2023 и 2024 годов», постановлением администрации Павловского муниципального района Воронежской области от 28.08.2020 № 549 «Об утверждении Порядка разработки, реализации и оценке эффективности муниципальных программ Павловского муниципального района Воронежской области», </w:t>
      </w:r>
      <w:r w:rsidRPr="00381505">
        <w:rPr>
          <w:sz w:val="16"/>
          <w:szCs w:val="16"/>
        </w:rPr>
        <w:t>администрация Павловского муниципального района Воронежской области</w:t>
      </w:r>
    </w:p>
    <w:p w:rsidR="00ED7BD1" w:rsidRPr="00381505" w:rsidRDefault="00ED7BD1" w:rsidP="00786A5A">
      <w:pPr>
        <w:rPr>
          <w:sz w:val="16"/>
          <w:szCs w:val="16"/>
        </w:rPr>
      </w:pPr>
    </w:p>
    <w:p w:rsidR="00ED7BD1" w:rsidRPr="00381505" w:rsidRDefault="00ED7BD1" w:rsidP="00786A5A">
      <w:pPr>
        <w:jc w:val="center"/>
        <w:rPr>
          <w:sz w:val="16"/>
          <w:szCs w:val="16"/>
        </w:rPr>
      </w:pPr>
      <w:r w:rsidRPr="00381505">
        <w:rPr>
          <w:sz w:val="16"/>
          <w:szCs w:val="16"/>
        </w:rPr>
        <w:t>ПОСТАНОВЛЯЕТ:</w:t>
      </w:r>
    </w:p>
    <w:p w:rsidR="00ED7BD1" w:rsidRPr="00381505" w:rsidRDefault="00ED7BD1" w:rsidP="00786A5A">
      <w:pPr>
        <w:jc w:val="center"/>
        <w:rPr>
          <w:sz w:val="16"/>
          <w:szCs w:val="16"/>
        </w:rPr>
      </w:pPr>
    </w:p>
    <w:p w:rsidR="00ED7BD1" w:rsidRPr="00381505" w:rsidRDefault="00ED7BD1" w:rsidP="000D4F32">
      <w:pPr>
        <w:numPr>
          <w:ilvl w:val="0"/>
          <w:numId w:val="8"/>
        </w:numPr>
        <w:tabs>
          <w:tab w:val="left" w:pos="0"/>
          <w:tab w:val="right" w:pos="426"/>
          <w:tab w:val="right" w:pos="993"/>
        </w:tabs>
        <w:suppressAutoHyphens/>
        <w:ind w:left="0" w:firstLine="0"/>
        <w:jc w:val="both"/>
        <w:rPr>
          <w:sz w:val="16"/>
          <w:szCs w:val="16"/>
        </w:rPr>
      </w:pPr>
      <w:r w:rsidRPr="00381505">
        <w:rPr>
          <w:sz w:val="16"/>
          <w:szCs w:val="16"/>
        </w:rPr>
        <w:t>Внести в муниципальную программу Павловского муниципального района Воронежской области «Развитие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в Павловском муниципальном районе Воронежской области», утвержденную постановлением администрации Павловского муниципального района Воронежской области от 20.10.2020 № 693 следующие изменения:</w:t>
      </w:r>
    </w:p>
    <w:p w:rsidR="00ED7BD1" w:rsidRPr="00381505" w:rsidRDefault="00ED7BD1" w:rsidP="00786A5A">
      <w:pPr>
        <w:autoSpaceDE w:val="0"/>
        <w:autoSpaceDN w:val="0"/>
        <w:adjustRightInd w:val="0"/>
        <w:rPr>
          <w:sz w:val="16"/>
          <w:szCs w:val="16"/>
        </w:rPr>
      </w:pPr>
      <w:r w:rsidRPr="00381505">
        <w:rPr>
          <w:sz w:val="16"/>
          <w:szCs w:val="16"/>
        </w:rPr>
        <w:t>1.1. В паспорте строку «Объемы и источники финансирования муниципальной программы» изложить в следующей редакции:</w:t>
      </w:r>
    </w:p>
    <w:p w:rsidR="00ED7BD1" w:rsidRPr="00381505" w:rsidRDefault="00ED7BD1" w:rsidP="00786A5A">
      <w:pPr>
        <w:tabs>
          <w:tab w:val="left" w:pos="0"/>
          <w:tab w:val="left" w:pos="10992"/>
          <w:tab w:val="left" w:pos="11908"/>
          <w:tab w:val="left" w:pos="12824"/>
          <w:tab w:val="left" w:pos="13740"/>
          <w:tab w:val="left" w:pos="14656"/>
        </w:tabs>
        <w:rPr>
          <w:sz w:val="16"/>
          <w:szCs w:val="16"/>
        </w:rPr>
      </w:pPr>
      <w:r w:rsidRPr="00381505">
        <w:rPr>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3470"/>
      </w:tblGrid>
      <w:tr w:rsidR="00ED7BD1" w:rsidRPr="00381505" w:rsidTr="00ED7BD1">
        <w:tc>
          <w:tcPr>
            <w:tcW w:w="977" w:type="pct"/>
            <w:tcBorders>
              <w:top w:val="single" w:sz="4" w:space="0" w:color="auto"/>
              <w:left w:val="single" w:sz="4" w:space="0" w:color="auto"/>
              <w:bottom w:val="single" w:sz="4" w:space="0" w:color="auto"/>
              <w:right w:val="single" w:sz="4" w:space="0" w:color="auto"/>
            </w:tcBorders>
          </w:tcPr>
          <w:p w:rsidR="00ED7BD1" w:rsidRPr="00381505" w:rsidRDefault="00ED7BD1" w:rsidP="007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Объемы и источники</w:t>
            </w:r>
          </w:p>
          <w:p w:rsidR="00ED7BD1" w:rsidRPr="00381505" w:rsidRDefault="00ED7BD1" w:rsidP="007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финансирования</w:t>
            </w:r>
          </w:p>
          <w:p w:rsidR="00ED7BD1" w:rsidRPr="00381505" w:rsidRDefault="00ED7BD1" w:rsidP="007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 xml:space="preserve">муниципальной </w:t>
            </w:r>
          </w:p>
          <w:p w:rsidR="00ED7BD1" w:rsidRPr="00381505" w:rsidRDefault="00ED7BD1" w:rsidP="007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программы</w:t>
            </w:r>
          </w:p>
          <w:p w:rsidR="00ED7BD1" w:rsidRPr="00381505" w:rsidRDefault="00ED7BD1" w:rsidP="00786A5A">
            <w:pPr>
              <w:outlineLvl w:val="1"/>
              <w:rPr>
                <w:bCs/>
                <w:sz w:val="16"/>
                <w:szCs w:val="16"/>
              </w:rPr>
            </w:pPr>
          </w:p>
        </w:tc>
        <w:tc>
          <w:tcPr>
            <w:tcW w:w="4023" w:type="pct"/>
            <w:tcBorders>
              <w:top w:val="single" w:sz="4" w:space="0" w:color="auto"/>
              <w:left w:val="single" w:sz="4" w:space="0" w:color="auto"/>
              <w:bottom w:val="single" w:sz="4" w:space="0" w:color="auto"/>
              <w:right w:val="single" w:sz="4" w:space="0" w:color="auto"/>
            </w:tcBorders>
          </w:tcPr>
          <w:p w:rsidR="00ED7BD1" w:rsidRPr="00381505" w:rsidRDefault="00ED7BD1" w:rsidP="0078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Всего помуниципальной  программе – 101 421,46 тыс. рублей, в том числе по источникам финансирования:</w:t>
            </w:r>
          </w:p>
          <w:p w:rsidR="00ED7BD1" w:rsidRPr="00381505" w:rsidRDefault="00ED7BD1" w:rsidP="0078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областной бюджет - 2150,00 тыс. рублей;</w:t>
            </w:r>
          </w:p>
          <w:p w:rsidR="00ED7BD1" w:rsidRPr="00381505" w:rsidRDefault="00ED7BD1" w:rsidP="0078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бюджет муниципального района - 99 271,46  тыс. рублей:</w:t>
            </w:r>
          </w:p>
          <w:p w:rsidR="00ED7BD1" w:rsidRPr="00381505" w:rsidRDefault="00ED7BD1" w:rsidP="0078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в том числе по годам реализации подпрограммы:</w:t>
            </w:r>
          </w:p>
          <w:p w:rsidR="00ED7BD1" w:rsidRPr="00381505" w:rsidRDefault="00ED7BD1" w:rsidP="0078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2021 год - 23 461,92  тыс. рублей, в том числе по источникам финансирования:</w:t>
            </w:r>
          </w:p>
          <w:p w:rsidR="00ED7BD1" w:rsidRPr="00381505" w:rsidRDefault="00ED7BD1" w:rsidP="0078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областной бюджет - 2150,00 тыс. рублей;</w:t>
            </w:r>
          </w:p>
          <w:p w:rsidR="00ED7BD1" w:rsidRPr="00381505" w:rsidRDefault="00ED7BD1" w:rsidP="0078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бюджет муниципального района - 21311,92  тыс. рублей;</w:t>
            </w:r>
          </w:p>
          <w:p w:rsidR="00ED7BD1" w:rsidRPr="00381505" w:rsidRDefault="00ED7BD1" w:rsidP="0078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2022 год -</w:t>
            </w:r>
            <w:r w:rsidRPr="00381505">
              <w:rPr>
                <w:color w:val="000000" w:themeColor="text1"/>
                <w:sz w:val="16"/>
                <w:szCs w:val="16"/>
              </w:rPr>
              <w:t>23 527,26</w:t>
            </w:r>
            <w:r w:rsidRPr="00381505">
              <w:rPr>
                <w:sz w:val="16"/>
                <w:szCs w:val="16"/>
              </w:rPr>
              <w:t>тыс. рублей, в том числе по источникам финансирования:</w:t>
            </w:r>
          </w:p>
          <w:p w:rsidR="00ED7BD1" w:rsidRPr="00381505" w:rsidRDefault="00ED7BD1" w:rsidP="0078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бюджет муниципального района –</w:t>
            </w:r>
            <w:r w:rsidRPr="00381505">
              <w:rPr>
                <w:color w:val="000000" w:themeColor="text1"/>
                <w:sz w:val="16"/>
                <w:szCs w:val="16"/>
              </w:rPr>
              <w:t>23 527,26</w:t>
            </w:r>
            <w:r w:rsidRPr="00381505">
              <w:rPr>
                <w:sz w:val="16"/>
                <w:szCs w:val="16"/>
              </w:rPr>
              <w:t>тыс. рублей;</w:t>
            </w:r>
          </w:p>
          <w:p w:rsidR="00ED7BD1" w:rsidRPr="00381505" w:rsidRDefault="00ED7BD1" w:rsidP="0078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2023 год -  8 842,00  тыс. рублей, в том числе по источникам финансирования:</w:t>
            </w:r>
          </w:p>
          <w:p w:rsidR="00ED7BD1" w:rsidRPr="00381505" w:rsidRDefault="00ED7BD1" w:rsidP="0078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бюджет муниципального района - 8 842,00  тыс. рублей;</w:t>
            </w:r>
          </w:p>
          <w:p w:rsidR="00ED7BD1" w:rsidRPr="00381505" w:rsidRDefault="00ED7BD1" w:rsidP="0078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2024 год -  8 534,14  тыс. рублей, в том числе по источникам финансирования:</w:t>
            </w:r>
          </w:p>
          <w:p w:rsidR="00ED7BD1" w:rsidRPr="00381505" w:rsidRDefault="00ED7BD1" w:rsidP="0078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бюджет муниципального района –8 534,14  тыс. рублей;</w:t>
            </w:r>
          </w:p>
          <w:p w:rsidR="00ED7BD1" w:rsidRPr="00381505" w:rsidRDefault="00ED7BD1" w:rsidP="0078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2025 год -  8 815,70  тыс. рублей, в том числе по источникам финансирования:</w:t>
            </w:r>
          </w:p>
          <w:p w:rsidR="00ED7BD1" w:rsidRPr="00381505" w:rsidRDefault="00ED7BD1" w:rsidP="0078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бюджет муниципального района –8 815,70  тыс. рублей;</w:t>
            </w:r>
          </w:p>
          <w:p w:rsidR="00ED7BD1" w:rsidRPr="00381505" w:rsidRDefault="00ED7BD1" w:rsidP="0078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2026 год -  9 107,40  тыс. рублей, в том числе по источникам финансирования:</w:t>
            </w:r>
          </w:p>
          <w:p w:rsidR="00ED7BD1" w:rsidRPr="00381505" w:rsidRDefault="00ED7BD1" w:rsidP="0078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бюджет муниципального района –9 107,40  тыс. рублей;</w:t>
            </w:r>
          </w:p>
          <w:p w:rsidR="00ED7BD1" w:rsidRPr="00381505" w:rsidRDefault="00ED7BD1" w:rsidP="0078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2027 год -  9 409,82  тыс. рублей, в том числе по источникам финансирования:</w:t>
            </w:r>
          </w:p>
          <w:p w:rsidR="00ED7BD1" w:rsidRPr="00381505" w:rsidRDefault="00ED7BD1" w:rsidP="0078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бюджет муниципального района –9 409,82  тыс. рублей;</w:t>
            </w:r>
          </w:p>
          <w:p w:rsidR="00ED7BD1" w:rsidRPr="00381505" w:rsidRDefault="00ED7BD1" w:rsidP="0078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2028 год -  9 723,22  тыс. рублей, в том числе по источникам финансирования:</w:t>
            </w:r>
          </w:p>
          <w:p w:rsidR="00ED7BD1" w:rsidRPr="00381505" w:rsidRDefault="00ED7BD1" w:rsidP="0078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6"/>
                <w:szCs w:val="16"/>
              </w:rPr>
            </w:pPr>
            <w:r w:rsidRPr="00381505">
              <w:rPr>
                <w:sz w:val="16"/>
                <w:szCs w:val="16"/>
              </w:rPr>
              <w:t>бюджет муниципального района –9 723,22  тыс. рублей</w:t>
            </w:r>
          </w:p>
          <w:p w:rsidR="00ED7BD1" w:rsidRPr="00381505" w:rsidRDefault="00ED7BD1" w:rsidP="00786A5A">
            <w:pPr>
              <w:contextualSpacing/>
              <w:rPr>
                <w:sz w:val="16"/>
                <w:szCs w:val="16"/>
              </w:rPr>
            </w:pPr>
            <w:r w:rsidRPr="00381505">
              <w:rPr>
                <w:sz w:val="16"/>
                <w:szCs w:val="16"/>
              </w:rPr>
              <w:t>Сумма финансирования ежегодно корректируется в соответствии с суммой средств бюджета Павловского муниципального района Воронежской области, выделяемой на соответствующие цели в каждый год реализации Программы</w:t>
            </w:r>
          </w:p>
        </w:tc>
      </w:tr>
    </w:tbl>
    <w:p w:rsidR="00ED7BD1" w:rsidRPr="00381505" w:rsidRDefault="00ED7BD1" w:rsidP="00786A5A">
      <w:pPr>
        <w:jc w:val="right"/>
        <w:rPr>
          <w:sz w:val="16"/>
          <w:szCs w:val="16"/>
        </w:rPr>
      </w:pPr>
      <w:r w:rsidRPr="00381505">
        <w:rPr>
          <w:sz w:val="16"/>
          <w:szCs w:val="16"/>
        </w:rPr>
        <w:t>».</w:t>
      </w:r>
    </w:p>
    <w:p w:rsidR="00ED7BD1" w:rsidRPr="00381505" w:rsidRDefault="00ED7BD1" w:rsidP="00786A5A">
      <w:pPr>
        <w:pStyle w:val="ae"/>
        <w:tabs>
          <w:tab w:val="right" w:pos="142"/>
          <w:tab w:val="right" w:pos="426"/>
        </w:tabs>
        <w:ind w:left="0"/>
        <w:rPr>
          <w:sz w:val="16"/>
          <w:szCs w:val="16"/>
        </w:rPr>
      </w:pPr>
      <w:r w:rsidRPr="00381505">
        <w:rPr>
          <w:sz w:val="16"/>
          <w:szCs w:val="16"/>
        </w:rPr>
        <w:lastRenderedPageBreak/>
        <w:t>1.2. Приложение  №3 изложить в редакции согласно приложению № 1 к настоящему постановлению.</w:t>
      </w:r>
    </w:p>
    <w:p w:rsidR="00ED7BD1" w:rsidRPr="00381505" w:rsidRDefault="00ED7BD1" w:rsidP="00786A5A">
      <w:pPr>
        <w:pStyle w:val="ae"/>
        <w:tabs>
          <w:tab w:val="right" w:pos="142"/>
          <w:tab w:val="right" w:pos="426"/>
        </w:tabs>
        <w:ind w:left="0"/>
        <w:rPr>
          <w:sz w:val="16"/>
          <w:szCs w:val="16"/>
        </w:rPr>
      </w:pPr>
      <w:r w:rsidRPr="00381505">
        <w:rPr>
          <w:sz w:val="16"/>
          <w:szCs w:val="16"/>
        </w:rPr>
        <w:t>1.3.Приложение  №4 изложить в редакции согласно приложению № 2 к настоящему постановлению.</w:t>
      </w:r>
    </w:p>
    <w:p w:rsidR="00ED7BD1" w:rsidRPr="00381505" w:rsidRDefault="00ED7BD1" w:rsidP="00786A5A">
      <w:pPr>
        <w:pStyle w:val="ae"/>
        <w:tabs>
          <w:tab w:val="right" w:pos="142"/>
          <w:tab w:val="right" w:pos="426"/>
        </w:tabs>
        <w:ind w:left="0"/>
        <w:rPr>
          <w:sz w:val="16"/>
          <w:szCs w:val="16"/>
        </w:rPr>
      </w:pPr>
      <w:r w:rsidRPr="00381505">
        <w:rPr>
          <w:sz w:val="16"/>
          <w:szCs w:val="16"/>
        </w:rPr>
        <w:t xml:space="preserve">1.4. </w:t>
      </w:r>
      <w:bookmarkStart w:id="15" w:name="_Hlk64710264"/>
      <w:r w:rsidRPr="00381505">
        <w:rPr>
          <w:sz w:val="16"/>
          <w:szCs w:val="16"/>
        </w:rPr>
        <w:t>Приложение № 5 изложить в редакции согласно приложению № 3 к настоящему постановлению.</w:t>
      </w:r>
      <w:bookmarkEnd w:id="15"/>
    </w:p>
    <w:p w:rsidR="00ED7BD1" w:rsidRPr="00381505" w:rsidRDefault="00ED7BD1" w:rsidP="00786A5A">
      <w:pPr>
        <w:pStyle w:val="ae"/>
        <w:tabs>
          <w:tab w:val="right" w:pos="142"/>
          <w:tab w:val="right" w:pos="426"/>
        </w:tabs>
        <w:ind w:left="0"/>
        <w:rPr>
          <w:sz w:val="16"/>
          <w:szCs w:val="16"/>
        </w:rPr>
      </w:pPr>
      <w:r w:rsidRPr="00381505">
        <w:rPr>
          <w:sz w:val="16"/>
          <w:szCs w:val="16"/>
        </w:rPr>
        <w:t>1.5. Приложение № 6 изложить в редакции согласно приложению № 4 к настоящему постановлению.</w:t>
      </w:r>
    </w:p>
    <w:p w:rsidR="00ED7BD1" w:rsidRPr="00381505" w:rsidRDefault="00ED7BD1" w:rsidP="00786A5A">
      <w:pPr>
        <w:pStyle w:val="1e"/>
        <w:tabs>
          <w:tab w:val="right" w:pos="426"/>
          <w:tab w:val="right" w:pos="993"/>
        </w:tabs>
        <w:spacing w:after="0" w:line="240" w:lineRule="auto"/>
        <w:ind w:left="0"/>
        <w:jc w:val="both"/>
        <w:rPr>
          <w:rFonts w:ascii="Times New Roman" w:hAnsi="Times New Roman"/>
          <w:sz w:val="16"/>
          <w:szCs w:val="16"/>
        </w:rPr>
      </w:pPr>
      <w:r w:rsidRPr="00381505">
        <w:rPr>
          <w:rFonts w:ascii="Times New Roman" w:hAnsi="Times New Roman"/>
          <w:sz w:val="16"/>
          <w:szCs w:val="16"/>
        </w:rPr>
        <w:t xml:space="preserve">2. Опубликовать настоящее постановление в муниципальной газете «Павловский муниципальный вестник». </w:t>
      </w:r>
    </w:p>
    <w:p w:rsidR="00ED7BD1" w:rsidRPr="00381505" w:rsidRDefault="00ED7BD1" w:rsidP="00786A5A">
      <w:pPr>
        <w:pStyle w:val="1e"/>
        <w:tabs>
          <w:tab w:val="left" w:pos="2092"/>
        </w:tabs>
        <w:spacing w:after="0" w:line="240" w:lineRule="auto"/>
        <w:ind w:left="0"/>
        <w:jc w:val="both"/>
        <w:rPr>
          <w:rFonts w:ascii="Times New Roman" w:hAnsi="Times New Roman"/>
          <w:sz w:val="16"/>
          <w:szCs w:val="16"/>
        </w:rPr>
      </w:pPr>
    </w:p>
    <w:tbl>
      <w:tblPr>
        <w:tblW w:w="5000" w:type="pct"/>
        <w:tblLook w:val="04A0"/>
      </w:tblPr>
      <w:tblGrid>
        <w:gridCol w:w="2344"/>
        <w:gridCol w:w="2482"/>
      </w:tblGrid>
      <w:tr w:rsidR="00ED7BD1" w:rsidRPr="00381505" w:rsidTr="00BF502F">
        <w:tc>
          <w:tcPr>
            <w:tcW w:w="2428" w:type="pct"/>
            <w:shd w:val="clear" w:color="auto" w:fill="auto"/>
          </w:tcPr>
          <w:p w:rsidR="00ED7BD1" w:rsidRPr="00381505" w:rsidRDefault="00ED7BD1" w:rsidP="00786A5A">
            <w:pPr>
              <w:rPr>
                <w:sz w:val="16"/>
                <w:szCs w:val="16"/>
              </w:rPr>
            </w:pPr>
          </w:p>
          <w:p w:rsidR="00ED7BD1" w:rsidRPr="00381505" w:rsidRDefault="00ED7BD1" w:rsidP="00786A5A">
            <w:pPr>
              <w:rPr>
                <w:sz w:val="16"/>
                <w:szCs w:val="16"/>
              </w:rPr>
            </w:pPr>
            <w:r w:rsidRPr="00381505">
              <w:rPr>
                <w:sz w:val="16"/>
                <w:szCs w:val="16"/>
              </w:rPr>
              <w:t>Глава</w:t>
            </w:r>
          </w:p>
          <w:p w:rsidR="00ED7BD1" w:rsidRPr="00381505" w:rsidRDefault="00ED7BD1" w:rsidP="00786A5A">
            <w:pPr>
              <w:rPr>
                <w:sz w:val="16"/>
                <w:szCs w:val="16"/>
              </w:rPr>
            </w:pPr>
            <w:r w:rsidRPr="00381505">
              <w:rPr>
                <w:sz w:val="16"/>
                <w:szCs w:val="16"/>
              </w:rPr>
              <w:t>Павловского муниципального района Воронежской области</w:t>
            </w:r>
          </w:p>
        </w:tc>
        <w:tc>
          <w:tcPr>
            <w:tcW w:w="2572" w:type="pct"/>
            <w:shd w:val="clear" w:color="auto" w:fill="auto"/>
            <w:vAlign w:val="bottom"/>
          </w:tcPr>
          <w:p w:rsidR="00ED7BD1" w:rsidRPr="00381505" w:rsidRDefault="00ED7BD1" w:rsidP="00786A5A">
            <w:pPr>
              <w:jc w:val="right"/>
              <w:rPr>
                <w:sz w:val="16"/>
                <w:szCs w:val="16"/>
              </w:rPr>
            </w:pPr>
          </w:p>
          <w:p w:rsidR="00ED7BD1" w:rsidRPr="00381505" w:rsidRDefault="00ED7BD1" w:rsidP="00786A5A">
            <w:pPr>
              <w:jc w:val="right"/>
              <w:rPr>
                <w:sz w:val="16"/>
                <w:szCs w:val="16"/>
              </w:rPr>
            </w:pPr>
            <w:r w:rsidRPr="00381505">
              <w:rPr>
                <w:sz w:val="16"/>
                <w:szCs w:val="16"/>
              </w:rPr>
              <w:t>М.Н. Янцов</w:t>
            </w:r>
          </w:p>
        </w:tc>
      </w:tr>
    </w:tbl>
    <w:p w:rsidR="00ED7BD1" w:rsidRPr="00381505" w:rsidRDefault="00ED7BD1" w:rsidP="00786A5A">
      <w:pPr>
        <w:pStyle w:val="ConsPlusTitle"/>
        <w:tabs>
          <w:tab w:val="left" w:pos="142"/>
        </w:tabs>
        <w:rPr>
          <w:rFonts w:ascii="Times New Roman" w:hAnsi="Times New Roman" w:cs="Times New Roman"/>
          <w:b w:val="0"/>
          <w:sz w:val="16"/>
          <w:szCs w:val="16"/>
        </w:rPr>
      </w:pPr>
    </w:p>
    <w:tbl>
      <w:tblPr>
        <w:tblW w:w="5000" w:type="pct"/>
        <w:tblCellMar>
          <w:top w:w="102" w:type="dxa"/>
          <w:left w:w="62" w:type="dxa"/>
          <w:bottom w:w="102" w:type="dxa"/>
          <w:right w:w="62" w:type="dxa"/>
        </w:tblCellMar>
        <w:tblLook w:val="0000"/>
      </w:tblPr>
      <w:tblGrid>
        <w:gridCol w:w="4734"/>
      </w:tblGrid>
      <w:tr w:rsidR="00ED7BD1" w:rsidRPr="00381505" w:rsidTr="00ED7BD1">
        <w:tc>
          <w:tcPr>
            <w:tcW w:w="5000" w:type="pct"/>
            <w:vAlign w:val="center"/>
          </w:tcPr>
          <w:p w:rsidR="00ED7BD1" w:rsidRPr="00381505" w:rsidRDefault="00ED7BD1" w:rsidP="00786A5A">
            <w:pPr>
              <w:pStyle w:val="ConsPlusNormal"/>
              <w:ind w:firstLine="0"/>
              <w:jc w:val="right"/>
              <w:rPr>
                <w:rFonts w:ascii="Times New Roman" w:hAnsi="Times New Roman"/>
                <w:sz w:val="16"/>
                <w:szCs w:val="16"/>
              </w:rPr>
            </w:pPr>
          </w:p>
        </w:tc>
      </w:tr>
      <w:tr w:rsidR="00ED7BD1" w:rsidRPr="00381505" w:rsidTr="00ED7BD1">
        <w:tc>
          <w:tcPr>
            <w:tcW w:w="5000" w:type="pct"/>
            <w:vAlign w:val="center"/>
          </w:tcPr>
          <w:p w:rsidR="00ED7BD1" w:rsidRPr="00381505" w:rsidRDefault="00ED7BD1" w:rsidP="00786A5A">
            <w:pPr>
              <w:pStyle w:val="ConsPlusNormal"/>
              <w:ind w:firstLine="0"/>
              <w:jc w:val="center"/>
              <w:rPr>
                <w:rFonts w:ascii="Times New Roman" w:hAnsi="Times New Roman"/>
                <w:sz w:val="16"/>
                <w:szCs w:val="16"/>
              </w:rPr>
            </w:pPr>
          </w:p>
        </w:tc>
      </w:tr>
    </w:tbl>
    <w:p w:rsidR="00ED7BD1" w:rsidRPr="00381505" w:rsidRDefault="00ED7BD1" w:rsidP="00786A5A">
      <w:pPr>
        <w:pStyle w:val="ConsPlusTitle"/>
        <w:tabs>
          <w:tab w:val="left" w:pos="142"/>
        </w:tabs>
        <w:rPr>
          <w:rFonts w:ascii="Times New Roman" w:hAnsi="Times New Roman" w:cs="Times New Roman"/>
          <w:b w:val="0"/>
          <w:sz w:val="16"/>
          <w:szCs w:val="16"/>
        </w:rPr>
      </w:pPr>
    </w:p>
    <w:p w:rsidR="00ED7BD1" w:rsidRPr="00381505" w:rsidRDefault="00ED7BD1" w:rsidP="00786A5A">
      <w:pPr>
        <w:pStyle w:val="ConsPlusTitle"/>
        <w:tabs>
          <w:tab w:val="left" w:pos="142"/>
        </w:tabs>
        <w:rPr>
          <w:rFonts w:ascii="Times New Roman" w:hAnsi="Times New Roman" w:cs="Times New Roman"/>
          <w:b w:val="0"/>
          <w:sz w:val="16"/>
          <w:szCs w:val="16"/>
        </w:rPr>
      </w:pPr>
    </w:p>
    <w:p w:rsidR="00ED7BD1" w:rsidRPr="00381505" w:rsidRDefault="00ED7BD1" w:rsidP="00786A5A">
      <w:pPr>
        <w:pStyle w:val="ConsPlusTitle"/>
        <w:tabs>
          <w:tab w:val="left" w:pos="142"/>
        </w:tabs>
        <w:rPr>
          <w:rFonts w:ascii="Times New Roman" w:hAnsi="Times New Roman" w:cs="Times New Roman"/>
          <w:b w:val="0"/>
          <w:sz w:val="16"/>
          <w:szCs w:val="16"/>
        </w:rPr>
      </w:pPr>
      <w:r w:rsidRPr="00381505">
        <w:rPr>
          <w:rFonts w:ascii="Times New Roman" w:hAnsi="Times New Roman" w:cs="Times New Roman"/>
          <w:b w:val="0"/>
          <w:sz w:val="16"/>
          <w:szCs w:val="16"/>
        </w:rPr>
        <w:t>Приложение №1</w:t>
      </w:r>
    </w:p>
    <w:p w:rsidR="00ED7BD1" w:rsidRPr="00381505" w:rsidRDefault="00ED7BD1" w:rsidP="00786A5A">
      <w:pPr>
        <w:pStyle w:val="ConsPlusTitle"/>
        <w:tabs>
          <w:tab w:val="left" w:pos="142"/>
        </w:tabs>
        <w:rPr>
          <w:rFonts w:ascii="Times New Roman" w:hAnsi="Times New Roman" w:cs="Times New Roman"/>
          <w:b w:val="0"/>
          <w:sz w:val="16"/>
          <w:szCs w:val="16"/>
        </w:rPr>
      </w:pPr>
      <w:r w:rsidRPr="00381505">
        <w:rPr>
          <w:rFonts w:ascii="Times New Roman" w:hAnsi="Times New Roman" w:cs="Times New Roman"/>
          <w:b w:val="0"/>
          <w:sz w:val="16"/>
          <w:szCs w:val="16"/>
        </w:rPr>
        <w:t>к постановлению администрации            Павловского муниципального района</w:t>
      </w:r>
    </w:p>
    <w:p w:rsidR="00ED7BD1" w:rsidRPr="00381505" w:rsidRDefault="00ED7BD1" w:rsidP="00786A5A">
      <w:pPr>
        <w:pStyle w:val="ConsPlusTitle"/>
        <w:tabs>
          <w:tab w:val="left" w:pos="142"/>
        </w:tabs>
        <w:rPr>
          <w:rFonts w:ascii="Times New Roman" w:hAnsi="Times New Roman" w:cs="Times New Roman"/>
          <w:b w:val="0"/>
          <w:sz w:val="16"/>
          <w:szCs w:val="16"/>
        </w:rPr>
      </w:pPr>
      <w:r w:rsidRPr="00381505">
        <w:rPr>
          <w:rFonts w:ascii="Times New Roman" w:hAnsi="Times New Roman" w:cs="Times New Roman"/>
          <w:b w:val="0"/>
          <w:sz w:val="16"/>
          <w:szCs w:val="16"/>
        </w:rPr>
        <w:t>Воронежской области</w:t>
      </w:r>
    </w:p>
    <w:p w:rsidR="00ED7BD1" w:rsidRPr="00381505" w:rsidRDefault="00ED7BD1" w:rsidP="00786A5A">
      <w:pPr>
        <w:pStyle w:val="ConsPlusTitle"/>
        <w:tabs>
          <w:tab w:val="left" w:pos="142"/>
        </w:tabs>
        <w:rPr>
          <w:rFonts w:ascii="Times New Roman" w:hAnsi="Times New Roman" w:cs="Times New Roman"/>
          <w:b w:val="0"/>
          <w:sz w:val="16"/>
          <w:szCs w:val="16"/>
        </w:rPr>
      </w:pPr>
      <w:r w:rsidRPr="00381505">
        <w:rPr>
          <w:rFonts w:ascii="Times New Roman" w:hAnsi="Times New Roman" w:cs="Times New Roman"/>
          <w:b w:val="0"/>
          <w:sz w:val="16"/>
          <w:szCs w:val="16"/>
        </w:rPr>
        <w:t>от ______________№ _____________</w:t>
      </w:r>
    </w:p>
    <w:p w:rsidR="00ED7BD1" w:rsidRPr="00381505" w:rsidRDefault="00ED7BD1" w:rsidP="00786A5A">
      <w:pPr>
        <w:pStyle w:val="ConsPlusTitle"/>
        <w:tabs>
          <w:tab w:val="left" w:pos="142"/>
        </w:tabs>
        <w:rPr>
          <w:rFonts w:ascii="Times New Roman" w:hAnsi="Times New Roman" w:cs="Times New Roman"/>
          <w:b w:val="0"/>
          <w:sz w:val="16"/>
          <w:szCs w:val="16"/>
        </w:rPr>
      </w:pPr>
    </w:p>
    <w:p w:rsidR="00ED7BD1" w:rsidRPr="00381505" w:rsidRDefault="00ED7BD1" w:rsidP="00786A5A">
      <w:pPr>
        <w:pStyle w:val="ConsPlusNormal"/>
        <w:tabs>
          <w:tab w:val="left" w:pos="142"/>
        </w:tabs>
        <w:ind w:firstLine="0"/>
        <w:jc w:val="center"/>
        <w:rPr>
          <w:rFonts w:ascii="Times New Roman" w:hAnsi="Times New Roman"/>
          <w:sz w:val="16"/>
          <w:szCs w:val="16"/>
        </w:rPr>
      </w:pPr>
    </w:p>
    <w:p w:rsidR="00ED7BD1" w:rsidRPr="00381505" w:rsidRDefault="00ED7BD1" w:rsidP="00786A5A">
      <w:pPr>
        <w:pStyle w:val="ConsPlusNormal"/>
        <w:tabs>
          <w:tab w:val="left" w:pos="142"/>
        </w:tabs>
        <w:ind w:firstLine="0"/>
        <w:jc w:val="center"/>
        <w:rPr>
          <w:rFonts w:ascii="Times New Roman" w:hAnsi="Times New Roman"/>
          <w:sz w:val="16"/>
          <w:szCs w:val="16"/>
        </w:rPr>
      </w:pPr>
      <w:r w:rsidRPr="00381505">
        <w:rPr>
          <w:rFonts w:ascii="Times New Roman" w:hAnsi="Times New Roman"/>
          <w:sz w:val="16"/>
          <w:szCs w:val="16"/>
        </w:rPr>
        <w:t xml:space="preserve">Расходы бюджета Павловского муниципального района Воронежской области на реализацию </w:t>
      </w:r>
      <w:r w:rsidRPr="00381505">
        <w:rPr>
          <w:rFonts w:ascii="Times New Roman" w:hAnsi="Times New Roman"/>
          <w:sz w:val="16"/>
          <w:szCs w:val="16"/>
        </w:rPr>
        <w:br/>
        <w:t>муниципальной программы Павловского муниципального района Воронежской области</w:t>
      </w:r>
    </w:p>
    <w:p w:rsidR="00ED7BD1" w:rsidRPr="00381505" w:rsidRDefault="00ED7BD1" w:rsidP="00786A5A">
      <w:pPr>
        <w:tabs>
          <w:tab w:val="left" w:pos="142"/>
        </w:tabs>
        <w:jc w:val="center"/>
        <w:rPr>
          <w:sz w:val="16"/>
          <w:szCs w:val="16"/>
        </w:rPr>
      </w:pPr>
      <w:r w:rsidRPr="00381505">
        <w:rPr>
          <w:sz w:val="16"/>
          <w:szCs w:val="16"/>
        </w:rPr>
        <w:t>«Развитие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на 2022 год</w:t>
      </w:r>
    </w:p>
    <w:p w:rsidR="00ED7BD1" w:rsidRPr="00381505" w:rsidRDefault="00ED7BD1" w:rsidP="00786A5A">
      <w:pPr>
        <w:tabs>
          <w:tab w:val="left" w:pos="142"/>
        </w:tabs>
        <w:jc w:val="center"/>
        <w:rPr>
          <w:sz w:val="16"/>
          <w:szCs w:val="16"/>
        </w:rPr>
      </w:pPr>
    </w:p>
    <w:p w:rsidR="00ED7BD1" w:rsidRPr="00381505" w:rsidRDefault="00ED7BD1" w:rsidP="00786A5A">
      <w:pPr>
        <w:tabs>
          <w:tab w:val="left" w:pos="142"/>
        </w:tabs>
        <w:rPr>
          <w:sz w:val="16"/>
          <w:szCs w:val="16"/>
        </w:rPr>
      </w:pPr>
    </w:p>
    <w:tbl>
      <w:tblPr>
        <w:tblW w:w="5000" w:type="pct"/>
        <w:tblCellMar>
          <w:top w:w="102" w:type="dxa"/>
          <w:left w:w="62" w:type="dxa"/>
          <w:bottom w:w="102" w:type="dxa"/>
          <w:right w:w="62" w:type="dxa"/>
        </w:tblCellMar>
        <w:tblLook w:val="04A0"/>
      </w:tblPr>
      <w:tblGrid>
        <w:gridCol w:w="778"/>
        <w:gridCol w:w="816"/>
        <w:gridCol w:w="626"/>
        <w:gridCol w:w="352"/>
        <w:gridCol w:w="524"/>
        <w:gridCol w:w="434"/>
        <w:gridCol w:w="627"/>
        <w:gridCol w:w="577"/>
      </w:tblGrid>
      <w:tr w:rsidR="00ED7BD1" w:rsidRPr="00381505" w:rsidTr="00ED7BD1">
        <w:tc>
          <w:tcPr>
            <w:tcW w:w="0" w:type="auto"/>
            <w:vMerge w:val="restart"/>
            <w:tcBorders>
              <w:top w:val="single" w:sz="4" w:space="0" w:color="auto"/>
              <w:left w:val="single" w:sz="4" w:space="0" w:color="auto"/>
              <w:right w:val="single" w:sz="4" w:space="0" w:color="auto"/>
            </w:tcBorders>
            <w:vAlign w:val="center"/>
            <w:hideMark/>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Статус</w:t>
            </w:r>
          </w:p>
        </w:tc>
        <w:tc>
          <w:tcPr>
            <w:tcW w:w="0" w:type="auto"/>
            <w:vMerge w:val="restart"/>
            <w:tcBorders>
              <w:top w:val="single" w:sz="4" w:space="0" w:color="auto"/>
              <w:left w:val="single" w:sz="4" w:space="0" w:color="auto"/>
              <w:right w:val="single" w:sz="4" w:space="0" w:color="auto"/>
            </w:tcBorders>
            <w:vAlign w:val="center"/>
            <w:hideMark/>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Наименование муниципальной программы, подпрограммы, основного мероприятия</w:t>
            </w:r>
          </w:p>
        </w:tc>
        <w:tc>
          <w:tcPr>
            <w:tcW w:w="0" w:type="auto"/>
            <w:vMerge w:val="restart"/>
            <w:tcBorders>
              <w:top w:val="single" w:sz="4" w:space="0" w:color="auto"/>
              <w:left w:val="single" w:sz="4" w:space="0" w:color="auto"/>
              <w:right w:val="single" w:sz="4" w:space="0" w:color="auto"/>
            </w:tcBorders>
            <w:vAlign w:val="center"/>
            <w:hideMark/>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Наименование ответственного исполнителя, исполнителя - главного распорядителя средств муниципального  бюджета</w:t>
            </w:r>
            <w:r w:rsidRPr="00381505">
              <w:rPr>
                <w:rFonts w:ascii="Times New Roman" w:hAnsi="Times New Roman"/>
                <w:sz w:val="12"/>
                <w:szCs w:val="12"/>
              </w:rPr>
              <w:br/>
              <w:t>(далее - ГРБС)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в том числе по источникам:</w:t>
            </w:r>
          </w:p>
        </w:tc>
      </w:tr>
      <w:tr w:rsidR="00ED7BD1" w:rsidRPr="00381505" w:rsidTr="00ED7BD1">
        <w:tc>
          <w:tcPr>
            <w:tcW w:w="0" w:type="auto"/>
            <w:vMerge/>
            <w:tcBorders>
              <w:left w:val="single" w:sz="4" w:space="0" w:color="auto"/>
              <w:bottom w:val="single" w:sz="4" w:space="0" w:color="auto"/>
              <w:right w:val="single" w:sz="4" w:space="0" w:color="auto"/>
            </w:tcBorders>
            <w:vAlign w:val="center"/>
            <w:hideMark/>
          </w:tcPr>
          <w:p w:rsidR="00ED7BD1" w:rsidRPr="00381505" w:rsidRDefault="00ED7BD1" w:rsidP="00786A5A">
            <w:pPr>
              <w:pStyle w:val="ConsPlusNormal"/>
              <w:tabs>
                <w:tab w:val="left" w:pos="142"/>
              </w:tabs>
              <w:ind w:firstLine="0"/>
              <w:jc w:val="center"/>
              <w:rPr>
                <w:rFonts w:ascii="Times New Roman" w:hAnsi="Times New Roman"/>
                <w:sz w:val="12"/>
                <w:szCs w:val="12"/>
              </w:rPr>
            </w:pPr>
          </w:p>
        </w:tc>
        <w:tc>
          <w:tcPr>
            <w:tcW w:w="0" w:type="auto"/>
            <w:vMerge/>
            <w:tcBorders>
              <w:left w:val="single" w:sz="4" w:space="0" w:color="auto"/>
              <w:bottom w:val="single" w:sz="4" w:space="0" w:color="auto"/>
              <w:right w:val="single" w:sz="4" w:space="0" w:color="auto"/>
            </w:tcBorders>
            <w:vAlign w:val="center"/>
            <w:hideMark/>
          </w:tcPr>
          <w:p w:rsidR="00ED7BD1" w:rsidRPr="00381505" w:rsidRDefault="00ED7BD1" w:rsidP="00786A5A">
            <w:pPr>
              <w:pStyle w:val="ConsPlusNormal"/>
              <w:tabs>
                <w:tab w:val="left" w:pos="142"/>
              </w:tabs>
              <w:ind w:firstLine="0"/>
              <w:jc w:val="center"/>
              <w:rPr>
                <w:rFonts w:ascii="Times New Roman" w:hAnsi="Times New Roman"/>
                <w:sz w:val="12"/>
                <w:szCs w:val="12"/>
              </w:rPr>
            </w:pPr>
          </w:p>
        </w:tc>
        <w:tc>
          <w:tcPr>
            <w:tcW w:w="0" w:type="auto"/>
            <w:vMerge/>
            <w:tcBorders>
              <w:left w:val="single" w:sz="4" w:space="0" w:color="auto"/>
              <w:bottom w:val="single" w:sz="4" w:space="0" w:color="auto"/>
              <w:right w:val="single" w:sz="4" w:space="0" w:color="auto"/>
            </w:tcBorders>
            <w:vAlign w:val="center"/>
            <w:hideMark/>
          </w:tcPr>
          <w:p w:rsidR="00ED7BD1" w:rsidRPr="00381505" w:rsidRDefault="00ED7BD1" w:rsidP="00786A5A">
            <w:pPr>
              <w:pStyle w:val="ConsPlusNormal"/>
              <w:tabs>
                <w:tab w:val="left" w:pos="142"/>
              </w:tabs>
              <w:ind w:firstLine="0"/>
              <w:jc w:val="center"/>
              <w:rPr>
                <w:rFonts w:ascii="Times New Roman" w:hAnsi="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7BD1" w:rsidRPr="00381505" w:rsidRDefault="00ED7BD1" w:rsidP="00786A5A">
            <w:pPr>
              <w:tabs>
                <w:tab w:val="left" w:pos="142"/>
              </w:tabs>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D7BD1" w:rsidRPr="00381505" w:rsidRDefault="00ED7BD1" w:rsidP="00786A5A">
            <w:pPr>
              <w:tabs>
                <w:tab w:val="left" w:pos="142"/>
              </w:tabs>
              <w:rPr>
                <w:sz w:val="12"/>
                <w:szCs w:val="12"/>
              </w:rPr>
            </w:pPr>
            <w:r w:rsidRPr="00381505">
              <w:rPr>
                <w:sz w:val="12"/>
                <w:szCs w:val="12"/>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ED7BD1" w:rsidRPr="00381505" w:rsidRDefault="00ED7BD1" w:rsidP="00786A5A">
            <w:pPr>
              <w:tabs>
                <w:tab w:val="left" w:pos="142"/>
              </w:tabs>
              <w:rPr>
                <w:sz w:val="12"/>
                <w:szCs w:val="12"/>
              </w:rPr>
            </w:pPr>
            <w:r w:rsidRPr="00381505">
              <w:rPr>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tabs>
                <w:tab w:val="left" w:pos="142"/>
              </w:tabs>
              <w:rPr>
                <w:sz w:val="12"/>
                <w:szCs w:val="12"/>
              </w:rPr>
            </w:pPr>
            <w:r w:rsidRPr="00381505">
              <w:rPr>
                <w:sz w:val="12"/>
                <w:szCs w:val="12"/>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tabs>
                <w:tab w:val="left" w:pos="142"/>
              </w:tabs>
              <w:rPr>
                <w:sz w:val="12"/>
                <w:szCs w:val="12"/>
              </w:rPr>
            </w:pPr>
            <w:r w:rsidRPr="00381505">
              <w:rPr>
                <w:sz w:val="12"/>
                <w:szCs w:val="12"/>
              </w:rPr>
              <w:t>внебюджетные источники</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hideMark/>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2</w:t>
            </w:r>
          </w:p>
        </w:tc>
        <w:tc>
          <w:tcPr>
            <w:tcW w:w="0" w:type="auto"/>
            <w:tcBorders>
              <w:top w:val="single" w:sz="4" w:space="0" w:color="auto"/>
              <w:left w:val="single" w:sz="4" w:space="0" w:color="auto"/>
              <w:bottom w:val="single" w:sz="4" w:space="0" w:color="auto"/>
              <w:right w:val="single" w:sz="4" w:space="0" w:color="auto"/>
            </w:tcBorders>
            <w:hideMark/>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3</w:t>
            </w:r>
          </w:p>
        </w:tc>
        <w:tc>
          <w:tcPr>
            <w:tcW w:w="0" w:type="auto"/>
            <w:tcBorders>
              <w:top w:val="single" w:sz="4" w:space="0" w:color="auto"/>
              <w:left w:val="single" w:sz="4" w:space="0" w:color="auto"/>
              <w:bottom w:val="single" w:sz="4" w:space="0" w:color="auto"/>
              <w:right w:val="single" w:sz="4" w:space="0" w:color="auto"/>
            </w:tcBorders>
            <w:hideMark/>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4</w:t>
            </w:r>
          </w:p>
        </w:tc>
        <w:tc>
          <w:tcPr>
            <w:tcW w:w="0" w:type="auto"/>
            <w:tcBorders>
              <w:top w:val="single" w:sz="4" w:space="0" w:color="auto"/>
              <w:left w:val="single" w:sz="4" w:space="0" w:color="auto"/>
              <w:bottom w:val="single" w:sz="4" w:space="0" w:color="auto"/>
              <w:right w:val="single" w:sz="4" w:space="0" w:color="auto"/>
            </w:tcBorders>
            <w:hideMark/>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5</w:t>
            </w:r>
          </w:p>
        </w:tc>
        <w:tc>
          <w:tcPr>
            <w:tcW w:w="0" w:type="auto"/>
            <w:tcBorders>
              <w:top w:val="single" w:sz="4" w:space="0" w:color="auto"/>
              <w:left w:val="single" w:sz="4" w:space="0" w:color="auto"/>
              <w:bottom w:val="single" w:sz="4" w:space="0" w:color="auto"/>
              <w:right w:val="single" w:sz="4" w:space="0" w:color="auto"/>
            </w:tcBorders>
            <w:hideMark/>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8</w:t>
            </w:r>
          </w:p>
        </w:tc>
      </w:tr>
      <w:tr w:rsidR="00ED7BD1" w:rsidRPr="00381505" w:rsidTr="00ED7BD1">
        <w:tc>
          <w:tcPr>
            <w:tcW w:w="0" w:type="auto"/>
            <w:vMerge w:val="restart"/>
            <w:tcBorders>
              <w:top w:val="single" w:sz="4" w:space="0" w:color="auto"/>
              <w:left w:val="single" w:sz="4" w:space="0" w:color="auto"/>
              <w:bottom w:val="single" w:sz="4" w:space="0" w:color="auto"/>
              <w:right w:val="single" w:sz="4" w:space="0" w:color="auto"/>
            </w:tcBorders>
            <w:hideMark/>
          </w:tcPr>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t>МУНИЦИПАЛЬНАЯ ПРОГРАММА</w:t>
            </w:r>
          </w:p>
        </w:tc>
        <w:tc>
          <w:tcPr>
            <w:tcW w:w="0" w:type="auto"/>
            <w:vMerge w:val="restart"/>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t>«Развитие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0" w:type="auto"/>
            <w:tcBorders>
              <w:top w:val="single" w:sz="4" w:space="0" w:color="auto"/>
              <w:left w:val="single" w:sz="4" w:space="0" w:color="auto"/>
              <w:bottom w:val="single" w:sz="4" w:space="0" w:color="auto"/>
              <w:right w:val="single" w:sz="4" w:space="0" w:color="auto"/>
            </w:tcBorders>
            <w:hideMark/>
          </w:tcPr>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t>всего</w:t>
            </w:r>
          </w:p>
        </w:tc>
        <w:tc>
          <w:tcPr>
            <w:tcW w:w="0" w:type="auto"/>
            <w:tcBorders>
              <w:top w:val="single" w:sz="6" w:space="0" w:color="000000"/>
              <w:left w:val="single" w:sz="6" w:space="0" w:color="000000"/>
              <w:bottom w:val="single" w:sz="6" w:space="0" w:color="000000"/>
              <w:right w:val="single" w:sz="6" w:space="0" w:color="000000"/>
            </w:tcBorders>
          </w:tcPr>
          <w:p w:rsidR="00ED7BD1" w:rsidRPr="00381505" w:rsidRDefault="00ED7BD1" w:rsidP="00786A5A">
            <w:pPr>
              <w:tabs>
                <w:tab w:val="left" w:pos="142"/>
              </w:tabs>
              <w:jc w:val="center"/>
              <w:rPr>
                <w:sz w:val="12"/>
                <w:szCs w:val="12"/>
              </w:rPr>
            </w:pPr>
            <w:r w:rsidRPr="00381505">
              <w:rPr>
                <w:sz w:val="12"/>
                <w:szCs w:val="12"/>
              </w:rPr>
              <w:t>23 527,26</w:t>
            </w:r>
          </w:p>
        </w:tc>
        <w:tc>
          <w:tcPr>
            <w:tcW w:w="0" w:type="auto"/>
            <w:tcBorders>
              <w:top w:val="single" w:sz="6" w:space="0" w:color="000000"/>
              <w:left w:val="single" w:sz="6" w:space="0" w:color="000000"/>
              <w:bottom w:val="single" w:sz="6" w:space="0" w:color="000000"/>
              <w:right w:val="single" w:sz="6" w:space="0" w:color="000000"/>
            </w:tcBorders>
          </w:tcPr>
          <w:p w:rsidR="00ED7BD1" w:rsidRPr="00381505" w:rsidRDefault="00ED7BD1" w:rsidP="00786A5A">
            <w:pPr>
              <w:tabs>
                <w:tab w:val="left" w:pos="142"/>
              </w:tabs>
              <w:jc w:val="center"/>
              <w:rPr>
                <w:sz w:val="12"/>
                <w:szCs w:val="12"/>
              </w:rPr>
            </w:pPr>
            <w:r w:rsidRPr="00381505">
              <w:rPr>
                <w:sz w:val="12"/>
                <w:szCs w:val="12"/>
              </w:rPr>
              <w:t>0</w:t>
            </w:r>
          </w:p>
        </w:tc>
        <w:tc>
          <w:tcPr>
            <w:tcW w:w="0" w:type="auto"/>
            <w:tcBorders>
              <w:top w:val="single" w:sz="6" w:space="0" w:color="000000"/>
              <w:left w:val="single" w:sz="6" w:space="0" w:color="000000"/>
              <w:bottom w:val="single" w:sz="6" w:space="0" w:color="000000"/>
              <w:right w:val="single" w:sz="6" w:space="0" w:color="000000"/>
            </w:tcBorders>
          </w:tcPr>
          <w:p w:rsidR="00ED7BD1" w:rsidRPr="00381505" w:rsidRDefault="00ED7BD1" w:rsidP="00786A5A">
            <w:pPr>
              <w:tabs>
                <w:tab w:val="left" w:pos="142"/>
              </w:tabs>
              <w:jc w:val="center"/>
              <w:rPr>
                <w:sz w:val="12"/>
                <w:szCs w:val="12"/>
              </w:rPr>
            </w:pPr>
            <w:r w:rsidRPr="00381505">
              <w:rPr>
                <w:sz w:val="12"/>
                <w:szCs w:val="12"/>
              </w:rPr>
              <w:t>0</w:t>
            </w:r>
          </w:p>
        </w:tc>
        <w:tc>
          <w:tcPr>
            <w:tcW w:w="0" w:type="auto"/>
            <w:tcBorders>
              <w:top w:val="single" w:sz="6" w:space="0" w:color="000000"/>
              <w:left w:val="single" w:sz="6" w:space="0" w:color="000000"/>
              <w:bottom w:val="single" w:sz="6" w:space="0" w:color="000000"/>
              <w:right w:val="single" w:sz="6" w:space="0" w:color="000000"/>
            </w:tcBorders>
          </w:tcPr>
          <w:p w:rsidR="00ED7BD1" w:rsidRPr="00381505" w:rsidRDefault="00ED7BD1" w:rsidP="00786A5A">
            <w:pPr>
              <w:tabs>
                <w:tab w:val="left" w:pos="142"/>
              </w:tabs>
              <w:jc w:val="center"/>
              <w:rPr>
                <w:sz w:val="12"/>
                <w:szCs w:val="12"/>
              </w:rPr>
            </w:pPr>
            <w:r w:rsidRPr="00381505">
              <w:rPr>
                <w:sz w:val="12"/>
                <w:szCs w:val="12"/>
              </w:rPr>
              <w:t>23 527,26</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r>
      <w:tr w:rsidR="00ED7BD1" w:rsidRPr="00381505" w:rsidTr="00ED7BD1">
        <w:tc>
          <w:tcPr>
            <w:tcW w:w="0" w:type="auto"/>
            <w:vMerge/>
            <w:tcBorders>
              <w:top w:val="single" w:sz="4" w:space="0" w:color="auto"/>
              <w:left w:val="single" w:sz="4" w:space="0" w:color="auto"/>
              <w:bottom w:val="single" w:sz="4" w:space="0" w:color="auto"/>
              <w:right w:val="single" w:sz="4" w:space="0" w:color="auto"/>
            </w:tcBorders>
            <w:vAlign w:val="center"/>
            <w:hideMark/>
          </w:tcPr>
          <w:p w:rsidR="00ED7BD1" w:rsidRPr="00381505" w:rsidRDefault="00ED7BD1" w:rsidP="00786A5A">
            <w:pPr>
              <w:tabs>
                <w:tab w:val="left" w:pos="142"/>
              </w:tabs>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7BD1" w:rsidRPr="00381505" w:rsidRDefault="00ED7BD1" w:rsidP="00786A5A">
            <w:pPr>
              <w:tabs>
                <w:tab w:val="left" w:pos="142"/>
              </w:tabs>
              <w:rPr>
                <w:sz w:val="12"/>
                <w:szCs w:val="12"/>
              </w:rPr>
            </w:pPr>
          </w:p>
        </w:tc>
        <w:tc>
          <w:tcPr>
            <w:tcW w:w="0" w:type="auto"/>
            <w:tcBorders>
              <w:top w:val="single" w:sz="4" w:space="0" w:color="auto"/>
              <w:left w:val="single" w:sz="4" w:space="0" w:color="auto"/>
              <w:right w:val="single" w:sz="4" w:space="0" w:color="auto"/>
            </w:tcBorders>
            <w:hideMark/>
          </w:tcPr>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t>в том числе по ГРБС: администрация Павловского муниципального района Воронежской области</w:t>
            </w:r>
          </w:p>
        </w:tc>
        <w:tc>
          <w:tcPr>
            <w:tcW w:w="0" w:type="auto"/>
            <w:tcBorders>
              <w:top w:val="single" w:sz="6" w:space="0" w:color="000000"/>
              <w:left w:val="single" w:sz="6" w:space="0" w:color="000000"/>
              <w:bottom w:val="single" w:sz="6" w:space="0" w:color="000000"/>
              <w:right w:val="single" w:sz="6" w:space="0" w:color="000000"/>
            </w:tcBorders>
          </w:tcPr>
          <w:p w:rsidR="00ED7BD1" w:rsidRPr="00381505" w:rsidRDefault="00ED7BD1" w:rsidP="00786A5A">
            <w:pPr>
              <w:tabs>
                <w:tab w:val="left" w:pos="142"/>
              </w:tabs>
              <w:jc w:val="center"/>
              <w:rPr>
                <w:sz w:val="12"/>
                <w:szCs w:val="12"/>
              </w:rPr>
            </w:pPr>
          </w:p>
          <w:p w:rsidR="00ED7BD1" w:rsidRPr="00381505" w:rsidRDefault="00ED7BD1" w:rsidP="00786A5A">
            <w:pPr>
              <w:tabs>
                <w:tab w:val="left" w:pos="142"/>
              </w:tabs>
              <w:jc w:val="center"/>
              <w:rPr>
                <w:sz w:val="12"/>
                <w:szCs w:val="12"/>
              </w:rPr>
            </w:pPr>
            <w:r w:rsidRPr="00381505">
              <w:rPr>
                <w:sz w:val="12"/>
                <w:szCs w:val="12"/>
              </w:rPr>
              <w:t>23 527,26</w:t>
            </w:r>
          </w:p>
        </w:tc>
        <w:tc>
          <w:tcPr>
            <w:tcW w:w="0" w:type="auto"/>
            <w:tcBorders>
              <w:top w:val="single" w:sz="6" w:space="0" w:color="000000"/>
              <w:left w:val="single" w:sz="6" w:space="0" w:color="000000"/>
              <w:bottom w:val="single" w:sz="6" w:space="0" w:color="000000"/>
              <w:right w:val="single" w:sz="6" w:space="0" w:color="000000"/>
            </w:tcBorders>
          </w:tcPr>
          <w:p w:rsidR="00ED7BD1" w:rsidRPr="00381505" w:rsidRDefault="00ED7BD1" w:rsidP="00786A5A">
            <w:pPr>
              <w:tabs>
                <w:tab w:val="left" w:pos="142"/>
              </w:tabs>
              <w:jc w:val="center"/>
              <w:rPr>
                <w:sz w:val="12"/>
                <w:szCs w:val="12"/>
              </w:rPr>
            </w:pPr>
          </w:p>
          <w:p w:rsidR="00ED7BD1" w:rsidRPr="00381505" w:rsidRDefault="00ED7BD1" w:rsidP="00786A5A">
            <w:pPr>
              <w:tabs>
                <w:tab w:val="left" w:pos="142"/>
              </w:tabs>
              <w:jc w:val="center"/>
              <w:rPr>
                <w:sz w:val="12"/>
                <w:szCs w:val="12"/>
              </w:rPr>
            </w:pPr>
            <w:r w:rsidRPr="00381505">
              <w:rPr>
                <w:sz w:val="12"/>
                <w:szCs w:val="12"/>
              </w:rPr>
              <w:t>0</w:t>
            </w:r>
          </w:p>
        </w:tc>
        <w:tc>
          <w:tcPr>
            <w:tcW w:w="0" w:type="auto"/>
            <w:tcBorders>
              <w:top w:val="single" w:sz="6" w:space="0" w:color="000000"/>
              <w:left w:val="single" w:sz="6" w:space="0" w:color="000000"/>
              <w:bottom w:val="single" w:sz="6" w:space="0" w:color="000000"/>
              <w:right w:val="single" w:sz="6" w:space="0" w:color="000000"/>
            </w:tcBorders>
          </w:tcPr>
          <w:p w:rsidR="00ED7BD1" w:rsidRPr="00381505" w:rsidRDefault="00ED7BD1" w:rsidP="00786A5A">
            <w:pPr>
              <w:tabs>
                <w:tab w:val="left" w:pos="142"/>
              </w:tabs>
              <w:jc w:val="center"/>
              <w:rPr>
                <w:sz w:val="12"/>
                <w:szCs w:val="12"/>
              </w:rPr>
            </w:pPr>
          </w:p>
          <w:p w:rsidR="00ED7BD1" w:rsidRPr="00381505" w:rsidRDefault="00ED7BD1" w:rsidP="00786A5A">
            <w:pPr>
              <w:tabs>
                <w:tab w:val="left" w:pos="142"/>
              </w:tabs>
              <w:jc w:val="center"/>
              <w:rPr>
                <w:sz w:val="12"/>
                <w:szCs w:val="12"/>
              </w:rPr>
            </w:pPr>
            <w:r w:rsidRPr="00381505">
              <w:rPr>
                <w:sz w:val="12"/>
                <w:szCs w:val="12"/>
              </w:rPr>
              <w:t>0</w:t>
            </w:r>
          </w:p>
          <w:p w:rsidR="00ED7BD1" w:rsidRPr="00381505" w:rsidRDefault="00ED7BD1" w:rsidP="00786A5A">
            <w:pPr>
              <w:tabs>
                <w:tab w:val="left" w:pos="142"/>
              </w:tabs>
              <w:jc w:val="center"/>
              <w:rPr>
                <w:sz w:val="12"/>
                <w:szCs w:val="12"/>
              </w:rPr>
            </w:pPr>
          </w:p>
        </w:tc>
        <w:tc>
          <w:tcPr>
            <w:tcW w:w="0" w:type="auto"/>
            <w:tcBorders>
              <w:top w:val="single" w:sz="6" w:space="0" w:color="000000"/>
              <w:left w:val="single" w:sz="6" w:space="0" w:color="000000"/>
              <w:bottom w:val="single" w:sz="6" w:space="0" w:color="000000"/>
              <w:right w:val="single" w:sz="6" w:space="0" w:color="000000"/>
            </w:tcBorders>
          </w:tcPr>
          <w:p w:rsidR="00ED7BD1" w:rsidRPr="00381505" w:rsidRDefault="00ED7BD1" w:rsidP="00786A5A">
            <w:pPr>
              <w:tabs>
                <w:tab w:val="left" w:pos="142"/>
              </w:tabs>
              <w:jc w:val="center"/>
              <w:rPr>
                <w:sz w:val="12"/>
                <w:szCs w:val="12"/>
              </w:rPr>
            </w:pPr>
          </w:p>
          <w:p w:rsidR="00ED7BD1" w:rsidRPr="00381505" w:rsidRDefault="00ED7BD1" w:rsidP="00786A5A">
            <w:pPr>
              <w:tabs>
                <w:tab w:val="left" w:pos="142"/>
              </w:tabs>
              <w:jc w:val="center"/>
              <w:rPr>
                <w:sz w:val="12"/>
                <w:szCs w:val="12"/>
              </w:rPr>
            </w:pPr>
            <w:r w:rsidRPr="00381505">
              <w:rPr>
                <w:sz w:val="12"/>
                <w:szCs w:val="12"/>
              </w:rPr>
              <w:t>23 527,26</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p>
          <w:p w:rsidR="00ED7BD1" w:rsidRPr="00381505" w:rsidRDefault="00ED7BD1" w:rsidP="00786A5A">
            <w:pPr>
              <w:pStyle w:val="ConsPlusNormal"/>
              <w:tabs>
                <w:tab w:val="left" w:pos="142"/>
              </w:tabs>
              <w:ind w:firstLine="0"/>
              <w:jc w:val="center"/>
              <w:rPr>
                <w:rFonts w:ascii="Times New Roman" w:hAnsi="Times New Roman"/>
                <w:sz w:val="12"/>
                <w:szCs w:val="12"/>
              </w:rPr>
            </w:pPr>
          </w:p>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r>
      <w:tr w:rsidR="00ED7BD1" w:rsidRPr="00381505" w:rsidTr="00ED7BD1">
        <w:tc>
          <w:tcPr>
            <w:tcW w:w="0" w:type="auto"/>
            <w:vMerge w:val="restart"/>
            <w:tcBorders>
              <w:top w:val="single" w:sz="4" w:space="0" w:color="auto"/>
              <w:left w:val="single" w:sz="4" w:space="0" w:color="auto"/>
              <w:bottom w:val="single" w:sz="4" w:space="0" w:color="auto"/>
              <w:right w:val="single" w:sz="4" w:space="0" w:color="auto"/>
            </w:tcBorders>
            <w:hideMark/>
          </w:tcPr>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t>ОСНОВНОЕ МЕРОПРИЯТИЕ 1.1.</w:t>
            </w:r>
          </w:p>
        </w:tc>
        <w:tc>
          <w:tcPr>
            <w:tcW w:w="0" w:type="auto"/>
            <w:vMerge w:val="restart"/>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t xml:space="preserve">Финансовая поддержка субъектов малого и среднего предпринимательства, а также физических лиц, применяющих </w:t>
            </w:r>
            <w:r w:rsidRPr="00381505">
              <w:rPr>
                <w:rFonts w:ascii="Times New Roman" w:hAnsi="Times New Roman"/>
                <w:sz w:val="12"/>
                <w:szCs w:val="12"/>
              </w:rPr>
              <w:lastRenderedPageBreak/>
              <w:t>специальный налоговый режим «Налог на профессиональный доход», и организаций, образующих инфраструктуру поддержки и обеспечения деятельности субъектов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hideMark/>
          </w:tcPr>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t>всего</w:t>
            </w:r>
          </w:p>
        </w:tc>
        <w:tc>
          <w:tcPr>
            <w:tcW w:w="0" w:type="auto"/>
            <w:tcBorders>
              <w:top w:val="single" w:sz="4" w:space="0" w:color="auto"/>
              <w:left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22 227,26</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right w:val="single" w:sz="4" w:space="0" w:color="auto"/>
            </w:tcBorders>
          </w:tcPr>
          <w:p w:rsidR="00ED7BD1" w:rsidRPr="00381505" w:rsidRDefault="00ED7BD1" w:rsidP="00786A5A">
            <w:pPr>
              <w:rPr>
                <w:sz w:val="12"/>
                <w:szCs w:val="12"/>
              </w:rPr>
            </w:pPr>
            <w:r w:rsidRPr="00381505">
              <w:rPr>
                <w:sz w:val="12"/>
                <w:szCs w:val="12"/>
              </w:rPr>
              <w:t>22 227,26</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r>
      <w:tr w:rsidR="00ED7BD1" w:rsidRPr="00381505" w:rsidTr="00ED7BD1">
        <w:tc>
          <w:tcPr>
            <w:tcW w:w="0" w:type="auto"/>
            <w:vMerge/>
            <w:tcBorders>
              <w:top w:val="single" w:sz="4" w:space="0" w:color="auto"/>
              <w:left w:val="single" w:sz="4" w:space="0" w:color="auto"/>
              <w:bottom w:val="single" w:sz="4" w:space="0" w:color="auto"/>
              <w:right w:val="single" w:sz="4" w:space="0" w:color="auto"/>
            </w:tcBorders>
            <w:vAlign w:val="center"/>
            <w:hideMark/>
          </w:tcPr>
          <w:p w:rsidR="00ED7BD1" w:rsidRPr="00381505" w:rsidRDefault="00ED7BD1" w:rsidP="00786A5A">
            <w:pPr>
              <w:tabs>
                <w:tab w:val="left" w:pos="142"/>
              </w:tabs>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7BD1" w:rsidRPr="00381505" w:rsidRDefault="00ED7BD1" w:rsidP="00786A5A">
            <w:pPr>
              <w:tabs>
                <w:tab w:val="left" w:pos="142"/>
              </w:tabs>
              <w:rPr>
                <w:sz w:val="12"/>
                <w:szCs w:val="12"/>
              </w:rPr>
            </w:pPr>
          </w:p>
        </w:tc>
        <w:tc>
          <w:tcPr>
            <w:tcW w:w="0" w:type="auto"/>
            <w:tcBorders>
              <w:top w:val="single" w:sz="4" w:space="0" w:color="auto"/>
              <w:left w:val="single" w:sz="4" w:space="0" w:color="auto"/>
              <w:right w:val="single" w:sz="4" w:space="0" w:color="auto"/>
            </w:tcBorders>
            <w:hideMark/>
          </w:tcPr>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t>в том числе по ГРБС:</w:t>
            </w:r>
          </w:p>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t>администрация Павловского муниципального района Воронежской области</w:t>
            </w:r>
          </w:p>
        </w:tc>
        <w:tc>
          <w:tcPr>
            <w:tcW w:w="0" w:type="auto"/>
            <w:tcBorders>
              <w:top w:val="single" w:sz="4" w:space="0" w:color="auto"/>
              <w:left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22 227,26</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right w:val="single" w:sz="4" w:space="0" w:color="auto"/>
            </w:tcBorders>
          </w:tcPr>
          <w:p w:rsidR="00ED7BD1" w:rsidRPr="00381505" w:rsidRDefault="00ED7BD1" w:rsidP="00786A5A">
            <w:pPr>
              <w:rPr>
                <w:sz w:val="12"/>
                <w:szCs w:val="12"/>
              </w:rPr>
            </w:pPr>
            <w:r w:rsidRPr="00381505">
              <w:rPr>
                <w:sz w:val="12"/>
                <w:szCs w:val="12"/>
              </w:rPr>
              <w:t>22 227,26</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r>
      <w:tr w:rsidR="00ED7BD1" w:rsidRPr="00381505" w:rsidTr="00ED7BD1">
        <w:tc>
          <w:tcPr>
            <w:tcW w:w="0" w:type="auto"/>
            <w:vMerge w:val="restart"/>
            <w:tcBorders>
              <w:top w:val="single" w:sz="4" w:space="0" w:color="auto"/>
              <w:left w:val="single" w:sz="4" w:space="0" w:color="auto"/>
              <w:bottom w:val="single" w:sz="4" w:space="0" w:color="auto"/>
              <w:right w:val="single" w:sz="4" w:space="0" w:color="auto"/>
            </w:tcBorders>
            <w:hideMark/>
          </w:tcPr>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t>ОСНОВНОЕ МЕРОПРИЯТИЕ 1.2.</w:t>
            </w:r>
          </w:p>
        </w:tc>
        <w:tc>
          <w:tcPr>
            <w:tcW w:w="0" w:type="auto"/>
            <w:vMerge w:val="restart"/>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t>Финансовая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монопрофильной территории г. Павловск</w:t>
            </w:r>
          </w:p>
        </w:tc>
        <w:tc>
          <w:tcPr>
            <w:tcW w:w="0" w:type="auto"/>
            <w:tcBorders>
              <w:top w:val="single" w:sz="4" w:space="0" w:color="auto"/>
              <w:left w:val="single" w:sz="4" w:space="0" w:color="auto"/>
              <w:bottom w:val="single" w:sz="4" w:space="0" w:color="auto"/>
              <w:right w:val="single" w:sz="4" w:space="0" w:color="auto"/>
            </w:tcBorders>
            <w:hideMark/>
          </w:tcPr>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jc w:val="center"/>
              <w:rPr>
                <w:sz w:val="12"/>
                <w:szCs w:val="12"/>
              </w:rPr>
            </w:pPr>
            <w:r w:rsidRPr="00381505">
              <w:rPr>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jc w:val="center"/>
              <w:rPr>
                <w:sz w:val="12"/>
                <w:szCs w:val="12"/>
              </w:rPr>
            </w:pPr>
            <w:r w:rsidRPr="00381505">
              <w:rPr>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r>
      <w:tr w:rsidR="00ED7BD1" w:rsidRPr="00381505" w:rsidTr="00ED7BD1">
        <w:tc>
          <w:tcPr>
            <w:tcW w:w="0" w:type="auto"/>
            <w:vMerge/>
            <w:tcBorders>
              <w:top w:val="single" w:sz="4" w:space="0" w:color="auto"/>
              <w:left w:val="single" w:sz="4" w:space="0" w:color="auto"/>
              <w:bottom w:val="single" w:sz="4" w:space="0" w:color="auto"/>
              <w:right w:val="single" w:sz="4" w:space="0" w:color="auto"/>
            </w:tcBorders>
            <w:vAlign w:val="center"/>
            <w:hideMark/>
          </w:tcPr>
          <w:p w:rsidR="00ED7BD1" w:rsidRPr="00381505" w:rsidRDefault="00ED7BD1" w:rsidP="00786A5A">
            <w:pPr>
              <w:tabs>
                <w:tab w:val="left" w:pos="142"/>
              </w:tabs>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7BD1" w:rsidRPr="00381505" w:rsidRDefault="00ED7BD1" w:rsidP="00786A5A">
            <w:pPr>
              <w:tabs>
                <w:tab w:val="left" w:pos="142"/>
              </w:tabs>
              <w:rPr>
                <w:sz w:val="12"/>
                <w:szCs w:val="12"/>
              </w:rPr>
            </w:pPr>
          </w:p>
        </w:tc>
        <w:tc>
          <w:tcPr>
            <w:tcW w:w="0" w:type="auto"/>
            <w:tcBorders>
              <w:top w:val="single" w:sz="4" w:space="0" w:color="auto"/>
              <w:left w:val="single" w:sz="4" w:space="0" w:color="auto"/>
              <w:right w:val="single" w:sz="4" w:space="0" w:color="auto"/>
            </w:tcBorders>
            <w:hideMark/>
          </w:tcPr>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t>в том числе по ГРБС:</w:t>
            </w:r>
          </w:p>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t>администрация Павловского муниципального района Воронежской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jc w:val="center"/>
              <w:rPr>
                <w:sz w:val="12"/>
                <w:szCs w:val="12"/>
              </w:rPr>
            </w:pPr>
            <w:r w:rsidRPr="00381505">
              <w:rPr>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jc w:val="center"/>
              <w:rPr>
                <w:sz w:val="12"/>
                <w:szCs w:val="12"/>
              </w:rPr>
            </w:pPr>
            <w:r w:rsidRPr="00381505">
              <w:rPr>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r>
      <w:tr w:rsidR="00ED7BD1" w:rsidRPr="00381505" w:rsidTr="00ED7BD1">
        <w:tc>
          <w:tcPr>
            <w:tcW w:w="0" w:type="auto"/>
            <w:vMerge w:val="restart"/>
            <w:tcBorders>
              <w:top w:val="single" w:sz="4" w:space="0" w:color="auto"/>
              <w:left w:val="single" w:sz="4" w:space="0" w:color="auto"/>
              <w:right w:val="single" w:sz="4" w:space="0" w:color="auto"/>
            </w:tcBorders>
            <w:vAlign w:val="center"/>
          </w:tcPr>
          <w:p w:rsidR="00ED7BD1" w:rsidRPr="00381505" w:rsidRDefault="00ED7BD1" w:rsidP="00786A5A">
            <w:pPr>
              <w:tabs>
                <w:tab w:val="left" w:pos="142"/>
              </w:tabs>
              <w:rPr>
                <w:sz w:val="12"/>
                <w:szCs w:val="12"/>
              </w:rPr>
            </w:pPr>
            <w:r w:rsidRPr="00381505">
              <w:rPr>
                <w:sz w:val="12"/>
                <w:szCs w:val="12"/>
              </w:rPr>
              <w:t>ОСНОВНОЕ МЕРОПРИЯТИЕ 1.3.</w:t>
            </w:r>
          </w:p>
        </w:tc>
        <w:tc>
          <w:tcPr>
            <w:tcW w:w="0" w:type="auto"/>
            <w:vMerge w:val="restart"/>
            <w:tcBorders>
              <w:top w:val="single" w:sz="4" w:space="0" w:color="auto"/>
              <w:left w:val="single" w:sz="4" w:space="0" w:color="auto"/>
              <w:right w:val="single" w:sz="4" w:space="0" w:color="auto"/>
            </w:tcBorders>
            <w:vAlign w:val="center"/>
          </w:tcPr>
          <w:p w:rsidR="00ED7BD1" w:rsidRPr="00381505" w:rsidRDefault="00ED7BD1" w:rsidP="00786A5A">
            <w:pPr>
              <w:tabs>
                <w:tab w:val="left" w:pos="142"/>
              </w:tabs>
              <w:rPr>
                <w:sz w:val="12"/>
                <w:szCs w:val="12"/>
              </w:rPr>
            </w:pPr>
            <w:r w:rsidRPr="00381505">
              <w:rPr>
                <w:sz w:val="12"/>
                <w:szCs w:val="12"/>
              </w:rPr>
              <w:t>Муниципальная составляющая Павловского муниципального района регионального проекта «Акселерация субъектов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t>всего</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r>
      <w:tr w:rsidR="00ED7BD1" w:rsidRPr="00381505" w:rsidTr="00ED7BD1">
        <w:tc>
          <w:tcPr>
            <w:tcW w:w="0" w:type="auto"/>
            <w:vMerge/>
            <w:tcBorders>
              <w:left w:val="single" w:sz="4" w:space="0" w:color="auto"/>
              <w:bottom w:val="single" w:sz="4" w:space="0" w:color="auto"/>
              <w:right w:val="single" w:sz="4" w:space="0" w:color="auto"/>
            </w:tcBorders>
            <w:vAlign w:val="center"/>
          </w:tcPr>
          <w:p w:rsidR="00ED7BD1" w:rsidRPr="00381505" w:rsidRDefault="00ED7BD1" w:rsidP="00786A5A">
            <w:pPr>
              <w:tabs>
                <w:tab w:val="left" w:pos="142"/>
              </w:tabs>
              <w:rPr>
                <w:sz w:val="12"/>
                <w:szCs w:val="12"/>
              </w:rPr>
            </w:pPr>
          </w:p>
        </w:tc>
        <w:tc>
          <w:tcPr>
            <w:tcW w:w="0" w:type="auto"/>
            <w:vMerge/>
            <w:tcBorders>
              <w:left w:val="single" w:sz="4" w:space="0" w:color="auto"/>
              <w:bottom w:val="single" w:sz="4" w:space="0" w:color="auto"/>
              <w:right w:val="single" w:sz="4" w:space="0" w:color="auto"/>
            </w:tcBorders>
            <w:vAlign w:val="center"/>
          </w:tcPr>
          <w:p w:rsidR="00ED7BD1" w:rsidRPr="00381505" w:rsidRDefault="00ED7BD1" w:rsidP="00786A5A">
            <w:pPr>
              <w:tabs>
                <w:tab w:val="left" w:pos="142"/>
              </w:tabs>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t>в том числе по ГРБС: администрация Павловского муниципального района Воронежской области</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r>
      <w:tr w:rsidR="00ED7BD1" w:rsidRPr="00381505" w:rsidTr="00ED7BD1">
        <w:tc>
          <w:tcPr>
            <w:tcW w:w="0" w:type="auto"/>
            <w:vMerge w:val="restart"/>
            <w:tcBorders>
              <w:top w:val="single" w:sz="4" w:space="0" w:color="auto"/>
              <w:left w:val="single" w:sz="4" w:space="0" w:color="auto"/>
              <w:right w:val="single" w:sz="4" w:space="0" w:color="auto"/>
            </w:tcBorders>
            <w:vAlign w:val="center"/>
          </w:tcPr>
          <w:p w:rsidR="00ED7BD1" w:rsidRPr="00381505" w:rsidRDefault="00ED7BD1" w:rsidP="00786A5A">
            <w:pPr>
              <w:tabs>
                <w:tab w:val="left" w:pos="142"/>
              </w:tabs>
              <w:rPr>
                <w:sz w:val="12"/>
                <w:szCs w:val="12"/>
              </w:rPr>
            </w:pPr>
            <w:r w:rsidRPr="00381505">
              <w:rPr>
                <w:sz w:val="12"/>
                <w:szCs w:val="12"/>
              </w:rPr>
              <w:t>ОСНОВНОЕ МЕРОПРИЯТИЕ 1.4.</w:t>
            </w:r>
          </w:p>
        </w:tc>
        <w:tc>
          <w:tcPr>
            <w:tcW w:w="0" w:type="auto"/>
            <w:vMerge w:val="restart"/>
            <w:tcBorders>
              <w:top w:val="single" w:sz="4" w:space="0" w:color="auto"/>
              <w:left w:val="single" w:sz="4" w:space="0" w:color="auto"/>
              <w:right w:val="single" w:sz="4" w:space="0" w:color="auto"/>
            </w:tcBorders>
            <w:vAlign w:val="center"/>
          </w:tcPr>
          <w:p w:rsidR="00ED7BD1" w:rsidRPr="00381505" w:rsidRDefault="00ED7BD1" w:rsidP="00786A5A">
            <w:pPr>
              <w:tabs>
                <w:tab w:val="left" w:pos="142"/>
              </w:tabs>
              <w:rPr>
                <w:sz w:val="12"/>
                <w:szCs w:val="12"/>
              </w:rPr>
            </w:pPr>
            <w:r w:rsidRPr="00381505">
              <w:rPr>
                <w:sz w:val="12"/>
                <w:szCs w:val="12"/>
              </w:rPr>
              <w:t>Содействие развитию и популяризация предпринимательской деятельности, осуществляемой в Павловском муниципальном районе Воронежской области</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t>всего</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r>
      <w:tr w:rsidR="00ED7BD1" w:rsidRPr="00381505" w:rsidTr="00ED7BD1">
        <w:tc>
          <w:tcPr>
            <w:tcW w:w="0" w:type="auto"/>
            <w:vMerge/>
            <w:tcBorders>
              <w:left w:val="single" w:sz="4" w:space="0" w:color="auto"/>
              <w:bottom w:val="single" w:sz="4" w:space="0" w:color="auto"/>
              <w:right w:val="single" w:sz="4" w:space="0" w:color="auto"/>
            </w:tcBorders>
            <w:vAlign w:val="center"/>
          </w:tcPr>
          <w:p w:rsidR="00ED7BD1" w:rsidRPr="00381505" w:rsidRDefault="00ED7BD1" w:rsidP="00786A5A">
            <w:pPr>
              <w:tabs>
                <w:tab w:val="left" w:pos="142"/>
              </w:tabs>
              <w:rPr>
                <w:sz w:val="12"/>
                <w:szCs w:val="12"/>
              </w:rPr>
            </w:pPr>
          </w:p>
        </w:tc>
        <w:tc>
          <w:tcPr>
            <w:tcW w:w="0" w:type="auto"/>
            <w:vMerge/>
            <w:tcBorders>
              <w:left w:val="single" w:sz="4" w:space="0" w:color="auto"/>
              <w:bottom w:val="single" w:sz="4" w:space="0" w:color="auto"/>
              <w:right w:val="single" w:sz="4" w:space="0" w:color="auto"/>
            </w:tcBorders>
            <w:vAlign w:val="center"/>
          </w:tcPr>
          <w:p w:rsidR="00ED7BD1" w:rsidRPr="00381505" w:rsidRDefault="00ED7BD1" w:rsidP="00786A5A">
            <w:pPr>
              <w:tabs>
                <w:tab w:val="left" w:pos="142"/>
              </w:tabs>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t>в том числе по ГРБС: администрация Павловского муниципального района Воронежской области</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r>
      <w:tr w:rsidR="00ED7BD1" w:rsidRPr="00381505" w:rsidTr="00ED7BD1">
        <w:tc>
          <w:tcPr>
            <w:tcW w:w="0" w:type="auto"/>
            <w:vMerge w:val="restart"/>
            <w:tcBorders>
              <w:top w:val="single" w:sz="4" w:space="0" w:color="auto"/>
              <w:left w:val="single" w:sz="4" w:space="0" w:color="auto"/>
              <w:right w:val="single" w:sz="4" w:space="0" w:color="auto"/>
            </w:tcBorders>
            <w:vAlign w:val="center"/>
          </w:tcPr>
          <w:p w:rsidR="00ED7BD1" w:rsidRPr="00381505" w:rsidRDefault="00ED7BD1" w:rsidP="00786A5A">
            <w:pPr>
              <w:tabs>
                <w:tab w:val="left" w:pos="142"/>
              </w:tabs>
              <w:rPr>
                <w:sz w:val="12"/>
                <w:szCs w:val="12"/>
              </w:rPr>
            </w:pPr>
            <w:r w:rsidRPr="00381505">
              <w:rPr>
                <w:sz w:val="12"/>
                <w:szCs w:val="12"/>
              </w:rPr>
              <w:t>ОСНОВНОЕ МЕРОПРИЯТИЕ 1.5.</w:t>
            </w:r>
          </w:p>
        </w:tc>
        <w:tc>
          <w:tcPr>
            <w:tcW w:w="0" w:type="auto"/>
            <w:vMerge w:val="restart"/>
            <w:tcBorders>
              <w:top w:val="single" w:sz="4" w:space="0" w:color="auto"/>
              <w:left w:val="single" w:sz="4" w:space="0" w:color="auto"/>
              <w:right w:val="single" w:sz="4" w:space="0" w:color="auto"/>
            </w:tcBorders>
            <w:vAlign w:val="center"/>
          </w:tcPr>
          <w:p w:rsidR="00ED7BD1" w:rsidRPr="00381505" w:rsidRDefault="00ED7BD1" w:rsidP="00786A5A">
            <w:pPr>
              <w:tabs>
                <w:tab w:val="left" w:pos="142"/>
              </w:tabs>
              <w:rPr>
                <w:sz w:val="12"/>
                <w:szCs w:val="12"/>
              </w:rPr>
            </w:pPr>
            <w:r w:rsidRPr="00381505">
              <w:rPr>
                <w:sz w:val="12"/>
                <w:szCs w:val="12"/>
              </w:rPr>
              <w:t>Финансовая поддержка субъектов малого и среднего предпринимательства и организаций, осуществляющих деятельность по перевозке пассажиров автомобильным транспортом общего пользования</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t>всего</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1200,00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1200,00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r>
      <w:tr w:rsidR="00ED7BD1" w:rsidRPr="00381505" w:rsidTr="00ED7BD1">
        <w:tc>
          <w:tcPr>
            <w:tcW w:w="0" w:type="auto"/>
            <w:vMerge/>
            <w:tcBorders>
              <w:left w:val="single" w:sz="4" w:space="0" w:color="auto"/>
              <w:bottom w:val="single" w:sz="4" w:space="0" w:color="auto"/>
              <w:right w:val="single" w:sz="4" w:space="0" w:color="auto"/>
            </w:tcBorders>
            <w:vAlign w:val="center"/>
          </w:tcPr>
          <w:p w:rsidR="00ED7BD1" w:rsidRPr="00381505" w:rsidRDefault="00ED7BD1" w:rsidP="00786A5A">
            <w:pPr>
              <w:tabs>
                <w:tab w:val="left" w:pos="142"/>
              </w:tabs>
              <w:rPr>
                <w:sz w:val="12"/>
                <w:szCs w:val="12"/>
              </w:rPr>
            </w:pPr>
          </w:p>
        </w:tc>
        <w:tc>
          <w:tcPr>
            <w:tcW w:w="0" w:type="auto"/>
            <w:vMerge/>
            <w:tcBorders>
              <w:left w:val="single" w:sz="4" w:space="0" w:color="auto"/>
              <w:bottom w:val="single" w:sz="4" w:space="0" w:color="auto"/>
              <w:right w:val="single" w:sz="4" w:space="0" w:color="auto"/>
            </w:tcBorders>
            <w:vAlign w:val="center"/>
          </w:tcPr>
          <w:p w:rsidR="00ED7BD1" w:rsidRPr="00381505" w:rsidRDefault="00ED7BD1" w:rsidP="00786A5A">
            <w:pPr>
              <w:tabs>
                <w:tab w:val="left" w:pos="142"/>
              </w:tabs>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t>в том числе по ГРБС: администрация Павловского муниципального района Воронежской области</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1200,00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1200,00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r>
      <w:tr w:rsidR="00ED7BD1" w:rsidRPr="00381505" w:rsidTr="00ED7BD1">
        <w:tc>
          <w:tcPr>
            <w:tcW w:w="0" w:type="auto"/>
            <w:vMerge w:val="restart"/>
            <w:tcBorders>
              <w:top w:val="single" w:sz="4" w:space="0" w:color="auto"/>
              <w:left w:val="single" w:sz="4" w:space="0" w:color="auto"/>
              <w:right w:val="single" w:sz="4" w:space="0" w:color="auto"/>
            </w:tcBorders>
            <w:vAlign w:val="center"/>
          </w:tcPr>
          <w:p w:rsidR="00ED7BD1" w:rsidRPr="00381505" w:rsidRDefault="00ED7BD1" w:rsidP="00786A5A">
            <w:pPr>
              <w:tabs>
                <w:tab w:val="left" w:pos="142"/>
              </w:tabs>
              <w:rPr>
                <w:sz w:val="12"/>
                <w:szCs w:val="12"/>
              </w:rPr>
            </w:pPr>
            <w:r w:rsidRPr="00381505">
              <w:rPr>
                <w:sz w:val="12"/>
                <w:szCs w:val="12"/>
              </w:rPr>
              <w:t>ОСНОВНОЕ МЕРОПРИЯТИЕ 1.6.</w:t>
            </w:r>
          </w:p>
        </w:tc>
        <w:tc>
          <w:tcPr>
            <w:tcW w:w="0" w:type="auto"/>
            <w:vMerge w:val="restart"/>
            <w:tcBorders>
              <w:top w:val="single" w:sz="4" w:space="0" w:color="auto"/>
              <w:left w:val="single" w:sz="4" w:space="0" w:color="auto"/>
              <w:right w:val="single" w:sz="4" w:space="0" w:color="auto"/>
            </w:tcBorders>
            <w:vAlign w:val="center"/>
          </w:tcPr>
          <w:p w:rsidR="00ED7BD1" w:rsidRPr="00381505" w:rsidRDefault="00ED7BD1" w:rsidP="00786A5A">
            <w:pPr>
              <w:tabs>
                <w:tab w:val="left" w:pos="142"/>
              </w:tabs>
              <w:rPr>
                <w:sz w:val="12"/>
                <w:szCs w:val="12"/>
              </w:rPr>
            </w:pPr>
            <w:r w:rsidRPr="00381505">
              <w:rPr>
                <w:sz w:val="12"/>
                <w:szCs w:val="12"/>
              </w:rPr>
              <w:t xml:space="preserve">Имущественная поддержка субъектов малого и среднего </w:t>
            </w:r>
            <w:r w:rsidRPr="00381505">
              <w:rPr>
                <w:sz w:val="12"/>
                <w:szCs w:val="12"/>
              </w:rPr>
              <w:lastRenderedPageBreak/>
              <w:t>предпринимательства и организаций, образующих инфраструктуру поддержки субъектов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lastRenderedPageBreak/>
              <w:t>всего</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r>
      <w:tr w:rsidR="00ED7BD1" w:rsidRPr="00381505" w:rsidTr="00ED7BD1">
        <w:tc>
          <w:tcPr>
            <w:tcW w:w="0" w:type="auto"/>
            <w:vMerge/>
            <w:tcBorders>
              <w:left w:val="single" w:sz="4" w:space="0" w:color="auto"/>
              <w:bottom w:val="single" w:sz="4" w:space="0" w:color="auto"/>
              <w:right w:val="single" w:sz="4" w:space="0" w:color="auto"/>
            </w:tcBorders>
            <w:vAlign w:val="center"/>
          </w:tcPr>
          <w:p w:rsidR="00ED7BD1" w:rsidRPr="00381505" w:rsidRDefault="00ED7BD1" w:rsidP="00786A5A">
            <w:pPr>
              <w:tabs>
                <w:tab w:val="left" w:pos="142"/>
              </w:tabs>
              <w:rPr>
                <w:sz w:val="12"/>
                <w:szCs w:val="12"/>
              </w:rPr>
            </w:pPr>
          </w:p>
        </w:tc>
        <w:tc>
          <w:tcPr>
            <w:tcW w:w="0" w:type="auto"/>
            <w:vMerge/>
            <w:tcBorders>
              <w:left w:val="single" w:sz="4" w:space="0" w:color="auto"/>
              <w:bottom w:val="single" w:sz="4" w:space="0" w:color="auto"/>
              <w:right w:val="single" w:sz="4" w:space="0" w:color="auto"/>
            </w:tcBorders>
            <w:vAlign w:val="center"/>
          </w:tcPr>
          <w:p w:rsidR="00ED7BD1" w:rsidRPr="00381505" w:rsidRDefault="00ED7BD1" w:rsidP="00786A5A">
            <w:pPr>
              <w:tabs>
                <w:tab w:val="left" w:pos="142"/>
              </w:tabs>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rPr>
                <w:rFonts w:ascii="Times New Roman" w:hAnsi="Times New Roman"/>
                <w:sz w:val="12"/>
                <w:szCs w:val="12"/>
              </w:rPr>
            </w:pPr>
            <w:r w:rsidRPr="00381505">
              <w:rPr>
                <w:rFonts w:ascii="Times New Roman" w:hAnsi="Times New Roman"/>
                <w:sz w:val="12"/>
                <w:szCs w:val="12"/>
              </w:rPr>
              <w:t xml:space="preserve">в том числе по ГРБС: </w:t>
            </w:r>
            <w:r w:rsidRPr="00381505">
              <w:rPr>
                <w:rFonts w:ascii="Times New Roman" w:hAnsi="Times New Roman"/>
                <w:sz w:val="12"/>
                <w:szCs w:val="12"/>
              </w:rPr>
              <w:lastRenderedPageBreak/>
              <w:t>администрация Павловского муниципального района Воронежской области</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lastRenderedPageBreak/>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r>
      <w:tr w:rsidR="00ED7BD1" w:rsidRPr="00381505" w:rsidTr="00ED7BD1">
        <w:tc>
          <w:tcPr>
            <w:tcW w:w="0" w:type="auto"/>
            <w:vMerge w:val="restart"/>
            <w:tcBorders>
              <w:left w:val="single" w:sz="4" w:space="0" w:color="auto"/>
              <w:right w:val="single" w:sz="4" w:space="0" w:color="auto"/>
            </w:tcBorders>
            <w:vAlign w:val="center"/>
          </w:tcPr>
          <w:p w:rsidR="00ED7BD1" w:rsidRPr="00381505" w:rsidRDefault="00ED7BD1" w:rsidP="00786A5A">
            <w:pPr>
              <w:tabs>
                <w:tab w:val="left" w:pos="142"/>
              </w:tabs>
              <w:rPr>
                <w:color w:val="000000" w:themeColor="text1"/>
                <w:sz w:val="12"/>
                <w:szCs w:val="12"/>
              </w:rPr>
            </w:pPr>
            <w:r w:rsidRPr="00381505">
              <w:rPr>
                <w:color w:val="000000" w:themeColor="text1"/>
                <w:sz w:val="12"/>
                <w:szCs w:val="12"/>
              </w:rPr>
              <w:lastRenderedPageBreak/>
              <w:t xml:space="preserve">ОСНОВНОЕ МЕРОПРИЯТИЕ </w:t>
            </w:r>
            <w:r w:rsidRPr="00381505">
              <w:rPr>
                <w:sz w:val="12"/>
                <w:szCs w:val="12"/>
              </w:rPr>
              <w:t>1.7.</w:t>
            </w:r>
          </w:p>
        </w:tc>
        <w:tc>
          <w:tcPr>
            <w:tcW w:w="0" w:type="auto"/>
            <w:vMerge w:val="restart"/>
            <w:tcBorders>
              <w:left w:val="single" w:sz="4" w:space="0" w:color="auto"/>
              <w:right w:val="single" w:sz="4" w:space="0" w:color="auto"/>
            </w:tcBorders>
            <w:vAlign w:val="center"/>
          </w:tcPr>
          <w:p w:rsidR="00ED7BD1" w:rsidRPr="00381505" w:rsidRDefault="00ED7BD1" w:rsidP="00786A5A">
            <w:pPr>
              <w:tabs>
                <w:tab w:val="left" w:pos="142"/>
              </w:tabs>
              <w:rPr>
                <w:color w:val="000000" w:themeColor="text1"/>
                <w:sz w:val="12"/>
                <w:szCs w:val="12"/>
              </w:rPr>
            </w:pPr>
            <w:r w:rsidRPr="00381505">
              <w:rPr>
                <w:color w:val="000000" w:themeColor="text1"/>
                <w:sz w:val="12"/>
                <w:szCs w:val="12"/>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rPr>
                <w:rFonts w:ascii="Times New Roman" w:hAnsi="Times New Roman"/>
                <w:color w:val="000000" w:themeColor="text1"/>
                <w:sz w:val="12"/>
                <w:szCs w:val="12"/>
              </w:rPr>
            </w:pPr>
            <w:r w:rsidRPr="00381505">
              <w:rPr>
                <w:rFonts w:ascii="Times New Roman" w:hAnsi="Times New Roman"/>
                <w:color w:val="000000" w:themeColor="text1"/>
                <w:sz w:val="12"/>
                <w:szCs w:val="12"/>
              </w:rPr>
              <w:t>всего</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100,00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100,00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r>
      <w:tr w:rsidR="00ED7BD1" w:rsidRPr="00381505" w:rsidTr="00ED7BD1">
        <w:tc>
          <w:tcPr>
            <w:tcW w:w="0" w:type="auto"/>
            <w:vMerge/>
            <w:tcBorders>
              <w:left w:val="single" w:sz="4" w:space="0" w:color="auto"/>
              <w:bottom w:val="single" w:sz="4" w:space="0" w:color="auto"/>
              <w:right w:val="single" w:sz="4" w:space="0" w:color="auto"/>
            </w:tcBorders>
            <w:vAlign w:val="center"/>
          </w:tcPr>
          <w:p w:rsidR="00ED7BD1" w:rsidRPr="00381505" w:rsidRDefault="00ED7BD1" w:rsidP="00786A5A">
            <w:pPr>
              <w:tabs>
                <w:tab w:val="left" w:pos="142"/>
              </w:tabs>
              <w:rPr>
                <w:color w:val="000000" w:themeColor="text1"/>
                <w:sz w:val="12"/>
                <w:szCs w:val="12"/>
              </w:rPr>
            </w:pPr>
          </w:p>
        </w:tc>
        <w:tc>
          <w:tcPr>
            <w:tcW w:w="0" w:type="auto"/>
            <w:vMerge/>
            <w:tcBorders>
              <w:left w:val="single" w:sz="4" w:space="0" w:color="auto"/>
              <w:bottom w:val="single" w:sz="4" w:space="0" w:color="auto"/>
              <w:right w:val="single" w:sz="4" w:space="0" w:color="auto"/>
            </w:tcBorders>
            <w:vAlign w:val="center"/>
          </w:tcPr>
          <w:p w:rsidR="00ED7BD1" w:rsidRPr="00381505" w:rsidRDefault="00ED7BD1" w:rsidP="00786A5A">
            <w:pPr>
              <w:tabs>
                <w:tab w:val="left" w:pos="142"/>
              </w:tabs>
              <w:rPr>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rPr>
                <w:rFonts w:ascii="Times New Roman" w:hAnsi="Times New Roman"/>
                <w:color w:val="000000" w:themeColor="text1"/>
                <w:sz w:val="12"/>
                <w:szCs w:val="12"/>
              </w:rPr>
            </w:pPr>
            <w:r w:rsidRPr="00381505">
              <w:rPr>
                <w:rFonts w:ascii="Times New Roman" w:hAnsi="Times New Roman"/>
                <w:color w:val="000000" w:themeColor="text1"/>
                <w:sz w:val="12"/>
                <w:szCs w:val="12"/>
              </w:rPr>
              <w:t>в том числе по ГРБС: администрация Павловского муниципального района Воронежской области</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100,00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100,00</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pStyle w:val="ConsPlusNormal"/>
              <w:tabs>
                <w:tab w:val="left" w:pos="142"/>
              </w:tabs>
              <w:ind w:firstLine="0"/>
              <w:jc w:val="center"/>
              <w:rPr>
                <w:rFonts w:ascii="Times New Roman" w:hAnsi="Times New Roman"/>
                <w:sz w:val="12"/>
                <w:szCs w:val="12"/>
              </w:rPr>
            </w:pPr>
            <w:r w:rsidRPr="00381505">
              <w:rPr>
                <w:rFonts w:ascii="Times New Roman" w:hAnsi="Times New Roman"/>
                <w:sz w:val="12"/>
                <w:szCs w:val="12"/>
              </w:rPr>
              <w:t>0</w:t>
            </w:r>
          </w:p>
        </w:tc>
      </w:tr>
    </w:tbl>
    <w:p w:rsidR="00ED7BD1" w:rsidRPr="00381505" w:rsidRDefault="00ED7BD1" w:rsidP="00786A5A">
      <w:pPr>
        <w:tabs>
          <w:tab w:val="left" w:pos="142"/>
        </w:tabs>
        <w:rPr>
          <w:sz w:val="16"/>
          <w:szCs w:val="16"/>
        </w:rPr>
      </w:pPr>
    </w:p>
    <w:p w:rsidR="00ED7BD1" w:rsidRPr="00381505" w:rsidRDefault="00ED7BD1" w:rsidP="00786A5A">
      <w:pPr>
        <w:tabs>
          <w:tab w:val="left" w:pos="142"/>
        </w:tabs>
        <w:rPr>
          <w:sz w:val="16"/>
          <w:szCs w:val="16"/>
        </w:rPr>
      </w:pPr>
      <w:r w:rsidRPr="00381505">
        <w:rPr>
          <w:sz w:val="16"/>
          <w:szCs w:val="16"/>
        </w:rPr>
        <w:t>Глава</w:t>
      </w:r>
    </w:p>
    <w:p w:rsidR="00ED7BD1" w:rsidRPr="00381505" w:rsidRDefault="00ED7BD1" w:rsidP="00786A5A">
      <w:pPr>
        <w:tabs>
          <w:tab w:val="left" w:pos="142"/>
        </w:tabs>
        <w:rPr>
          <w:sz w:val="16"/>
          <w:szCs w:val="16"/>
        </w:rPr>
      </w:pPr>
      <w:r w:rsidRPr="00381505">
        <w:rPr>
          <w:sz w:val="16"/>
          <w:szCs w:val="16"/>
        </w:rPr>
        <w:t xml:space="preserve">Павловского муниципального района </w:t>
      </w:r>
    </w:p>
    <w:p w:rsidR="00ED7BD1" w:rsidRPr="00381505" w:rsidRDefault="00ED7BD1" w:rsidP="00786A5A">
      <w:pPr>
        <w:tabs>
          <w:tab w:val="left" w:pos="142"/>
        </w:tabs>
        <w:rPr>
          <w:sz w:val="16"/>
          <w:szCs w:val="16"/>
        </w:rPr>
      </w:pPr>
      <w:r w:rsidRPr="00381505">
        <w:rPr>
          <w:sz w:val="16"/>
          <w:szCs w:val="16"/>
        </w:rPr>
        <w:t>Воронежской области                                                                                                                                                                            М.Н. Янцов</w:t>
      </w:r>
    </w:p>
    <w:p w:rsidR="00ED7BD1" w:rsidRPr="00381505" w:rsidRDefault="00ED7BD1" w:rsidP="00786A5A">
      <w:pPr>
        <w:rPr>
          <w:sz w:val="16"/>
          <w:szCs w:val="16"/>
        </w:rPr>
      </w:pPr>
    </w:p>
    <w:p w:rsidR="00ED7BD1" w:rsidRPr="00381505" w:rsidRDefault="00ED7BD1" w:rsidP="00786A5A">
      <w:pPr>
        <w:pStyle w:val="ConsPlusTitle"/>
        <w:tabs>
          <w:tab w:val="left" w:pos="142"/>
        </w:tabs>
        <w:rPr>
          <w:rFonts w:ascii="Times New Roman" w:hAnsi="Times New Roman" w:cs="Times New Roman"/>
          <w:b w:val="0"/>
          <w:sz w:val="16"/>
          <w:szCs w:val="16"/>
        </w:rPr>
      </w:pPr>
      <w:r w:rsidRPr="00381505">
        <w:rPr>
          <w:rFonts w:ascii="Times New Roman" w:hAnsi="Times New Roman" w:cs="Times New Roman"/>
          <w:b w:val="0"/>
          <w:sz w:val="16"/>
          <w:szCs w:val="16"/>
        </w:rPr>
        <w:t>Приложение № 2</w:t>
      </w:r>
    </w:p>
    <w:p w:rsidR="00ED7BD1" w:rsidRPr="00381505" w:rsidRDefault="00ED7BD1" w:rsidP="00786A5A">
      <w:pPr>
        <w:pStyle w:val="ConsPlusTitle"/>
        <w:tabs>
          <w:tab w:val="left" w:pos="142"/>
        </w:tabs>
        <w:rPr>
          <w:rFonts w:ascii="Times New Roman" w:hAnsi="Times New Roman" w:cs="Times New Roman"/>
          <w:b w:val="0"/>
          <w:sz w:val="16"/>
          <w:szCs w:val="16"/>
        </w:rPr>
      </w:pPr>
      <w:r w:rsidRPr="00381505">
        <w:rPr>
          <w:rFonts w:ascii="Times New Roman" w:hAnsi="Times New Roman" w:cs="Times New Roman"/>
          <w:b w:val="0"/>
          <w:sz w:val="16"/>
          <w:szCs w:val="16"/>
        </w:rPr>
        <w:t>к постановлению администрации            Павловского муниципального района</w:t>
      </w:r>
    </w:p>
    <w:p w:rsidR="00ED7BD1" w:rsidRPr="00381505" w:rsidRDefault="00ED7BD1" w:rsidP="00786A5A">
      <w:pPr>
        <w:pStyle w:val="ConsPlusTitle"/>
        <w:tabs>
          <w:tab w:val="left" w:pos="142"/>
        </w:tabs>
        <w:rPr>
          <w:rFonts w:ascii="Times New Roman" w:hAnsi="Times New Roman" w:cs="Times New Roman"/>
          <w:b w:val="0"/>
          <w:sz w:val="16"/>
          <w:szCs w:val="16"/>
        </w:rPr>
      </w:pPr>
      <w:r w:rsidRPr="00381505">
        <w:rPr>
          <w:rFonts w:ascii="Times New Roman" w:hAnsi="Times New Roman" w:cs="Times New Roman"/>
          <w:b w:val="0"/>
          <w:sz w:val="16"/>
          <w:szCs w:val="16"/>
        </w:rPr>
        <w:t>Воронежской области</w:t>
      </w:r>
    </w:p>
    <w:p w:rsidR="00ED7BD1" w:rsidRPr="00381505" w:rsidRDefault="00ED7BD1" w:rsidP="00786A5A">
      <w:pPr>
        <w:pStyle w:val="ConsPlusTitle"/>
        <w:tabs>
          <w:tab w:val="left" w:pos="142"/>
        </w:tabs>
        <w:rPr>
          <w:rFonts w:ascii="Times New Roman" w:hAnsi="Times New Roman" w:cs="Times New Roman"/>
          <w:b w:val="0"/>
          <w:sz w:val="16"/>
          <w:szCs w:val="16"/>
        </w:rPr>
      </w:pPr>
      <w:r w:rsidRPr="00381505">
        <w:rPr>
          <w:rFonts w:ascii="Times New Roman" w:hAnsi="Times New Roman" w:cs="Times New Roman"/>
          <w:b w:val="0"/>
          <w:sz w:val="16"/>
          <w:szCs w:val="16"/>
        </w:rPr>
        <w:t>от ______________№ _____________</w:t>
      </w:r>
    </w:p>
    <w:p w:rsidR="00ED7BD1" w:rsidRPr="00381505" w:rsidRDefault="00ED7BD1" w:rsidP="00786A5A">
      <w:pPr>
        <w:pStyle w:val="ConsPlusTitle"/>
        <w:tabs>
          <w:tab w:val="left" w:pos="142"/>
        </w:tabs>
        <w:rPr>
          <w:rFonts w:ascii="Times New Roman" w:hAnsi="Times New Roman" w:cs="Times New Roman"/>
          <w:b w:val="0"/>
          <w:sz w:val="16"/>
          <w:szCs w:val="16"/>
        </w:rPr>
      </w:pPr>
    </w:p>
    <w:p w:rsidR="00ED7BD1" w:rsidRPr="00381505" w:rsidRDefault="00ED7BD1" w:rsidP="00786A5A">
      <w:pPr>
        <w:jc w:val="center"/>
        <w:rPr>
          <w:sz w:val="16"/>
          <w:szCs w:val="16"/>
        </w:rPr>
      </w:pPr>
      <w:r w:rsidRPr="00381505">
        <w:rPr>
          <w:sz w:val="16"/>
          <w:szCs w:val="16"/>
        </w:rPr>
        <w:t>Финансовое обеспечение и прогнозная (справочная) оценка расходов федерального и областного,</w:t>
      </w:r>
      <w:r w:rsidRPr="00381505">
        <w:rPr>
          <w:sz w:val="16"/>
          <w:szCs w:val="16"/>
        </w:rPr>
        <w:br/>
        <w:t xml:space="preserve">бюджета Павловского муниципального района Воронежской области, внебюджетных источников на реализацию </w:t>
      </w:r>
      <w:r w:rsidRPr="00381505">
        <w:rPr>
          <w:sz w:val="16"/>
          <w:szCs w:val="16"/>
        </w:rPr>
        <w:br/>
        <w:t>муниципальной программы Павловского муниципального района Воронежской области</w:t>
      </w:r>
    </w:p>
    <w:p w:rsidR="00ED7BD1" w:rsidRPr="00381505" w:rsidRDefault="00ED7BD1" w:rsidP="00786A5A">
      <w:pPr>
        <w:jc w:val="center"/>
        <w:rPr>
          <w:sz w:val="16"/>
          <w:szCs w:val="16"/>
        </w:rPr>
      </w:pPr>
      <w:r w:rsidRPr="00381505">
        <w:rPr>
          <w:sz w:val="16"/>
          <w:szCs w:val="16"/>
        </w:rPr>
        <w:t>«Развитие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w:t>
      </w:r>
    </w:p>
    <w:p w:rsidR="00ED7BD1" w:rsidRPr="00381505" w:rsidRDefault="00ED7BD1" w:rsidP="00786A5A">
      <w:pPr>
        <w:pStyle w:val="ConsPlusTitle"/>
        <w:jc w:val="both"/>
        <w:rPr>
          <w:rFonts w:ascii="Times New Roman" w:hAnsi="Times New Roman" w:cs="Times New Roman"/>
          <w:b w:val="0"/>
          <w:sz w:val="16"/>
          <w:szCs w:val="16"/>
        </w:rPr>
      </w:pPr>
    </w:p>
    <w:tbl>
      <w:tblPr>
        <w:tblW w:w="5182" w:type="pct"/>
        <w:jc w:val="center"/>
        <w:tblLayout w:type="fixed"/>
        <w:tblCellMar>
          <w:left w:w="0" w:type="dxa"/>
          <w:right w:w="0" w:type="dxa"/>
        </w:tblCellMar>
        <w:tblLook w:val="04A0"/>
      </w:tblPr>
      <w:tblGrid>
        <w:gridCol w:w="844"/>
        <w:gridCol w:w="612"/>
        <w:gridCol w:w="564"/>
        <w:gridCol w:w="422"/>
        <w:gridCol w:w="423"/>
        <w:gridCol w:w="376"/>
        <w:gridCol w:w="376"/>
        <w:gridCol w:w="376"/>
        <w:gridCol w:w="389"/>
        <w:gridCol w:w="313"/>
        <w:gridCol w:w="307"/>
      </w:tblGrid>
      <w:tr w:rsidR="00ED7BD1" w:rsidRPr="00381505" w:rsidTr="00BF502F">
        <w:trPr>
          <w:jc w:val="center"/>
        </w:trPr>
        <w:tc>
          <w:tcPr>
            <w:tcW w:w="8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Статус</w:t>
            </w:r>
          </w:p>
        </w:tc>
        <w:tc>
          <w:tcPr>
            <w:tcW w:w="6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Наименование муниципальной программы, подпрограммы, основного мероприятия</w:t>
            </w:r>
          </w:p>
        </w:tc>
        <w:tc>
          <w:tcPr>
            <w:tcW w:w="5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Источники ресурсного обеспечения</w:t>
            </w:r>
          </w:p>
        </w:tc>
        <w:tc>
          <w:tcPr>
            <w:tcW w:w="2982" w:type="pct"/>
            <w:gridSpan w:val="8"/>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Оценка расходов по годам реализации муниципальной программы, тыс. руб.</w:t>
            </w:r>
          </w:p>
        </w:tc>
      </w:tr>
      <w:tr w:rsidR="00ED7BD1" w:rsidRPr="00381505" w:rsidTr="00BF502F">
        <w:trPr>
          <w:jc w:val="center"/>
        </w:trPr>
        <w:tc>
          <w:tcPr>
            <w:tcW w:w="843" w:type="pct"/>
            <w:tcBorders>
              <w:top w:val="single" w:sz="6" w:space="0" w:color="000000"/>
              <w:left w:val="single" w:sz="6" w:space="0" w:color="000000"/>
              <w:bottom w:val="single" w:sz="6" w:space="0" w:color="000000"/>
              <w:right w:val="single" w:sz="6" w:space="0" w:color="000000"/>
            </w:tcBorders>
            <w:vAlign w:val="center"/>
          </w:tcPr>
          <w:p w:rsidR="00ED7BD1" w:rsidRPr="00381505" w:rsidRDefault="00ED7BD1" w:rsidP="00786A5A">
            <w:pPr>
              <w:jc w:val="center"/>
              <w:rPr>
                <w:sz w:val="12"/>
                <w:szCs w:val="16"/>
              </w:rPr>
            </w:pPr>
          </w:p>
        </w:tc>
        <w:tc>
          <w:tcPr>
            <w:tcW w:w="611" w:type="pct"/>
            <w:tcBorders>
              <w:top w:val="single" w:sz="6" w:space="0" w:color="000000"/>
              <w:left w:val="single" w:sz="6" w:space="0" w:color="000000"/>
              <w:bottom w:val="single" w:sz="6" w:space="0" w:color="000000"/>
              <w:right w:val="single" w:sz="6" w:space="0" w:color="000000"/>
            </w:tcBorders>
            <w:vAlign w:val="center"/>
          </w:tcPr>
          <w:p w:rsidR="00ED7BD1" w:rsidRPr="00381505" w:rsidRDefault="00ED7BD1" w:rsidP="00786A5A">
            <w:pPr>
              <w:jc w:val="center"/>
              <w:rPr>
                <w:sz w:val="12"/>
                <w:szCs w:val="16"/>
              </w:rPr>
            </w:pPr>
          </w:p>
        </w:tc>
        <w:tc>
          <w:tcPr>
            <w:tcW w:w="564" w:type="pct"/>
            <w:tcBorders>
              <w:top w:val="single" w:sz="6" w:space="0" w:color="000000"/>
              <w:left w:val="single" w:sz="6" w:space="0" w:color="000000"/>
              <w:bottom w:val="single" w:sz="6" w:space="0" w:color="000000"/>
              <w:right w:val="single" w:sz="6" w:space="0" w:color="000000"/>
            </w:tcBorders>
            <w:vAlign w:val="center"/>
          </w:tcPr>
          <w:p w:rsidR="00ED7BD1" w:rsidRPr="00381505" w:rsidRDefault="00ED7BD1" w:rsidP="00786A5A">
            <w:pPr>
              <w:jc w:val="center"/>
              <w:rPr>
                <w:sz w:val="12"/>
                <w:szCs w:val="16"/>
              </w:rPr>
            </w:pPr>
          </w:p>
        </w:tc>
        <w:tc>
          <w:tcPr>
            <w:tcW w:w="422"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2021 г</w:t>
            </w:r>
          </w:p>
        </w:tc>
        <w:tc>
          <w:tcPr>
            <w:tcW w:w="423"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2022 г</w:t>
            </w:r>
          </w:p>
        </w:tc>
        <w:tc>
          <w:tcPr>
            <w:tcW w:w="37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2023 г</w:t>
            </w:r>
          </w:p>
        </w:tc>
        <w:tc>
          <w:tcPr>
            <w:tcW w:w="37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2024 г</w:t>
            </w:r>
          </w:p>
        </w:tc>
        <w:tc>
          <w:tcPr>
            <w:tcW w:w="37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2025 г</w:t>
            </w:r>
          </w:p>
        </w:tc>
        <w:tc>
          <w:tcPr>
            <w:tcW w:w="389"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2026 г</w:t>
            </w:r>
          </w:p>
        </w:tc>
        <w:tc>
          <w:tcPr>
            <w:tcW w:w="313" w:type="pct"/>
            <w:tcBorders>
              <w:bottom w:val="single" w:sz="6" w:space="0" w:color="000000"/>
              <w:right w:val="single" w:sz="6" w:space="0" w:color="000000"/>
            </w:tcBorders>
            <w:shd w:val="clear" w:color="auto" w:fill="FFFFFF"/>
            <w:vAlign w:val="center"/>
          </w:tcPr>
          <w:p w:rsidR="00ED7BD1" w:rsidRPr="00381505" w:rsidRDefault="00ED7BD1" w:rsidP="00786A5A">
            <w:pPr>
              <w:jc w:val="center"/>
              <w:rPr>
                <w:sz w:val="12"/>
                <w:szCs w:val="16"/>
              </w:rPr>
            </w:pPr>
            <w:r w:rsidRPr="00381505">
              <w:rPr>
                <w:sz w:val="12"/>
                <w:szCs w:val="16"/>
              </w:rPr>
              <w:t>2027 г</w:t>
            </w:r>
          </w:p>
        </w:tc>
        <w:tc>
          <w:tcPr>
            <w:tcW w:w="307" w:type="pct"/>
            <w:tcBorders>
              <w:bottom w:val="single" w:sz="6" w:space="0" w:color="000000"/>
              <w:right w:val="single" w:sz="6" w:space="0" w:color="000000"/>
            </w:tcBorders>
            <w:shd w:val="clear" w:color="auto" w:fill="FFFFFF"/>
            <w:vAlign w:val="center"/>
          </w:tcPr>
          <w:p w:rsidR="00ED7BD1" w:rsidRPr="00381505" w:rsidRDefault="00ED7BD1" w:rsidP="00786A5A">
            <w:pPr>
              <w:jc w:val="center"/>
              <w:rPr>
                <w:sz w:val="12"/>
                <w:szCs w:val="16"/>
              </w:rPr>
            </w:pPr>
            <w:r w:rsidRPr="00381505">
              <w:rPr>
                <w:sz w:val="12"/>
                <w:szCs w:val="16"/>
              </w:rPr>
              <w:t>2028 г</w:t>
            </w:r>
          </w:p>
        </w:tc>
      </w:tr>
      <w:tr w:rsidR="00ED7BD1" w:rsidRPr="00381505" w:rsidTr="00BF502F">
        <w:trPr>
          <w:jc w:val="center"/>
        </w:trPr>
        <w:tc>
          <w:tcPr>
            <w:tcW w:w="843"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1</w:t>
            </w:r>
          </w:p>
        </w:tc>
        <w:tc>
          <w:tcPr>
            <w:tcW w:w="61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2</w:t>
            </w:r>
          </w:p>
        </w:tc>
        <w:tc>
          <w:tcPr>
            <w:tcW w:w="564"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3</w:t>
            </w:r>
          </w:p>
        </w:tc>
        <w:tc>
          <w:tcPr>
            <w:tcW w:w="422"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4</w:t>
            </w:r>
          </w:p>
        </w:tc>
        <w:tc>
          <w:tcPr>
            <w:tcW w:w="423"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5</w:t>
            </w:r>
          </w:p>
        </w:tc>
        <w:tc>
          <w:tcPr>
            <w:tcW w:w="37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6</w:t>
            </w:r>
          </w:p>
        </w:tc>
        <w:tc>
          <w:tcPr>
            <w:tcW w:w="37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7</w:t>
            </w:r>
          </w:p>
        </w:tc>
        <w:tc>
          <w:tcPr>
            <w:tcW w:w="37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8</w:t>
            </w:r>
          </w:p>
        </w:tc>
        <w:tc>
          <w:tcPr>
            <w:tcW w:w="389"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9</w:t>
            </w:r>
          </w:p>
        </w:tc>
        <w:tc>
          <w:tcPr>
            <w:tcW w:w="313" w:type="pct"/>
            <w:tcBorders>
              <w:bottom w:val="single" w:sz="6" w:space="0" w:color="000000"/>
              <w:right w:val="single" w:sz="6" w:space="0" w:color="000000"/>
            </w:tcBorders>
            <w:shd w:val="clear" w:color="auto" w:fill="FFFFFF"/>
            <w:vAlign w:val="center"/>
          </w:tcPr>
          <w:p w:rsidR="00ED7BD1" w:rsidRPr="00381505" w:rsidRDefault="00ED7BD1" w:rsidP="00786A5A">
            <w:pPr>
              <w:jc w:val="center"/>
              <w:rPr>
                <w:sz w:val="12"/>
                <w:szCs w:val="16"/>
              </w:rPr>
            </w:pPr>
            <w:r w:rsidRPr="00381505">
              <w:rPr>
                <w:sz w:val="12"/>
                <w:szCs w:val="16"/>
              </w:rPr>
              <w:t>10</w:t>
            </w:r>
          </w:p>
        </w:tc>
        <w:tc>
          <w:tcPr>
            <w:tcW w:w="307" w:type="pct"/>
            <w:tcBorders>
              <w:bottom w:val="single" w:sz="6" w:space="0" w:color="000000"/>
              <w:right w:val="single" w:sz="6" w:space="0" w:color="000000"/>
            </w:tcBorders>
            <w:shd w:val="clear" w:color="auto" w:fill="FFFFFF"/>
            <w:vAlign w:val="center"/>
          </w:tcPr>
          <w:p w:rsidR="00ED7BD1" w:rsidRPr="00381505" w:rsidRDefault="00ED7BD1" w:rsidP="00786A5A">
            <w:pPr>
              <w:jc w:val="center"/>
              <w:rPr>
                <w:sz w:val="12"/>
                <w:szCs w:val="16"/>
              </w:rPr>
            </w:pPr>
            <w:r w:rsidRPr="00381505">
              <w:rPr>
                <w:sz w:val="12"/>
                <w:szCs w:val="16"/>
              </w:rPr>
              <w:t>11</w:t>
            </w:r>
          </w:p>
        </w:tc>
      </w:tr>
      <w:tr w:rsidR="00ED7BD1" w:rsidRPr="00381505" w:rsidTr="00BF502F">
        <w:trPr>
          <w:jc w:val="center"/>
        </w:trPr>
        <w:tc>
          <w:tcPr>
            <w:tcW w:w="843" w:type="pct"/>
            <w:vMerge w:val="restart"/>
            <w:tcBorders>
              <w:left w:val="single" w:sz="6" w:space="0" w:color="000000"/>
              <w:right w:val="single" w:sz="6" w:space="0" w:color="000000"/>
            </w:tcBorders>
            <w:shd w:val="clear" w:color="auto" w:fill="FFFFFF"/>
            <w:tcMar>
              <w:top w:w="0" w:type="dxa"/>
              <w:left w:w="108" w:type="dxa"/>
              <w:bottom w:w="0" w:type="dxa"/>
              <w:right w:w="108" w:type="dxa"/>
            </w:tcMar>
          </w:tcPr>
          <w:p w:rsidR="00ED7BD1" w:rsidRPr="00381505" w:rsidRDefault="00ED7BD1" w:rsidP="00786A5A">
            <w:pPr>
              <w:rPr>
                <w:sz w:val="12"/>
                <w:szCs w:val="16"/>
              </w:rPr>
            </w:pPr>
            <w:r w:rsidRPr="00381505">
              <w:rPr>
                <w:sz w:val="12"/>
                <w:szCs w:val="16"/>
              </w:rPr>
              <w:t>МУНИЦИПАЛЬНАЯ ПРОГРАММА</w:t>
            </w:r>
          </w:p>
        </w:tc>
        <w:tc>
          <w:tcPr>
            <w:tcW w:w="611" w:type="pct"/>
            <w:vMerge w:val="restart"/>
            <w:tcBorders>
              <w:left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 xml:space="preserve"> «Развитие и поддержка малого и среднего предпринимательства, а также физических лиц, применяющих специальный налоговый режим «Налог на </w:t>
            </w:r>
            <w:r w:rsidRPr="00381505">
              <w:rPr>
                <w:sz w:val="12"/>
                <w:szCs w:val="16"/>
              </w:rPr>
              <w:lastRenderedPageBreak/>
              <w:t>профессиональный доход»</w:t>
            </w:r>
          </w:p>
        </w:tc>
        <w:tc>
          <w:tcPr>
            <w:tcW w:w="564"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всего, в том числе:</w:t>
            </w:r>
          </w:p>
        </w:tc>
        <w:tc>
          <w:tcPr>
            <w:tcW w:w="4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23 461,92</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23 527,26</w:t>
            </w:r>
          </w:p>
        </w:tc>
        <w:tc>
          <w:tcPr>
            <w:tcW w:w="37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8 842,00</w:t>
            </w:r>
          </w:p>
        </w:tc>
        <w:tc>
          <w:tcPr>
            <w:tcW w:w="37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8 534,14</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8 815,70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9 107,40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9 409,82</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9 723,22</w:t>
            </w:r>
          </w:p>
        </w:tc>
      </w:tr>
      <w:tr w:rsidR="00ED7BD1" w:rsidRPr="00381505" w:rsidTr="00BF502F">
        <w:trPr>
          <w:jc w:val="center"/>
        </w:trPr>
        <w:tc>
          <w:tcPr>
            <w:tcW w:w="843"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564"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 xml:space="preserve">федеральный бюджет </w:t>
            </w:r>
          </w:p>
        </w:tc>
        <w:tc>
          <w:tcPr>
            <w:tcW w:w="4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564"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областной бюджет</w:t>
            </w:r>
          </w:p>
        </w:tc>
        <w:tc>
          <w:tcPr>
            <w:tcW w:w="4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2 150,00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564"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бюджет муниципального района</w:t>
            </w:r>
          </w:p>
        </w:tc>
        <w:tc>
          <w:tcPr>
            <w:tcW w:w="4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21 311,92</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23 527,26</w:t>
            </w:r>
          </w:p>
        </w:tc>
        <w:tc>
          <w:tcPr>
            <w:tcW w:w="37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8 842,00</w:t>
            </w:r>
          </w:p>
        </w:tc>
        <w:tc>
          <w:tcPr>
            <w:tcW w:w="37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8 534,14</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8 815,70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9 107,40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9 409,82</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9 723,22</w:t>
            </w:r>
          </w:p>
        </w:tc>
      </w:tr>
      <w:tr w:rsidR="00ED7BD1" w:rsidRPr="00381505" w:rsidTr="00BF502F">
        <w:trPr>
          <w:jc w:val="center"/>
        </w:trPr>
        <w:tc>
          <w:tcPr>
            <w:tcW w:w="843" w:type="pct"/>
            <w:vMerge/>
            <w:tcBorders>
              <w:left w:val="single" w:sz="6" w:space="0" w:color="000000"/>
              <w:bottom w:val="single" w:sz="4" w:space="0" w:color="auto"/>
              <w:right w:val="single" w:sz="6" w:space="0" w:color="000000"/>
            </w:tcBorders>
            <w:vAlign w:val="center"/>
          </w:tcPr>
          <w:p w:rsidR="00ED7BD1" w:rsidRPr="00381505" w:rsidRDefault="00ED7BD1" w:rsidP="00786A5A">
            <w:pPr>
              <w:rPr>
                <w:sz w:val="12"/>
                <w:szCs w:val="16"/>
              </w:rPr>
            </w:pPr>
          </w:p>
        </w:tc>
        <w:tc>
          <w:tcPr>
            <w:tcW w:w="611" w:type="pct"/>
            <w:vMerge/>
            <w:tcBorders>
              <w:left w:val="single" w:sz="6" w:space="0" w:color="000000"/>
              <w:bottom w:val="single" w:sz="4" w:space="0" w:color="auto"/>
              <w:right w:val="single" w:sz="6" w:space="0" w:color="000000"/>
            </w:tcBorders>
            <w:vAlign w:val="center"/>
          </w:tcPr>
          <w:p w:rsidR="00ED7BD1" w:rsidRPr="00381505" w:rsidRDefault="00ED7BD1" w:rsidP="00786A5A">
            <w:pPr>
              <w:rPr>
                <w:sz w:val="12"/>
                <w:szCs w:val="16"/>
              </w:rPr>
            </w:pPr>
          </w:p>
        </w:tc>
        <w:tc>
          <w:tcPr>
            <w:tcW w:w="564"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внебюджетные источники</w:t>
            </w:r>
          </w:p>
        </w:tc>
        <w:tc>
          <w:tcPr>
            <w:tcW w:w="422"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4" w:space="0" w:color="auto"/>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4" w:space="0" w:color="auto"/>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в том числе:</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 </w:t>
            </w:r>
          </w:p>
        </w:tc>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jc w:val="center"/>
              <w:rPr>
                <w:sz w:val="12"/>
                <w:szCs w:val="1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jc w:val="center"/>
              <w:rPr>
                <w:sz w:val="12"/>
                <w:szCs w:val="16"/>
              </w:rPr>
            </w:pPr>
          </w:p>
        </w:tc>
        <w:tc>
          <w:tcPr>
            <w:tcW w:w="3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jc w:val="center"/>
              <w:rPr>
                <w:sz w:val="12"/>
                <w:szCs w:val="16"/>
              </w:rPr>
            </w:pPr>
          </w:p>
        </w:tc>
        <w:tc>
          <w:tcPr>
            <w:tcW w:w="3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jc w:val="center"/>
              <w:rPr>
                <w:sz w:val="12"/>
                <w:szCs w:val="16"/>
              </w:rPr>
            </w:pPr>
          </w:p>
        </w:tc>
        <w:tc>
          <w:tcPr>
            <w:tcW w:w="3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jc w:val="center"/>
              <w:rPr>
                <w:sz w:val="12"/>
                <w:szCs w:val="16"/>
              </w:rPr>
            </w:pPr>
          </w:p>
        </w:tc>
        <w:tc>
          <w:tcPr>
            <w:tcW w:w="3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jc w:val="center"/>
              <w:rPr>
                <w:sz w:val="12"/>
                <w:szCs w:val="16"/>
              </w:rPr>
            </w:pPr>
          </w:p>
        </w:tc>
        <w:tc>
          <w:tcPr>
            <w:tcW w:w="313" w:type="pct"/>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jc w:val="center"/>
              <w:rPr>
                <w:sz w:val="12"/>
                <w:szCs w:val="16"/>
              </w:rPr>
            </w:pPr>
          </w:p>
        </w:tc>
        <w:tc>
          <w:tcPr>
            <w:tcW w:w="307" w:type="pct"/>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jc w:val="center"/>
              <w:rPr>
                <w:sz w:val="12"/>
                <w:szCs w:val="16"/>
              </w:rPr>
            </w:pPr>
          </w:p>
        </w:tc>
      </w:tr>
      <w:tr w:rsidR="00ED7BD1" w:rsidRPr="00381505" w:rsidTr="00BF502F">
        <w:trPr>
          <w:jc w:val="center"/>
        </w:trPr>
        <w:tc>
          <w:tcPr>
            <w:tcW w:w="843" w:type="pct"/>
            <w:vMerge w:val="restart"/>
            <w:tcBorders>
              <w:top w:val="single" w:sz="4" w:space="0" w:color="auto"/>
              <w:left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ОСНОВНОЕ МЕРОПРИЯТИЕ 1.1.</w:t>
            </w:r>
          </w:p>
        </w:tc>
        <w:tc>
          <w:tcPr>
            <w:tcW w:w="61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BD1" w:rsidRPr="00381505" w:rsidRDefault="00ED7BD1" w:rsidP="00786A5A">
            <w:pPr>
              <w:pStyle w:val="ConsPlusNormal"/>
              <w:ind w:firstLine="0"/>
              <w:rPr>
                <w:rFonts w:ascii="Times New Roman" w:hAnsi="Times New Roman"/>
                <w:sz w:val="12"/>
                <w:szCs w:val="16"/>
              </w:rPr>
            </w:pPr>
            <w:r w:rsidRPr="00381505">
              <w:rPr>
                <w:rFonts w:ascii="Times New Roman" w:hAnsi="Times New Roman"/>
                <w:sz w:val="12"/>
                <w:szCs w:val="16"/>
              </w:rPr>
              <w:t>Финансовая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и организаций, образующих инфраструктуру поддержки и обеспечения деятельности субъектов малого и среднего предпринимательства</w:t>
            </w:r>
          </w:p>
        </w:tc>
        <w:tc>
          <w:tcPr>
            <w:tcW w:w="564"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всего, в том числе:</w:t>
            </w:r>
          </w:p>
        </w:tc>
        <w:tc>
          <w:tcPr>
            <w:tcW w:w="422"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20 311,92</w:t>
            </w:r>
          </w:p>
        </w:tc>
        <w:tc>
          <w:tcPr>
            <w:tcW w:w="423"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22 227,26</w:t>
            </w:r>
          </w:p>
        </w:tc>
        <w:tc>
          <w:tcPr>
            <w:tcW w:w="376"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8 842,00</w:t>
            </w:r>
          </w:p>
        </w:tc>
        <w:tc>
          <w:tcPr>
            <w:tcW w:w="376"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7734,14</w:t>
            </w:r>
          </w:p>
        </w:tc>
        <w:tc>
          <w:tcPr>
            <w:tcW w:w="376"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8015,70</w:t>
            </w:r>
          </w:p>
        </w:tc>
        <w:tc>
          <w:tcPr>
            <w:tcW w:w="389"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8307,40</w:t>
            </w:r>
          </w:p>
        </w:tc>
        <w:tc>
          <w:tcPr>
            <w:tcW w:w="313" w:type="pct"/>
            <w:tcBorders>
              <w:top w:val="single" w:sz="4" w:space="0" w:color="auto"/>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8 609,82</w:t>
            </w:r>
          </w:p>
        </w:tc>
        <w:tc>
          <w:tcPr>
            <w:tcW w:w="307" w:type="pct"/>
            <w:tcBorders>
              <w:top w:val="single" w:sz="4" w:space="0" w:color="auto"/>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8 923,22</w:t>
            </w:r>
          </w:p>
        </w:tc>
      </w:tr>
      <w:tr w:rsidR="00ED7BD1" w:rsidRPr="00381505" w:rsidTr="00BF502F">
        <w:trPr>
          <w:jc w:val="center"/>
        </w:trPr>
        <w:tc>
          <w:tcPr>
            <w:tcW w:w="843"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 xml:space="preserve">федеральный бюджет </w:t>
            </w:r>
          </w:p>
        </w:tc>
        <w:tc>
          <w:tcPr>
            <w:tcW w:w="4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областной бюджет</w:t>
            </w:r>
          </w:p>
        </w:tc>
        <w:tc>
          <w:tcPr>
            <w:tcW w:w="422"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4" w:space="0" w:color="auto"/>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4" w:space="0" w:color="auto"/>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BD1" w:rsidRPr="00381505" w:rsidRDefault="00ED7BD1" w:rsidP="00786A5A">
            <w:pPr>
              <w:rPr>
                <w:sz w:val="12"/>
                <w:szCs w:val="16"/>
              </w:rPr>
            </w:pPr>
          </w:p>
        </w:tc>
        <w:tc>
          <w:tcPr>
            <w:tcW w:w="564" w:type="pct"/>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бюджет муниципального района</w:t>
            </w:r>
          </w:p>
        </w:tc>
        <w:tc>
          <w:tcPr>
            <w:tcW w:w="4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20 311,92</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22 227,26</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8 842,00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7734,14</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8015,70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8307,40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8 609,82</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8 923,22</w:t>
            </w:r>
          </w:p>
        </w:tc>
      </w:tr>
      <w:tr w:rsidR="00ED7BD1" w:rsidRPr="00381505" w:rsidTr="00BF502F">
        <w:trPr>
          <w:jc w:val="center"/>
        </w:trPr>
        <w:tc>
          <w:tcPr>
            <w:tcW w:w="843" w:type="pct"/>
            <w:vMerge/>
            <w:tcBorders>
              <w:left w:val="single" w:sz="6" w:space="0" w:color="000000"/>
              <w:bottom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внебюджетные источники</w:t>
            </w:r>
          </w:p>
        </w:tc>
        <w:tc>
          <w:tcPr>
            <w:tcW w:w="422"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top w:val="single" w:sz="4" w:space="0" w:color="auto"/>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top w:val="single" w:sz="4" w:space="0" w:color="auto"/>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val="restart"/>
            <w:tcBorders>
              <w:left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ОСНОВНОЕ МЕРОПРИЯТИЕ 1.2.</w:t>
            </w:r>
          </w:p>
        </w:tc>
        <w:tc>
          <w:tcPr>
            <w:tcW w:w="61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 xml:space="preserve">Финансовая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монопрофильной территории </w:t>
            </w:r>
          </w:p>
          <w:p w:rsidR="00ED7BD1" w:rsidRPr="00381505" w:rsidRDefault="00ED7BD1" w:rsidP="00786A5A">
            <w:pPr>
              <w:rPr>
                <w:sz w:val="12"/>
                <w:szCs w:val="16"/>
              </w:rPr>
            </w:pPr>
            <w:r w:rsidRPr="00381505">
              <w:rPr>
                <w:sz w:val="12"/>
                <w:szCs w:val="16"/>
              </w:rPr>
              <w:t>г. Павловск.</w:t>
            </w:r>
          </w:p>
        </w:tc>
        <w:tc>
          <w:tcPr>
            <w:tcW w:w="564"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всего, в том числе:</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top w:val="single" w:sz="4" w:space="0" w:color="auto"/>
              <w:left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 xml:space="preserve">федеральный бюджет </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p>
        </w:tc>
      </w:tr>
      <w:tr w:rsidR="00ED7BD1" w:rsidRPr="00381505" w:rsidTr="00BF502F">
        <w:trPr>
          <w:jc w:val="center"/>
        </w:trPr>
        <w:tc>
          <w:tcPr>
            <w:tcW w:w="843"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областной бюджет</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top w:val="single" w:sz="4" w:space="0" w:color="auto"/>
              <w:left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бюджет муниципального района</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6" w:space="0" w:color="000000"/>
              <w:bottom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внебюджетные источники</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val="restart"/>
            <w:tcBorders>
              <w:left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ОСНОВНОЕ МЕРОПРИЯТИЕ 1.3.</w:t>
            </w:r>
          </w:p>
        </w:tc>
        <w:tc>
          <w:tcPr>
            <w:tcW w:w="611"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Муниципальная составляющая Павлов</w:t>
            </w:r>
            <w:r w:rsidRPr="00381505">
              <w:rPr>
                <w:sz w:val="12"/>
                <w:szCs w:val="16"/>
              </w:rPr>
              <w:lastRenderedPageBreak/>
              <w:t>ского муниципального района регионального проекта «Акселерация субъектов малого и среднего предпринимательства»</w:t>
            </w:r>
          </w:p>
        </w:tc>
        <w:tc>
          <w:tcPr>
            <w:tcW w:w="564"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lastRenderedPageBreak/>
              <w:t>всего, в том числе:</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 xml:space="preserve">федеральный </w:t>
            </w:r>
            <w:r w:rsidRPr="00381505">
              <w:rPr>
                <w:sz w:val="12"/>
                <w:szCs w:val="16"/>
              </w:rPr>
              <w:lastRenderedPageBreak/>
              <w:t xml:space="preserve">бюджет </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lastRenderedPageBreak/>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top w:val="single" w:sz="4" w:space="0" w:color="auto"/>
              <w:left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областной бюджет</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бюджет муниципального района</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6" w:space="0" w:color="000000"/>
              <w:bottom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внебюджетные источники</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val="restart"/>
            <w:tcBorders>
              <w:left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ОСНОВНОЕ МЕРОПРИЯТИЕ 1.4.</w:t>
            </w:r>
          </w:p>
        </w:tc>
        <w:tc>
          <w:tcPr>
            <w:tcW w:w="611" w:type="pct"/>
            <w:vMerge w:val="restart"/>
            <w:tcBorders>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 Содействие развитию и популяризация предпринимательской деятельности, осуществляемой в Павловском муниципальном районе Воронежской области </w:t>
            </w:r>
          </w:p>
        </w:tc>
        <w:tc>
          <w:tcPr>
            <w:tcW w:w="564"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всего, в том числе:</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 xml:space="preserve">федеральный бюджет </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областной бюджет</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бюджет муниципального района</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6" w:space="0" w:color="000000"/>
              <w:bottom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top w:val="single" w:sz="4" w:space="0" w:color="auto"/>
              <w:bottom w:val="single" w:sz="6" w:space="0" w:color="000000"/>
              <w:right w:val="single" w:sz="6" w:space="0" w:color="000000"/>
            </w:tcBorders>
            <w:tcMar>
              <w:top w:w="0" w:type="dxa"/>
              <w:left w:w="108" w:type="dxa"/>
              <w:bottom w:w="0" w:type="dxa"/>
              <w:right w:w="108" w:type="dxa"/>
            </w:tcMar>
          </w:tcPr>
          <w:p w:rsidR="00ED7BD1" w:rsidRPr="00381505" w:rsidRDefault="00ED7BD1" w:rsidP="00786A5A">
            <w:pPr>
              <w:rPr>
                <w:sz w:val="12"/>
                <w:szCs w:val="16"/>
              </w:rPr>
            </w:pPr>
            <w:r w:rsidRPr="00381505">
              <w:rPr>
                <w:sz w:val="12"/>
                <w:szCs w:val="16"/>
              </w:rPr>
              <w:t>внебюджетные источники</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val="restart"/>
            <w:tcBorders>
              <w:left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ОСНОВНОЕ МЕРОПРИЯТИЕ 1.5.</w:t>
            </w:r>
          </w:p>
        </w:tc>
        <w:tc>
          <w:tcPr>
            <w:tcW w:w="611" w:type="pct"/>
            <w:vMerge w:val="restart"/>
            <w:tcBorders>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Финансовая поддержка субъектов малого и среднего предпринимательства и организаций, осуществляющих деятельность по перевозке пассажиров автомобильным транспортом общего пользования</w:t>
            </w:r>
          </w:p>
        </w:tc>
        <w:tc>
          <w:tcPr>
            <w:tcW w:w="564"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всего, в том числе:</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900,00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1200,00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0,00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800,00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800,00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800,00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800,00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800,00</w:t>
            </w:r>
          </w:p>
        </w:tc>
      </w:tr>
      <w:tr w:rsidR="00ED7BD1" w:rsidRPr="00381505" w:rsidTr="00BF502F">
        <w:trPr>
          <w:jc w:val="center"/>
        </w:trPr>
        <w:tc>
          <w:tcPr>
            <w:tcW w:w="843"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 xml:space="preserve">федеральный бюджет </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областной бюджет</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бюджет муниципального района</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900,00</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1200,00</w:t>
            </w:r>
          </w:p>
        </w:tc>
        <w:tc>
          <w:tcPr>
            <w:tcW w:w="3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0,00</w:t>
            </w:r>
          </w:p>
        </w:tc>
        <w:tc>
          <w:tcPr>
            <w:tcW w:w="3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800,00</w:t>
            </w:r>
          </w:p>
        </w:tc>
        <w:tc>
          <w:tcPr>
            <w:tcW w:w="3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800,00</w:t>
            </w:r>
          </w:p>
        </w:tc>
        <w:tc>
          <w:tcPr>
            <w:tcW w:w="3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800,00</w:t>
            </w:r>
          </w:p>
        </w:tc>
        <w:tc>
          <w:tcPr>
            <w:tcW w:w="313" w:type="pct"/>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jc w:val="center"/>
              <w:rPr>
                <w:sz w:val="12"/>
                <w:szCs w:val="16"/>
              </w:rPr>
            </w:pPr>
            <w:r w:rsidRPr="00381505">
              <w:rPr>
                <w:sz w:val="12"/>
                <w:szCs w:val="16"/>
              </w:rPr>
              <w:t>800,00</w:t>
            </w:r>
          </w:p>
        </w:tc>
        <w:tc>
          <w:tcPr>
            <w:tcW w:w="307" w:type="pct"/>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jc w:val="center"/>
              <w:rPr>
                <w:sz w:val="12"/>
                <w:szCs w:val="16"/>
              </w:rPr>
            </w:pPr>
            <w:r w:rsidRPr="00381505">
              <w:rPr>
                <w:sz w:val="12"/>
                <w:szCs w:val="16"/>
              </w:rPr>
              <w:t>800,00</w:t>
            </w:r>
          </w:p>
        </w:tc>
      </w:tr>
      <w:tr w:rsidR="00ED7BD1" w:rsidRPr="00381505" w:rsidTr="00BF502F">
        <w:trPr>
          <w:jc w:val="center"/>
        </w:trPr>
        <w:tc>
          <w:tcPr>
            <w:tcW w:w="843" w:type="pct"/>
            <w:vMerge/>
            <w:tcBorders>
              <w:left w:val="single" w:sz="6" w:space="0" w:color="000000"/>
              <w:bottom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внебюджетные источники</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val="restart"/>
            <w:tcBorders>
              <w:left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ОСНОВНОЕ МЕРОПРИЯТИЕ 1.6.</w:t>
            </w:r>
          </w:p>
        </w:tc>
        <w:tc>
          <w:tcPr>
            <w:tcW w:w="611" w:type="pct"/>
            <w:vMerge w:val="restart"/>
            <w:tcBorders>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 Имущественная поддержка субъектов малого и среднего предпринимательства и организаций, образующих инфраструктуру поддер</w:t>
            </w:r>
            <w:r w:rsidRPr="00381505">
              <w:rPr>
                <w:sz w:val="12"/>
                <w:szCs w:val="16"/>
              </w:rPr>
              <w:lastRenderedPageBreak/>
              <w:t>жки субъектов малого и среднего предпринимательства</w:t>
            </w:r>
          </w:p>
        </w:tc>
        <w:tc>
          <w:tcPr>
            <w:tcW w:w="564"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всего, в том числе:</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 xml:space="preserve">федеральный бюджет </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областной бюджет</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6" w:space="0" w:color="000000"/>
              <w:right w:val="single" w:sz="6" w:space="0" w:color="000000"/>
            </w:tcBorders>
            <w:vAlign w:val="center"/>
          </w:tcPr>
          <w:p w:rsidR="00ED7BD1" w:rsidRPr="00381505" w:rsidRDefault="00ED7BD1" w:rsidP="00786A5A">
            <w:pPr>
              <w:rPr>
                <w:sz w:val="12"/>
                <w:szCs w:val="16"/>
              </w:rPr>
            </w:pPr>
          </w:p>
        </w:tc>
        <w:tc>
          <w:tcPr>
            <w:tcW w:w="611" w:type="pct"/>
            <w:vMerge/>
            <w:tcBorders>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бюджет муниципального района</w:t>
            </w:r>
          </w:p>
        </w:tc>
        <w:tc>
          <w:tcPr>
            <w:tcW w:w="422"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6" w:space="0" w:color="000000"/>
              <w:bottom w:val="single" w:sz="4" w:space="0" w:color="auto"/>
              <w:right w:val="single" w:sz="6" w:space="0" w:color="000000"/>
            </w:tcBorders>
            <w:vAlign w:val="center"/>
          </w:tcPr>
          <w:p w:rsidR="00ED7BD1" w:rsidRPr="00381505" w:rsidRDefault="00ED7BD1" w:rsidP="00786A5A">
            <w:pPr>
              <w:rPr>
                <w:sz w:val="12"/>
                <w:szCs w:val="16"/>
              </w:rPr>
            </w:pPr>
          </w:p>
        </w:tc>
        <w:tc>
          <w:tcPr>
            <w:tcW w:w="611" w:type="pct"/>
            <w:vMerge/>
            <w:tcBorders>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p>
        </w:tc>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внебюджетные источники</w:t>
            </w:r>
          </w:p>
        </w:tc>
        <w:tc>
          <w:tcPr>
            <w:tcW w:w="422"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23"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4" w:space="0" w:color="auto"/>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4" w:space="0" w:color="auto"/>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val="restart"/>
            <w:tcBorders>
              <w:left w:val="single" w:sz="4" w:space="0" w:color="auto"/>
              <w:right w:val="single" w:sz="4" w:space="0" w:color="auto"/>
            </w:tcBorders>
            <w:vAlign w:val="center"/>
          </w:tcPr>
          <w:p w:rsidR="00ED7BD1" w:rsidRPr="00381505" w:rsidRDefault="00ED7BD1" w:rsidP="00786A5A">
            <w:pPr>
              <w:rPr>
                <w:color w:val="000000" w:themeColor="text1"/>
                <w:sz w:val="12"/>
                <w:szCs w:val="16"/>
              </w:rPr>
            </w:pPr>
            <w:r w:rsidRPr="00381505">
              <w:rPr>
                <w:color w:val="000000" w:themeColor="text1"/>
                <w:sz w:val="12"/>
                <w:szCs w:val="16"/>
              </w:rPr>
              <w:t>ОСНОВНОЕ МЕРОПРИЯТИЕ 1.7.</w:t>
            </w:r>
          </w:p>
        </w:tc>
        <w:tc>
          <w:tcPr>
            <w:tcW w:w="611" w:type="pct"/>
            <w:vMerge w:val="restart"/>
            <w:tcBorders>
              <w:left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color w:val="000000" w:themeColor="text1"/>
                <w:sz w:val="12"/>
                <w:szCs w:val="16"/>
              </w:rPr>
            </w:pPr>
            <w:r w:rsidRPr="00381505">
              <w:rPr>
                <w:color w:val="000000" w:themeColor="text1"/>
                <w:sz w:val="12"/>
                <w:szCs w:val="16"/>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564"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rPr>
                <w:color w:val="000000" w:themeColor="text1"/>
                <w:sz w:val="12"/>
                <w:szCs w:val="16"/>
              </w:rPr>
            </w:pPr>
            <w:r w:rsidRPr="00381505">
              <w:rPr>
                <w:color w:val="000000" w:themeColor="text1"/>
                <w:sz w:val="12"/>
                <w:szCs w:val="16"/>
              </w:rPr>
              <w:t>всего, в том числе:</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jc w:val="center"/>
              <w:rPr>
                <w:color w:val="000000" w:themeColor="text1"/>
                <w:sz w:val="12"/>
                <w:szCs w:val="16"/>
              </w:rPr>
            </w:pPr>
            <w:r w:rsidRPr="00381505">
              <w:rPr>
                <w:color w:val="000000" w:themeColor="text1"/>
                <w:sz w:val="12"/>
                <w:szCs w:val="16"/>
              </w:rPr>
              <w:t>2 250,00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100,00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4" w:space="0" w:color="auto"/>
              <w:bottom w:val="single" w:sz="4" w:space="0" w:color="auto"/>
              <w:right w:val="single" w:sz="4" w:space="0" w:color="auto"/>
            </w:tcBorders>
            <w:vAlign w:val="center"/>
          </w:tcPr>
          <w:p w:rsidR="00ED7BD1" w:rsidRPr="00381505" w:rsidRDefault="00ED7BD1" w:rsidP="00786A5A">
            <w:pPr>
              <w:rPr>
                <w:color w:val="000000" w:themeColor="text1"/>
                <w:sz w:val="12"/>
                <w:szCs w:val="16"/>
              </w:rPr>
            </w:pPr>
          </w:p>
        </w:tc>
        <w:tc>
          <w:tcPr>
            <w:tcW w:w="611"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color w:val="000000" w:themeColor="text1"/>
                <w:sz w:val="12"/>
                <w:szCs w:val="16"/>
              </w:rPr>
            </w:pPr>
          </w:p>
        </w:tc>
        <w:tc>
          <w:tcPr>
            <w:tcW w:w="564"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rPr>
                <w:color w:val="000000" w:themeColor="text1"/>
                <w:sz w:val="12"/>
                <w:szCs w:val="16"/>
              </w:rPr>
            </w:pPr>
            <w:r w:rsidRPr="00381505">
              <w:rPr>
                <w:color w:val="000000" w:themeColor="text1"/>
                <w:sz w:val="12"/>
                <w:szCs w:val="16"/>
              </w:rPr>
              <w:t xml:space="preserve">федеральный бюджет </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jc w:val="center"/>
              <w:rPr>
                <w:color w:val="000000" w:themeColor="text1"/>
                <w:sz w:val="12"/>
                <w:szCs w:val="16"/>
              </w:rPr>
            </w:pPr>
            <w:r w:rsidRPr="00381505">
              <w:rPr>
                <w:color w:val="000000" w:themeColor="text1"/>
                <w:sz w:val="12"/>
                <w:szCs w:val="16"/>
              </w:rPr>
              <w:t>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4" w:space="0" w:color="auto"/>
              <w:right w:val="single" w:sz="4" w:space="0" w:color="auto"/>
            </w:tcBorders>
            <w:vAlign w:val="center"/>
          </w:tcPr>
          <w:p w:rsidR="00ED7BD1" w:rsidRPr="00381505" w:rsidRDefault="00ED7BD1" w:rsidP="00786A5A">
            <w:pPr>
              <w:rPr>
                <w:color w:val="000000" w:themeColor="text1"/>
                <w:sz w:val="12"/>
                <w:szCs w:val="16"/>
              </w:rPr>
            </w:pPr>
          </w:p>
        </w:tc>
        <w:tc>
          <w:tcPr>
            <w:tcW w:w="611" w:type="pct"/>
            <w:vMerge/>
            <w:tcBorders>
              <w:left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color w:val="000000" w:themeColor="text1"/>
                <w:sz w:val="12"/>
                <w:szCs w:val="16"/>
              </w:rPr>
            </w:pPr>
          </w:p>
        </w:tc>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color w:val="000000" w:themeColor="text1"/>
                <w:sz w:val="12"/>
                <w:szCs w:val="16"/>
              </w:rPr>
            </w:pPr>
            <w:r w:rsidRPr="00381505">
              <w:rPr>
                <w:color w:val="000000" w:themeColor="text1"/>
                <w:sz w:val="12"/>
                <w:szCs w:val="16"/>
              </w:rPr>
              <w:t>областной бюджет</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jc w:val="center"/>
              <w:rPr>
                <w:color w:val="000000" w:themeColor="text1"/>
                <w:sz w:val="12"/>
                <w:szCs w:val="16"/>
              </w:rPr>
            </w:pPr>
            <w:r w:rsidRPr="00381505">
              <w:rPr>
                <w:color w:val="000000" w:themeColor="text1"/>
                <w:sz w:val="12"/>
                <w:szCs w:val="16"/>
              </w:rPr>
              <w:t>2 150,00</w:t>
            </w:r>
          </w:p>
        </w:tc>
        <w:tc>
          <w:tcPr>
            <w:tcW w:w="423"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6" w:space="0" w:color="000000"/>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6" w:space="0" w:color="000000"/>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4" w:space="0" w:color="auto"/>
              <w:right w:val="single" w:sz="4" w:space="0" w:color="auto"/>
            </w:tcBorders>
            <w:vAlign w:val="center"/>
          </w:tcPr>
          <w:p w:rsidR="00ED7BD1" w:rsidRPr="00381505" w:rsidRDefault="00ED7BD1" w:rsidP="00786A5A">
            <w:pPr>
              <w:rPr>
                <w:color w:val="000000" w:themeColor="text1"/>
                <w:sz w:val="12"/>
                <w:szCs w:val="16"/>
              </w:rPr>
            </w:pPr>
          </w:p>
        </w:tc>
        <w:tc>
          <w:tcPr>
            <w:tcW w:w="611" w:type="pct"/>
            <w:vMerge/>
            <w:tcBorders>
              <w:left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color w:val="000000" w:themeColor="text1"/>
                <w:sz w:val="12"/>
                <w:szCs w:val="16"/>
              </w:rPr>
            </w:pPr>
          </w:p>
        </w:tc>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color w:val="000000" w:themeColor="text1"/>
                <w:sz w:val="12"/>
                <w:szCs w:val="16"/>
              </w:rPr>
            </w:pPr>
            <w:r w:rsidRPr="00381505">
              <w:rPr>
                <w:color w:val="000000" w:themeColor="text1"/>
                <w:sz w:val="12"/>
                <w:szCs w:val="16"/>
              </w:rPr>
              <w:t>бюджет муниципального района</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jc w:val="center"/>
              <w:rPr>
                <w:color w:val="000000" w:themeColor="text1"/>
                <w:sz w:val="12"/>
                <w:szCs w:val="16"/>
              </w:rPr>
            </w:pPr>
            <w:r w:rsidRPr="00381505">
              <w:rPr>
                <w:color w:val="000000" w:themeColor="text1"/>
                <w:sz w:val="12"/>
                <w:szCs w:val="16"/>
              </w:rPr>
              <w:t>100,00</w:t>
            </w:r>
          </w:p>
        </w:tc>
        <w:tc>
          <w:tcPr>
            <w:tcW w:w="423"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100,00</w:t>
            </w:r>
          </w:p>
        </w:tc>
        <w:tc>
          <w:tcPr>
            <w:tcW w:w="376"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bottom w:val="single" w:sz="4" w:space="0" w:color="auto"/>
              <w:right w:val="single" w:sz="6" w:space="0" w:color="000000"/>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bottom w:val="single" w:sz="4" w:space="0" w:color="auto"/>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bottom w:val="single" w:sz="4" w:space="0" w:color="auto"/>
              <w:right w:val="single" w:sz="6" w:space="0" w:color="000000"/>
            </w:tcBorders>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843" w:type="pct"/>
            <w:vMerge/>
            <w:tcBorders>
              <w:left w:val="single" w:sz="4" w:space="0" w:color="auto"/>
              <w:bottom w:val="single" w:sz="4" w:space="0" w:color="auto"/>
              <w:right w:val="single" w:sz="4" w:space="0" w:color="auto"/>
            </w:tcBorders>
            <w:vAlign w:val="center"/>
          </w:tcPr>
          <w:p w:rsidR="00ED7BD1" w:rsidRPr="00381505" w:rsidRDefault="00ED7BD1" w:rsidP="00786A5A">
            <w:pPr>
              <w:rPr>
                <w:color w:val="000000" w:themeColor="text1"/>
                <w:sz w:val="12"/>
                <w:szCs w:val="16"/>
              </w:rPr>
            </w:pPr>
          </w:p>
        </w:tc>
        <w:tc>
          <w:tcPr>
            <w:tcW w:w="611"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color w:val="000000" w:themeColor="text1"/>
                <w:sz w:val="12"/>
                <w:szCs w:val="16"/>
              </w:rPr>
            </w:pPr>
          </w:p>
        </w:tc>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color w:val="000000" w:themeColor="text1"/>
                <w:sz w:val="12"/>
                <w:szCs w:val="16"/>
              </w:rPr>
            </w:pPr>
            <w:r w:rsidRPr="00381505">
              <w:rPr>
                <w:color w:val="000000" w:themeColor="text1"/>
                <w:sz w:val="12"/>
                <w:szCs w:val="16"/>
              </w:rPr>
              <w:t>внебюджетные источники</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rPr>
                <w:color w:val="000000" w:themeColor="text1"/>
                <w:sz w:val="12"/>
                <w:szCs w:val="16"/>
              </w:rPr>
            </w:pPr>
            <w:r w:rsidRPr="00381505">
              <w:rPr>
                <w:color w:val="000000" w:themeColor="text1"/>
                <w:sz w:val="12"/>
                <w:szCs w:val="16"/>
              </w:rPr>
              <w:t>0</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13" w:type="pct"/>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jc w:val="center"/>
              <w:rPr>
                <w:sz w:val="12"/>
                <w:szCs w:val="16"/>
              </w:rPr>
            </w:pPr>
            <w:r w:rsidRPr="00381505">
              <w:rPr>
                <w:sz w:val="12"/>
                <w:szCs w:val="16"/>
              </w:rPr>
              <w:t>0</w:t>
            </w:r>
          </w:p>
        </w:tc>
        <w:tc>
          <w:tcPr>
            <w:tcW w:w="307" w:type="pct"/>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jc w:val="center"/>
              <w:rPr>
                <w:sz w:val="12"/>
                <w:szCs w:val="16"/>
              </w:rPr>
            </w:pPr>
            <w:r w:rsidRPr="00381505">
              <w:rPr>
                <w:sz w:val="12"/>
                <w:szCs w:val="16"/>
              </w:rPr>
              <w:t>0</w:t>
            </w:r>
          </w:p>
        </w:tc>
      </w:tr>
    </w:tbl>
    <w:p w:rsidR="00ED7BD1" w:rsidRPr="00381505" w:rsidRDefault="00ED7BD1" w:rsidP="00786A5A">
      <w:pPr>
        <w:pStyle w:val="ConsPlusTitle"/>
        <w:jc w:val="both"/>
        <w:rPr>
          <w:rFonts w:ascii="Times New Roman" w:hAnsi="Times New Roman" w:cs="Times New Roman"/>
          <w:b w:val="0"/>
          <w:sz w:val="16"/>
          <w:szCs w:val="16"/>
        </w:rPr>
      </w:pPr>
    </w:p>
    <w:p w:rsidR="00ED7BD1" w:rsidRPr="00381505" w:rsidRDefault="00ED7BD1" w:rsidP="00786A5A">
      <w:pPr>
        <w:pStyle w:val="ConsPlusTitle"/>
        <w:jc w:val="both"/>
        <w:rPr>
          <w:rFonts w:ascii="Times New Roman" w:hAnsi="Times New Roman" w:cs="Times New Roman"/>
          <w:b w:val="0"/>
          <w:sz w:val="16"/>
          <w:szCs w:val="16"/>
        </w:rPr>
      </w:pPr>
    </w:p>
    <w:p w:rsidR="00ED7BD1" w:rsidRPr="00381505" w:rsidRDefault="00ED7BD1" w:rsidP="00786A5A">
      <w:pPr>
        <w:rPr>
          <w:sz w:val="16"/>
          <w:szCs w:val="16"/>
        </w:rPr>
      </w:pPr>
      <w:r w:rsidRPr="00381505">
        <w:rPr>
          <w:sz w:val="16"/>
          <w:szCs w:val="16"/>
        </w:rPr>
        <w:t>Глава</w:t>
      </w:r>
    </w:p>
    <w:p w:rsidR="00ED7BD1" w:rsidRPr="00381505" w:rsidRDefault="00ED7BD1" w:rsidP="00786A5A">
      <w:pPr>
        <w:rPr>
          <w:sz w:val="16"/>
          <w:szCs w:val="16"/>
        </w:rPr>
      </w:pPr>
      <w:r w:rsidRPr="00381505">
        <w:rPr>
          <w:sz w:val="16"/>
          <w:szCs w:val="16"/>
        </w:rPr>
        <w:t>Павловского муниципального района</w:t>
      </w:r>
    </w:p>
    <w:p w:rsidR="00ED7BD1" w:rsidRPr="00381505" w:rsidRDefault="00ED7BD1" w:rsidP="00786A5A">
      <w:pPr>
        <w:rPr>
          <w:sz w:val="16"/>
          <w:szCs w:val="16"/>
        </w:rPr>
      </w:pPr>
      <w:r w:rsidRPr="00381505">
        <w:rPr>
          <w:sz w:val="16"/>
          <w:szCs w:val="16"/>
        </w:rPr>
        <w:t>Воронежской области                                                                                                                                                                         М.Н. Янцов</w:t>
      </w:r>
    </w:p>
    <w:p w:rsidR="00ED7BD1" w:rsidRPr="00381505" w:rsidRDefault="00ED7BD1" w:rsidP="00786A5A">
      <w:pPr>
        <w:pStyle w:val="ConsPlusTitle"/>
        <w:jc w:val="both"/>
        <w:rPr>
          <w:rFonts w:ascii="Times New Roman" w:hAnsi="Times New Roman" w:cs="Times New Roman"/>
          <w:b w:val="0"/>
          <w:sz w:val="16"/>
          <w:szCs w:val="16"/>
        </w:rPr>
      </w:pPr>
    </w:p>
    <w:p w:rsidR="00ED7BD1" w:rsidRPr="00381505" w:rsidRDefault="00ED7BD1" w:rsidP="00786A5A">
      <w:pPr>
        <w:pStyle w:val="ConsPlusTitle"/>
        <w:jc w:val="both"/>
        <w:rPr>
          <w:rFonts w:ascii="Times New Roman" w:hAnsi="Times New Roman" w:cs="Times New Roman"/>
          <w:b w:val="0"/>
          <w:sz w:val="16"/>
          <w:szCs w:val="16"/>
        </w:rPr>
      </w:pPr>
    </w:p>
    <w:p w:rsidR="00ED7BD1" w:rsidRPr="00381505" w:rsidRDefault="00ED7BD1" w:rsidP="00786A5A">
      <w:pPr>
        <w:pStyle w:val="ConsPlusTitle"/>
        <w:tabs>
          <w:tab w:val="left" w:pos="142"/>
        </w:tabs>
        <w:rPr>
          <w:rFonts w:ascii="Times New Roman" w:hAnsi="Times New Roman" w:cs="Times New Roman"/>
          <w:b w:val="0"/>
          <w:sz w:val="16"/>
          <w:szCs w:val="16"/>
        </w:rPr>
      </w:pPr>
      <w:r w:rsidRPr="00381505">
        <w:rPr>
          <w:rFonts w:ascii="Times New Roman" w:hAnsi="Times New Roman" w:cs="Times New Roman"/>
          <w:b w:val="0"/>
          <w:sz w:val="16"/>
          <w:szCs w:val="16"/>
        </w:rPr>
        <w:t>Приложение № 3</w:t>
      </w:r>
    </w:p>
    <w:p w:rsidR="00ED7BD1" w:rsidRPr="00381505" w:rsidRDefault="00ED7BD1" w:rsidP="00786A5A">
      <w:pPr>
        <w:pStyle w:val="ConsPlusTitle"/>
        <w:tabs>
          <w:tab w:val="left" w:pos="142"/>
        </w:tabs>
        <w:rPr>
          <w:rFonts w:ascii="Times New Roman" w:hAnsi="Times New Roman" w:cs="Times New Roman"/>
          <w:b w:val="0"/>
          <w:sz w:val="16"/>
          <w:szCs w:val="16"/>
        </w:rPr>
      </w:pPr>
      <w:r w:rsidRPr="00381505">
        <w:rPr>
          <w:rFonts w:ascii="Times New Roman" w:hAnsi="Times New Roman" w:cs="Times New Roman"/>
          <w:b w:val="0"/>
          <w:sz w:val="16"/>
          <w:szCs w:val="16"/>
        </w:rPr>
        <w:t>к постановлению администрации            Павловского муниципального района</w:t>
      </w:r>
    </w:p>
    <w:p w:rsidR="00ED7BD1" w:rsidRPr="00381505" w:rsidRDefault="00ED7BD1" w:rsidP="00786A5A">
      <w:pPr>
        <w:pStyle w:val="ConsPlusTitle"/>
        <w:tabs>
          <w:tab w:val="left" w:pos="142"/>
        </w:tabs>
        <w:rPr>
          <w:rFonts w:ascii="Times New Roman" w:hAnsi="Times New Roman" w:cs="Times New Roman"/>
          <w:b w:val="0"/>
          <w:sz w:val="16"/>
          <w:szCs w:val="16"/>
        </w:rPr>
      </w:pPr>
      <w:r w:rsidRPr="00381505">
        <w:rPr>
          <w:rFonts w:ascii="Times New Roman" w:hAnsi="Times New Roman" w:cs="Times New Roman"/>
          <w:b w:val="0"/>
          <w:sz w:val="16"/>
          <w:szCs w:val="16"/>
        </w:rPr>
        <w:t>Воронежской области</w:t>
      </w:r>
    </w:p>
    <w:p w:rsidR="00ED7BD1" w:rsidRPr="00381505" w:rsidRDefault="00ED7BD1" w:rsidP="00786A5A">
      <w:pPr>
        <w:pStyle w:val="ConsPlusTitle"/>
        <w:tabs>
          <w:tab w:val="left" w:pos="142"/>
        </w:tabs>
        <w:rPr>
          <w:rFonts w:ascii="Times New Roman" w:hAnsi="Times New Roman" w:cs="Times New Roman"/>
          <w:b w:val="0"/>
          <w:sz w:val="16"/>
          <w:szCs w:val="16"/>
        </w:rPr>
      </w:pPr>
      <w:r w:rsidRPr="00381505">
        <w:rPr>
          <w:rFonts w:ascii="Times New Roman" w:hAnsi="Times New Roman" w:cs="Times New Roman"/>
          <w:b w:val="0"/>
          <w:sz w:val="16"/>
          <w:szCs w:val="16"/>
        </w:rPr>
        <w:t>от ______________№ _____________</w:t>
      </w:r>
    </w:p>
    <w:p w:rsidR="00ED7BD1" w:rsidRPr="00381505" w:rsidRDefault="00ED7BD1" w:rsidP="00786A5A">
      <w:pPr>
        <w:pStyle w:val="ConsPlusTitle"/>
        <w:tabs>
          <w:tab w:val="left" w:pos="142"/>
        </w:tabs>
        <w:rPr>
          <w:rFonts w:ascii="Times New Roman" w:hAnsi="Times New Roman" w:cs="Times New Roman"/>
          <w:b w:val="0"/>
          <w:sz w:val="16"/>
          <w:szCs w:val="16"/>
        </w:rPr>
      </w:pPr>
    </w:p>
    <w:p w:rsidR="00ED7BD1" w:rsidRPr="00381505" w:rsidRDefault="00ED7BD1" w:rsidP="00786A5A">
      <w:pPr>
        <w:rPr>
          <w:sz w:val="16"/>
          <w:szCs w:val="16"/>
        </w:rPr>
      </w:pPr>
    </w:p>
    <w:p w:rsidR="00ED7BD1" w:rsidRPr="00381505" w:rsidRDefault="00ED7BD1" w:rsidP="00786A5A">
      <w:pPr>
        <w:jc w:val="center"/>
        <w:rPr>
          <w:sz w:val="16"/>
          <w:szCs w:val="16"/>
        </w:rPr>
      </w:pPr>
      <w:r w:rsidRPr="00381505">
        <w:rPr>
          <w:sz w:val="16"/>
          <w:szCs w:val="16"/>
        </w:rPr>
        <w:t>План реализации муниципальной программы Павловского муниципального района Воронежской области</w:t>
      </w:r>
    </w:p>
    <w:p w:rsidR="00ED7BD1" w:rsidRPr="00381505" w:rsidRDefault="00ED7BD1" w:rsidP="00786A5A">
      <w:pPr>
        <w:jc w:val="center"/>
        <w:rPr>
          <w:sz w:val="16"/>
          <w:szCs w:val="16"/>
        </w:rPr>
      </w:pPr>
      <w:r w:rsidRPr="00381505">
        <w:rPr>
          <w:sz w:val="16"/>
          <w:szCs w:val="16"/>
        </w:rPr>
        <w:t>«Развитие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w:t>
      </w:r>
    </w:p>
    <w:p w:rsidR="00ED7BD1" w:rsidRPr="00381505" w:rsidRDefault="00ED7BD1" w:rsidP="00786A5A">
      <w:pPr>
        <w:jc w:val="center"/>
        <w:rPr>
          <w:sz w:val="16"/>
          <w:szCs w:val="16"/>
        </w:rPr>
      </w:pPr>
      <w:r w:rsidRPr="00381505">
        <w:rPr>
          <w:sz w:val="16"/>
          <w:szCs w:val="16"/>
        </w:rPr>
        <w:t>на 2022 год</w:t>
      </w:r>
    </w:p>
    <w:p w:rsidR="00ED7BD1" w:rsidRPr="00381505" w:rsidRDefault="00ED7BD1" w:rsidP="00786A5A">
      <w:pPr>
        <w:jc w:val="center"/>
        <w:rPr>
          <w:sz w:val="16"/>
          <w:szCs w:val="16"/>
        </w:rPr>
      </w:pP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35"/>
        <w:gridCol w:w="611"/>
        <w:gridCol w:w="653"/>
        <w:gridCol w:w="691"/>
        <w:gridCol w:w="390"/>
        <w:gridCol w:w="423"/>
        <w:gridCol w:w="407"/>
        <w:gridCol w:w="362"/>
        <w:gridCol w:w="363"/>
        <w:gridCol w:w="345"/>
      </w:tblGrid>
      <w:tr w:rsidR="00ED7BD1" w:rsidRPr="00381505" w:rsidTr="00BF502F">
        <w:trPr>
          <w:jc w:val="center"/>
        </w:trPr>
        <w:tc>
          <w:tcPr>
            <w:tcW w:w="737" w:type="pct"/>
            <w:vMerge w:val="restart"/>
            <w:tcBorders>
              <w:top w:val="single" w:sz="4" w:space="0" w:color="auto"/>
            </w:tcBorders>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Статус</w:t>
            </w:r>
          </w:p>
        </w:tc>
        <w:tc>
          <w:tcPr>
            <w:tcW w:w="613" w:type="pct"/>
            <w:vMerge w:val="restart"/>
            <w:tcBorders>
              <w:top w:val="single" w:sz="4" w:space="0" w:color="auto"/>
            </w:tcBorders>
            <w:tcMar>
              <w:top w:w="0" w:type="dxa"/>
              <w:left w:w="108" w:type="dxa"/>
              <w:bottom w:w="0" w:type="dxa"/>
              <w:right w:w="108" w:type="dxa"/>
            </w:tcMar>
            <w:vAlign w:val="center"/>
            <w:hideMark/>
          </w:tcPr>
          <w:p w:rsidR="00ED7BD1" w:rsidRPr="00381505" w:rsidRDefault="00ED7BD1" w:rsidP="00786A5A">
            <w:pPr>
              <w:rPr>
                <w:sz w:val="12"/>
                <w:szCs w:val="16"/>
              </w:rPr>
            </w:pPr>
            <w:r w:rsidRPr="00381505">
              <w:rPr>
                <w:sz w:val="12"/>
                <w:szCs w:val="16"/>
              </w:rPr>
              <w:t>Наименование подпрограммы, основного мероприятия, мероприятия</w:t>
            </w:r>
          </w:p>
          <w:p w:rsidR="00ED7BD1" w:rsidRPr="00381505" w:rsidRDefault="00ED7BD1" w:rsidP="00786A5A">
            <w:pPr>
              <w:jc w:val="center"/>
              <w:rPr>
                <w:sz w:val="12"/>
                <w:szCs w:val="16"/>
              </w:rPr>
            </w:pPr>
          </w:p>
        </w:tc>
        <w:tc>
          <w:tcPr>
            <w:tcW w:w="656" w:type="pct"/>
            <w:vMerge w:val="restart"/>
            <w:tcBorders>
              <w:top w:val="single" w:sz="4" w:space="0" w:color="auto"/>
            </w:tcBorders>
            <w:shd w:val="clear" w:color="auto" w:fill="FFFFFF"/>
            <w:tcMar>
              <w:top w:w="0" w:type="dxa"/>
              <w:left w:w="108" w:type="dxa"/>
              <w:bottom w:w="0" w:type="dxa"/>
              <w:right w:w="108" w:type="dxa"/>
            </w:tcMar>
            <w:vAlign w:val="center"/>
            <w:hideMark/>
          </w:tcPr>
          <w:p w:rsidR="00ED7BD1" w:rsidRPr="00381505" w:rsidRDefault="00ED7BD1" w:rsidP="00786A5A">
            <w:pPr>
              <w:rPr>
                <w:sz w:val="12"/>
                <w:szCs w:val="16"/>
              </w:rPr>
            </w:pPr>
            <w:r w:rsidRPr="00381505">
              <w:rPr>
                <w:sz w:val="12"/>
                <w:szCs w:val="16"/>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694" w:type="pct"/>
            <w:vMerge w:val="restart"/>
            <w:tcBorders>
              <w:top w:val="single" w:sz="4" w:space="0" w:color="auto"/>
            </w:tcBorders>
            <w:shd w:val="clear" w:color="auto" w:fill="FFFFFF"/>
            <w:tcMar>
              <w:top w:w="0" w:type="dxa"/>
              <w:left w:w="108" w:type="dxa"/>
              <w:bottom w:w="0" w:type="dxa"/>
              <w:right w:w="108" w:type="dxa"/>
            </w:tcMar>
            <w:vAlign w:val="center"/>
            <w:hideMark/>
          </w:tcPr>
          <w:p w:rsidR="00ED7BD1" w:rsidRPr="00381505" w:rsidRDefault="00ED7BD1" w:rsidP="00786A5A">
            <w:pPr>
              <w:rPr>
                <w:sz w:val="12"/>
                <w:szCs w:val="16"/>
              </w:rPr>
            </w:pPr>
            <w:r w:rsidRPr="00381505">
              <w:rPr>
                <w:sz w:val="12"/>
                <w:szCs w:val="16"/>
              </w:rPr>
              <w:t>Исполнитель мероприятия (структурное подразделение органа местного самоуправления, иной главный распорядитель средств бюджета муниципального района</w:t>
            </w:r>
            <w:r w:rsidRPr="00381505">
              <w:rPr>
                <w:sz w:val="12"/>
                <w:szCs w:val="16"/>
              </w:rPr>
              <w:br/>
              <w:t>(далее – ГРБС))</w:t>
            </w:r>
          </w:p>
        </w:tc>
        <w:tc>
          <w:tcPr>
            <w:tcW w:w="392" w:type="pct"/>
            <w:vMerge w:val="restart"/>
            <w:tcBorders>
              <w:top w:val="single" w:sz="4" w:space="0" w:color="auto"/>
            </w:tcBorders>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 xml:space="preserve">КБК </w:t>
            </w:r>
            <w:r w:rsidRPr="00381505">
              <w:rPr>
                <w:sz w:val="12"/>
                <w:szCs w:val="16"/>
              </w:rPr>
              <w:br/>
              <w:t>(в соответствии с решением о бюджете Павловского муниципального района Воронежской облас</w:t>
            </w:r>
            <w:r w:rsidRPr="00381505">
              <w:rPr>
                <w:sz w:val="12"/>
                <w:szCs w:val="16"/>
              </w:rPr>
              <w:lastRenderedPageBreak/>
              <w:t>ти)</w:t>
            </w:r>
            <w:r w:rsidRPr="00381505">
              <w:rPr>
                <w:sz w:val="12"/>
                <w:szCs w:val="16"/>
              </w:rPr>
              <w:br/>
              <w:t>(далее – КБК)</w:t>
            </w:r>
            <w:r w:rsidRPr="00381505">
              <w:rPr>
                <w:sz w:val="12"/>
                <w:szCs w:val="16"/>
              </w:rPr>
              <w:br/>
              <w:t>РзПз</w:t>
            </w:r>
          </w:p>
        </w:tc>
        <w:tc>
          <w:tcPr>
            <w:tcW w:w="1907" w:type="pct"/>
            <w:gridSpan w:val="5"/>
            <w:tcBorders>
              <w:top w:val="single" w:sz="4" w:space="0" w:color="auto"/>
            </w:tcBorders>
            <w:shd w:val="clear" w:color="auto" w:fill="auto"/>
            <w:vAlign w:val="center"/>
          </w:tcPr>
          <w:p w:rsidR="00ED7BD1" w:rsidRPr="00381505" w:rsidRDefault="00ED7BD1" w:rsidP="00786A5A">
            <w:pPr>
              <w:jc w:val="center"/>
              <w:rPr>
                <w:sz w:val="12"/>
                <w:szCs w:val="16"/>
              </w:rPr>
            </w:pPr>
            <w:r w:rsidRPr="00381505">
              <w:rPr>
                <w:sz w:val="12"/>
                <w:szCs w:val="16"/>
              </w:rPr>
              <w:lastRenderedPageBreak/>
              <w:t>Расходы</w:t>
            </w:r>
          </w:p>
        </w:tc>
      </w:tr>
      <w:tr w:rsidR="00ED7BD1" w:rsidRPr="00381505" w:rsidTr="00BF502F">
        <w:trPr>
          <w:jc w:val="center"/>
        </w:trPr>
        <w:tc>
          <w:tcPr>
            <w:tcW w:w="737" w:type="pct"/>
            <w:vMerge/>
            <w:tcMar>
              <w:top w:w="0" w:type="dxa"/>
              <w:left w:w="108" w:type="dxa"/>
              <w:bottom w:w="0" w:type="dxa"/>
              <w:right w:w="108" w:type="dxa"/>
            </w:tcMar>
            <w:vAlign w:val="center"/>
            <w:hideMark/>
          </w:tcPr>
          <w:p w:rsidR="00ED7BD1" w:rsidRPr="00381505" w:rsidRDefault="00ED7BD1" w:rsidP="00786A5A">
            <w:pPr>
              <w:jc w:val="center"/>
              <w:rPr>
                <w:sz w:val="12"/>
                <w:szCs w:val="16"/>
              </w:rPr>
            </w:pPr>
          </w:p>
        </w:tc>
        <w:tc>
          <w:tcPr>
            <w:tcW w:w="613" w:type="pct"/>
            <w:vMerge/>
            <w:tcMar>
              <w:top w:w="0" w:type="dxa"/>
              <w:left w:w="108" w:type="dxa"/>
              <w:bottom w:w="0" w:type="dxa"/>
              <w:right w:w="108" w:type="dxa"/>
            </w:tcMar>
            <w:vAlign w:val="center"/>
            <w:hideMark/>
          </w:tcPr>
          <w:p w:rsidR="00ED7BD1" w:rsidRPr="00381505" w:rsidRDefault="00ED7BD1" w:rsidP="00786A5A">
            <w:pPr>
              <w:jc w:val="center"/>
              <w:rPr>
                <w:sz w:val="12"/>
                <w:szCs w:val="16"/>
              </w:rPr>
            </w:pPr>
          </w:p>
        </w:tc>
        <w:tc>
          <w:tcPr>
            <w:tcW w:w="656" w:type="pct"/>
            <w:vMerge/>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p>
        </w:tc>
        <w:tc>
          <w:tcPr>
            <w:tcW w:w="694" w:type="pct"/>
            <w:vMerge/>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p>
        </w:tc>
        <w:tc>
          <w:tcPr>
            <w:tcW w:w="392" w:type="pct"/>
            <w:vMerge/>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425" w:type="pct"/>
            <w:tcBorders>
              <w:top w:val="single" w:sz="4" w:space="0" w:color="auto"/>
            </w:tcBorders>
            <w:shd w:val="clear" w:color="auto" w:fill="FFFFFF"/>
            <w:tcMar>
              <w:top w:w="0" w:type="dxa"/>
              <w:left w:w="108" w:type="dxa"/>
              <w:bottom w:w="0" w:type="dxa"/>
              <w:right w:w="108" w:type="dxa"/>
            </w:tcMar>
            <w:vAlign w:val="center"/>
            <w:hideMark/>
          </w:tcPr>
          <w:p w:rsidR="00ED7BD1" w:rsidRPr="00381505" w:rsidRDefault="00ED7BD1" w:rsidP="00786A5A">
            <w:pPr>
              <w:rPr>
                <w:sz w:val="12"/>
                <w:szCs w:val="16"/>
              </w:rPr>
            </w:pPr>
            <w:r w:rsidRPr="00381505">
              <w:rPr>
                <w:sz w:val="12"/>
                <w:szCs w:val="16"/>
              </w:rPr>
              <w:t>всего</w:t>
            </w:r>
          </w:p>
        </w:tc>
        <w:tc>
          <w:tcPr>
            <w:tcW w:w="409" w:type="pct"/>
            <w:tcBorders>
              <w:top w:val="single" w:sz="4" w:space="0" w:color="auto"/>
            </w:tcBorders>
            <w:shd w:val="clear" w:color="auto" w:fill="FFFFFF"/>
            <w:tcMar>
              <w:top w:w="0" w:type="dxa"/>
              <w:left w:w="108" w:type="dxa"/>
              <w:bottom w:w="0" w:type="dxa"/>
              <w:right w:w="108" w:type="dxa"/>
            </w:tcMar>
            <w:vAlign w:val="center"/>
            <w:hideMark/>
          </w:tcPr>
          <w:p w:rsidR="00ED7BD1" w:rsidRPr="00381505" w:rsidRDefault="00ED7BD1" w:rsidP="00786A5A">
            <w:pPr>
              <w:rPr>
                <w:sz w:val="12"/>
                <w:szCs w:val="16"/>
              </w:rPr>
            </w:pPr>
            <w:r w:rsidRPr="00381505">
              <w:rPr>
                <w:sz w:val="12"/>
                <w:szCs w:val="16"/>
              </w:rPr>
              <w:t>федеральный бюджет</w:t>
            </w:r>
          </w:p>
        </w:tc>
        <w:tc>
          <w:tcPr>
            <w:tcW w:w="363" w:type="pct"/>
            <w:tcBorders>
              <w:top w:val="single" w:sz="4" w:space="0" w:color="auto"/>
            </w:tcBorders>
            <w:shd w:val="clear" w:color="auto" w:fill="FFFFFF"/>
            <w:tcMar>
              <w:top w:w="0" w:type="dxa"/>
              <w:left w:w="108" w:type="dxa"/>
              <w:bottom w:w="0" w:type="dxa"/>
              <w:right w:w="108" w:type="dxa"/>
            </w:tcMar>
            <w:vAlign w:val="center"/>
            <w:hideMark/>
          </w:tcPr>
          <w:p w:rsidR="00ED7BD1" w:rsidRPr="00381505" w:rsidRDefault="00ED7BD1" w:rsidP="00786A5A">
            <w:pPr>
              <w:rPr>
                <w:sz w:val="12"/>
                <w:szCs w:val="16"/>
              </w:rPr>
            </w:pPr>
            <w:r w:rsidRPr="00381505">
              <w:rPr>
                <w:sz w:val="12"/>
                <w:szCs w:val="16"/>
              </w:rPr>
              <w:t>областной бюджет</w:t>
            </w:r>
          </w:p>
        </w:tc>
        <w:tc>
          <w:tcPr>
            <w:tcW w:w="364" w:type="pct"/>
            <w:tcBorders>
              <w:top w:val="single" w:sz="4" w:space="0" w:color="auto"/>
            </w:tcBorders>
            <w:shd w:val="clear" w:color="auto" w:fill="FFFFFF"/>
            <w:vAlign w:val="center"/>
          </w:tcPr>
          <w:p w:rsidR="00ED7BD1" w:rsidRPr="00381505" w:rsidRDefault="00ED7BD1" w:rsidP="00786A5A">
            <w:pPr>
              <w:rPr>
                <w:sz w:val="12"/>
                <w:szCs w:val="16"/>
              </w:rPr>
            </w:pPr>
            <w:r w:rsidRPr="00381505">
              <w:rPr>
                <w:sz w:val="12"/>
                <w:szCs w:val="16"/>
              </w:rPr>
              <w:t>бюджет муниципального района</w:t>
            </w:r>
          </w:p>
        </w:tc>
        <w:tc>
          <w:tcPr>
            <w:tcW w:w="346" w:type="pct"/>
            <w:tcBorders>
              <w:top w:val="single" w:sz="4" w:space="0" w:color="auto"/>
            </w:tcBorders>
            <w:shd w:val="clear" w:color="auto" w:fill="FFFFFF"/>
            <w:vAlign w:val="center"/>
          </w:tcPr>
          <w:p w:rsidR="00ED7BD1" w:rsidRPr="00381505" w:rsidRDefault="00ED7BD1" w:rsidP="00786A5A">
            <w:pPr>
              <w:rPr>
                <w:sz w:val="12"/>
                <w:szCs w:val="16"/>
              </w:rPr>
            </w:pPr>
            <w:r w:rsidRPr="00381505">
              <w:rPr>
                <w:sz w:val="12"/>
                <w:szCs w:val="16"/>
              </w:rPr>
              <w:t>внебюджетные средства</w:t>
            </w:r>
          </w:p>
        </w:tc>
      </w:tr>
      <w:tr w:rsidR="00ED7BD1" w:rsidRPr="00381505" w:rsidTr="00BF502F">
        <w:trPr>
          <w:jc w:val="center"/>
        </w:trPr>
        <w:tc>
          <w:tcPr>
            <w:tcW w:w="737"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lastRenderedPageBreak/>
              <w:t>1</w:t>
            </w:r>
          </w:p>
        </w:tc>
        <w:tc>
          <w:tcPr>
            <w:tcW w:w="613"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2</w:t>
            </w:r>
          </w:p>
        </w:tc>
        <w:tc>
          <w:tcPr>
            <w:tcW w:w="656"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3</w:t>
            </w:r>
          </w:p>
        </w:tc>
        <w:tc>
          <w:tcPr>
            <w:tcW w:w="694"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4</w:t>
            </w:r>
          </w:p>
        </w:tc>
        <w:tc>
          <w:tcPr>
            <w:tcW w:w="392"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5</w:t>
            </w:r>
          </w:p>
        </w:tc>
        <w:tc>
          <w:tcPr>
            <w:tcW w:w="425"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6</w:t>
            </w:r>
          </w:p>
        </w:tc>
        <w:tc>
          <w:tcPr>
            <w:tcW w:w="409"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7</w:t>
            </w:r>
          </w:p>
        </w:tc>
        <w:tc>
          <w:tcPr>
            <w:tcW w:w="363"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8</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9</w:t>
            </w:r>
          </w:p>
        </w:tc>
        <w:tc>
          <w:tcPr>
            <w:tcW w:w="346" w:type="pct"/>
            <w:shd w:val="clear" w:color="auto" w:fill="FFFFFF"/>
          </w:tcPr>
          <w:p w:rsidR="00ED7BD1" w:rsidRPr="00381505" w:rsidRDefault="00ED7BD1" w:rsidP="00786A5A">
            <w:pPr>
              <w:jc w:val="center"/>
              <w:rPr>
                <w:sz w:val="12"/>
                <w:szCs w:val="16"/>
              </w:rPr>
            </w:pPr>
            <w:r w:rsidRPr="00381505">
              <w:rPr>
                <w:sz w:val="12"/>
                <w:szCs w:val="16"/>
              </w:rPr>
              <w:t>10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hideMark/>
          </w:tcPr>
          <w:p w:rsidR="00ED7BD1" w:rsidRPr="00381505" w:rsidRDefault="00ED7BD1" w:rsidP="00786A5A">
            <w:pPr>
              <w:rPr>
                <w:caps/>
                <w:sz w:val="12"/>
                <w:szCs w:val="16"/>
              </w:rPr>
            </w:pPr>
            <w:r w:rsidRPr="00381505">
              <w:rPr>
                <w:caps/>
                <w:sz w:val="12"/>
                <w:szCs w:val="16"/>
              </w:rPr>
              <w:t>Муниципальная программа</w:t>
            </w:r>
          </w:p>
        </w:tc>
        <w:tc>
          <w:tcPr>
            <w:tcW w:w="613"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 «Развитие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Создание благоприятных условий для устойчивого развития малого и среднего предпринимательства и повышение его влияния на социально-экономическое развитие Павловского муниципального района</w:t>
            </w:r>
          </w:p>
        </w:tc>
        <w:tc>
          <w:tcPr>
            <w:tcW w:w="694" w:type="pct"/>
            <w:shd w:val="clear" w:color="auto" w:fill="FFFFFF"/>
            <w:tcMar>
              <w:top w:w="0" w:type="dxa"/>
              <w:left w:w="108" w:type="dxa"/>
              <w:bottom w:w="0" w:type="dxa"/>
              <w:right w:w="108" w:type="dxa"/>
            </w:tcMar>
            <w:vAlign w:val="center"/>
            <w:hideMark/>
          </w:tcPr>
          <w:p w:rsidR="00ED7BD1" w:rsidRPr="00381505" w:rsidRDefault="00ED7BD1" w:rsidP="00786A5A">
            <w:pPr>
              <w:rPr>
                <w:sz w:val="12"/>
                <w:szCs w:val="16"/>
              </w:rPr>
            </w:pPr>
            <w:r w:rsidRPr="00381505">
              <w:rPr>
                <w:sz w:val="12"/>
                <w:szCs w:val="16"/>
              </w:rPr>
              <w:t>всего</w:t>
            </w:r>
          </w:p>
        </w:tc>
        <w:tc>
          <w:tcPr>
            <w:tcW w:w="392"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х</w:t>
            </w:r>
          </w:p>
        </w:tc>
        <w:tc>
          <w:tcPr>
            <w:tcW w:w="425"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23 527,26</w:t>
            </w:r>
          </w:p>
        </w:tc>
        <w:tc>
          <w:tcPr>
            <w:tcW w:w="409"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23 527,26</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hideMark/>
          </w:tcPr>
          <w:p w:rsidR="00ED7BD1" w:rsidRPr="00381505" w:rsidRDefault="00ED7BD1" w:rsidP="00786A5A">
            <w:pPr>
              <w:rPr>
                <w:caps/>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х</w:t>
            </w:r>
          </w:p>
        </w:tc>
        <w:tc>
          <w:tcPr>
            <w:tcW w:w="392"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0412</w:t>
            </w:r>
          </w:p>
        </w:tc>
        <w:tc>
          <w:tcPr>
            <w:tcW w:w="425"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22 327,26</w:t>
            </w:r>
          </w:p>
        </w:tc>
        <w:tc>
          <w:tcPr>
            <w:tcW w:w="409"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22 327,26</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hideMark/>
          </w:tcPr>
          <w:p w:rsidR="00ED7BD1" w:rsidRPr="00381505" w:rsidRDefault="00ED7BD1" w:rsidP="00786A5A">
            <w:pPr>
              <w:rPr>
                <w:caps/>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х</w:t>
            </w:r>
          </w:p>
        </w:tc>
        <w:tc>
          <w:tcPr>
            <w:tcW w:w="392"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0408</w:t>
            </w:r>
          </w:p>
        </w:tc>
        <w:tc>
          <w:tcPr>
            <w:tcW w:w="425"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1200,00</w:t>
            </w:r>
          </w:p>
        </w:tc>
        <w:tc>
          <w:tcPr>
            <w:tcW w:w="409"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1200,00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vAlign w:val="center"/>
            <w:hideMark/>
          </w:tcPr>
          <w:p w:rsidR="00ED7BD1" w:rsidRPr="00381505" w:rsidRDefault="00ED7BD1" w:rsidP="00786A5A">
            <w:pPr>
              <w:rPr>
                <w:caps/>
                <w:sz w:val="12"/>
                <w:szCs w:val="16"/>
              </w:rPr>
            </w:pPr>
            <w:r w:rsidRPr="00381505">
              <w:rPr>
                <w:caps/>
                <w:sz w:val="12"/>
                <w:szCs w:val="16"/>
              </w:rPr>
              <w:t xml:space="preserve">Основное </w:t>
            </w:r>
            <w:r w:rsidRPr="00381505">
              <w:rPr>
                <w:caps/>
                <w:sz w:val="12"/>
                <w:szCs w:val="16"/>
              </w:rPr>
              <w:br/>
              <w:t>мероприятие 1.1</w:t>
            </w:r>
          </w:p>
        </w:tc>
        <w:tc>
          <w:tcPr>
            <w:tcW w:w="613"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Финансовая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и организаций, образующих инфраструктуру поддержки и обеспечения деятельности субъектов малого и среднего предпринимательства</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 Оказание финансовой помощи в рамках запланированных мероприятий</w:t>
            </w:r>
          </w:p>
        </w:tc>
        <w:tc>
          <w:tcPr>
            <w:tcW w:w="694" w:type="pct"/>
            <w:shd w:val="clear" w:color="auto" w:fill="FFFFFF"/>
            <w:tcMar>
              <w:top w:w="0" w:type="dxa"/>
              <w:left w:w="108" w:type="dxa"/>
              <w:bottom w:w="0" w:type="dxa"/>
              <w:right w:w="108" w:type="dxa"/>
            </w:tcMar>
            <w:vAlign w:val="bottom"/>
            <w:hideMark/>
          </w:tcPr>
          <w:p w:rsidR="00ED7BD1" w:rsidRPr="00381505" w:rsidRDefault="00ED7BD1" w:rsidP="00786A5A">
            <w:pPr>
              <w:rPr>
                <w:sz w:val="12"/>
                <w:szCs w:val="16"/>
              </w:rPr>
            </w:pPr>
            <w:r w:rsidRPr="00381505">
              <w:rPr>
                <w:sz w:val="12"/>
                <w:szCs w:val="16"/>
              </w:rPr>
              <w:t> всего, в том числе в разрезе ГРБС:</w:t>
            </w:r>
          </w:p>
        </w:tc>
        <w:tc>
          <w:tcPr>
            <w:tcW w:w="392"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p>
        </w:tc>
        <w:tc>
          <w:tcPr>
            <w:tcW w:w="425"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22 227,26</w:t>
            </w:r>
          </w:p>
        </w:tc>
        <w:tc>
          <w:tcPr>
            <w:tcW w:w="409"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22 227,26</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hideMark/>
          </w:tcPr>
          <w:p w:rsidR="00ED7BD1" w:rsidRPr="00381505" w:rsidRDefault="00ED7BD1" w:rsidP="00786A5A">
            <w:pPr>
              <w:rPr>
                <w:caps/>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val="restart"/>
            <w:shd w:val="clear" w:color="auto" w:fill="FFFFFF"/>
            <w:tcMar>
              <w:top w:w="0" w:type="dxa"/>
              <w:left w:w="108" w:type="dxa"/>
              <w:bottom w:w="0" w:type="dxa"/>
              <w:right w:w="108" w:type="dxa"/>
            </w:tcMar>
            <w:hideMark/>
          </w:tcPr>
          <w:p w:rsidR="00ED7BD1" w:rsidRPr="00381505" w:rsidRDefault="00ED7BD1" w:rsidP="00786A5A">
            <w:pPr>
              <w:rPr>
                <w:sz w:val="12"/>
                <w:szCs w:val="16"/>
              </w:rPr>
            </w:pPr>
            <w:r w:rsidRPr="00381505">
              <w:rPr>
                <w:sz w:val="12"/>
                <w:szCs w:val="16"/>
              </w:rPr>
              <w:t>Администрация Павловского муниципального района Воронежской области</w:t>
            </w:r>
          </w:p>
        </w:tc>
        <w:tc>
          <w:tcPr>
            <w:tcW w:w="392"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22 227,26</w:t>
            </w:r>
          </w:p>
        </w:tc>
        <w:tc>
          <w:tcPr>
            <w:tcW w:w="409"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rPr>
                <w:sz w:val="12"/>
                <w:szCs w:val="16"/>
              </w:rPr>
            </w:pPr>
            <w:r w:rsidRPr="00381505">
              <w:rPr>
                <w:sz w:val="12"/>
                <w:szCs w:val="16"/>
              </w:rPr>
              <w:t>22 227,26</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hideMark/>
          </w:tcPr>
          <w:p w:rsidR="00ED7BD1" w:rsidRPr="00381505" w:rsidRDefault="00ED7BD1" w:rsidP="00786A5A">
            <w:pPr>
              <w:rPr>
                <w:caps/>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shd w:val="clear" w:color="auto" w:fill="FFFFFF"/>
            <w:tcMar>
              <w:top w:w="0" w:type="dxa"/>
              <w:left w:w="108" w:type="dxa"/>
              <w:bottom w:w="0" w:type="dxa"/>
              <w:right w:w="108" w:type="dxa"/>
            </w:tcMar>
            <w:vAlign w:val="bottom"/>
            <w:hideMark/>
          </w:tcPr>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0412</w:t>
            </w:r>
          </w:p>
        </w:tc>
        <w:tc>
          <w:tcPr>
            <w:tcW w:w="425"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22 227,26</w:t>
            </w:r>
          </w:p>
        </w:tc>
        <w:tc>
          <w:tcPr>
            <w:tcW w:w="409" w:type="pct"/>
            <w:shd w:val="clear" w:color="auto" w:fill="FFFFFF"/>
            <w:tcMar>
              <w:top w:w="0" w:type="dxa"/>
              <w:left w:w="108" w:type="dxa"/>
              <w:bottom w:w="0" w:type="dxa"/>
              <w:right w:w="108" w:type="dxa"/>
            </w:tcMar>
            <w:vAlign w:val="center"/>
            <w:hideMark/>
          </w:tcPr>
          <w:p w:rsidR="00ED7BD1" w:rsidRPr="00381505" w:rsidRDefault="00ED7BD1" w:rsidP="00786A5A">
            <w:pPr>
              <w:jc w:val="center"/>
              <w:rPr>
                <w:caps/>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hideMark/>
          </w:tcPr>
          <w:p w:rsidR="00ED7BD1" w:rsidRPr="00381505" w:rsidRDefault="00ED7BD1" w:rsidP="00786A5A">
            <w:pPr>
              <w:jc w:val="center"/>
              <w:rPr>
                <w:caps/>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22 227,26</w:t>
            </w:r>
          </w:p>
        </w:tc>
        <w:tc>
          <w:tcPr>
            <w:tcW w:w="346" w:type="pct"/>
            <w:shd w:val="clear" w:color="auto" w:fill="FFFFFF"/>
            <w:vAlign w:val="center"/>
          </w:tcPr>
          <w:p w:rsidR="00ED7BD1" w:rsidRPr="00381505" w:rsidRDefault="00ED7BD1" w:rsidP="00786A5A">
            <w:pPr>
              <w:jc w:val="center"/>
              <w:rPr>
                <w:caps/>
                <w:sz w:val="12"/>
                <w:szCs w:val="16"/>
              </w:rPr>
            </w:pPr>
            <w:r w:rsidRPr="00381505">
              <w:rPr>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hideMark/>
          </w:tcPr>
          <w:p w:rsidR="00ED7BD1" w:rsidRPr="00381505" w:rsidRDefault="00ED7BD1" w:rsidP="00786A5A">
            <w:pPr>
              <w:rPr>
                <w:caps/>
                <w:sz w:val="12"/>
                <w:szCs w:val="16"/>
              </w:rPr>
            </w:pPr>
            <w:r w:rsidRPr="00381505">
              <w:rPr>
                <w:caps/>
                <w:sz w:val="12"/>
                <w:szCs w:val="16"/>
              </w:rPr>
              <w:t>Мероприятие 1.1.1</w:t>
            </w:r>
          </w:p>
        </w:tc>
        <w:tc>
          <w:tcPr>
            <w:tcW w:w="613"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Субсидии на компенсацию части затрат на уплату процентов по кредитам (займам)</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Оказание финансовой помощи в рамках запланированных мероприятий</w:t>
            </w:r>
          </w:p>
        </w:tc>
        <w:tc>
          <w:tcPr>
            <w:tcW w:w="694" w:type="pct"/>
            <w:shd w:val="clear" w:color="auto" w:fill="FFFFFF"/>
            <w:tcMar>
              <w:top w:w="0" w:type="dxa"/>
              <w:left w:w="108" w:type="dxa"/>
              <w:bottom w:w="0" w:type="dxa"/>
              <w:right w:w="108" w:type="dxa"/>
            </w:tcMar>
            <w:vAlign w:val="bottom"/>
            <w:hideMark/>
          </w:tcPr>
          <w:p w:rsidR="00ED7BD1" w:rsidRPr="00381505" w:rsidRDefault="00ED7BD1" w:rsidP="00786A5A">
            <w:pPr>
              <w:rPr>
                <w:sz w:val="12"/>
                <w:szCs w:val="16"/>
              </w:rPr>
            </w:pPr>
            <w:r w:rsidRPr="00381505">
              <w:rPr>
                <w:sz w:val="12"/>
                <w:szCs w:val="16"/>
              </w:rPr>
              <w:t>всего, в том числе в разрезе ГРБС:</w:t>
            </w:r>
          </w:p>
        </w:tc>
        <w:tc>
          <w:tcPr>
            <w:tcW w:w="392"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p>
        </w:tc>
        <w:tc>
          <w:tcPr>
            <w:tcW w:w="425"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hideMark/>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val="restart"/>
            <w:shd w:val="clear" w:color="auto" w:fill="FFFFFF"/>
            <w:tcMar>
              <w:top w:w="0" w:type="dxa"/>
              <w:left w:w="108" w:type="dxa"/>
              <w:bottom w:w="0" w:type="dxa"/>
              <w:right w:w="108" w:type="dxa"/>
            </w:tcMar>
            <w:hideMark/>
          </w:tcPr>
          <w:p w:rsidR="00ED7BD1" w:rsidRPr="00381505" w:rsidRDefault="00ED7BD1" w:rsidP="00786A5A">
            <w:pPr>
              <w:rPr>
                <w:sz w:val="12"/>
                <w:szCs w:val="16"/>
              </w:rPr>
            </w:pPr>
            <w:r w:rsidRPr="00381505">
              <w:rPr>
                <w:sz w:val="12"/>
                <w:szCs w:val="16"/>
              </w:rPr>
              <w:t>Администрация Павловского муниципального района Воронежской области</w:t>
            </w:r>
          </w:p>
        </w:tc>
        <w:tc>
          <w:tcPr>
            <w:tcW w:w="392"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hideMark/>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694" w:type="pct"/>
            <w:vMerge/>
            <w:shd w:val="clear" w:color="auto" w:fill="FFFFFF"/>
            <w:tcMar>
              <w:top w:w="0" w:type="dxa"/>
              <w:left w:w="108" w:type="dxa"/>
              <w:bottom w:w="0" w:type="dxa"/>
              <w:right w:w="108" w:type="dxa"/>
            </w:tcMar>
            <w:vAlign w:val="bottom"/>
            <w:hideMark/>
          </w:tcPr>
          <w:p w:rsidR="00ED7BD1" w:rsidRPr="00381505" w:rsidRDefault="00ED7BD1" w:rsidP="00786A5A">
            <w:pPr>
              <w:jc w:val="center"/>
              <w:rPr>
                <w:sz w:val="12"/>
                <w:szCs w:val="16"/>
              </w:rPr>
            </w:pPr>
          </w:p>
        </w:tc>
        <w:tc>
          <w:tcPr>
            <w:tcW w:w="392"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0412</w:t>
            </w:r>
          </w:p>
        </w:tc>
        <w:tc>
          <w:tcPr>
            <w:tcW w:w="425"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hideMark/>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МЕРОПРИЯТИЕ 1.1.2.</w:t>
            </w:r>
          </w:p>
        </w:tc>
        <w:tc>
          <w:tcPr>
            <w:tcW w:w="613"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Предоставление субсидии на компенсацию части затрат и предоставление грантов начинающим субъектам малого предпринимательства, а также физических лиц, применяющих специальный налоговый режим «Налог на профессиональный доход»</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Оказание финансовой помощи в рамках запланированных мероприятий</w:t>
            </w:r>
          </w:p>
        </w:tc>
        <w:tc>
          <w:tcPr>
            <w:tcW w:w="694" w:type="pc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всего, в том числе в разрезе ГРБС:</w:t>
            </w:r>
          </w:p>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2 000,00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2 000,00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Администрация Павловского муниципального района Воронежской области</w:t>
            </w:r>
          </w:p>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2 000,00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2 000,00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shd w:val="clear" w:color="auto" w:fill="FFFFFF"/>
            <w:tcMar>
              <w:top w:w="0" w:type="dxa"/>
              <w:left w:w="108" w:type="dxa"/>
              <w:bottom w:w="0" w:type="dxa"/>
              <w:right w:w="108" w:type="dxa"/>
            </w:tcMar>
            <w:vAlign w:val="bottom"/>
          </w:tcPr>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0412</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2 000,00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2 000,00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МЕРОПРИЯТИЕ 1.1.3.</w:t>
            </w:r>
          </w:p>
        </w:tc>
        <w:tc>
          <w:tcPr>
            <w:tcW w:w="613"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Оптимизация расходов субъектов малого и среднего предпринимательства по подключению к энергетическим сетям</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Оказание финансовой помощи в рамках запланированных мероприятий</w:t>
            </w:r>
          </w:p>
        </w:tc>
        <w:tc>
          <w:tcPr>
            <w:tcW w:w="694" w:type="pc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всего, в том числе в разрезе ГРБС:</w:t>
            </w:r>
          </w:p>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val="restar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Администрация Павловского муниципального района Воронежской области</w:t>
            </w:r>
          </w:p>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shd w:val="clear" w:color="auto" w:fill="FFFFFF"/>
            <w:tcMar>
              <w:top w:w="0" w:type="dxa"/>
              <w:left w:w="108" w:type="dxa"/>
              <w:bottom w:w="0" w:type="dxa"/>
              <w:right w:w="108" w:type="dxa"/>
            </w:tcMar>
            <w:vAlign w:val="bottom"/>
          </w:tcPr>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0412</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МЕРОПРИЯТИЕ 1.1.4.</w:t>
            </w:r>
          </w:p>
        </w:tc>
        <w:tc>
          <w:tcPr>
            <w:tcW w:w="613"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Оказание финансовой помощи в рамках запланированных мероприятий</w:t>
            </w:r>
          </w:p>
        </w:tc>
        <w:tc>
          <w:tcPr>
            <w:tcW w:w="694" w:type="pc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всего, в том числе в разрезе ГРБС:</w:t>
            </w:r>
          </w:p>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val="restar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Администрация Павловского муниципального района Воронежской области</w:t>
            </w:r>
          </w:p>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shd w:val="clear" w:color="auto" w:fill="FFFFFF"/>
            <w:tcMar>
              <w:top w:w="0" w:type="dxa"/>
              <w:left w:w="108" w:type="dxa"/>
              <w:bottom w:w="0" w:type="dxa"/>
              <w:right w:w="108" w:type="dxa"/>
            </w:tcMar>
            <w:vAlign w:val="bottom"/>
          </w:tcPr>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0412</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МЕРОПРИЯТИЕ 1.1.5.</w:t>
            </w:r>
          </w:p>
        </w:tc>
        <w:tc>
          <w:tcPr>
            <w:tcW w:w="613"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Предоставление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компенсацию части затрат по уплате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Оказание финансовой помощи в рамках запланированных мероприятий</w:t>
            </w:r>
          </w:p>
        </w:tc>
        <w:tc>
          <w:tcPr>
            <w:tcW w:w="694" w:type="pct"/>
            <w:shd w:val="clear" w:color="auto" w:fill="FFFFFF"/>
            <w:tcMar>
              <w:top w:w="0" w:type="dxa"/>
              <w:left w:w="108" w:type="dxa"/>
              <w:bottom w:w="0" w:type="dxa"/>
              <w:right w:w="108" w:type="dxa"/>
            </w:tcMar>
          </w:tcPr>
          <w:p w:rsidR="00ED7BD1" w:rsidRPr="00381505" w:rsidRDefault="00ED7BD1" w:rsidP="00786A5A">
            <w:pPr>
              <w:rPr>
                <w:sz w:val="12"/>
                <w:szCs w:val="16"/>
              </w:rPr>
            </w:pPr>
            <w:r w:rsidRPr="00381505">
              <w:rPr>
                <w:sz w:val="12"/>
                <w:szCs w:val="16"/>
              </w:rPr>
              <w:t>всего, в том числе в разрезе ГРБС:</w:t>
            </w:r>
          </w:p>
        </w:tc>
        <w:tc>
          <w:tcPr>
            <w:tcW w:w="392" w:type="pct"/>
            <w:shd w:val="clear" w:color="auto" w:fill="FFFFFF"/>
            <w:tcMar>
              <w:top w:w="0" w:type="dxa"/>
              <w:left w:w="108" w:type="dxa"/>
              <w:bottom w:w="0" w:type="dxa"/>
              <w:right w:w="108" w:type="dxa"/>
            </w:tcMar>
          </w:tcPr>
          <w:p w:rsidR="00ED7BD1" w:rsidRPr="00381505" w:rsidRDefault="00ED7BD1" w:rsidP="00786A5A">
            <w:pPr>
              <w:jc w:val="center"/>
              <w:rPr>
                <w:sz w:val="12"/>
                <w:szCs w:val="16"/>
              </w:rPr>
            </w:pP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10 000,00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10 000,00</w:t>
            </w:r>
          </w:p>
        </w:tc>
        <w:tc>
          <w:tcPr>
            <w:tcW w:w="346" w:type="pct"/>
            <w:shd w:val="clear" w:color="auto" w:fill="FFFFFF"/>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Администрация Павловского муниципального района Воронежской области</w:t>
            </w:r>
          </w:p>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10 000,00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10 000,00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shd w:val="clear" w:color="auto" w:fill="FFFFFF"/>
            <w:tcMar>
              <w:top w:w="0" w:type="dxa"/>
              <w:left w:w="108" w:type="dxa"/>
              <w:bottom w:w="0" w:type="dxa"/>
              <w:right w:w="108" w:type="dxa"/>
            </w:tcMar>
            <w:vAlign w:val="bottom"/>
          </w:tcPr>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0412</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 xml:space="preserve">10 000,00  </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10 000,00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МЕРОПРИЯТИЕ 1.1.6.</w:t>
            </w:r>
          </w:p>
        </w:tc>
        <w:tc>
          <w:tcPr>
            <w:tcW w:w="613"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Предоставление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компенсацию части затрат по уплате процентной ставки по кредитам, привлеченным в российских кредитных организациях, включая затраты на монтаж оборудования, в целях создания и (или) развития, и (или) модернизации производства товаров (работ, услуг)</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Оказание финансовой помощи в рамках запланированных мероприятий</w:t>
            </w:r>
          </w:p>
        </w:tc>
        <w:tc>
          <w:tcPr>
            <w:tcW w:w="694" w:type="pc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всего, в том числе в разрезе ГРБС:</w:t>
            </w: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val="restar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Администрация Павловского муниципального района Воронежской области</w:t>
            </w:r>
          </w:p>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694" w:type="pct"/>
            <w:vMerge/>
            <w:shd w:val="clear" w:color="auto" w:fill="FFFFFF"/>
            <w:tcMar>
              <w:top w:w="0" w:type="dxa"/>
              <w:left w:w="108" w:type="dxa"/>
              <w:bottom w:w="0" w:type="dxa"/>
              <w:right w:w="108" w:type="dxa"/>
            </w:tcMar>
            <w:vAlign w:val="bottom"/>
          </w:tcPr>
          <w:p w:rsidR="00ED7BD1" w:rsidRPr="00381505" w:rsidRDefault="00ED7BD1" w:rsidP="00786A5A">
            <w:pPr>
              <w:jc w:val="cente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0412</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МЕРОПРИЯТИЕ 1.1.7.</w:t>
            </w:r>
          </w:p>
        </w:tc>
        <w:tc>
          <w:tcPr>
            <w:tcW w:w="613"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Предоставление грантов субъектам малого и среднего предпринимательства на реализацию проектов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защиты прав потребителей, в том числе лиц с ограниченными возможностями здоровья</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Оказание финансовой помощи в рамках запланированных мероприятий</w:t>
            </w:r>
          </w:p>
        </w:tc>
        <w:tc>
          <w:tcPr>
            <w:tcW w:w="694" w:type="pc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всего, в том числе в разрезе ГРБС:</w:t>
            </w: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val="restar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Администрация Павловского муниципального района Воронежской области</w:t>
            </w:r>
          </w:p>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shd w:val="clear" w:color="auto" w:fill="FFFFFF"/>
            <w:tcMar>
              <w:top w:w="0" w:type="dxa"/>
              <w:left w:w="108" w:type="dxa"/>
              <w:bottom w:w="0" w:type="dxa"/>
              <w:right w:w="108" w:type="dxa"/>
            </w:tcMar>
            <w:vAlign w:val="bottom"/>
          </w:tcPr>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0412</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МЕРОПРИЯТИЕ 1.1.8.</w:t>
            </w:r>
          </w:p>
        </w:tc>
        <w:tc>
          <w:tcPr>
            <w:tcW w:w="613"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Поддержка организаций инфраструктуры поддержки субъектов малого и среднего предпринимательства в части реализации проектов развития</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Оказание финансовой помощи в рамках запланированных мероприятий</w:t>
            </w:r>
          </w:p>
        </w:tc>
        <w:tc>
          <w:tcPr>
            <w:tcW w:w="694" w:type="pc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всего, в том числе в разрезе ГРБС:</w:t>
            </w:r>
          </w:p>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 xml:space="preserve">1 000,00 </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1 000,00</w:t>
            </w:r>
          </w:p>
        </w:tc>
        <w:tc>
          <w:tcPr>
            <w:tcW w:w="346" w:type="pct"/>
            <w:shd w:val="clear" w:color="auto" w:fill="FFFFFF"/>
          </w:tcPr>
          <w:p w:rsidR="00ED7BD1" w:rsidRPr="00381505" w:rsidRDefault="00ED7BD1" w:rsidP="00786A5A">
            <w:pPr>
              <w:jc w:val="center"/>
              <w:rPr>
                <w:sz w:val="12"/>
                <w:szCs w:val="16"/>
              </w:rPr>
            </w:pPr>
          </w:p>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val="restar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Администрация Павловского муниципального района Воронежской области</w:t>
            </w:r>
          </w:p>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1 000,00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1 000,00</w:t>
            </w:r>
          </w:p>
        </w:tc>
        <w:tc>
          <w:tcPr>
            <w:tcW w:w="346" w:type="pct"/>
            <w:shd w:val="clear" w:color="auto" w:fill="FFFFFF"/>
          </w:tcPr>
          <w:p w:rsidR="00ED7BD1" w:rsidRPr="00381505" w:rsidRDefault="00ED7BD1" w:rsidP="00786A5A">
            <w:pPr>
              <w:jc w:val="center"/>
              <w:rPr>
                <w:sz w:val="12"/>
                <w:szCs w:val="16"/>
              </w:rPr>
            </w:pPr>
          </w:p>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shd w:val="clear" w:color="auto" w:fill="FFFFFF"/>
            <w:tcMar>
              <w:top w:w="0" w:type="dxa"/>
              <w:left w:w="108" w:type="dxa"/>
              <w:bottom w:w="0" w:type="dxa"/>
              <w:right w:w="108" w:type="dxa"/>
            </w:tcMar>
            <w:vAlign w:val="bottom"/>
          </w:tcPr>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0412</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1 000,00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1 000,00</w:t>
            </w:r>
          </w:p>
        </w:tc>
        <w:tc>
          <w:tcPr>
            <w:tcW w:w="346" w:type="pct"/>
            <w:shd w:val="clear" w:color="auto" w:fill="FFFFFF"/>
          </w:tcPr>
          <w:p w:rsidR="00ED7BD1" w:rsidRPr="00381505" w:rsidRDefault="00ED7BD1" w:rsidP="00786A5A">
            <w:pPr>
              <w:jc w:val="center"/>
              <w:rPr>
                <w:sz w:val="12"/>
                <w:szCs w:val="16"/>
              </w:rPr>
            </w:pPr>
          </w:p>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МЕРОПРИЯТИЕ 1.1.9.</w:t>
            </w:r>
          </w:p>
        </w:tc>
        <w:tc>
          <w:tcPr>
            <w:tcW w:w="613"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Предоставление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p>
          <w:p w:rsidR="00ED7BD1" w:rsidRPr="00381505" w:rsidRDefault="00ED7BD1" w:rsidP="00786A5A">
            <w:pPr>
              <w:rPr>
                <w:sz w:val="12"/>
                <w:szCs w:val="16"/>
              </w:rPr>
            </w:pP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Оказание финансовой помощи в рамках запланированных мероприятий</w:t>
            </w:r>
          </w:p>
        </w:tc>
        <w:tc>
          <w:tcPr>
            <w:tcW w:w="694" w:type="pct"/>
            <w:shd w:val="clear" w:color="auto" w:fill="FFFFFF"/>
            <w:tcMar>
              <w:top w:w="0" w:type="dxa"/>
              <w:left w:w="108" w:type="dxa"/>
              <w:bottom w:w="0" w:type="dxa"/>
              <w:right w:w="108" w:type="dxa"/>
            </w:tcMar>
            <w:vAlign w:val="bottom"/>
          </w:tcPr>
          <w:p w:rsidR="00ED7BD1" w:rsidRPr="00381505" w:rsidRDefault="00ED7BD1" w:rsidP="00786A5A">
            <w:pPr>
              <w:rPr>
                <w:sz w:val="12"/>
                <w:szCs w:val="16"/>
              </w:rPr>
            </w:pPr>
          </w:p>
          <w:p w:rsidR="00ED7BD1" w:rsidRPr="00381505" w:rsidRDefault="00ED7BD1" w:rsidP="00786A5A">
            <w:pPr>
              <w:rPr>
                <w:sz w:val="12"/>
                <w:szCs w:val="16"/>
              </w:rPr>
            </w:pPr>
          </w:p>
          <w:p w:rsidR="00ED7BD1" w:rsidRPr="00381505" w:rsidRDefault="00ED7BD1" w:rsidP="00786A5A">
            <w:pPr>
              <w:rPr>
                <w:sz w:val="12"/>
                <w:szCs w:val="16"/>
              </w:rPr>
            </w:pPr>
          </w:p>
          <w:p w:rsidR="00ED7BD1" w:rsidRPr="00381505" w:rsidRDefault="00ED7BD1" w:rsidP="00786A5A">
            <w:pPr>
              <w:rPr>
                <w:sz w:val="12"/>
                <w:szCs w:val="16"/>
              </w:rPr>
            </w:pPr>
          </w:p>
          <w:p w:rsidR="00ED7BD1" w:rsidRPr="00381505" w:rsidRDefault="00ED7BD1" w:rsidP="00786A5A">
            <w:pPr>
              <w:rPr>
                <w:sz w:val="12"/>
                <w:szCs w:val="16"/>
              </w:rPr>
            </w:pPr>
            <w:r w:rsidRPr="00381505">
              <w:rPr>
                <w:sz w:val="12"/>
                <w:szCs w:val="16"/>
              </w:rPr>
              <w:t>всего, в том числе в разрезе ГРБС:</w:t>
            </w:r>
          </w:p>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r w:rsidRPr="00381505">
              <w:rPr>
                <w:sz w:val="12"/>
                <w:szCs w:val="16"/>
              </w:rPr>
              <w:t xml:space="preserve">9 227,26 </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r w:rsidRPr="00381505">
              <w:rPr>
                <w:sz w:val="12"/>
                <w:szCs w:val="16"/>
              </w:rPr>
              <w:t>9 227,26</w:t>
            </w:r>
          </w:p>
          <w:p w:rsidR="00ED7BD1" w:rsidRPr="00381505" w:rsidRDefault="00ED7BD1" w:rsidP="00786A5A">
            <w:pPr>
              <w:jc w:val="center"/>
              <w:rPr>
                <w:sz w:val="12"/>
                <w:szCs w:val="16"/>
              </w:rPr>
            </w:pPr>
          </w:p>
        </w:tc>
        <w:tc>
          <w:tcPr>
            <w:tcW w:w="346" w:type="pct"/>
            <w:shd w:val="clear" w:color="auto" w:fill="FFFFFF"/>
          </w:tcPr>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r w:rsidRPr="00381505">
              <w:rPr>
                <w:sz w:val="12"/>
                <w:szCs w:val="16"/>
              </w:rPr>
              <w:t>0</w:t>
            </w:r>
          </w:p>
          <w:p w:rsidR="00ED7BD1" w:rsidRPr="00381505" w:rsidRDefault="00ED7BD1" w:rsidP="00786A5A">
            <w:pPr>
              <w:jc w:val="center"/>
              <w:rPr>
                <w:sz w:val="12"/>
                <w:szCs w:val="16"/>
              </w:rPr>
            </w:pP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val="restar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Администрация Павловского муниципального района Воронежской области</w:t>
            </w:r>
          </w:p>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9 227,26</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9 227,26</w:t>
            </w:r>
          </w:p>
        </w:tc>
        <w:tc>
          <w:tcPr>
            <w:tcW w:w="346" w:type="pct"/>
            <w:shd w:val="clear" w:color="auto" w:fill="FFFFFF"/>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shd w:val="clear" w:color="auto" w:fill="FFFFFF"/>
            <w:tcMar>
              <w:top w:w="0" w:type="dxa"/>
              <w:left w:w="108" w:type="dxa"/>
              <w:bottom w:w="0" w:type="dxa"/>
              <w:right w:w="108" w:type="dxa"/>
            </w:tcMar>
            <w:vAlign w:val="bottom"/>
          </w:tcPr>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0412</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9 227 ,26</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9 227,26</w:t>
            </w:r>
          </w:p>
        </w:tc>
        <w:tc>
          <w:tcPr>
            <w:tcW w:w="346" w:type="pct"/>
            <w:shd w:val="clear" w:color="auto" w:fill="FFFFFF"/>
          </w:tcPr>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p>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caps/>
                <w:sz w:val="12"/>
                <w:szCs w:val="16"/>
              </w:rPr>
              <w:t xml:space="preserve">Основное </w:t>
            </w:r>
            <w:r w:rsidRPr="00381505">
              <w:rPr>
                <w:caps/>
                <w:sz w:val="12"/>
                <w:szCs w:val="16"/>
              </w:rPr>
              <w:br/>
              <w:t>мероприятие 1.2.</w:t>
            </w:r>
          </w:p>
        </w:tc>
        <w:tc>
          <w:tcPr>
            <w:tcW w:w="613"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 Финансовая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монопрофильной территории г. Павловск</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 Оказание финансовой помощи в рамках запланированных мероприятий</w:t>
            </w:r>
          </w:p>
        </w:tc>
        <w:tc>
          <w:tcPr>
            <w:tcW w:w="694" w:type="pc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 всего, в том числе в разрезе ГРБС:</w:t>
            </w: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caps/>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val="restart"/>
            <w:shd w:val="clear" w:color="auto" w:fill="FFFFFF"/>
            <w:tcMar>
              <w:top w:w="0" w:type="dxa"/>
              <w:left w:w="108" w:type="dxa"/>
              <w:bottom w:w="0" w:type="dxa"/>
              <w:right w:w="108" w:type="dxa"/>
            </w:tcMar>
          </w:tcPr>
          <w:p w:rsidR="00ED7BD1" w:rsidRPr="00381505" w:rsidRDefault="00ED7BD1" w:rsidP="00786A5A">
            <w:pPr>
              <w:rPr>
                <w:sz w:val="12"/>
                <w:szCs w:val="16"/>
              </w:rPr>
            </w:pPr>
            <w:r w:rsidRPr="00381505">
              <w:rPr>
                <w:sz w:val="12"/>
                <w:szCs w:val="16"/>
              </w:rPr>
              <w:t>Администрация Павловского муниципального района Воронежской области</w:t>
            </w: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caps/>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shd w:val="clear" w:color="auto" w:fill="FFFFFF"/>
            <w:tcMar>
              <w:top w:w="0" w:type="dxa"/>
              <w:left w:w="108" w:type="dxa"/>
              <w:bottom w:w="0" w:type="dxa"/>
              <w:right w:w="108" w:type="dxa"/>
            </w:tcMar>
            <w:vAlign w:val="bottom"/>
          </w:tcPr>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0412</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caps/>
                <w:sz w:val="12"/>
                <w:szCs w:val="16"/>
              </w:rPr>
            </w:pPr>
            <w:r w:rsidRPr="00381505">
              <w:rPr>
                <w:caps/>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caps/>
                <w:sz w:val="12"/>
                <w:szCs w:val="16"/>
              </w:rPr>
            </w:pPr>
            <w:r w:rsidRPr="00381505">
              <w:rPr>
                <w:caps/>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caps/>
                <w:sz w:val="12"/>
                <w:szCs w:val="16"/>
              </w:rPr>
            </w:pPr>
            <w:r w:rsidRPr="00381505">
              <w:rPr>
                <w:caps/>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tcPr>
          <w:p w:rsidR="00ED7BD1" w:rsidRPr="00381505" w:rsidRDefault="00ED7BD1" w:rsidP="00786A5A">
            <w:pPr>
              <w:rPr>
                <w:caps/>
                <w:sz w:val="12"/>
                <w:szCs w:val="16"/>
              </w:rPr>
            </w:pPr>
            <w:r w:rsidRPr="00381505">
              <w:rPr>
                <w:caps/>
                <w:sz w:val="12"/>
                <w:szCs w:val="16"/>
              </w:rPr>
              <w:t xml:space="preserve">Основное </w:t>
            </w:r>
            <w:r w:rsidRPr="00381505">
              <w:rPr>
                <w:caps/>
                <w:sz w:val="12"/>
                <w:szCs w:val="16"/>
              </w:rPr>
              <w:br/>
              <w:t>мероприятие 1.3.</w:t>
            </w:r>
          </w:p>
        </w:tc>
        <w:tc>
          <w:tcPr>
            <w:tcW w:w="613"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Муниципальная составляющая Павловского муниципального района регионального проекта «Акселерация субъектов малого и среднего предпринимательства»</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Оказание финансовой помощи в рамках запланированных мероприятий</w:t>
            </w:r>
          </w:p>
        </w:tc>
        <w:tc>
          <w:tcPr>
            <w:tcW w:w="694" w:type="pc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 всего, в том числе в разрезе ГРБС:</w:t>
            </w: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tcPr>
          <w:p w:rsidR="00ED7BD1" w:rsidRPr="00381505" w:rsidRDefault="00ED7BD1" w:rsidP="00786A5A">
            <w:pPr>
              <w:rPr>
                <w:caps/>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shd w:val="clear" w:color="auto" w:fill="FFFFFF"/>
            <w:tcMar>
              <w:top w:w="0" w:type="dxa"/>
              <w:left w:w="108" w:type="dxa"/>
              <w:bottom w:w="0" w:type="dxa"/>
              <w:right w:w="108" w:type="dxa"/>
            </w:tcMar>
          </w:tcPr>
          <w:p w:rsidR="00ED7BD1" w:rsidRPr="00381505" w:rsidRDefault="00ED7BD1" w:rsidP="00786A5A">
            <w:pPr>
              <w:rPr>
                <w:sz w:val="12"/>
                <w:szCs w:val="16"/>
              </w:rPr>
            </w:pPr>
            <w:r w:rsidRPr="00381505">
              <w:rPr>
                <w:sz w:val="12"/>
                <w:szCs w:val="16"/>
              </w:rPr>
              <w:t>Администрация Павловского муниципального района Воронежской области</w:t>
            </w: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tcPr>
          <w:p w:rsidR="00ED7BD1" w:rsidRPr="00381505" w:rsidRDefault="00ED7BD1" w:rsidP="00786A5A">
            <w:pPr>
              <w:rPr>
                <w:caps/>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shd w:val="clear" w:color="auto" w:fill="FFFFFF"/>
            <w:tcMar>
              <w:top w:w="0" w:type="dxa"/>
              <w:left w:w="108" w:type="dxa"/>
              <w:bottom w:w="0" w:type="dxa"/>
              <w:right w:w="108" w:type="dxa"/>
            </w:tcMar>
            <w:vAlign w:val="bottom"/>
          </w:tcPr>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0412</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tcPr>
          <w:p w:rsidR="00ED7BD1" w:rsidRPr="00381505" w:rsidRDefault="00ED7BD1" w:rsidP="00786A5A">
            <w:pPr>
              <w:rPr>
                <w:caps/>
                <w:sz w:val="12"/>
                <w:szCs w:val="16"/>
              </w:rPr>
            </w:pPr>
            <w:r w:rsidRPr="00381505">
              <w:rPr>
                <w:caps/>
                <w:sz w:val="12"/>
                <w:szCs w:val="16"/>
              </w:rPr>
              <w:t>Мероприятие 1.3.1</w:t>
            </w:r>
          </w:p>
        </w:tc>
        <w:tc>
          <w:tcPr>
            <w:tcW w:w="61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Оказание финансовой помощи в рамках запланированных мероприятий</w:t>
            </w:r>
          </w:p>
        </w:tc>
        <w:tc>
          <w:tcPr>
            <w:tcW w:w="694" w:type="pc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 всего, в том числе в разрезе ГРБС:</w:t>
            </w: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caps/>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val="restart"/>
            <w:shd w:val="clear" w:color="auto" w:fill="FFFFFF"/>
            <w:tcMar>
              <w:top w:w="0" w:type="dxa"/>
              <w:left w:w="108" w:type="dxa"/>
              <w:bottom w:w="0" w:type="dxa"/>
              <w:right w:w="108" w:type="dxa"/>
            </w:tcMar>
          </w:tcPr>
          <w:p w:rsidR="00ED7BD1" w:rsidRPr="00381505" w:rsidRDefault="00ED7BD1" w:rsidP="00786A5A">
            <w:pPr>
              <w:rPr>
                <w:sz w:val="12"/>
                <w:szCs w:val="16"/>
              </w:rPr>
            </w:pPr>
            <w:r w:rsidRPr="00381505">
              <w:rPr>
                <w:sz w:val="12"/>
                <w:szCs w:val="16"/>
              </w:rPr>
              <w:t>Администрация Павловского муниципального района Воронежской области</w:t>
            </w: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caps/>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shd w:val="clear" w:color="auto" w:fill="FFFFFF"/>
            <w:tcMar>
              <w:top w:w="0" w:type="dxa"/>
              <w:left w:w="108" w:type="dxa"/>
              <w:bottom w:w="0" w:type="dxa"/>
              <w:right w:w="108" w:type="dxa"/>
            </w:tcMar>
            <w:vAlign w:val="bottom"/>
          </w:tcPr>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0412</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tcPr>
          <w:p w:rsidR="00ED7BD1" w:rsidRPr="00381505" w:rsidRDefault="00ED7BD1" w:rsidP="00786A5A">
            <w:pPr>
              <w:rPr>
                <w:caps/>
                <w:sz w:val="12"/>
                <w:szCs w:val="16"/>
              </w:rPr>
            </w:pPr>
            <w:r w:rsidRPr="00381505">
              <w:rPr>
                <w:caps/>
                <w:sz w:val="12"/>
                <w:szCs w:val="16"/>
              </w:rPr>
              <w:t>Мероприятие 1.3.2</w:t>
            </w:r>
          </w:p>
        </w:tc>
        <w:tc>
          <w:tcPr>
            <w:tcW w:w="613"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Субсидирование части затрат субъектов социального предпринимательства – субъектов МСП,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 Оказание финансовой помощи в рамках запланированных мероприятий</w:t>
            </w:r>
          </w:p>
        </w:tc>
        <w:tc>
          <w:tcPr>
            <w:tcW w:w="694" w:type="pc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 всего, в том числе в разрезе ГРБС:</w:t>
            </w: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tcBorders>
              <w:right w:val="single" w:sz="4" w:space="0" w:color="000000"/>
            </w:tcBorders>
            <w:shd w:val="clear" w:color="auto" w:fill="FFFFFF"/>
            <w:tcMar>
              <w:top w:w="0" w:type="dxa"/>
              <w:left w:w="108" w:type="dxa"/>
              <w:bottom w:w="0" w:type="dxa"/>
              <w:right w:w="108" w:type="dxa"/>
            </w:tcMar>
            <w:vAlign w:val="center"/>
          </w:tcPr>
          <w:p w:rsidR="00ED7BD1" w:rsidRPr="00381505" w:rsidRDefault="00ED7BD1" w:rsidP="00786A5A">
            <w:pPr>
              <w:rPr>
                <w:caps/>
                <w:sz w:val="12"/>
                <w:szCs w:val="16"/>
              </w:rPr>
            </w:pPr>
          </w:p>
        </w:tc>
        <w:tc>
          <w:tcPr>
            <w:tcW w:w="613" w:type="pct"/>
            <w:vMerge/>
            <w:tcBorders>
              <w:left w:val="single" w:sz="4" w:space="0" w:color="000000"/>
            </w:tcBorders>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val="restart"/>
            <w:shd w:val="clear" w:color="auto" w:fill="FFFFFF"/>
            <w:tcMar>
              <w:top w:w="0" w:type="dxa"/>
              <w:left w:w="108" w:type="dxa"/>
              <w:bottom w:w="0" w:type="dxa"/>
              <w:right w:w="108" w:type="dxa"/>
            </w:tcMar>
          </w:tcPr>
          <w:p w:rsidR="00ED7BD1" w:rsidRPr="00381505" w:rsidRDefault="00ED7BD1" w:rsidP="00786A5A">
            <w:pPr>
              <w:rPr>
                <w:sz w:val="12"/>
                <w:szCs w:val="16"/>
              </w:rPr>
            </w:pPr>
            <w:r w:rsidRPr="00381505">
              <w:rPr>
                <w:sz w:val="12"/>
                <w:szCs w:val="16"/>
              </w:rPr>
              <w:t>Администрация Павловского муниципального района Воронежской области</w:t>
            </w: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tcBorders>
              <w:right w:val="single" w:sz="4" w:space="0" w:color="000000"/>
            </w:tcBorders>
            <w:shd w:val="clear" w:color="auto" w:fill="FFFFFF"/>
            <w:tcMar>
              <w:top w:w="0" w:type="dxa"/>
              <w:left w:w="108" w:type="dxa"/>
              <w:bottom w:w="0" w:type="dxa"/>
              <w:right w:w="108" w:type="dxa"/>
            </w:tcMar>
            <w:vAlign w:val="center"/>
          </w:tcPr>
          <w:p w:rsidR="00ED7BD1" w:rsidRPr="00381505" w:rsidRDefault="00ED7BD1" w:rsidP="00786A5A">
            <w:pPr>
              <w:rPr>
                <w:caps/>
                <w:sz w:val="12"/>
                <w:szCs w:val="16"/>
              </w:rPr>
            </w:pPr>
          </w:p>
        </w:tc>
        <w:tc>
          <w:tcPr>
            <w:tcW w:w="613" w:type="pct"/>
            <w:vMerge/>
            <w:tcBorders>
              <w:left w:val="single" w:sz="4" w:space="0" w:color="000000"/>
            </w:tcBorders>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shd w:val="clear" w:color="auto" w:fill="FFFFFF"/>
            <w:tcMar>
              <w:top w:w="0" w:type="dxa"/>
              <w:left w:w="108" w:type="dxa"/>
              <w:bottom w:w="0" w:type="dxa"/>
              <w:right w:w="108" w:type="dxa"/>
            </w:tcMar>
            <w:vAlign w:val="bottom"/>
          </w:tcPr>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0412</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tcPr>
          <w:p w:rsidR="00ED7BD1" w:rsidRPr="00381505" w:rsidRDefault="00ED7BD1" w:rsidP="00786A5A">
            <w:pPr>
              <w:rPr>
                <w:caps/>
                <w:sz w:val="12"/>
                <w:szCs w:val="16"/>
              </w:rPr>
            </w:pPr>
            <w:r w:rsidRPr="00381505">
              <w:rPr>
                <w:caps/>
                <w:sz w:val="12"/>
                <w:szCs w:val="16"/>
              </w:rPr>
              <w:t xml:space="preserve">Основное </w:t>
            </w:r>
            <w:r w:rsidRPr="00381505">
              <w:rPr>
                <w:caps/>
                <w:sz w:val="12"/>
                <w:szCs w:val="16"/>
              </w:rPr>
              <w:br/>
              <w:t>мероприятие 1.4.</w:t>
            </w:r>
          </w:p>
        </w:tc>
        <w:tc>
          <w:tcPr>
            <w:tcW w:w="613"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Содействие развитию и популяризация предпринимательской деятельности, осуществляемой в Павловском муниципальном районе</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Планируется:</w:t>
            </w:r>
          </w:p>
          <w:p w:rsidR="00ED7BD1" w:rsidRPr="00381505" w:rsidRDefault="00ED7BD1" w:rsidP="00786A5A">
            <w:pPr>
              <w:rPr>
                <w:sz w:val="12"/>
                <w:szCs w:val="16"/>
              </w:rPr>
            </w:pPr>
            <w:r w:rsidRPr="00381505">
              <w:rPr>
                <w:sz w:val="12"/>
                <w:szCs w:val="16"/>
              </w:rPr>
              <w:t>- осуществить разработку и реализацию нормативных правовых актов;</w:t>
            </w:r>
          </w:p>
          <w:p w:rsidR="00ED7BD1" w:rsidRPr="00381505" w:rsidRDefault="00ED7BD1" w:rsidP="00786A5A">
            <w:pPr>
              <w:rPr>
                <w:sz w:val="12"/>
                <w:szCs w:val="16"/>
              </w:rPr>
            </w:pPr>
            <w:r w:rsidRPr="00381505">
              <w:rPr>
                <w:sz w:val="12"/>
                <w:szCs w:val="16"/>
              </w:rPr>
              <w:t>- принять участие в областных и межрегиональных семинарах, совещаниях, форумах, «круглых столах»;</w:t>
            </w:r>
          </w:p>
          <w:p w:rsidR="00ED7BD1" w:rsidRPr="00381505" w:rsidRDefault="00ED7BD1" w:rsidP="00786A5A">
            <w:pPr>
              <w:rPr>
                <w:sz w:val="12"/>
                <w:szCs w:val="16"/>
              </w:rPr>
            </w:pPr>
            <w:r w:rsidRPr="00381505">
              <w:rPr>
                <w:sz w:val="12"/>
                <w:szCs w:val="16"/>
              </w:rPr>
              <w:t>- оказать информационно - консультационную поддержку лицам, желающим заниматься предпринимательской деятельностью</w:t>
            </w:r>
          </w:p>
        </w:tc>
        <w:tc>
          <w:tcPr>
            <w:tcW w:w="694" w:type="pc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 всего, в том числе в разрезе ГРБС:</w:t>
            </w: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val="restart"/>
            <w:shd w:val="clear" w:color="auto" w:fill="FFFFFF"/>
            <w:tcMar>
              <w:top w:w="0" w:type="dxa"/>
              <w:left w:w="108" w:type="dxa"/>
              <w:bottom w:w="0" w:type="dxa"/>
              <w:right w:w="108" w:type="dxa"/>
            </w:tcMar>
          </w:tcPr>
          <w:p w:rsidR="00ED7BD1" w:rsidRPr="00381505" w:rsidRDefault="00ED7BD1" w:rsidP="00786A5A">
            <w:pPr>
              <w:rPr>
                <w:sz w:val="12"/>
                <w:szCs w:val="16"/>
              </w:rPr>
            </w:pPr>
            <w:r w:rsidRPr="00381505">
              <w:rPr>
                <w:sz w:val="12"/>
                <w:szCs w:val="16"/>
              </w:rPr>
              <w:t>Администрация Павловского муниципального района Воронежской области</w:t>
            </w: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shd w:val="clear" w:color="auto" w:fill="FFFFFF"/>
            <w:tcMar>
              <w:top w:w="0" w:type="dxa"/>
              <w:left w:w="108" w:type="dxa"/>
              <w:bottom w:w="0" w:type="dxa"/>
              <w:right w:w="108" w:type="dxa"/>
            </w:tcMar>
            <w:vAlign w:val="bottom"/>
          </w:tcPr>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0412</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МЕРОПРИЯТИЕ 1.</w:t>
            </w:r>
            <w:r w:rsidRPr="00381505">
              <w:rPr>
                <w:sz w:val="12"/>
                <w:szCs w:val="16"/>
                <w:lang w:val="en-US"/>
              </w:rPr>
              <w:t>4</w:t>
            </w:r>
            <w:r w:rsidRPr="00381505">
              <w:rPr>
                <w:sz w:val="12"/>
                <w:szCs w:val="16"/>
              </w:rPr>
              <w:t>.</w:t>
            </w:r>
            <w:r w:rsidRPr="00381505">
              <w:rPr>
                <w:sz w:val="12"/>
                <w:szCs w:val="16"/>
                <w:lang w:val="en-US"/>
              </w:rPr>
              <w:t>1</w:t>
            </w:r>
            <w:r w:rsidRPr="00381505">
              <w:rPr>
                <w:sz w:val="12"/>
                <w:szCs w:val="16"/>
              </w:rPr>
              <w:t>.</w:t>
            </w:r>
          </w:p>
        </w:tc>
        <w:tc>
          <w:tcPr>
            <w:tcW w:w="613"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Совершенствование механизмов регулирования деятельности малого и среднего предпринимательства и совершенствование нормативной правовой базы</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Разработка и реализация нормативных правовых актов в рамках запланированного мероприятия</w:t>
            </w:r>
          </w:p>
        </w:tc>
        <w:tc>
          <w:tcPr>
            <w:tcW w:w="694" w:type="pc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всего, в том числе в разрезе ГРБС:</w:t>
            </w:r>
          </w:p>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val="restar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Администрация Павловского муниципального района Воронежской области</w:t>
            </w:r>
          </w:p>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shd w:val="clear" w:color="auto" w:fill="FFFFFF"/>
            <w:tcMar>
              <w:top w:w="0" w:type="dxa"/>
              <w:left w:w="108" w:type="dxa"/>
              <w:bottom w:w="0" w:type="dxa"/>
              <w:right w:w="108" w:type="dxa"/>
            </w:tcMar>
            <w:vAlign w:val="bottom"/>
          </w:tcPr>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0412</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МЕРОПРИЯТИЕ 1.</w:t>
            </w:r>
            <w:r w:rsidRPr="00381505">
              <w:rPr>
                <w:sz w:val="12"/>
                <w:szCs w:val="16"/>
                <w:lang w:val="en-US"/>
              </w:rPr>
              <w:t>4</w:t>
            </w:r>
            <w:r w:rsidRPr="00381505">
              <w:rPr>
                <w:sz w:val="12"/>
                <w:szCs w:val="16"/>
              </w:rPr>
              <w:t>.2.</w:t>
            </w:r>
          </w:p>
        </w:tc>
        <w:tc>
          <w:tcPr>
            <w:tcW w:w="613"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Участие и организация проведения публичных мероприятий</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Участие в областных и межрегиональных семинарах, совещаниях, форумах, «круглых столах»</w:t>
            </w:r>
          </w:p>
        </w:tc>
        <w:tc>
          <w:tcPr>
            <w:tcW w:w="694" w:type="pc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всего, в том числе в разрезе ГРБС:</w:t>
            </w:r>
          </w:p>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val="restar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Администрация Павловского муниципального района Воронежской области</w:t>
            </w:r>
          </w:p>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shd w:val="clear" w:color="auto" w:fill="FFFFFF"/>
            <w:tcMar>
              <w:top w:w="0" w:type="dxa"/>
              <w:left w:w="108" w:type="dxa"/>
              <w:bottom w:w="0" w:type="dxa"/>
              <w:right w:w="108" w:type="dxa"/>
            </w:tcMar>
            <w:vAlign w:val="bottom"/>
          </w:tcPr>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0412</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МЕРОПРИЯТИЕ 1.</w:t>
            </w:r>
            <w:r w:rsidRPr="00381505">
              <w:rPr>
                <w:sz w:val="12"/>
                <w:szCs w:val="16"/>
                <w:lang w:val="en-US"/>
              </w:rPr>
              <w:t>4</w:t>
            </w:r>
            <w:r w:rsidRPr="00381505">
              <w:rPr>
                <w:sz w:val="12"/>
                <w:szCs w:val="16"/>
              </w:rPr>
              <w:t>.</w:t>
            </w:r>
            <w:r w:rsidRPr="00381505">
              <w:rPr>
                <w:sz w:val="12"/>
                <w:szCs w:val="16"/>
                <w:lang w:val="en-US"/>
              </w:rPr>
              <w:t>3</w:t>
            </w:r>
            <w:r w:rsidRPr="00381505">
              <w:rPr>
                <w:sz w:val="12"/>
                <w:szCs w:val="16"/>
              </w:rPr>
              <w:t>.</w:t>
            </w:r>
          </w:p>
        </w:tc>
        <w:tc>
          <w:tcPr>
            <w:tcW w:w="613"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Информационно-консультационная поддержка малого и среднего предпринимательства</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Оказание информационно - консультационной поддержки лицам, желающим заниматься предпринимательской деятельностью</w:t>
            </w:r>
          </w:p>
        </w:tc>
        <w:tc>
          <w:tcPr>
            <w:tcW w:w="694" w:type="pc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всего, в том числе в разрезе ГРБС:</w:t>
            </w:r>
          </w:p>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val="restar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Администрация Павловского муниципального района Воронежской области</w:t>
            </w: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shd w:val="clear" w:color="auto" w:fill="FFFFFF"/>
            <w:tcMar>
              <w:top w:w="0" w:type="dxa"/>
              <w:left w:w="108" w:type="dxa"/>
              <w:bottom w:w="0" w:type="dxa"/>
              <w:right w:w="108" w:type="dxa"/>
            </w:tcMar>
            <w:vAlign w:val="bottom"/>
          </w:tcPr>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0412</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tcPr>
          <w:p w:rsidR="00ED7BD1" w:rsidRPr="00381505" w:rsidRDefault="00ED7BD1" w:rsidP="00786A5A">
            <w:pPr>
              <w:rPr>
                <w:sz w:val="12"/>
                <w:szCs w:val="16"/>
              </w:rPr>
            </w:pPr>
            <w:r w:rsidRPr="00381505">
              <w:rPr>
                <w:caps/>
                <w:sz w:val="12"/>
                <w:szCs w:val="16"/>
              </w:rPr>
              <w:t xml:space="preserve">Основное </w:t>
            </w:r>
            <w:r w:rsidRPr="00381505">
              <w:rPr>
                <w:caps/>
                <w:sz w:val="12"/>
                <w:szCs w:val="16"/>
              </w:rPr>
              <w:br/>
              <w:t>мероприятие 1.</w:t>
            </w:r>
            <w:r w:rsidRPr="00381505">
              <w:rPr>
                <w:caps/>
                <w:sz w:val="12"/>
                <w:szCs w:val="16"/>
                <w:lang w:val="en-US"/>
              </w:rPr>
              <w:t>5</w:t>
            </w:r>
            <w:r w:rsidRPr="00381505">
              <w:rPr>
                <w:caps/>
                <w:sz w:val="12"/>
                <w:szCs w:val="16"/>
              </w:rPr>
              <w:t>.</w:t>
            </w:r>
          </w:p>
        </w:tc>
        <w:tc>
          <w:tcPr>
            <w:tcW w:w="613"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Финансовая поддержка субъектов малого и среднего предпринимательства и организаций, осуществляющих деятельность по перевозке пассажиров автомобильным транспортом общего пользования</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Оказание финансовой помощи в рамках запланированных мероприятий</w:t>
            </w:r>
          </w:p>
        </w:tc>
        <w:tc>
          <w:tcPr>
            <w:tcW w:w="694" w:type="pc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 всего, в том числе в разрезе ГРБС:</w:t>
            </w: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1200,00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1200,00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val="restart"/>
            <w:shd w:val="clear" w:color="auto" w:fill="FFFFFF"/>
            <w:tcMar>
              <w:top w:w="0" w:type="dxa"/>
              <w:left w:w="108" w:type="dxa"/>
              <w:bottom w:w="0" w:type="dxa"/>
              <w:right w:w="108" w:type="dxa"/>
            </w:tcMar>
          </w:tcPr>
          <w:p w:rsidR="00ED7BD1" w:rsidRPr="00381505" w:rsidRDefault="00ED7BD1" w:rsidP="00786A5A">
            <w:pPr>
              <w:rPr>
                <w:sz w:val="12"/>
                <w:szCs w:val="16"/>
              </w:rPr>
            </w:pPr>
            <w:r w:rsidRPr="00381505">
              <w:rPr>
                <w:sz w:val="12"/>
                <w:szCs w:val="16"/>
              </w:rPr>
              <w:t>Администрация Павловского муниципального района Воронежской области</w:t>
            </w: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1200,00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1200,00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shd w:val="clear" w:color="auto" w:fill="FFFFFF"/>
            <w:tcMar>
              <w:top w:w="0" w:type="dxa"/>
              <w:left w:w="108" w:type="dxa"/>
              <w:bottom w:w="0" w:type="dxa"/>
              <w:right w:w="108" w:type="dxa"/>
            </w:tcMar>
            <w:vAlign w:val="bottom"/>
          </w:tcPr>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lang w:val="en-US"/>
              </w:rPr>
            </w:pPr>
            <w:r w:rsidRPr="00381505">
              <w:rPr>
                <w:sz w:val="12"/>
                <w:szCs w:val="16"/>
              </w:rPr>
              <w:t>0</w:t>
            </w:r>
            <w:r w:rsidRPr="00381505">
              <w:rPr>
                <w:sz w:val="12"/>
                <w:szCs w:val="16"/>
                <w:lang w:val="en-US"/>
              </w:rPr>
              <w:t>408</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1200,00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1200,00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tcPr>
          <w:p w:rsidR="00ED7BD1" w:rsidRPr="00381505" w:rsidRDefault="00ED7BD1" w:rsidP="00786A5A">
            <w:pPr>
              <w:rPr>
                <w:sz w:val="12"/>
                <w:szCs w:val="16"/>
              </w:rPr>
            </w:pPr>
            <w:r w:rsidRPr="00381505">
              <w:rPr>
                <w:sz w:val="12"/>
                <w:szCs w:val="16"/>
              </w:rPr>
              <w:t>МЕРОПРИЯТИЕ 1.5.1.</w:t>
            </w:r>
          </w:p>
        </w:tc>
        <w:tc>
          <w:tcPr>
            <w:tcW w:w="613"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Предоставления субсидий юридическим лицам и индивидуальным предпринимателям, осуществляющим пассажирские перевозки по маршрутам регулярных перевозок сообщения в границах Павловского муниципального района</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Оказание финансовой помощи в рамках запланированных мероприятий</w:t>
            </w:r>
          </w:p>
        </w:tc>
        <w:tc>
          <w:tcPr>
            <w:tcW w:w="694" w:type="pc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 всего, в том числе в разрезе ГРБС:</w:t>
            </w: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1200,00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1200,00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val="restart"/>
            <w:shd w:val="clear" w:color="auto" w:fill="FFFFFF"/>
            <w:tcMar>
              <w:top w:w="0" w:type="dxa"/>
              <w:left w:w="108" w:type="dxa"/>
              <w:bottom w:w="0" w:type="dxa"/>
              <w:right w:w="108" w:type="dxa"/>
            </w:tcMar>
          </w:tcPr>
          <w:p w:rsidR="00ED7BD1" w:rsidRPr="00381505" w:rsidRDefault="00ED7BD1" w:rsidP="00786A5A">
            <w:pPr>
              <w:rPr>
                <w:sz w:val="12"/>
                <w:szCs w:val="16"/>
              </w:rPr>
            </w:pPr>
            <w:r w:rsidRPr="00381505">
              <w:rPr>
                <w:sz w:val="12"/>
                <w:szCs w:val="16"/>
              </w:rPr>
              <w:t>Администрация Павловского муниципального района Воронежской области</w:t>
            </w: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1200,00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1200,00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shd w:val="clear" w:color="auto" w:fill="FFFFFF"/>
            <w:tcMar>
              <w:top w:w="0" w:type="dxa"/>
              <w:left w:w="108" w:type="dxa"/>
              <w:bottom w:w="0" w:type="dxa"/>
              <w:right w:w="108" w:type="dxa"/>
            </w:tcMar>
            <w:vAlign w:val="bottom"/>
          </w:tcPr>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r w:rsidRPr="00381505">
              <w:rPr>
                <w:sz w:val="12"/>
                <w:szCs w:val="16"/>
                <w:lang w:val="en-US"/>
              </w:rPr>
              <w:t>408</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1200,00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1200,00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caps/>
                <w:sz w:val="12"/>
                <w:szCs w:val="16"/>
              </w:rPr>
              <w:t xml:space="preserve">Основное </w:t>
            </w:r>
            <w:r w:rsidRPr="00381505">
              <w:rPr>
                <w:caps/>
                <w:sz w:val="12"/>
                <w:szCs w:val="16"/>
              </w:rPr>
              <w:br/>
              <w:t>мероприятие 1.6.</w:t>
            </w:r>
          </w:p>
        </w:tc>
        <w:tc>
          <w:tcPr>
            <w:tcW w:w="613"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sz w:val="12"/>
                <w:szCs w:val="16"/>
              </w:rPr>
            </w:pPr>
            <w:r w:rsidRPr="00381505">
              <w:rPr>
                <w:sz w:val="12"/>
                <w:szCs w:val="16"/>
              </w:rPr>
              <w:t>Оказание имущественной поддержки в рамках запланированных мероприятий</w:t>
            </w:r>
          </w:p>
        </w:tc>
        <w:tc>
          <w:tcPr>
            <w:tcW w:w="694" w:type="pc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 всего, в том числе в разрезе ГРБС:</w:t>
            </w:r>
          </w:p>
        </w:tc>
        <w:tc>
          <w:tcPr>
            <w:tcW w:w="392" w:type="pct"/>
            <w:shd w:val="clear" w:color="auto" w:fill="FFFFFF"/>
            <w:tcMar>
              <w:top w:w="0" w:type="dxa"/>
              <w:left w:w="108" w:type="dxa"/>
              <w:bottom w:w="0" w:type="dxa"/>
              <w:right w:w="108" w:type="dxa"/>
            </w:tcMar>
            <w:vAlign w:val="bottom"/>
          </w:tcPr>
          <w:p w:rsidR="00ED7BD1" w:rsidRPr="00381505" w:rsidRDefault="00ED7BD1" w:rsidP="00786A5A">
            <w:pPr>
              <w:rPr>
                <w:sz w:val="12"/>
                <w:szCs w:val="16"/>
              </w:rPr>
            </w:pPr>
            <w:r w:rsidRPr="00381505">
              <w:rPr>
                <w:sz w:val="12"/>
                <w:szCs w:val="16"/>
              </w:rPr>
              <w:t> </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val="restart"/>
            <w:shd w:val="clear" w:color="auto" w:fill="FFFFFF"/>
            <w:tcMar>
              <w:top w:w="0" w:type="dxa"/>
              <w:left w:w="108" w:type="dxa"/>
              <w:bottom w:w="0" w:type="dxa"/>
              <w:right w:w="108" w:type="dxa"/>
            </w:tcMar>
          </w:tcPr>
          <w:p w:rsidR="00ED7BD1" w:rsidRPr="00381505" w:rsidRDefault="00ED7BD1" w:rsidP="00786A5A">
            <w:pPr>
              <w:rPr>
                <w:sz w:val="12"/>
                <w:szCs w:val="16"/>
              </w:rPr>
            </w:pPr>
            <w:r w:rsidRPr="00381505">
              <w:rPr>
                <w:sz w:val="12"/>
                <w:szCs w:val="16"/>
              </w:rPr>
              <w:t>Администрация Павловского муниципального района Воронежской области</w:t>
            </w:r>
          </w:p>
        </w:tc>
        <w:tc>
          <w:tcPr>
            <w:tcW w:w="392" w:type="pct"/>
            <w:shd w:val="clear" w:color="auto" w:fill="FFFFFF"/>
            <w:tcMar>
              <w:top w:w="0" w:type="dxa"/>
              <w:left w:w="108" w:type="dxa"/>
              <w:bottom w:w="0" w:type="dxa"/>
              <w:right w:w="108" w:type="dxa"/>
            </w:tcMar>
            <w:vAlign w:val="bottom"/>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sz w:val="12"/>
                <w:szCs w:val="16"/>
              </w:rPr>
            </w:pPr>
          </w:p>
        </w:tc>
        <w:tc>
          <w:tcPr>
            <w:tcW w:w="694" w:type="pct"/>
            <w:vMerge/>
            <w:shd w:val="clear" w:color="auto" w:fill="FFFFFF"/>
            <w:tcMar>
              <w:top w:w="0" w:type="dxa"/>
              <w:left w:w="108" w:type="dxa"/>
              <w:bottom w:w="0" w:type="dxa"/>
              <w:right w:w="108" w:type="dxa"/>
            </w:tcMar>
            <w:vAlign w:val="bottom"/>
          </w:tcPr>
          <w:p w:rsidR="00ED7BD1" w:rsidRPr="00381505" w:rsidRDefault="00ED7BD1" w:rsidP="00786A5A">
            <w:pPr>
              <w:rPr>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r w:rsidRPr="00381505">
              <w:rPr>
                <w:sz w:val="12"/>
                <w:szCs w:val="16"/>
                <w:lang w:val="en-US"/>
              </w:rPr>
              <w:t>408</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val="restart"/>
            <w:shd w:val="clear" w:color="auto" w:fill="FFFFFF"/>
            <w:tcMar>
              <w:top w:w="0" w:type="dxa"/>
              <w:left w:w="108" w:type="dxa"/>
              <w:bottom w:w="0" w:type="dxa"/>
              <w:right w:w="108" w:type="dxa"/>
            </w:tcMar>
            <w:vAlign w:val="center"/>
          </w:tcPr>
          <w:p w:rsidR="00ED7BD1" w:rsidRPr="00381505" w:rsidRDefault="00ED7BD1" w:rsidP="00786A5A">
            <w:pPr>
              <w:rPr>
                <w:color w:val="000000" w:themeColor="text1"/>
                <w:sz w:val="12"/>
                <w:szCs w:val="16"/>
              </w:rPr>
            </w:pPr>
            <w:r w:rsidRPr="00381505">
              <w:rPr>
                <w:color w:val="000000" w:themeColor="text1"/>
                <w:sz w:val="12"/>
                <w:szCs w:val="16"/>
              </w:rPr>
              <w:t>МЕРОПРИЯТИЕ 1.7</w:t>
            </w:r>
          </w:p>
          <w:p w:rsidR="00ED7BD1" w:rsidRPr="00381505" w:rsidRDefault="00ED7BD1" w:rsidP="00786A5A">
            <w:pPr>
              <w:rPr>
                <w:color w:val="000000" w:themeColor="text1"/>
                <w:sz w:val="12"/>
                <w:szCs w:val="16"/>
              </w:rPr>
            </w:pPr>
          </w:p>
          <w:p w:rsidR="00ED7BD1" w:rsidRPr="00381505" w:rsidRDefault="00ED7BD1" w:rsidP="00786A5A">
            <w:pPr>
              <w:rPr>
                <w:color w:val="000000" w:themeColor="text1"/>
                <w:sz w:val="12"/>
                <w:szCs w:val="16"/>
              </w:rPr>
            </w:pPr>
          </w:p>
          <w:p w:rsidR="00ED7BD1" w:rsidRPr="00381505" w:rsidRDefault="00ED7BD1" w:rsidP="00786A5A">
            <w:pPr>
              <w:rPr>
                <w:color w:val="000000" w:themeColor="text1"/>
                <w:sz w:val="12"/>
                <w:szCs w:val="16"/>
              </w:rPr>
            </w:pPr>
          </w:p>
        </w:tc>
        <w:tc>
          <w:tcPr>
            <w:tcW w:w="613" w:type="pct"/>
            <w:vMerge w:val="restart"/>
            <w:shd w:val="clear" w:color="auto" w:fill="FFFFFF"/>
            <w:tcMar>
              <w:top w:w="0" w:type="dxa"/>
              <w:left w:w="108" w:type="dxa"/>
              <w:bottom w:w="0" w:type="dxa"/>
              <w:right w:w="108" w:type="dxa"/>
            </w:tcMar>
            <w:vAlign w:val="center"/>
          </w:tcPr>
          <w:p w:rsidR="00ED7BD1" w:rsidRPr="00381505" w:rsidRDefault="00ED7BD1" w:rsidP="00786A5A">
            <w:pPr>
              <w:rPr>
                <w:color w:val="000000" w:themeColor="text1"/>
                <w:sz w:val="12"/>
                <w:szCs w:val="16"/>
              </w:rPr>
            </w:pPr>
            <w:r w:rsidRPr="00381505">
              <w:rPr>
                <w:color w:val="000000" w:themeColor="text1"/>
                <w:sz w:val="12"/>
                <w:szCs w:val="16"/>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656" w:type="pct"/>
            <w:vMerge w:val="restart"/>
            <w:shd w:val="clear" w:color="auto" w:fill="FFFFFF"/>
            <w:tcMar>
              <w:top w:w="0" w:type="dxa"/>
              <w:left w:w="108" w:type="dxa"/>
              <w:bottom w:w="0" w:type="dxa"/>
              <w:right w:w="108" w:type="dxa"/>
            </w:tcMar>
            <w:vAlign w:val="center"/>
          </w:tcPr>
          <w:p w:rsidR="00ED7BD1" w:rsidRPr="00381505" w:rsidRDefault="00ED7BD1" w:rsidP="00786A5A">
            <w:pPr>
              <w:rPr>
                <w:color w:val="000000" w:themeColor="text1"/>
                <w:sz w:val="12"/>
                <w:szCs w:val="16"/>
              </w:rPr>
            </w:pPr>
            <w:r w:rsidRPr="00381505">
              <w:rPr>
                <w:color w:val="000000" w:themeColor="text1"/>
                <w:sz w:val="12"/>
                <w:szCs w:val="16"/>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694" w:type="pct"/>
            <w:shd w:val="clear" w:color="auto" w:fill="FFFFFF"/>
            <w:tcMar>
              <w:top w:w="0" w:type="dxa"/>
              <w:left w:w="108" w:type="dxa"/>
              <w:bottom w:w="0" w:type="dxa"/>
              <w:right w:w="108" w:type="dxa"/>
            </w:tcMar>
            <w:vAlign w:val="bottom"/>
          </w:tcPr>
          <w:p w:rsidR="00ED7BD1" w:rsidRPr="00381505" w:rsidRDefault="00ED7BD1" w:rsidP="00786A5A">
            <w:pPr>
              <w:rPr>
                <w:color w:val="000000" w:themeColor="text1"/>
                <w:sz w:val="12"/>
                <w:szCs w:val="16"/>
              </w:rPr>
            </w:pPr>
            <w:r w:rsidRPr="00381505">
              <w:rPr>
                <w:color w:val="000000" w:themeColor="text1"/>
                <w:sz w:val="12"/>
                <w:szCs w:val="16"/>
              </w:rPr>
              <w:t> всего, в том числе в разрезе ГРБС:</w:t>
            </w: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100,00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100,00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color w:val="000000" w:themeColor="text1"/>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color w:val="000000" w:themeColor="text1"/>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color w:val="000000" w:themeColor="text1"/>
                <w:sz w:val="12"/>
                <w:szCs w:val="16"/>
              </w:rPr>
            </w:pPr>
          </w:p>
        </w:tc>
        <w:tc>
          <w:tcPr>
            <w:tcW w:w="694" w:type="pct"/>
            <w:shd w:val="clear" w:color="auto" w:fill="FFFFFF"/>
            <w:tcMar>
              <w:top w:w="0" w:type="dxa"/>
              <w:left w:w="108" w:type="dxa"/>
              <w:bottom w:w="0" w:type="dxa"/>
              <w:right w:w="108" w:type="dxa"/>
            </w:tcMar>
          </w:tcPr>
          <w:p w:rsidR="00ED7BD1" w:rsidRPr="00381505" w:rsidRDefault="00ED7BD1" w:rsidP="00786A5A">
            <w:pPr>
              <w:rPr>
                <w:color w:val="000000" w:themeColor="text1"/>
                <w:sz w:val="12"/>
                <w:szCs w:val="16"/>
              </w:rPr>
            </w:pPr>
            <w:r w:rsidRPr="00381505">
              <w:rPr>
                <w:color w:val="000000" w:themeColor="text1"/>
                <w:sz w:val="12"/>
                <w:szCs w:val="16"/>
              </w:rPr>
              <w:t>Администрация Павловского муниципального района Воронежской области</w:t>
            </w: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всего</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100,00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100,00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r w:rsidR="00ED7BD1" w:rsidRPr="00381505" w:rsidTr="00BF502F">
        <w:trPr>
          <w:jc w:val="center"/>
        </w:trPr>
        <w:tc>
          <w:tcPr>
            <w:tcW w:w="737" w:type="pct"/>
            <w:vMerge/>
            <w:shd w:val="clear" w:color="auto" w:fill="FFFFFF"/>
            <w:tcMar>
              <w:top w:w="0" w:type="dxa"/>
              <w:left w:w="108" w:type="dxa"/>
              <w:bottom w:w="0" w:type="dxa"/>
              <w:right w:w="108" w:type="dxa"/>
            </w:tcMar>
            <w:vAlign w:val="center"/>
          </w:tcPr>
          <w:p w:rsidR="00ED7BD1" w:rsidRPr="00381505" w:rsidRDefault="00ED7BD1" w:rsidP="00786A5A">
            <w:pPr>
              <w:rPr>
                <w:color w:val="000000" w:themeColor="text1"/>
                <w:sz w:val="12"/>
                <w:szCs w:val="16"/>
              </w:rPr>
            </w:pPr>
          </w:p>
        </w:tc>
        <w:tc>
          <w:tcPr>
            <w:tcW w:w="613" w:type="pct"/>
            <w:vMerge/>
            <w:shd w:val="clear" w:color="auto" w:fill="FFFFFF"/>
            <w:tcMar>
              <w:top w:w="0" w:type="dxa"/>
              <w:left w:w="108" w:type="dxa"/>
              <w:bottom w:w="0" w:type="dxa"/>
              <w:right w:w="108" w:type="dxa"/>
            </w:tcMar>
            <w:vAlign w:val="center"/>
          </w:tcPr>
          <w:p w:rsidR="00ED7BD1" w:rsidRPr="00381505" w:rsidRDefault="00ED7BD1" w:rsidP="00786A5A">
            <w:pPr>
              <w:rPr>
                <w:color w:val="000000" w:themeColor="text1"/>
                <w:sz w:val="12"/>
                <w:szCs w:val="16"/>
              </w:rPr>
            </w:pPr>
          </w:p>
        </w:tc>
        <w:tc>
          <w:tcPr>
            <w:tcW w:w="656" w:type="pct"/>
            <w:vMerge/>
            <w:shd w:val="clear" w:color="auto" w:fill="FFFFFF"/>
            <w:tcMar>
              <w:top w:w="0" w:type="dxa"/>
              <w:left w:w="108" w:type="dxa"/>
              <w:bottom w:w="0" w:type="dxa"/>
              <w:right w:w="108" w:type="dxa"/>
            </w:tcMar>
            <w:vAlign w:val="center"/>
          </w:tcPr>
          <w:p w:rsidR="00ED7BD1" w:rsidRPr="00381505" w:rsidRDefault="00ED7BD1" w:rsidP="00786A5A">
            <w:pPr>
              <w:rPr>
                <w:color w:val="000000" w:themeColor="text1"/>
                <w:sz w:val="12"/>
                <w:szCs w:val="16"/>
              </w:rPr>
            </w:pPr>
          </w:p>
        </w:tc>
        <w:tc>
          <w:tcPr>
            <w:tcW w:w="694" w:type="pct"/>
            <w:shd w:val="clear" w:color="auto" w:fill="FFFFFF"/>
            <w:tcMar>
              <w:top w:w="0" w:type="dxa"/>
              <w:left w:w="108" w:type="dxa"/>
              <w:bottom w:w="0" w:type="dxa"/>
              <w:right w:w="108" w:type="dxa"/>
            </w:tcMar>
            <w:vAlign w:val="bottom"/>
          </w:tcPr>
          <w:p w:rsidR="00ED7BD1" w:rsidRPr="00381505" w:rsidRDefault="00ED7BD1" w:rsidP="00786A5A">
            <w:pPr>
              <w:rPr>
                <w:color w:val="000000" w:themeColor="text1"/>
                <w:sz w:val="12"/>
                <w:szCs w:val="16"/>
              </w:rPr>
            </w:pPr>
          </w:p>
        </w:tc>
        <w:tc>
          <w:tcPr>
            <w:tcW w:w="392"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0412</w:t>
            </w:r>
          </w:p>
        </w:tc>
        <w:tc>
          <w:tcPr>
            <w:tcW w:w="425"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100,00</w:t>
            </w:r>
          </w:p>
        </w:tc>
        <w:tc>
          <w:tcPr>
            <w:tcW w:w="409"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3" w:type="pct"/>
            <w:shd w:val="clear" w:color="auto" w:fill="FFFFFF"/>
            <w:tcMar>
              <w:top w:w="0" w:type="dxa"/>
              <w:left w:w="108" w:type="dxa"/>
              <w:bottom w:w="0" w:type="dxa"/>
              <w:right w:w="108" w:type="dxa"/>
            </w:tcMar>
            <w:vAlign w:val="center"/>
          </w:tcPr>
          <w:p w:rsidR="00ED7BD1" w:rsidRPr="00381505" w:rsidRDefault="00ED7BD1" w:rsidP="00786A5A">
            <w:pPr>
              <w:jc w:val="center"/>
              <w:rPr>
                <w:sz w:val="12"/>
                <w:szCs w:val="16"/>
              </w:rPr>
            </w:pPr>
            <w:r w:rsidRPr="00381505">
              <w:rPr>
                <w:sz w:val="12"/>
                <w:szCs w:val="16"/>
              </w:rPr>
              <w:t>0</w:t>
            </w:r>
          </w:p>
        </w:tc>
        <w:tc>
          <w:tcPr>
            <w:tcW w:w="364" w:type="pct"/>
            <w:shd w:val="clear" w:color="auto" w:fill="FFFFFF"/>
            <w:vAlign w:val="center"/>
          </w:tcPr>
          <w:p w:rsidR="00ED7BD1" w:rsidRPr="00381505" w:rsidRDefault="00ED7BD1" w:rsidP="00786A5A">
            <w:pPr>
              <w:jc w:val="center"/>
              <w:rPr>
                <w:sz w:val="12"/>
                <w:szCs w:val="16"/>
              </w:rPr>
            </w:pPr>
            <w:r w:rsidRPr="00381505">
              <w:rPr>
                <w:sz w:val="12"/>
                <w:szCs w:val="16"/>
              </w:rPr>
              <w:t>100,00</w:t>
            </w:r>
          </w:p>
        </w:tc>
        <w:tc>
          <w:tcPr>
            <w:tcW w:w="346" w:type="pct"/>
            <w:shd w:val="clear" w:color="auto" w:fill="FFFFFF"/>
            <w:vAlign w:val="center"/>
          </w:tcPr>
          <w:p w:rsidR="00ED7BD1" w:rsidRPr="00381505" w:rsidRDefault="00ED7BD1" w:rsidP="00786A5A">
            <w:pPr>
              <w:jc w:val="center"/>
              <w:rPr>
                <w:sz w:val="12"/>
                <w:szCs w:val="16"/>
              </w:rPr>
            </w:pPr>
            <w:r w:rsidRPr="00381505">
              <w:rPr>
                <w:sz w:val="12"/>
                <w:szCs w:val="16"/>
              </w:rPr>
              <w:t>0</w:t>
            </w:r>
          </w:p>
        </w:tc>
      </w:tr>
    </w:tbl>
    <w:p w:rsidR="00ED7BD1" w:rsidRPr="00381505" w:rsidRDefault="00ED7BD1" w:rsidP="00786A5A">
      <w:pPr>
        <w:rPr>
          <w:sz w:val="16"/>
          <w:szCs w:val="16"/>
        </w:rPr>
      </w:pPr>
    </w:p>
    <w:p w:rsidR="00ED7BD1" w:rsidRPr="00381505" w:rsidRDefault="00ED7BD1" w:rsidP="00786A5A">
      <w:pPr>
        <w:rPr>
          <w:sz w:val="16"/>
          <w:szCs w:val="16"/>
        </w:rPr>
      </w:pPr>
      <w:r w:rsidRPr="00381505">
        <w:rPr>
          <w:sz w:val="16"/>
          <w:szCs w:val="16"/>
        </w:rPr>
        <w:t>Глава</w:t>
      </w:r>
    </w:p>
    <w:p w:rsidR="00ED7BD1" w:rsidRPr="00381505" w:rsidRDefault="00ED7BD1" w:rsidP="00786A5A">
      <w:pPr>
        <w:rPr>
          <w:sz w:val="16"/>
          <w:szCs w:val="16"/>
        </w:rPr>
      </w:pPr>
      <w:r w:rsidRPr="00381505">
        <w:rPr>
          <w:sz w:val="16"/>
          <w:szCs w:val="16"/>
        </w:rPr>
        <w:t>Павловского муниципального района</w:t>
      </w:r>
    </w:p>
    <w:p w:rsidR="00ED7BD1" w:rsidRPr="00381505" w:rsidRDefault="00ED7BD1" w:rsidP="00786A5A">
      <w:pPr>
        <w:rPr>
          <w:sz w:val="16"/>
          <w:szCs w:val="16"/>
        </w:rPr>
      </w:pPr>
      <w:r w:rsidRPr="00381505">
        <w:rPr>
          <w:sz w:val="16"/>
          <w:szCs w:val="16"/>
        </w:rPr>
        <w:t>Воронежской области                                                                                                                                                                        М.Н. Янцов</w:t>
      </w:r>
    </w:p>
    <w:p w:rsidR="00ED7BD1" w:rsidRPr="00381505" w:rsidRDefault="00ED7BD1" w:rsidP="00786A5A">
      <w:pPr>
        <w:tabs>
          <w:tab w:val="left" w:pos="5387"/>
        </w:tabs>
        <w:rPr>
          <w:sz w:val="16"/>
          <w:szCs w:val="16"/>
        </w:rPr>
      </w:pPr>
    </w:p>
    <w:tbl>
      <w:tblPr>
        <w:tblW w:w="5000" w:type="pct"/>
        <w:tblCellMar>
          <w:top w:w="102" w:type="dxa"/>
          <w:left w:w="62" w:type="dxa"/>
          <w:bottom w:w="102" w:type="dxa"/>
          <w:right w:w="62" w:type="dxa"/>
        </w:tblCellMar>
        <w:tblLook w:val="0000"/>
      </w:tblPr>
      <w:tblGrid>
        <w:gridCol w:w="1248"/>
        <w:gridCol w:w="1597"/>
        <w:gridCol w:w="1889"/>
      </w:tblGrid>
      <w:tr w:rsidR="00ED7BD1" w:rsidRPr="00381505" w:rsidTr="00ED7BD1">
        <w:tc>
          <w:tcPr>
            <w:tcW w:w="0" w:type="auto"/>
            <w:gridSpan w:val="3"/>
            <w:vAlign w:val="center"/>
          </w:tcPr>
          <w:p w:rsidR="00ED7BD1" w:rsidRPr="00381505" w:rsidRDefault="00ED7BD1" w:rsidP="00786A5A">
            <w:pPr>
              <w:pStyle w:val="ConsPlusTitle"/>
              <w:tabs>
                <w:tab w:val="left" w:pos="142"/>
              </w:tabs>
              <w:rPr>
                <w:rFonts w:ascii="Times New Roman" w:hAnsi="Times New Roman" w:cs="Times New Roman"/>
                <w:b w:val="0"/>
                <w:sz w:val="12"/>
                <w:szCs w:val="16"/>
              </w:rPr>
            </w:pPr>
            <w:r w:rsidRPr="00381505">
              <w:rPr>
                <w:rFonts w:ascii="Times New Roman" w:hAnsi="Times New Roman" w:cs="Times New Roman"/>
                <w:b w:val="0"/>
                <w:sz w:val="12"/>
                <w:szCs w:val="16"/>
              </w:rPr>
              <w:t>Прииложение № 4</w:t>
            </w:r>
          </w:p>
          <w:p w:rsidR="00ED7BD1" w:rsidRPr="00381505" w:rsidRDefault="00ED7BD1" w:rsidP="00786A5A">
            <w:pPr>
              <w:pStyle w:val="ConsPlusTitle"/>
              <w:tabs>
                <w:tab w:val="left" w:pos="142"/>
              </w:tabs>
              <w:rPr>
                <w:rFonts w:ascii="Times New Roman" w:hAnsi="Times New Roman" w:cs="Times New Roman"/>
                <w:b w:val="0"/>
                <w:sz w:val="12"/>
                <w:szCs w:val="16"/>
              </w:rPr>
            </w:pPr>
            <w:r w:rsidRPr="00381505">
              <w:rPr>
                <w:rFonts w:ascii="Times New Roman" w:hAnsi="Times New Roman" w:cs="Times New Roman"/>
                <w:b w:val="0"/>
                <w:sz w:val="12"/>
                <w:szCs w:val="16"/>
              </w:rPr>
              <w:t>к постановлению администрации            Павловского муниципального района</w:t>
            </w:r>
          </w:p>
          <w:p w:rsidR="00ED7BD1" w:rsidRPr="00381505" w:rsidRDefault="00ED7BD1" w:rsidP="00786A5A">
            <w:pPr>
              <w:pStyle w:val="ConsPlusTitle"/>
              <w:tabs>
                <w:tab w:val="left" w:pos="142"/>
              </w:tabs>
              <w:rPr>
                <w:rFonts w:ascii="Times New Roman" w:hAnsi="Times New Roman" w:cs="Times New Roman"/>
                <w:b w:val="0"/>
                <w:sz w:val="12"/>
                <w:szCs w:val="16"/>
              </w:rPr>
            </w:pPr>
            <w:r w:rsidRPr="00381505">
              <w:rPr>
                <w:rFonts w:ascii="Times New Roman" w:hAnsi="Times New Roman" w:cs="Times New Roman"/>
                <w:b w:val="0"/>
                <w:sz w:val="12"/>
                <w:szCs w:val="16"/>
              </w:rPr>
              <w:t>Воронежской области</w:t>
            </w:r>
          </w:p>
          <w:p w:rsidR="00ED7BD1" w:rsidRPr="00381505" w:rsidRDefault="00ED7BD1" w:rsidP="00786A5A">
            <w:pPr>
              <w:widowControl w:val="0"/>
              <w:outlineLvl w:val="2"/>
              <w:rPr>
                <w:sz w:val="12"/>
                <w:szCs w:val="16"/>
              </w:rPr>
            </w:pPr>
            <w:r w:rsidRPr="00381505">
              <w:rPr>
                <w:sz w:val="12"/>
                <w:szCs w:val="16"/>
              </w:rPr>
              <w:t>от _____________№ _____________</w:t>
            </w:r>
          </w:p>
          <w:p w:rsidR="00ED7BD1" w:rsidRPr="00381505" w:rsidRDefault="00ED7BD1" w:rsidP="00786A5A">
            <w:pPr>
              <w:widowControl w:val="0"/>
              <w:autoSpaceDE w:val="0"/>
              <w:autoSpaceDN w:val="0"/>
              <w:adjustRightInd w:val="0"/>
              <w:jc w:val="center"/>
              <w:outlineLvl w:val="0"/>
              <w:rPr>
                <w:sz w:val="12"/>
                <w:szCs w:val="16"/>
              </w:rPr>
            </w:pPr>
          </w:p>
          <w:p w:rsidR="00ED7BD1" w:rsidRPr="00381505" w:rsidRDefault="00ED7BD1" w:rsidP="00786A5A">
            <w:pPr>
              <w:widowControl w:val="0"/>
              <w:autoSpaceDE w:val="0"/>
              <w:autoSpaceDN w:val="0"/>
              <w:adjustRightInd w:val="0"/>
              <w:jc w:val="center"/>
              <w:outlineLvl w:val="0"/>
              <w:rPr>
                <w:sz w:val="12"/>
                <w:szCs w:val="16"/>
              </w:rPr>
            </w:pPr>
          </w:p>
          <w:p w:rsidR="00ED7BD1" w:rsidRPr="00381505" w:rsidRDefault="00ED7BD1" w:rsidP="00786A5A">
            <w:pPr>
              <w:widowControl w:val="0"/>
              <w:autoSpaceDE w:val="0"/>
              <w:autoSpaceDN w:val="0"/>
              <w:adjustRightInd w:val="0"/>
              <w:jc w:val="center"/>
              <w:outlineLvl w:val="0"/>
              <w:rPr>
                <w:sz w:val="12"/>
                <w:szCs w:val="16"/>
              </w:rPr>
            </w:pPr>
          </w:p>
          <w:p w:rsidR="00ED7BD1" w:rsidRPr="00381505" w:rsidRDefault="00ED7BD1" w:rsidP="00786A5A">
            <w:pPr>
              <w:widowControl w:val="0"/>
              <w:autoSpaceDE w:val="0"/>
              <w:autoSpaceDN w:val="0"/>
              <w:adjustRightInd w:val="0"/>
              <w:jc w:val="center"/>
              <w:outlineLvl w:val="0"/>
              <w:rPr>
                <w:sz w:val="12"/>
                <w:szCs w:val="16"/>
              </w:rPr>
            </w:pPr>
            <w:r w:rsidRPr="00381505">
              <w:rPr>
                <w:sz w:val="12"/>
                <w:szCs w:val="16"/>
              </w:rPr>
              <w:t>Ответственные за исполнение мероприятий Плана реализации</w:t>
            </w:r>
          </w:p>
          <w:p w:rsidR="00ED7BD1" w:rsidRPr="00381505" w:rsidRDefault="00ED7BD1" w:rsidP="00786A5A">
            <w:pPr>
              <w:widowControl w:val="0"/>
              <w:autoSpaceDE w:val="0"/>
              <w:autoSpaceDN w:val="0"/>
              <w:adjustRightInd w:val="0"/>
              <w:jc w:val="center"/>
              <w:rPr>
                <w:sz w:val="12"/>
                <w:szCs w:val="16"/>
              </w:rPr>
            </w:pPr>
            <w:r w:rsidRPr="00381505">
              <w:rPr>
                <w:sz w:val="12"/>
                <w:szCs w:val="16"/>
              </w:rPr>
              <w:t>муниципальной программы Павловского муниципального района Воронежской области</w:t>
            </w:r>
          </w:p>
        </w:tc>
      </w:tr>
      <w:tr w:rsidR="00ED7BD1" w:rsidRPr="00381505" w:rsidTr="00ED7BD1">
        <w:tc>
          <w:tcPr>
            <w:tcW w:w="0" w:type="auto"/>
            <w:gridSpan w:val="3"/>
            <w:tcBorders>
              <w:bottom w:val="single" w:sz="4" w:space="0" w:color="auto"/>
            </w:tcBorders>
            <w:vAlign w:val="center"/>
          </w:tcPr>
          <w:p w:rsidR="00ED7BD1" w:rsidRPr="00381505" w:rsidRDefault="00ED7BD1" w:rsidP="00786A5A">
            <w:pPr>
              <w:jc w:val="center"/>
              <w:rPr>
                <w:sz w:val="12"/>
                <w:szCs w:val="16"/>
              </w:rPr>
            </w:pPr>
            <w:r w:rsidRPr="00381505">
              <w:rPr>
                <w:sz w:val="12"/>
                <w:szCs w:val="16"/>
              </w:rPr>
              <w:t>«Развитие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w:t>
            </w:r>
          </w:p>
          <w:p w:rsidR="00ED7BD1" w:rsidRPr="00381505" w:rsidRDefault="00ED7BD1" w:rsidP="00786A5A">
            <w:pPr>
              <w:widowControl w:val="0"/>
              <w:autoSpaceDE w:val="0"/>
              <w:autoSpaceDN w:val="0"/>
              <w:adjustRightInd w:val="0"/>
              <w:jc w:val="center"/>
              <w:rPr>
                <w:sz w:val="12"/>
                <w:szCs w:val="16"/>
              </w:rPr>
            </w:pPr>
          </w:p>
        </w:tc>
      </w:tr>
      <w:tr w:rsidR="00ED7BD1" w:rsidRPr="00381505" w:rsidTr="00ED7BD1">
        <w:tc>
          <w:tcPr>
            <w:tcW w:w="0" w:type="auto"/>
            <w:gridSpan w:val="3"/>
            <w:tcBorders>
              <w:top w:val="single" w:sz="4" w:space="0" w:color="auto"/>
              <w:bottom w:val="single" w:sz="4" w:space="0" w:color="auto"/>
            </w:tcBorders>
            <w:vAlign w:val="center"/>
          </w:tcPr>
          <w:p w:rsidR="00ED7BD1" w:rsidRPr="00381505" w:rsidRDefault="00ED7BD1" w:rsidP="00786A5A">
            <w:pPr>
              <w:widowControl w:val="0"/>
              <w:autoSpaceDE w:val="0"/>
              <w:autoSpaceDN w:val="0"/>
              <w:adjustRightInd w:val="0"/>
              <w:jc w:val="center"/>
              <w:rPr>
                <w:sz w:val="12"/>
                <w:szCs w:val="16"/>
              </w:rPr>
            </w:pP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jc w:val="center"/>
              <w:rPr>
                <w:sz w:val="12"/>
                <w:szCs w:val="16"/>
              </w:rPr>
            </w:pPr>
            <w:r w:rsidRPr="00381505">
              <w:rPr>
                <w:sz w:val="12"/>
                <w:szCs w:val="16"/>
              </w:rPr>
              <w:t>Статус</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jc w:val="center"/>
              <w:rPr>
                <w:sz w:val="12"/>
                <w:szCs w:val="16"/>
              </w:rPr>
            </w:pPr>
            <w:r w:rsidRPr="00381505">
              <w:rPr>
                <w:sz w:val="12"/>
                <w:szCs w:val="16"/>
              </w:rPr>
              <w:t>Наименование муниципальной программы, подпрограммы, основного мероприятия, мероприятия</w:t>
            </w:r>
          </w:p>
        </w:tc>
        <w:tc>
          <w:tcPr>
            <w:tcW w:w="0" w:type="auto"/>
            <w:tcBorders>
              <w:top w:val="single" w:sz="4" w:space="0" w:color="auto"/>
              <w:bottom w:val="single" w:sz="4" w:space="0" w:color="auto"/>
              <w:right w:val="single" w:sz="4" w:space="0" w:color="auto"/>
            </w:tcBorders>
            <w:shd w:val="clear" w:color="auto" w:fill="auto"/>
          </w:tcPr>
          <w:p w:rsidR="00ED7BD1" w:rsidRPr="00381505" w:rsidRDefault="00ED7BD1" w:rsidP="00786A5A">
            <w:pPr>
              <w:widowControl w:val="0"/>
              <w:autoSpaceDE w:val="0"/>
              <w:autoSpaceDN w:val="0"/>
              <w:adjustRightInd w:val="0"/>
              <w:jc w:val="center"/>
              <w:rPr>
                <w:sz w:val="12"/>
                <w:szCs w:val="16"/>
              </w:rPr>
            </w:pPr>
            <w:r w:rsidRPr="00381505">
              <w:rPr>
                <w:sz w:val="12"/>
                <w:szCs w:val="16"/>
              </w:rPr>
              <w:t>органы, структурные подразделения, и муниципальные учреждения, ответственные за исполнение</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jc w:val="center"/>
              <w:rPr>
                <w:sz w:val="12"/>
                <w:szCs w:val="16"/>
              </w:rPr>
            </w:pPr>
            <w:r w:rsidRPr="00381505">
              <w:rPr>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jc w:val="center"/>
              <w:rPr>
                <w:sz w:val="12"/>
                <w:szCs w:val="16"/>
              </w:rPr>
            </w:pPr>
            <w:r w:rsidRPr="00381505">
              <w:rPr>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jc w:val="center"/>
              <w:rPr>
                <w:sz w:val="12"/>
                <w:szCs w:val="16"/>
              </w:rPr>
            </w:pPr>
            <w:r w:rsidRPr="00381505">
              <w:rPr>
                <w:sz w:val="12"/>
                <w:szCs w:val="16"/>
              </w:rPr>
              <w:t>3</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caps/>
                <w:sz w:val="12"/>
                <w:szCs w:val="16"/>
              </w:rPr>
            </w:pPr>
            <w:r w:rsidRPr="00381505">
              <w:rPr>
                <w:caps/>
                <w:sz w:val="12"/>
                <w:szCs w:val="16"/>
              </w:rPr>
              <w:t>Муниципальная программа</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sz w:val="12"/>
                <w:szCs w:val="16"/>
              </w:rPr>
            </w:pPr>
            <w:r w:rsidRPr="00381505">
              <w:rPr>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sz w:val="12"/>
                <w:szCs w:val="16"/>
              </w:rPr>
            </w:pPr>
            <w:r w:rsidRPr="00381505">
              <w:rPr>
                <w:sz w:val="12"/>
                <w:szCs w:val="16"/>
              </w:rPr>
              <w:t>Хабаров А.Г.,</w:t>
            </w:r>
          </w:p>
          <w:p w:rsidR="00ED7BD1" w:rsidRPr="00381505" w:rsidRDefault="00ED7BD1" w:rsidP="00786A5A">
            <w:pPr>
              <w:tabs>
                <w:tab w:val="left" w:pos="7200"/>
              </w:tabs>
              <w:rPr>
                <w:sz w:val="12"/>
                <w:szCs w:val="16"/>
              </w:rPr>
            </w:pPr>
            <w:r w:rsidRPr="00381505">
              <w:rPr>
                <w:sz w:val="12"/>
                <w:szCs w:val="16"/>
              </w:rPr>
              <w:t>заместитель главы администрации –</w:t>
            </w:r>
          </w:p>
          <w:p w:rsidR="00ED7BD1" w:rsidRPr="00381505" w:rsidRDefault="00ED7BD1" w:rsidP="00786A5A">
            <w:pPr>
              <w:tabs>
                <w:tab w:val="left" w:pos="7200"/>
              </w:tabs>
              <w:rPr>
                <w:sz w:val="12"/>
                <w:szCs w:val="16"/>
              </w:rPr>
            </w:pPr>
            <w:r w:rsidRPr="00381505">
              <w:rPr>
                <w:sz w:val="12"/>
                <w:szCs w:val="16"/>
              </w:rPr>
              <w:t>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caps/>
                <w:sz w:val="12"/>
                <w:szCs w:val="16"/>
              </w:rPr>
            </w:pPr>
            <w:r w:rsidRPr="00381505">
              <w:rPr>
                <w:caps/>
                <w:sz w:val="12"/>
                <w:szCs w:val="16"/>
              </w:rPr>
              <w:t xml:space="preserve">Основное </w:t>
            </w:r>
            <w:r w:rsidRPr="00381505">
              <w:rPr>
                <w:caps/>
                <w:sz w:val="12"/>
                <w:szCs w:val="16"/>
              </w:rPr>
              <w:br/>
              <w:t>мероприятие 1.1</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Финансовая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и организаций, образующих инфраструктуру поддержки и обеспечения деятельности субъектов малого и среднего предпринимательства</w:t>
            </w:r>
          </w:p>
        </w:tc>
        <w:tc>
          <w:tcPr>
            <w:tcW w:w="0" w:type="auto"/>
            <w:tcBorders>
              <w:top w:val="single" w:sz="4" w:space="0" w:color="auto"/>
              <w:left w:val="single" w:sz="4" w:space="0" w:color="auto"/>
              <w:right w:val="single" w:sz="4" w:space="0" w:color="auto"/>
            </w:tcBorders>
          </w:tcPr>
          <w:p w:rsidR="00ED7BD1" w:rsidRPr="00381505" w:rsidRDefault="00ED7BD1" w:rsidP="00786A5A">
            <w:pPr>
              <w:widowControl w:val="0"/>
              <w:autoSpaceDE w:val="0"/>
              <w:autoSpaceDN w:val="0"/>
              <w:adjustRightInd w:val="0"/>
              <w:rPr>
                <w:sz w:val="12"/>
                <w:szCs w:val="16"/>
              </w:rPr>
            </w:pPr>
            <w:r w:rsidRPr="00381505">
              <w:rPr>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sz w:val="12"/>
                <w:szCs w:val="16"/>
              </w:rPr>
            </w:pPr>
            <w:r w:rsidRPr="00381505">
              <w:rPr>
                <w:sz w:val="12"/>
                <w:szCs w:val="16"/>
              </w:rPr>
              <w:t>Хабаров А.Г.,</w:t>
            </w:r>
          </w:p>
          <w:p w:rsidR="00ED7BD1" w:rsidRPr="00381505" w:rsidRDefault="00ED7BD1" w:rsidP="00786A5A">
            <w:pPr>
              <w:tabs>
                <w:tab w:val="left" w:pos="7200"/>
              </w:tabs>
              <w:rPr>
                <w:sz w:val="12"/>
                <w:szCs w:val="16"/>
              </w:rPr>
            </w:pPr>
            <w:r w:rsidRPr="00381505">
              <w:rPr>
                <w:sz w:val="12"/>
                <w:szCs w:val="16"/>
              </w:rPr>
              <w:t>заместитель главы администрации –</w:t>
            </w:r>
          </w:p>
          <w:p w:rsidR="00ED7BD1" w:rsidRPr="00381505" w:rsidRDefault="00ED7BD1" w:rsidP="00786A5A">
            <w:pPr>
              <w:widowControl w:val="0"/>
              <w:autoSpaceDE w:val="0"/>
              <w:autoSpaceDN w:val="0"/>
              <w:adjustRightInd w:val="0"/>
              <w:rPr>
                <w:sz w:val="12"/>
                <w:szCs w:val="16"/>
              </w:rPr>
            </w:pPr>
            <w:r w:rsidRPr="00381505">
              <w:rPr>
                <w:sz w:val="12"/>
                <w:szCs w:val="16"/>
              </w:rPr>
              <w:t>начальник отдела социально-экономического развития, муниципального контроля и поддержкипредпринимательства администрации Павловского муниципального района</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caps/>
                <w:sz w:val="12"/>
                <w:szCs w:val="16"/>
              </w:rPr>
            </w:pPr>
          </w:p>
          <w:p w:rsidR="00ED7BD1" w:rsidRPr="00381505" w:rsidRDefault="00ED7BD1" w:rsidP="00786A5A">
            <w:pPr>
              <w:widowControl w:val="0"/>
              <w:autoSpaceDE w:val="0"/>
              <w:autoSpaceDN w:val="0"/>
              <w:adjustRightInd w:val="0"/>
              <w:rPr>
                <w:caps/>
                <w:sz w:val="12"/>
                <w:szCs w:val="16"/>
              </w:rPr>
            </w:pPr>
            <w:r w:rsidRPr="00381505">
              <w:rPr>
                <w:caps/>
                <w:sz w:val="12"/>
                <w:szCs w:val="16"/>
              </w:rPr>
              <w:t>Мероприятие 1.1.1</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p>
          <w:p w:rsidR="00ED7BD1" w:rsidRPr="00381505" w:rsidRDefault="00ED7BD1" w:rsidP="00786A5A">
            <w:pPr>
              <w:widowControl w:val="0"/>
              <w:autoSpaceDE w:val="0"/>
              <w:autoSpaceDN w:val="0"/>
              <w:adjustRightInd w:val="0"/>
              <w:rPr>
                <w:sz w:val="12"/>
                <w:szCs w:val="16"/>
              </w:rPr>
            </w:pPr>
            <w:r w:rsidRPr="00381505">
              <w:rPr>
                <w:sz w:val="12"/>
                <w:szCs w:val="16"/>
              </w:rPr>
              <w:t>Субсидии на компенсацию части затрат на уплату процентов по кредитам (займам)</w:t>
            </w:r>
          </w:p>
        </w:tc>
        <w:tc>
          <w:tcPr>
            <w:tcW w:w="0" w:type="auto"/>
            <w:tcBorders>
              <w:top w:val="single" w:sz="4" w:space="0" w:color="auto"/>
              <w:left w:val="single" w:sz="4" w:space="0" w:color="auto"/>
              <w:right w:val="single" w:sz="4" w:space="0" w:color="auto"/>
            </w:tcBorders>
          </w:tcPr>
          <w:p w:rsidR="00ED7BD1" w:rsidRPr="00381505" w:rsidRDefault="00ED7BD1" w:rsidP="00786A5A">
            <w:pPr>
              <w:widowControl w:val="0"/>
              <w:autoSpaceDE w:val="0"/>
              <w:autoSpaceDN w:val="0"/>
              <w:adjustRightInd w:val="0"/>
              <w:rPr>
                <w:sz w:val="12"/>
                <w:szCs w:val="16"/>
              </w:rPr>
            </w:pPr>
            <w:r w:rsidRPr="00381505">
              <w:rPr>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sz w:val="12"/>
                <w:szCs w:val="16"/>
              </w:rPr>
            </w:pPr>
            <w:r w:rsidRPr="00381505">
              <w:rPr>
                <w:sz w:val="12"/>
                <w:szCs w:val="16"/>
              </w:rPr>
              <w:t>Хабаров А.Г.,</w:t>
            </w:r>
          </w:p>
          <w:p w:rsidR="00ED7BD1" w:rsidRPr="00381505" w:rsidRDefault="00ED7BD1" w:rsidP="00786A5A">
            <w:pPr>
              <w:tabs>
                <w:tab w:val="left" w:pos="7200"/>
              </w:tabs>
              <w:rPr>
                <w:sz w:val="12"/>
                <w:szCs w:val="16"/>
              </w:rPr>
            </w:pPr>
            <w:r w:rsidRPr="00381505">
              <w:rPr>
                <w:sz w:val="12"/>
                <w:szCs w:val="16"/>
              </w:rPr>
              <w:t>заместитель главы администрации –</w:t>
            </w:r>
          </w:p>
          <w:p w:rsidR="00ED7BD1" w:rsidRPr="00381505" w:rsidRDefault="00ED7BD1" w:rsidP="00786A5A">
            <w:pPr>
              <w:widowControl w:val="0"/>
              <w:autoSpaceDE w:val="0"/>
              <w:autoSpaceDN w:val="0"/>
              <w:adjustRightInd w:val="0"/>
              <w:rPr>
                <w:sz w:val="12"/>
                <w:szCs w:val="16"/>
              </w:rPr>
            </w:pPr>
            <w:r w:rsidRPr="00381505">
              <w:rPr>
                <w:sz w:val="12"/>
                <w:szCs w:val="16"/>
              </w:rPr>
              <w:t>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caps/>
                <w:sz w:val="12"/>
                <w:szCs w:val="16"/>
              </w:rPr>
            </w:pPr>
            <w:r w:rsidRPr="00381505">
              <w:rPr>
                <w:sz w:val="12"/>
                <w:szCs w:val="16"/>
              </w:rPr>
              <w:t>МЕРОПРИЯТИЕ 1.1.2.</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Предоставление субсидии на компенсацию части затрат и предоставление грантов начинающим субъектам малого предпринимательства,а также физических лиц, применяющих специальный налоговый режим «Налог на профессиональный доход»</w:t>
            </w:r>
          </w:p>
        </w:tc>
        <w:tc>
          <w:tcPr>
            <w:tcW w:w="0" w:type="auto"/>
            <w:tcBorders>
              <w:top w:val="single" w:sz="4" w:space="0" w:color="auto"/>
              <w:left w:val="single" w:sz="4" w:space="0" w:color="auto"/>
              <w:right w:val="single" w:sz="4" w:space="0" w:color="auto"/>
            </w:tcBorders>
          </w:tcPr>
          <w:p w:rsidR="00ED7BD1" w:rsidRPr="00381505" w:rsidRDefault="00ED7BD1" w:rsidP="00786A5A">
            <w:pPr>
              <w:widowControl w:val="0"/>
              <w:autoSpaceDE w:val="0"/>
              <w:autoSpaceDN w:val="0"/>
              <w:adjustRightInd w:val="0"/>
              <w:rPr>
                <w:sz w:val="12"/>
                <w:szCs w:val="16"/>
              </w:rPr>
            </w:pPr>
            <w:r w:rsidRPr="00381505">
              <w:rPr>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sz w:val="12"/>
                <w:szCs w:val="16"/>
              </w:rPr>
            </w:pPr>
            <w:r w:rsidRPr="00381505">
              <w:rPr>
                <w:sz w:val="12"/>
                <w:szCs w:val="16"/>
              </w:rPr>
              <w:t>Хабаров А.Г.,</w:t>
            </w:r>
          </w:p>
          <w:p w:rsidR="00ED7BD1" w:rsidRPr="00381505" w:rsidRDefault="00ED7BD1" w:rsidP="00786A5A">
            <w:pPr>
              <w:tabs>
                <w:tab w:val="left" w:pos="7200"/>
              </w:tabs>
              <w:rPr>
                <w:sz w:val="12"/>
                <w:szCs w:val="16"/>
              </w:rPr>
            </w:pPr>
            <w:r w:rsidRPr="00381505">
              <w:rPr>
                <w:sz w:val="12"/>
                <w:szCs w:val="16"/>
              </w:rPr>
              <w:t>заместитель главы администрации –</w:t>
            </w:r>
          </w:p>
          <w:p w:rsidR="00ED7BD1" w:rsidRPr="00381505" w:rsidRDefault="00ED7BD1" w:rsidP="00786A5A">
            <w:pPr>
              <w:widowControl w:val="0"/>
              <w:autoSpaceDE w:val="0"/>
              <w:autoSpaceDN w:val="0"/>
              <w:adjustRightInd w:val="0"/>
              <w:rPr>
                <w:sz w:val="12"/>
                <w:szCs w:val="16"/>
              </w:rPr>
            </w:pPr>
            <w:r w:rsidRPr="00381505">
              <w:rPr>
                <w:sz w:val="12"/>
                <w:szCs w:val="16"/>
              </w:rPr>
              <w:t>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МЕРОПРИЯТИЕ 1.1.3.</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Предоставление субсидии на компенсацию части затрат и предоставление грантов начинающим субъектам малого предпринимательства, а также физическим лицам, применяющим специальный налоговый режим «Налог на профессиональный доход»</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sz w:val="12"/>
                <w:szCs w:val="16"/>
              </w:rPr>
            </w:pPr>
            <w:r w:rsidRPr="00381505">
              <w:rPr>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sz w:val="12"/>
                <w:szCs w:val="16"/>
              </w:rPr>
            </w:pPr>
            <w:r w:rsidRPr="00381505">
              <w:rPr>
                <w:sz w:val="12"/>
                <w:szCs w:val="16"/>
              </w:rPr>
              <w:t>Хабаров А.Г.,</w:t>
            </w:r>
          </w:p>
          <w:p w:rsidR="00ED7BD1" w:rsidRPr="00381505" w:rsidRDefault="00ED7BD1" w:rsidP="00786A5A">
            <w:pPr>
              <w:tabs>
                <w:tab w:val="left" w:pos="7200"/>
              </w:tabs>
              <w:rPr>
                <w:sz w:val="12"/>
                <w:szCs w:val="16"/>
              </w:rPr>
            </w:pPr>
            <w:r w:rsidRPr="00381505">
              <w:rPr>
                <w:sz w:val="12"/>
                <w:szCs w:val="16"/>
              </w:rPr>
              <w:t>заместитель главы администрации –</w:t>
            </w:r>
          </w:p>
          <w:p w:rsidR="00ED7BD1" w:rsidRPr="00381505" w:rsidRDefault="00ED7BD1" w:rsidP="00786A5A">
            <w:pPr>
              <w:widowControl w:val="0"/>
              <w:autoSpaceDE w:val="0"/>
              <w:autoSpaceDN w:val="0"/>
              <w:adjustRightInd w:val="0"/>
              <w:rPr>
                <w:sz w:val="12"/>
                <w:szCs w:val="16"/>
              </w:rPr>
            </w:pPr>
            <w:r w:rsidRPr="00381505">
              <w:rPr>
                <w:sz w:val="12"/>
                <w:szCs w:val="16"/>
              </w:rPr>
              <w:t>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МЕРОПРИЯТИЕ 1.1.4.</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sz w:val="12"/>
                <w:szCs w:val="16"/>
              </w:rPr>
            </w:pPr>
            <w:r w:rsidRPr="00381505">
              <w:rPr>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sz w:val="12"/>
                <w:szCs w:val="16"/>
              </w:rPr>
            </w:pPr>
            <w:r w:rsidRPr="00381505">
              <w:rPr>
                <w:sz w:val="12"/>
                <w:szCs w:val="16"/>
              </w:rPr>
              <w:t>Хабаров А.Г.,</w:t>
            </w:r>
          </w:p>
          <w:p w:rsidR="00ED7BD1" w:rsidRPr="00381505" w:rsidRDefault="00ED7BD1" w:rsidP="00786A5A">
            <w:pPr>
              <w:tabs>
                <w:tab w:val="left" w:pos="7200"/>
              </w:tabs>
              <w:rPr>
                <w:sz w:val="12"/>
                <w:szCs w:val="16"/>
              </w:rPr>
            </w:pPr>
            <w:r w:rsidRPr="00381505">
              <w:rPr>
                <w:sz w:val="12"/>
                <w:szCs w:val="16"/>
              </w:rPr>
              <w:t>заместитель главы администрации –</w:t>
            </w:r>
          </w:p>
          <w:p w:rsidR="00ED7BD1" w:rsidRPr="00381505" w:rsidRDefault="00ED7BD1" w:rsidP="00786A5A">
            <w:pPr>
              <w:widowControl w:val="0"/>
              <w:autoSpaceDE w:val="0"/>
              <w:autoSpaceDN w:val="0"/>
              <w:adjustRightInd w:val="0"/>
              <w:rPr>
                <w:sz w:val="12"/>
                <w:szCs w:val="16"/>
              </w:rPr>
            </w:pPr>
            <w:r w:rsidRPr="00381505">
              <w:rPr>
                <w:sz w:val="12"/>
                <w:szCs w:val="16"/>
              </w:rPr>
              <w:t>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МЕРОПРИЯТИЕ 1.1.5.</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Предоставление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компенсацию части затрат по уплате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sz w:val="12"/>
                <w:szCs w:val="16"/>
              </w:rPr>
            </w:pPr>
            <w:r w:rsidRPr="00381505">
              <w:rPr>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sz w:val="12"/>
                <w:szCs w:val="16"/>
              </w:rPr>
            </w:pPr>
            <w:r w:rsidRPr="00381505">
              <w:rPr>
                <w:sz w:val="12"/>
                <w:szCs w:val="16"/>
              </w:rPr>
              <w:t>Хабаров А.Г.,</w:t>
            </w:r>
          </w:p>
          <w:p w:rsidR="00ED7BD1" w:rsidRPr="00381505" w:rsidRDefault="00ED7BD1" w:rsidP="00786A5A">
            <w:pPr>
              <w:tabs>
                <w:tab w:val="left" w:pos="7200"/>
              </w:tabs>
              <w:rPr>
                <w:sz w:val="12"/>
                <w:szCs w:val="16"/>
              </w:rPr>
            </w:pPr>
            <w:r w:rsidRPr="00381505">
              <w:rPr>
                <w:sz w:val="12"/>
                <w:szCs w:val="16"/>
              </w:rPr>
              <w:t>заместитель главы администрации –</w:t>
            </w:r>
          </w:p>
          <w:p w:rsidR="00ED7BD1" w:rsidRPr="00381505" w:rsidRDefault="00ED7BD1" w:rsidP="00786A5A">
            <w:pPr>
              <w:widowControl w:val="0"/>
              <w:autoSpaceDE w:val="0"/>
              <w:autoSpaceDN w:val="0"/>
              <w:adjustRightInd w:val="0"/>
              <w:rPr>
                <w:sz w:val="12"/>
                <w:szCs w:val="16"/>
              </w:rPr>
            </w:pPr>
            <w:r w:rsidRPr="00381505">
              <w:rPr>
                <w:sz w:val="12"/>
                <w:szCs w:val="16"/>
              </w:rPr>
              <w:t>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МЕРОПРИЯТИЕ 1.1.6.</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Предоставление субсидий субъектам малого и среднего предпринимательства , а также физическим лицам, применяющим специальный налоговый режим «Налог на профессиональный доход», на компенсацию части затрат по уплате процентной ставки по кредитам, привлеченным в российских кредитных организациях, включая затраты на монтаж оборудования, в целях создания и (или) развития, и (или) модернизации производства товаров (работ, услуг)</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sz w:val="12"/>
                <w:szCs w:val="16"/>
              </w:rPr>
            </w:pPr>
            <w:r w:rsidRPr="00381505">
              <w:rPr>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sz w:val="12"/>
                <w:szCs w:val="16"/>
              </w:rPr>
            </w:pPr>
            <w:r w:rsidRPr="00381505">
              <w:rPr>
                <w:sz w:val="12"/>
                <w:szCs w:val="16"/>
              </w:rPr>
              <w:t>Хабаров А.Г.,</w:t>
            </w:r>
          </w:p>
          <w:p w:rsidR="00ED7BD1" w:rsidRPr="00381505" w:rsidRDefault="00ED7BD1" w:rsidP="00786A5A">
            <w:pPr>
              <w:tabs>
                <w:tab w:val="left" w:pos="7200"/>
              </w:tabs>
              <w:rPr>
                <w:sz w:val="12"/>
                <w:szCs w:val="16"/>
              </w:rPr>
            </w:pPr>
            <w:r w:rsidRPr="00381505">
              <w:rPr>
                <w:sz w:val="12"/>
                <w:szCs w:val="16"/>
              </w:rPr>
              <w:t>заместитель главы администрации –</w:t>
            </w:r>
          </w:p>
          <w:p w:rsidR="00ED7BD1" w:rsidRPr="00381505" w:rsidRDefault="00ED7BD1" w:rsidP="00786A5A">
            <w:pPr>
              <w:widowControl w:val="0"/>
              <w:autoSpaceDE w:val="0"/>
              <w:autoSpaceDN w:val="0"/>
              <w:adjustRightInd w:val="0"/>
              <w:rPr>
                <w:sz w:val="12"/>
                <w:szCs w:val="16"/>
              </w:rPr>
            </w:pPr>
            <w:r w:rsidRPr="00381505">
              <w:rPr>
                <w:sz w:val="12"/>
                <w:szCs w:val="16"/>
              </w:rPr>
              <w:t>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МЕРОПРИЯТИЕ 1.1.7.</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Предоставление грантов субъектам малого и среднего предпринимательства на реализацию проектов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защиты прав потребителей, в том числе лиц с ограниченными возможностями здоровья</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sz w:val="12"/>
                <w:szCs w:val="16"/>
              </w:rPr>
            </w:pPr>
            <w:r w:rsidRPr="00381505">
              <w:rPr>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sz w:val="12"/>
                <w:szCs w:val="16"/>
              </w:rPr>
            </w:pPr>
            <w:r w:rsidRPr="00381505">
              <w:rPr>
                <w:sz w:val="12"/>
                <w:szCs w:val="16"/>
              </w:rPr>
              <w:t>Хабаров А.Г.,</w:t>
            </w:r>
          </w:p>
          <w:p w:rsidR="00ED7BD1" w:rsidRPr="00381505" w:rsidRDefault="00ED7BD1" w:rsidP="00786A5A">
            <w:pPr>
              <w:tabs>
                <w:tab w:val="left" w:pos="7200"/>
              </w:tabs>
              <w:rPr>
                <w:sz w:val="12"/>
                <w:szCs w:val="16"/>
              </w:rPr>
            </w:pPr>
            <w:r w:rsidRPr="00381505">
              <w:rPr>
                <w:sz w:val="12"/>
                <w:szCs w:val="16"/>
              </w:rPr>
              <w:t>заместитель главы администрации –</w:t>
            </w:r>
          </w:p>
          <w:p w:rsidR="00ED7BD1" w:rsidRPr="00381505" w:rsidRDefault="00ED7BD1" w:rsidP="00786A5A">
            <w:pPr>
              <w:widowControl w:val="0"/>
              <w:autoSpaceDE w:val="0"/>
              <w:autoSpaceDN w:val="0"/>
              <w:adjustRightInd w:val="0"/>
              <w:rPr>
                <w:sz w:val="12"/>
                <w:szCs w:val="16"/>
              </w:rPr>
            </w:pPr>
            <w:r w:rsidRPr="00381505">
              <w:rPr>
                <w:sz w:val="12"/>
                <w:szCs w:val="16"/>
              </w:rPr>
              <w:t>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МЕРОПРИЯТИЕ 1.1.8.</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Поддержка организаций инфраструктуры поддержки субъектов малого и среднего предпринимательства в части реализации проектов развития</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sz w:val="12"/>
                <w:szCs w:val="16"/>
              </w:rPr>
            </w:pPr>
            <w:r w:rsidRPr="00381505">
              <w:rPr>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sz w:val="12"/>
                <w:szCs w:val="16"/>
              </w:rPr>
            </w:pPr>
            <w:r w:rsidRPr="00381505">
              <w:rPr>
                <w:sz w:val="12"/>
                <w:szCs w:val="16"/>
              </w:rPr>
              <w:t>Хабаров А.Г.,</w:t>
            </w:r>
          </w:p>
          <w:p w:rsidR="00ED7BD1" w:rsidRPr="00381505" w:rsidRDefault="00ED7BD1" w:rsidP="00786A5A">
            <w:pPr>
              <w:tabs>
                <w:tab w:val="left" w:pos="7200"/>
              </w:tabs>
              <w:rPr>
                <w:sz w:val="12"/>
                <w:szCs w:val="16"/>
              </w:rPr>
            </w:pPr>
            <w:r w:rsidRPr="00381505">
              <w:rPr>
                <w:sz w:val="12"/>
                <w:szCs w:val="16"/>
              </w:rPr>
              <w:t>заместитель главы администрации –</w:t>
            </w:r>
          </w:p>
          <w:p w:rsidR="00ED7BD1" w:rsidRPr="00381505" w:rsidRDefault="00ED7BD1" w:rsidP="00786A5A">
            <w:pPr>
              <w:widowControl w:val="0"/>
              <w:autoSpaceDE w:val="0"/>
              <w:autoSpaceDN w:val="0"/>
              <w:adjustRightInd w:val="0"/>
              <w:rPr>
                <w:sz w:val="12"/>
                <w:szCs w:val="16"/>
              </w:rPr>
            </w:pPr>
            <w:r w:rsidRPr="00381505">
              <w:rPr>
                <w:sz w:val="12"/>
                <w:szCs w:val="16"/>
              </w:rPr>
              <w:t>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caps/>
                <w:sz w:val="12"/>
                <w:szCs w:val="16"/>
              </w:rPr>
              <w:t xml:space="preserve">Основное </w:t>
            </w:r>
            <w:r w:rsidRPr="00381505">
              <w:rPr>
                <w:caps/>
                <w:sz w:val="12"/>
                <w:szCs w:val="16"/>
              </w:rPr>
              <w:br/>
              <w:t>мероприятие 1.2.</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Финансовая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монопрофильной территории г. Павловск</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sz w:val="12"/>
                <w:szCs w:val="16"/>
              </w:rPr>
            </w:pPr>
            <w:r w:rsidRPr="00381505">
              <w:rPr>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sz w:val="12"/>
                <w:szCs w:val="16"/>
              </w:rPr>
            </w:pPr>
            <w:r w:rsidRPr="00381505">
              <w:rPr>
                <w:sz w:val="12"/>
                <w:szCs w:val="16"/>
              </w:rPr>
              <w:t>Хабаров А.Г.,</w:t>
            </w:r>
          </w:p>
          <w:p w:rsidR="00ED7BD1" w:rsidRPr="00381505" w:rsidRDefault="00ED7BD1" w:rsidP="00786A5A">
            <w:pPr>
              <w:tabs>
                <w:tab w:val="left" w:pos="7200"/>
              </w:tabs>
              <w:rPr>
                <w:sz w:val="12"/>
                <w:szCs w:val="16"/>
              </w:rPr>
            </w:pPr>
            <w:r w:rsidRPr="00381505">
              <w:rPr>
                <w:sz w:val="12"/>
                <w:szCs w:val="16"/>
              </w:rPr>
              <w:t>заместитель главы администрации –</w:t>
            </w:r>
          </w:p>
          <w:p w:rsidR="00ED7BD1" w:rsidRPr="00381505" w:rsidRDefault="00ED7BD1" w:rsidP="00786A5A">
            <w:pPr>
              <w:widowControl w:val="0"/>
              <w:autoSpaceDE w:val="0"/>
              <w:autoSpaceDN w:val="0"/>
              <w:adjustRightInd w:val="0"/>
              <w:rPr>
                <w:sz w:val="12"/>
                <w:szCs w:val="16"/>
              </w:rPr>
            </w:pPr>
            <w:r w:rsidRPr="00381505">
              <w:rPr>
                <w:sz w:val="12"/>
                <w:szCs w:val="16"/>
              </w:rPr>
              <w:t>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caps/>
                <w:sz w:val="12"/>
                <w:szCs w:val="16"/>
              </w:rPr>
            </w:pPr>
            <w:r w:rsidRPr="00381505">
              <w:rPr>
                <w:caps/>
                <w:sz w:val="12"/>
                <w:szCs w:val="16"/>
              </w:rPr>
              <w:t xml:space="preserve">Основное </w:t>
            </w:r>
            <w:r w:rsidRPr="00381505">
              <w:rPr>
                <w:caps/>
                <w:sz w:val="12"/>
                <w:szCs w:val="16"/>
              </w:rPr>
              <w:br/>
              <w:t>мероприятие 1.3.</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Муниципальная составляющая Павловского муниципального района регионального проекта «Акселерация субъектов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sz w:val="12"/>
                <w:szCs w:val="16"/>
              </w:rPr>
            </w:pPr>
            <w:r w:rsidRPr="00381505">
              <w:rPr>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sz w:val="12"/>
                <w:szCs w:val="16"/>
              </w:rPr>
            </w:pPr>
            <w:r w:rsidRPr="00381505">
              <w:rPr>
                <w:sz w:val="12"/>
                <w:szCs w:val="16"/>
              </w:rPr>
              <w:t>Хабаров А.Г.,</w:t>
            </w:r>
          </w:p>
          <w:p w:rsidR="00ED7BD1" w:rsidRPr="00381505" w:rsidRDefault="00ED7BD1" w:rsidP="00786A5A">
            <w:pPr>
              <w:tabs>
                <w:tab w:val="left" w:pos="7200"/>
              </w:tabs>
              <w:rPr>
                <w:sz w:val="12"/>
                <w:szCs w:val="16"/>
              </w:rPr>
            </w:pPr>
            <w:r w:rsidRPr="00381505">
              <w:rPr>
                <w:sz w:val="12"/>
                <w:szCs w:val="16"/>
              </w:rPr>
              <w:t>заместитель главы администрации –</w:t>
            </w:r>
          </w:p>
          <w:p w:rsidR="00ED7BD1" w:rsidRPr="00381505" w:rsidRDefault="00ED7BD1" w:rsidP="00786A5A">
            <w:pPr>
              <w:widowControl w:val="0"/>
              <w:autoSpaceDE w:val="0"/>
              <w:autoSpaceDN w:val="0"/>
              <w:adjustRightInd w:val="0"/>
              <w:rPr>
                <w:sz w:val="12"/>
                <w:szCs w:val="16"/>
              </w:rPr>
            </w:pPr>
            <w:r w:rsidRPr="00381505">
              <w:rPr>
                <w:sz w:val="12"/>
                <w:szCs w:val="16"/>
              </w:rPr>
              <w:t>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caps/>
                <w:sz w:val="12"/>
                <w:szCs w:val="16"/>
              </w:rPr>
            </w:pPr>
            <w:r w:rsidRPr="00381505">
              <w:rPr>
                <w:caps/>
                <w:sz w:val="12"/>
                <w:szCs w:val="16"/>
              </w:rPr>
              <w:t>Мероприятие 1.3.1</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sz w:val="12"/>
                <w:szCs w:val="16"/>
              </w:rPr>
            </w:pPr>
            <w:r w:rsidRPr="00381505">
              <w:rPr>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sz w:val="12"/>
                <w:szCs w:val="16"/>
              </w:rPr>
            </w:pPr>
            <w:r w:rsidRPr="00381505">
              <w:rPr>
                <w:sz w:val="12"/>
                <w:szCs w:val="16"/>
              </w:rPr>
              <w:t>Хабаров А.Г.,</w:t>
            </w:r>
          </w:p>
          <w:p w:rsidR="00ED7BD1" w:rsidRPr="00381505" w:rsidRDefault="00ED7BD1" w:rsidP="00786A5A">
            <w:pPr>
              <w:tabs>
                <w:tab w:val="left" w:pos="7200"/>
              </w:tabs>
              <w:rPr>
                <w:sz w:val="12"/>
                <w:szCs w:val="16"/>
              </w:rPr>
            </w:pPr>
            <w:r w:rsidRPr="00381505">
              <w:rPr>
                <w:sz w:val="12"/>
                <w:szCs w:val="16"/>
              </w:rPr>
              <w:t>заместитель главы администрации –</w:t>
            </w:r>
          </w:p>
          <w:p w:rsidR="00ED7BD1" w:rsidRPr="00381505" w:rsidRDefault="00ED7BD1" w:rsidP="00786A5A">
            <w:pPr>
              <w:widowControl w:val="0"/>
              <w:autoSpaceDE w:val="0"/>
              <w:autoSpaceDN w:val="0"/>
              <w:adjustRightInd w:val="0"/>
              <w:rPr>
                <w:sz w:val="12"/>
                <w:szCs w:val="16"/>
              </w:rPr>
            </w:pPr>
            <w:r w:rsidRPr="00381505">
              <w:rPr>
                <w:sz w:val="12"/>
                <w:szCs w:val="16"/>
              </w:rPr>
              <w:t>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caps/>
                <w:sz w:val="12"/>
                <w:szCs w:val="16"/>
              </w:rPr>
            </w:pPr>
            <w:r w:rsidRPr="00381505">
              <w:rPr>
                <w:caps/>
                <w:sz w:val="12"/>
                <w:szCs w:val="16"/>
              </w:rPr>
              <w:t>Мероприятие 1.3.2</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Субсидирование части затрат субъектов социального предпринимательства – субъектов МСП,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sz w:val="12"/>
                <w:szCs w:val="16"/>
              </w:rPr>
            </w:pPr>
            <w:r w:rsidRPr="00381505">
              <w:rPr>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sz w:val="12"/>
                <w:szCs w:val="16"/>
              </w:rPr>
            </w:pPr>
            <w:r w:rsidRPr="00381505">
              <w:rPr>
                <w:sz w:val="12"/>
                <w:szCs w:val="16"/>
              </w:rPr>
              <w:t>Хабаров А.Г.,</w:t>
            </w:r>
          </w:p>
          <w:p w:rsidR="00ED7BD1" w:rsidRPr="00381505" w:rsidRDefault="00ED7BD1" w:rsidP="00786A5A">
            <w:pPr>
              <w:tabs>
                <w:tab w:val="left" w:pos="7200"/>
              </w:tabs>
              <w:rPr>
                <w:sz w:val="12"/>
                <w:szCs w:val="16"/>
              </w:rPr>
            </w:pPr>
            <w:r w:rsidRPr="00381505">
              <w:rPr>
                <w:sz w:val="12"/>
                <w:szCs w:val="16"/>
              </w:rPr>
              <w:t>заместитель главы администрации –</w:t>
            </w:r>
          </w:p>
          <w:p w:rsidR="00ED7BD1" w:rsidRPr="00381505" w:rsidRDefault="00ED7BD1" w:rsidP="00786A5A">
            <w:pPr>
              <w:widowControl w:val="0"/>
              <w:autoSpaceDE w:val="0"/>
              <w:autoSpaceDN w:val="0"/>
              <w:adjustRightInd w:val="0"/>
              <w:rPr>
                <w:sz w:val="12"/>
                <w:szCs w:val="16"/>
              </w:rPr>
            </w:pPr>
            <w:r w:rsidRPr="00381505">
              <w:rPr>
                <w:sz w:val="12"/>
                <w:szCs w:val="16"/>
              </w:rPr>
              <w:t>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caps/>
                <w:sz w:val="12"/>
                <w:szCs w:val="16"/>
              </w:rPr>
            </w:pPr>
            <w:r w:rsidRPr="00381505">
              <w:rPr>
                <w:caps/>
                <w:sz w:val="12"/>
                <w:szCs w:val="16"/>
              </w:rPr>
              <w:t xml:space="preserve">Основное </w:t>
            </w:r>
            <w:r w:rsidRPr="00381505">
              <w:rPr>
                <w:caps/>
                <w:sz w:val="12"/>
                <w:szCs w:val="16"/>
              </w:rPr>
              <w:br/>
              <w:t>мероприятие 1.4.</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Содействие развитию и популяризация предпринимательской деятельности, осуществляемой в Павловском муниципальном районе</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sz w:val="12"/>
                <w:szCs w:val="16"/>
              </w:rPr>
            </w:pPr>
            <w:r w:rsidRPr="00381505">
              <w:rPr>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sz w:val="12"/>
                <w:szCs w:val="16"/>
              </w:rPr>
            </w:pPr>
            <w:r w:rsidRPr="00381505">
              <w:rPr>
                <w:sz w:val="12"/>
                <w:szCs w:val="16"/>
              </w:rPr>
              <w:t>Хабаров А.Г.,</w:t>
            </w:r>
          </w:p>
          <w:p w:rsidR="00ED7BD1" w:rsidRPr="00381505" w:rsidRDefault="00ED7BD1" w:rsidP="00786A5A">
            <w:pPr>
              <w:tabs>
                <w:tab w:val="left" w:pos="7200"/>
              </w:tabs>
              <w:rPr>
                <w:sz w:val="12"/>
                <w:szCs w:val="16"/>
              </w:rPr>
            </w:pPr>
            <w:r w:rsidRPr="00381505">
              <w:rPr>
                <w:sz w:val="12"/>
                <w:szCs w:val="16"/>
              </w:rPr>
              <w:t>заместитель главы администрации –</w:t>
            </w:r>
          </w:p>
          <w:p w:rsidR="00ED7BD1" w:rsidRPr="00381505" w:rsidRDefault="00ED7BD1" w:rsidP="00786A5A">
            <w:pPr>
              <w:widowControl w:val="0"/>
              <w:autoSpaceDE w:val="0"/>
              <w:autoSpaceDN w:val="0"/>
              <w:adjustRightInd w:val="0"/>
              <w:rPr>
                <w:sz w:val="12"/>
                <w:szCs w:val="16"/>
              </w:rPr>
            </w:pPr>
            <w:r w:rsidRPr="00381505">
              <w:rPr>
                <w:sz w:val="12"/>
                <w:szCs w:val="16"/>
              </w:rPr>
              <w:t>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caps/>
                <w:sz w:val="12"/>
                <w:szCs w:val="16"/>
              </w:rPr>
            </w:pPr>
            <w:r w:rsidRPr="00381505">
              <w:rPr>
                <w:sz w:val="12"/>
                <w:szCs w:val="16"/>
              </w:rPr>
              <w:t>МЕРОПРИЯТИЕ 1.</w:t>
            </w:r>
            <w:r w:rsidRPr="00381505">
              <w:rPr>
                <w:sz w:val="12"/>
                <w:szCs w:val="16"/>
                <w:lang w:val="en-US"/>
              </w:rPr>
              <w:t>4</w:t>
            </w:r>
            <w:r w:rsidRPr="00381505">
              <w:rPr>
                <w:sz w:val="12"/>
                <w:szCs w:val="16"/>
              </w:rPr>
              <w:t>.</w:t>
            </w:r>
            <w:r w:rsidRPr="00381505">
              <w:rPr>
                <w:sz w:val="12"/>
                <w:szCs w:val="16"/>
                <w:lang w:val="en-US"/>
              </w:rPr>
              <w:t>1</w:t>
            </w:r>
            <w:r w:rsidRPr="00381505">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Совершенствование механизмов регулирования деятельности малого и среднего предпринимательства и совершенствование нормативной правовой базы</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sz w:val="12"/>
                <w:szCs w:val="16"/>
              </w:rPr>
            </w:pPr>
            <w:r w:rsidRPr="00381505">
              <w:rPr>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sz w:val="12"/>
                <w:szCs w:val="16"/>
              </w:rPr>
            </w:pPr>
            <w:r w:rsidRPr="00381505">
              <w:rPr>
                <w:sz w:val="12"/>
                <w:szCs w:val="16"/>
              </w:rPr>
              <w:t>Хабаров А.Г.,</w:t>
            </w:r>
          </w:p>
          <w:p w:rsidR="00ED7BD1" w:rsidRPr="00381505" w:rsidRDefault="00ED7BD1" w:rsidP="00786A5A">
            <w:pPr>
              <w:tabs>
                <w:tab w:val="left" w:pos="7200"/>
              </w:tabs>
              <w:rPr>
                <w:sz w:val="12"/>
                <w:szCs w:val="16"/>
              </w:rPr>
            </w:pPr>
            <w:r w:rsidRPr="00381505">
              <w:rPr>
                <w:sz w:val="12"/>
                <w:szCs w:val="16"/>
              </w:rPr>
              <w:t>заместитель главы администрации –</w:t>
            </w:r>
          </w:p>
          <w:p w:rsidR="00ED7BD1" w:rsidRPr="00381505" w:rsidRDefault="00ED7BD1" w:rsidP="00786A5A">
            <w:pPr>
              <w:widowControl w:val="0"/>
              <w:autoSpaceDE w:val="0"/>
              <w:autoSpaceDN w:val="0"/>
              <w:adjustRightInd w:val="0"/>
              <w:rPr>
                <w:sz w:val="12"/>
                <w:szCs w:val="16"/>
              </w:rPr>
            </w:pPr>
            <w:r w:rsidRPr="00381505">
              <w:rPr>
                <w:sz w:val="12"/>
                <w:szCs w:val="16"/>
              </w:rPr>
              <w:t>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МЕРОПРИЯТИЕ 1.</w:t>
            </w:r>
            <w:r w:rsidRPr="00381505">
              <w:rPr>
                <w:sz w:val="12"/>
                <w:szCs w:val="16"/>
                <w:lang w:val="en-US"/>
              </w:rPr>
              <w:t>4</w:t>
            </w:r>
            <w:r w:rsidRPr="00381505">
              <w:rPr>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Участие и организация проведения публичных мероприятий</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sz w:val="12"/>
                <w:szCs w:val="16"/>
              </w:rPr>
            </w:pPr>
            <w:r w:rsidRPr="00381505">
              <w:rPr>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sz w:val="12"/>
                <w:szCs w:val="16"/>
              </w:rPr>
            </w:pPr>
            <w:r w:rsidRPr="00381505">
              <w:rPr>
                <w:sz w:val="12"/>
                <w:szCs w:val="16"/>
              </w:rPr>
              <w:t>Хабаров А.Г.,</w:t>
            </w:r>
          </w:p>
          <w:p w:rsidR="00ED7BD1" w:rsidRPr="00381505" w:rsidRDefault="00ED7BD1" w:rsidP="00786A5A">
            <w:pPr>
              <w:tabs>
                <w:tab w:val="left" w:pos="7200"/>
              </w:tabs>
              <w:rPr>
                <w:sz w:val="12"/>
                <w:szCs w:val="16"/>
              </w:rPr>
            </w:pPr>
            <w:r w:rsidRPr="00381505">
              <w:rPr>
                <w:sz w:val="12"/>
                <w:szCs w:val="16"/>
              </w:rPr>
              <w:t>заместитель главы администрации –</w:t>
            </w:r>
          </w:p>
          <w:p w:rsidR="00ED7BD1" w:rsidRPr="00381505" w:rsidRDefault="00ED7BD1" w:rsidP="00786A5A">
            <w:pPr>
              <w:widowControl w:val="0"/>
              <w:autoSpaceDE w:val="0"/>
              <w:autoSpaceDN w:val="0"/>
              <w:adjustRightInd w:val="0"/>
              <w:rPr>
                <w:sz w:val="12"/>
                <w:szCs w:val="16"/>
              </w:rPr>
            </w:pPr>
            <w:r w:rsidRPr="00381505">
              <w:rPr>
                <w:sz w:val="12"/>
                <w:szCs w:val="16"/>
              </w:rPr>
              <w:t>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МЕРОПРИЯТИЕ 1.</w:t>
            </w:r>
            <w:r w:rsidRPr="00381505">
              <w:rPr>
                <w:sz w:val="12"/>
                <w:szCs w:val="16"/>
                <w:lang w:val="en-US"/>
              </w:rPr>
              <w:t>4</w:t>
            </w:r>
            <w:r w:rsidRPr="00381505">
              <w:rPr>
                <w:sz w:val="12"/>
                <w:szCs w:val="16"/>
              </w:rPr>
              <w:t>.</w:t>
            </w:r>
            <w:r w:rsidRPr="00381505">
              <w:rPr>
                <w:sz w:val="12"/>
                <w:szCs w:val="16"/>
                <w:lang w:val="en-US"/>
              </w:rPr>
              <w:t>3</w:t>
            </w:r>
            <w:r w:rsidRPr="00381505">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Информационно-консультационная поддержка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sz w:val="12"/>
                <w:szCs w:val="16"/>
              </w:rPr>
            </w:pPr>
            <w:r w:rsidRPr="00381505">
              <w:rPr>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sz w:val="12"/>
                <w:szCs w:val="16"/>
              </w:rPr>
            </w:pPr>
            <w:r w:rsidRPr="00381505">
              <w:rPr>
                <w:sz w:val="12"/>
                <w:szCs w:val="16"/>
              </w:rPr>
              <w:t>Хабаров А.Г.,</w:t>
            </w:r>
          </w:p>
          <w:p w:rsidR="00ED7BD1" w:rsidRPr="00381505" w:rsidRDefault="00ED7BD1" w:rsidP="00786A5A">
            <w:pPr>
              <w:tabs>
                <w:tab w:val="left" w:pos="7200"/>
              </w:tabs>
              <w:rPr>
                <w:sz w:val="12"/>
                <w:szCs w:val="16"/>
              </w:rPr>
            </w:pPr>
            <w:r w:rsidRPr="00381505">
              <w:rPr>
                <w:sz w:val="12"/>
                <w:szCs w:val="16"/>
              </w:rPr>
              <w:t>заместитель главы администрации –</w:t>
            </w:r>
          </w:p>
          <w:p w:rsidR="00ED7BD1" w:rsidRPr="00381505" w:rsidRDefault="00ED7BD1" w:rsidP="00786A5A">
            <w:pPr>
              <w:widowControl w:val="0"/>
              <w:autoSpaceDE w:val="0"/>
              <w:autoSpaceDN w:val="0"/>
              <w:adjustRightInd w:val="0"/>
              <w:rPr>
                <w:sz w:val="12"/>
                <w:szCs w:val="16"/>
              </w:rPr>
            </w:pPr>
            <w:r w:rsidRPr="00381505">
              <w:rPr>
                <w:sz w:val="12"/>
                <w:szCs w:val="16"/>
              </w:rPr>
              <w:t>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sz w:val="12"/>
                <w:szCs w:val="16"/>
              </w:rPr>
            </w:pPr>
            <w:r w:rsidRPr="00381505">
              <w:rPr>
                <w:caps/>
                <w:sz w:val="12"/>
                <w:szCs w:val="16"/>
              </w:rPr>
              <w:t xml:space="preserve">Основное </w:t>
            </w:r>
            <w:r w:rsidRPr="00381505">
              <w:rPr>
                <w:caps/>
                <w:sz w:val="12"/>
                <w:szCs w:val="16"/>
              </w:rPr>
              <w:br/>
              <w:t>мероприятие 1.</w:t>
            </w:r>
            <w:r w:rsidRPr="00381505">
              <w:rPr>
                <w:caps/>
                <w:sz w:val="12"/>
                <w:szCs w:val="16"/>
                <w:lang w:val="en-US"/>
              </w:rPr>
              <w:t>5</w:t>
            </w:r>
            <w:r w:rsidRPr="00381505">
              <w:rPr>
                <w:caps/>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Финансовая поддержка субъектов малого и среднего предпринимательства и организаций, осуществляющих деятельность по перевозке пассажиров автомобильным транспортом общего пользования</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sz w:val="12"/>
                <w:szCs w:val="16"/>
              </w:rPr>
            </w:pPr>
            <w:r w:rsidRPr="00381505">
              <w:rPr>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sz w:val="12"/>
                <w:szCs w:val="16"/>
              </w:rPr>
            </w:pPr>
            <w:r w:rsidRPr="00381505">
              <w:rPr>
                <w:sz w:val="12"/>
                <w:szCs w:val="16"/>
              </w:rPr>
              <w:t>Хабаров А.Г.,</w:t>
            </w:r>
          </w:p>
          <w:p w:rsidR="00ED7BD1" w:rsidRPr="00381505" w:rsidRDefault="00ED7BD1" w:rsidP="00786A5A">
            <w:pPr>
              <w:tabs>
                <w:tab w:val="left" w:pos="7200"/>
              </w:tabs>
              <w:rPr>
                <w:sz w:val="12"/>
                <w:szCs w:val="16"/>
              </w:rPr>
            </w:pPr>
            <w:r w:rsidRPr="00381505">
              <w:rPr>
                <w:sz w:val="12"/>
                <w:szCs w:val="16"/>
              </w:rPr>
              <w:t>заместитель главы администрации –</w:t>
            </w:r>
          </w:p>
          <w:p w:rsidR="00ED7BD1" w:rsidRPr="00381505" w:rsidRDefault="00ED7BD1" w:rsidP="00786A5A">
            <w:pPr>
              <w:widowControl w:val="0"/>
              <w:autoSpaceDE w:val="0"/>
              <w:autoSpaceDN w:val="0"/>
              <w:adjustRightInd w:val="0"/>
              <w:rPr>
                <w:sz w:val="12"/>
                <w:szCs w:val="16"/>
              </w:rPr>
            </w:pPr>
            <w:r w:rsidRPr="00381505">
              <w:rPr>
                <w:sz w:val="12"/>
                <w:szCs w:val="16"/>
              </w:rPr>
              <w:t>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caps/>
                <w:sz w:val="12"/>
                <w:szCs w:val="16"/>
              </w:rPr>
            </w:pPr>
            <w:r w:rsidRPr="00381505">
              <w:rPr>
                <w:sz w:val="12"/>
                <w:szCs w:val="16"/>
              </w:rPr>
              <w:t>МЕРОПРИЯТИЕ 1.5.1.</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Предоставления субсидий юридическим лицам и индивидуальным предпринимателям, осуществляющим пассажирские перевозки по маршрутам регулярных перевозок сообщения в границах Павловского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color w:val="000000" w:themeColor="text1"/>
                <w:sz w:val="12"/>
                <w:szCs w:val="16"/>
              </w:rPr>
            </w:pPr>
            <w:r w:rsidRPr="00381505">
              <w:rPr>
                <w:color w:val="000000" w:themeColor="text1"/>
                <w:sz w:val="12"/>
                <w:szCs w:val="16"/>
              </w:rPr>
              <w:t>Отдел по строительству, жилищно-коммунальному хозяйству и транспорту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color w:val="000000" w:themeColor="text1"/>
                <w:sz w:val="12"/>
                <w:szCs w:val="16"/>
              </w:rPr>
            </w:pPr>
            <w:r w:rsidRPr="00381505">
              <w:rPr>
                <w:color w:val="000000" w:themeColor="text1"/>
                <w:sz w:val="12"/>
                <w:szCs w:val="16"/>
              </w:rPr>
              <w:t>Кудинов А.Ю.,</w:t>
            </w:r>
          </w:p>
          <w:p w:rsidR="00ED7BD1" w:rsidRPr="00381505" w:rsidRDefault="00ED7BD1" w:rsidP="00786A5A">
            <w:pPr>
              <w:widowControl w:val="0"/>
              <w:autoSpaceDE w:val="0"/>
              <w:autoSpaceDN w:val="0"/>
              <w:adjustRightInd w:val="0"/>
              <w:rPr>
                <w:color w:val="000000" w:themeColor="text1"/>
                <w:sz w:val="12"/>
                <w:szCs w:val="16"/>
              </w:rPr>
            </w:pPr>
            <w:r w:rsidRPr="00381505">
              <w:rPr>
                <w:color w:val="000000" w:themeColor="text1"/>
                <w:sz w:val="12"/>
                <w:szCs w:val="16"/>
              </w:rPr>
              <w:t>начальник отдела по строительству, жилищно-коммунальному хозяйству и транспорту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color w:val="000000" w:themeColor="text1"/>
                <w:sz w:val="12"/>
                <w:szCs w:val="16"/>
              </w:rPr>
            </w:pP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caps/>
                <w:sz w:val="12"/>
                <w:szCs w:val="16"/>
              </w:rPr>
              <w:t xml:space="preserve">Основное </w:t>
            </w:r>
            <w:r w:rsidRPr="00381505">
              <w:rPr>
                <w:caps/>
                <w:sz w:val="12"/>
                <w:szCs w:val="16"/>
              </w:rPr>
              <w:br/>
              <w:t>мероприятие 1.6.</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sz w:val="12"/>
                <w:szCs w:val="16"/>
              </w:rPr>
            </w:pPr>
            <w:r w:rsidRPr="00381505">
              <w:rPr>
                <w:sz w:val="12"/>
                <w:szCs w:val="16"/>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color w:val="000000" w:themeColor="text1"/>
                <w:sz w:val="12"/>
                <w:szCs w:val="16"/>
              </w:rPr>
            </w:pPr>
            <w:r w:rsidRPr="00381505">
              <w:rPr>
                <w:color w:val="000000" w:themeColor="text1"/>
                <w:sz w:val="12"/>
                <w:szCs w:val="16"/>
              </w:rPr>
              <w:t>Муниципальный отдел по управлению муниципальным имуществом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color w:val="000000" w:themeColor="text1"/>
                <w:sz w:val="12"/>
                <w:szCs w:val="16"/>
              </w:rPr>
            </w:pPr>
            <w:r w:rsidRPr="00381505">
              <w:rPr>
                <w:color w:val="000000" w:themeColor="text1"/>
                <w:sz w:val="12"/>
                <w:szCs w:val="16"/>
              </w:rPr>
              <w:t>Никитин П. О.,</w:t>
            </w:r>
          </w:p>
          <w:p w:rsidR="00ED7BD1" w:rsidRPr="00381505" w:rsidRDefault="00ED7BD1" w:rsidP="00786A5A">
            <w:pPr>
              <w:widowControl w:val="0"/>
              <w:autoSpaceDE w:val="0"/>
              <w:autoSpaceDN w:val="0"/>
              <w:adjustRightInd w:val="0"/>
              <w:rPr>
                <w:color w:val="000000" w:themeColor="text1"/>
                <w:sz w:val="12"/>
                <w:szCs w:val="16"/>
              </w:rPr>
            </w:pPr>
            <w:r w:rsidRPr="00381505">
              <w:rPr>
                <w:color w:val="000000" w:themeColor="text1"/>
                <w:sz w:val="12"/>
                <w:szCs w:val="16"/>
              </w:rPr>
              <w:t>руководитель муниципального отдела по управлениюмуниципальным имуществом администрации Павловского муниципального района Воронежской области</w:t>
            </w:r>
          </w:p>
        </w:tc>
      </w:tr>
      <w:tr w:rsidR="00ED7BD1" w:rsidRPr="00381505" w:rsidTr="00ED7BD1">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caps/>
                <w:color w:val="000000" w:themeColor="text1"/>
                <w:sz w:val="12"/>
                <w:szCs w:val="16"/>
              </w:rPr>
            </w:pPr>
            <w:r w:rsidRPr="00381505">
              <w:rPr>
                <w:caps/>
                <w:color w:val="000000" w:themeColor="text1"/>
                <w:sz w:val="12"/>
                <w:szCs w:val="16"/>
              </w:rPr>
              <w:t>ОСНОВНОЕ МЕРОПРИЯТИЕ 1.7.</w:t>
            </w:r>
          </w:p>
        </w:tc>
        <w:tc>
          <w:tcPr>
            <w:tcW w:w="0" w:type="auto"/>
            <w:tcBorders>
              <w:top w:val="single" w:sz="4" w:space="0" w:color="auto"/>
              <w:left w:val="single" w:sz="4" w:space="0" w:color="auto"/>
              <w:bottom w:val="single" w:sz="4" w:space="0" w:color="auto"/>
              <w:right w:val="single" w:sz="4" w:space="0" w:color="auto"/>
            </w:tcBorders>
            <w:vAlign w:val="center"/>
          </w:tcPr>
          <w:p w:rsidR="00ED7BD1" w:rsidRPr="00381505" w:rsidRDefault="00ED7BD1" w:rsidP="00786A5A">
            <w:pPr>
              <w:widowControl w:val="0"/>
              <w:autoSpaceDE w:val="0"/>
              <w:autoSpaceDN w:val="0"/>
              <w:adjustRightInd w:val="0"/>
              <w:rPr>
                <w:color w:val="000000" w:themeColor="text1"/>
                <w:sz w:val="12"/>
                <w:szCs w:val="16"/>
              </w:rPr>
            </w:pPr>
            <w:r w:rsidRPr="00381505">
              <w:rPr>
                <w:color w:val="000000" w:themeColor="text1"/>
                <w:sz w:val="12"/>
                <w:szCs w:val="16"/>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0" w:type="auto"/>
            <w:tcBorders>
              <w:top w:val="single" w:sz="4" w:space="0" w:color="auto"/>
              <w:left w:val="single" w:sz="4" w:space="0" w:color="auto"/>
              <w:bottom w:val="single" w:sz="4" w:space="0" w:color="auto"/>
              <w:right w:val="single" w:sz="4" w:space="0" w:color="auto"/>
            </w:tcBorders>
          </w:tcPr>
          <w:p w:rsidR="00ED7BD1" w:rsidRPr="00381505" w:rsidRDefault="00ED7BD1" w:rsidP="00786A5A">
            <w:pPr>
              <w:widowControl w:val="0"/>
              <w:autoSpaceDE w:val="0"/>
              <w:autoSpaceDN w:val="0"/>
              <w:adjustRightInd w:val="0"/>
              <w:rPr>
                <w:color w:val="000000" w:themeColor="text1"/>
                <w:sz w:val="12"/>
                <w:szCs w:val="16"/>
              </w:rPr>
            </w:pPr>
            <w:r w:rsidRPr="00381505">
              <w:rPr>
                <w:color w:val="000000" w:themeColor="text1"/>
                <w:sz w:val="12"/>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rsidR="00ED7BD1" w:rsidRPr="00381505" w:rsidRDefault="00ED7BD1" w:rsidP="00786A5A">
            <w:pPr>
              <w:widowControl w:val="0"/>
              <w:autoSpaceDE w:val="0"/>
              <w:autoSpaceDN w:val="0"/>
              <w:adjustRightInd w:val="0"/>
              <w:rPr>
                <w:color w:val="000000" w:themeColor="text1"/>
                <w:sz w:val="12"/>
                <w:szCs w:val="16"/>
              </w:rPr>
            </w:pPr>
            <w:r w:rsidRPr="00381505">
              <w:rPr>
                <w:color w:val="000000" w:themeColor="text1"/>
                <w:sz w:val="12"/>
                <w:szCs w:val="16"/>
              </w:rPr>
              <w:t>Хабаров А.Г.,</w:t>
            </w:r>
          </w:p>
          <w:p w:rsidR="00ED7BD1" w:rsidRPr="00381505" w:rsidRDefault="00ED7BD1" w:rsidP="00786A5A">
            <w:pPr>
              <w:tabs>
                <w:tab w:val="left" w:pos="7200"/>
              </w:tabs>
              <w:rPr>
                <w:sz w:val="12"/>
                <w:szCs w:val="16"/>
              </w:rPr>
            </w:pPr>
            <w:r w:rsidRPr="00381505">
              <w:rPr>
                <w:sz w:val="12"/>
                <w:szCs w:val="16"/>
              </w:rPr>
              <w:t>заместитель главы администрации –</w:t>
            </w:r>
          </w:p>
          <w:p w:rsidR="00ED7BD1" w:rsidRPr="00381505" w:rsidRDefault="00ED7BD1" w:rsidP="00786A5A">
            <w:pPr>
              <w:widowControl w:val="0"/>
              <w:autoSpaceDE w:val="0"/>
              <w:autoSpaceDN w:val="0"/>
              <w:adjustRightInd w:val="0"/>
              <w:rPr>
                <w:color w:val="000000" w:themeColor="text1"/>
                <w:sz w:val="12"/>
                <w:szCs w:val="16"/>
              </w:rPr>
            </w:pPr>
            <w:r w:rsidRPr="00381505">
              <w:rPr>
                <w:sz w:val="12"/>
                <w:szCs w:val="16"/>
              </w:rPr>
              <w:t>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bl>
    <w:p w:rsidR="00ED7BD1" w:rsidRPr="00381505" w:rsidRDefault="00ED7BD1" w:rsidP="00786A5A">
      <w:pPr>
        <w:rPr>
          <w:sz w:val="16"/>
          <w:szCs w:val="16"/>
        </w:rPr>
      </w:pPr>
    </w:p>
    <w:p w:rsidR="00793837" w:rsidRPr="00381505" w:rsidRDefault="00793837" w:rsidP="00786A5A">
      <w:pPr>
        <w:rPr>
          <w:sz w:val="16"/>
          <w:szCs w:val="16"/>
        </w:rPr>
      </w:pPr>
    </w:p>
    <w:tbl>
      <w:tblPr>
        <w:tblW w:w="5000" w:type="pct"/>
        <w:tblLook w:val="04A0"/>
      </w:tblPr>
      <w:tblGrid>
        <w:gridCol w:w="2344"/>
        <w:gridCol w:w="2482"/>
      </w:tblGrid>
      <w:tr w:rsidR="00ED7BD1" w:rsidRPr="00381505" w:rsidTr="00793837">
        <w:tc>
          <w:tcPr>
            <w:tcW w:w="2429" w:type="pct"/>
            <w:shd w:val="clear" w:color="auto" w:fill="auto"/>
          </w:tcPr>
          <w:p w:rsidR="00ED7BD1" w:rsidRPr="00381505" w:rsidRDefault="00ED7BD1" w:rsidP="00786A5A">
            <w:pPr>
              <w:rPr>
                <w:sz w:val="16"/>
                <w:szCs w:val="16"/>
              </w:rPr>
            </w:pPr>
            <w:r w:rsidRPr="00381505">
              <w:rPr>
                <w:sz w:val="16"/>
                <w:szCs w:val="16"/>
              </w:rPr>
              <w:t xml:space="preserve">Глава Павловского муниципального района </w:t>
            </w:r>
          </w:p>
          <w:p w:rsidR="00ED7BD1" w:rsidRPr="00381505" w:rsidRDefault="00ED7BD1" w:rsidP="00786A5A">
            <w:pPr>
              <w:rPr>
                <w:sz w:val="16"/>
                <w:szCs w:val="16"/>
              </w:rPr>
            </w:pPr>
            <w:r w:rsidRPr="00381505">
              <w:rPr>
                <w:sz w:val="16"/>
                <w:szCs w:val="16"/>
              </w:rPr>
              <w:t>Воронежской области</w:t>
            </w:r>
          </w:p>
        </w:tc>
        <w:tc>
          <w:tcPr>
            <w:tcW w:w="2571" w:type="pct"/>
            <w:shd w:val="clear" w:color="auto" w:fill="auto"/>
            <w:vAlign w:val="bottom"/>
          </w:tcPr>
          <w:p w:rsidR="00ED7BD1" w:rsidRPr="00381505" w:rsidRDefault="00ED7BD1" w:rsidP="00786A5A">
            <w:pPr>
              <w:jc w:val="right"/>
              <w:rPr>
                <w:sz w:val="16"/>
                <w:szCs w:val="16"/>
              </w:rPr>
            </w:pPr>
          </w:p>
          <w:p w:rsidR="00ED7BD1" w:rsidRPr="00381505" w:rsidRDefault="00ED7BD1" w:rsidP="00786A5A">
            <w:pPr>
              <w:jc w:val="right"/>
              <w:rPr>
                <w:sz w:val="16"/>
                <w:szCs w:val="16"/>
              </w:rPr>
            </w:pPr>
            <w:r w:rsidRPr="00381505">
              <w:rPr>
                <w:sz w:val="16"/>
                <w:szCs w:val="16"/>
              </w:rPr>
              <w:t>М.Н. Янцов</w:t>
            </w:r>
          </w:p>
        </w:tc>
      </w:tr>
    </w:tbl>
    <w:p w:rsidR="00ED7BD1" w:rsidRPr="00381505" w:rsidRDefault="00ED7BD1" w:rsidP="00786A5A">
      <w:pPr>
        <w:jc w:val="both"/>
        <w:rPr>
          <w:sz w:val="16"/>
          <w:szCs w:val="16"/>
        </w:rPr>
      </w:pPr>
    </w:p>
    <w:p w:rsidR="00793837" w:rsidRPr="00381505" w:rsidRDefault="00793837" w:rsidP="00786A5A">
      <w:pPr>
        <w:jc w:val="both"/>
        <w:rPr>
          <w:sz w:val="16"/>
          <w:szCs w:val="16"/>
        </w:rPr>
      </w:pPr>
    </w:p>
    <w:p w:rsidR="00793837" w:rsidRPr="00381505" w:rsidRDefault="00793837" w:rsidP="00786A5A">
      <w:pPr>
        <w:jc w:val="center"/>
        <w:rPr>
          <w:rFonts w:eastAsia="Calibri"/>
          <w:b/>
          <w:bCs/>
          <w:sz w:val="16"/>
          <w:szCs w:val="16"/>
        </w:rPr>
      </w:pPr>
    </w:p>
    <w:p w:rsidR="00793837" w:rsidRPr="00381505" w:rsidRDefault="00793837" w:rsidP="00786A5A">
      <w:pPr>
        <w:jc w:val="center"/>
        <w:rPr>
          <w:rFonts w:eastAsia="Calibri"/>
          <w:b/>
          <w:bCs/>
          <w:sz w:val="16"/>
          <w:szCs w:val="16"/>
        </w:rPr>
      </w:pPr>
      <w:r w:rsidRPr="00381505">
        <w:rPr>
          <w:rFonts w:eastAsia="Calibri"/>
          <w:b/>
          <w:bCs/>
          <w:sz w:val="16"/>
          <w:szCs w:val="16"/>
        </w:rPr>
        <w:t>АДМИНИСТРАЦИЯ ПАВЛОВСКОГО МУНИЦИПАЛЬНОГО РАЙОНА</w:t>
      </w:r>
    </w:p>
    <w:p w:rsidR="00793837" w:rsidRPr="00381505" w:rsidRDefault="00793837" w:rsidP="00786A5A">
      <w:pPr>
        <w:keepNext/>
        <w:jc w:val="center"/>
        <w:outlineLvl w:val="0"/>
        <w:rPr>
          <w:rFonts w:eastAsia="Calibri"/>
          <w:sz w:val="16"/>
          <w:szCs w:val="16"/>
        </w:rPr>
      </w:pPr>
      <w:r w:rsidRPr="00381505">
        <w:rPr>
          <w:rFonts w:eastAsia="Calibri"/>
          <w:b/>
          <w:bCs/>
          <w:sz w:val="16"/>
          <w:szCs w:val="16"/>
        </w:rPr>
        <w:t>ВОРОНЕЖСКОЙ ОБЛАСТИ</w:t>
      </w:r>
    </w:p>
    <w:p w:rsidR="00793837" w:rsidRPr="00381505" w:rsidRDefault="00793837" w:rsidP="00786A5A">
      <w:pPr>
        <w:rPr>
          <w:sz w:val="16"/>
          <w:szCs w:val="16"/>
        </w:rPr>
      </w:pPr>
    </w:p>
    <w:p w:rsidR="00793837" w:rsidRPr="00381505" w:rsidRDefault="00793837" w:rsidP="00786A5A">
      <w:pPr>
        <w:jc w:val="center"/>
        <w:rPr>
          <w:b/>
          <w:spacing w:val="20"/>
          <w:sz w:val="16"/>
          <w:szCs w:val="16"/>
        </w:rPr>
      </w:pPr>
      <w:r w:rsidRPr="00381505">
        <w:rPr>
          <w:b/>
          <w:spacing w:val="20"/>
          <w:sz w:val="16"/>
          <w:szCs w:val="16"/>
        </w:rPr>
        <w:t>ПОСТАНОВЛЕНИЕ</w:t>
      </w:r>
    </w:p>
    <w:tbl>
      <w:tblPr>
        <w:tblStyle w:val="af3"/>
        <w:tblpPr w:leftFromText="180" w:rightFromText="180" w:vertAnchor="text" w:horzAnchor="margin" w:tblpY="242"/>
        <w:tblW w:w="0" w:type="auto"/>
        <w:tblLayout w:type="fixed"/>
        <w:tblLook w:val="04A0"/>
      </w:tblPr>
      <w:tblGrid>
        <w:gridCol w:w="571"/>
        <w:gridCol w:w="1969"/>
        <w:gridCol w:w="455"/>
        <w:gridCol w:w="1212"/>
      </w:tblGrid>
      <w:tr w:rsidR="00793837" w:rsidRPr="00381505" w:rsidTr="002D242C">
        <w:trPr>
          <w:trHeight w:val="338"/>
        </w:trPr>
        <w:tc>
          <w:tcPr>
            <w:tcW w:w="571" w:type="dxa"/>
            <w:tcBorders>
              <w:top w:val="nil"/>
              <w:left w:val="nil"/>
              <w:bottom w:val="nil"/>
              <w:right w:val="nil"/>
            </w:tcBorders>
          </w:tcPr>
          <w:p w:rsidR="00793837" w:rsidRPr="00381505" w:rsidRDefault="00793837" w:rsidP="00786A5A">
            <w:pPr>
              <w:rPr>
                <w:sz w:val="16"/>
                <w:szCs w:val="16"/>
              </w:rPr>
            </w:pPr>
            <w:r w:rsidRPr="00381505">
              <w:rPr>
                <w:sz w:val="16"/>
                <w:szCs w:val="16"/>
              </w:rPr>
              <w:t>от</w:t>
            </w:r>
          </w:p>
        </w:tc>
        <w:tc>
          <w:tcPr>
            <w:tcW w:w="1969" w:type="dxa"/>
            <w:tcBorders>
              <w:top w:val="nil"/>
              <w:left w:val="nil"/>
              <w:bottom w:val="single" w:sz="4" w:space="0" w:color="auto"/>
              <w:right w:val="nil"/>
            </w:tcBorders>
          </w:tcPr>
          <w:p w:rsidR="00793837" w:rsidRPr="00381505" w:rsidRDefault="00793837" w:rsidP="00786A5A">
            <w:pPr>
              <w:rPr>
                <w:sz w:val="16"/>
                <w:szCs w:val="16"/>
              </w:rPr>
            </w:pPr>
            <w:r w:rsidRPr="00381505">
              <w:rPr>
                <w:sz w:val="16"/>
                <w:szCs w:val="16"/>
              </w:rPr>
              <w:t>20.06.2022</w:t>
            </w:r>
          </w:p>
        </w:tc>
        <w:tc>
          <w:tcPr>
            <w:tcW w:w="455" w:type="dxa"/>
            <w:tcBorders>
              <w:top w:val="nil"/>
              <w:left w:val="nil"/>
              <w:bottom w:val="nil"/>
              <w:right w:val="nil"/>
            </w:tcBorders>
          </w:tcPr>
          <w:p w:rsidR="00793837" w:rsidRPr="00381505" w:rsidRDefault="00793837" w:rsidP="00786A5A">
            <w:pPr>
              <w:rPr>
                <w:sz w:val="16"/>
                <w:szCs w:val="16"/>
              </w:rPr>
            </w:pPr>
            <w:r w:rsidRPr="00381505">
              <w:rPr>
                <w:sz w:val="16"/>
                <w:szCs w:val="16"/>
              </w:rPr>
              <w:t>№</w:t>
            </w:r>
          </w:p>
        </w:tc>
        <w:tc>
          <w:tcPr>
            <w:tcW w:w="1212" w:type="dxa"/>
            <w:tcBorders>
              <w:top w:val="nil"/>
              <w:left w:val="nil"/>
              <w:bottom w:val="single" w:sz="4" w:space="0" w:color="auto"/>
              <w:right w:val="nil"/>
            </w:tcBorders>
          </w:tcPr>
          <w:p w:rsidR="00793837" w:rsidRPr="00381505" w:rsidRDefault="00793837" w:rsidP="00786A5A">
            <w:pPr>
              <w:rPr>
                <w:sz w:val="16"/>
                <w:szCs w:val="16"/>
              </w:rPr>
            </w:pPr>
            <w:r w:rsidRPr="00381505">
              <w:rPr>
                <w:sz w:val="16"/>
                <w:szCs w:val="16"/>
              </w:rPr>
              <w:t>427</w:t>
            </w:r>
          </w:p>
        </w:tc>
      </w:tr>
      <w:tr w:rsidR="00793837" w:rsidRPr="00381505" w:rsidTr="002D242C">
        <w:trPr>
          <w:trHeight w:val="323"/>
        </w:trPr>
        <w:tc>
          <w:tcPr>
            <w:tcW w:w="4207" w:type="dxa"/>
            <w:gridSpan w:val="4"/>
            <w:tcBorders>
              <w:top w:val="nil"/>
              <w:left w:val="nil"/>
              <w:bottom w:val="nil"/>
              <w:right w:val="nil"/>
            </w:tcBorders>
          </w:tcPr>
          <w:p w:rsidR="00793837" w:rsidRPr="00381505" w:rsidRDefault="00793837" w:rsidP="00786A5A">
            <w:pPr>
              <w:jc w:val="center"/>
              <w:rPr>
                <w:sz w:val="16"/>
                <w:szCs w:val="16"/>
              </w:rPr>
            </w:pPr>
            <w:r w:rsidRPr="00381505">
              <w:rPr>
                <w:sz w:val="16"/>
                <w:szCs w:val="16"/>
              </w:rPr>
              <w:t>г. Павловск</w:t>
            </w:r>
          </w:p>
        </w:tc>
      </w:tr>
    </w:tbl>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jc w:val="both"/>
        <w:rPr>
          <w:sz w:val="16"/>
          <w:szCs w:val="16"/>
        </w:rPr>
      </w:pPr>
      <w:r w:rsidRPr="00381505">
        <w:rPr>
          <w:sz w:val="16"/>
          <w:szCs w:val="16"/>
        </w:rPr>
        <w:t>О внесении изменений в постановление администрации Павловского муниципального района Воронежской области от 17.12.2019 № 949 «Об утверждении Порядка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w:t>
      </w:r>
    </w:p>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jc w:val="both"/>
        <w:rPr>
          <w:sz w:val="16"/>
          <w:szCs w:val="16"/>
        </w:rPr>
      </w:pPr>
      <w:r w:rsidRPr="00381505">
        <w:rPr>
          <w:sz w:val="16"/>
          <w:szCs w:val="16"/>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Законом Воронежской области от 04.08.2014 № 112-ОЗ «Об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 ч.5 ст. 45 Устава Павловского муниципального района Воронежской области, администрация Павловского муниципального района Воронежской области</w:t>
      </w:r>
    </w:p>
    <w:p w:rsidR="00793837" w:rsidRPr="00381505" w:rsidRDefault="00793837" w:rsidP="00786A5A">
      <w:pPr>
        <w:jc w:val="both"/>
        <w:rPr>
          <w:sz w:val="16"/>
          <w:szCs w:val="16"/>
        </w:rPr>
      </w:pPr>
    </w:p>
    <w:p w:rsidR="00793837" w:rsidRPr="00381505" w:rsidRDefault="00793837" w:rsidP="00786A5A">
      <w:pPr>
        <w:jc w:val="center"/>
        <w:rPr>
          <w:sz w:val="16"/>
          <w:szCs w:val="16"/>
        </w:rPr>
      </w:pPr>
      <w:r w:rsidRPr="00381505">
        <w:rPr>
          <w:sz w:val="16"/>
          <w:szCs w:val="16"/>
        </w:rPr>
        <w:t>ПОСТАНОВЛЯЕТ:</w:t>
      </w:r>
    </w:p>
    <w:p w:rsidR="00793837" w:rsidRPr="00381505" w:rsidRDefault="00793837" w:rsidP="000D4F32">
      <w:pPr>
        <w:pStyle w:val="ae"/>
        <w:numPr>
          <w:ilvl w:val="0"/>
          <w:numId w:val="32"/>
        </w:numPr>
        <w:ind w:left="0" w:firstLine="0"/>
        <w:jc w:val="both"/>
        <w:rPr>
          <w:sz w:val="16"/>
          <w:szCs w:val="16"/>
        </w:rPr>
      </w:pPr>
      <w:r w:rsidRPr="00381505">
        <w:rPr>
          <w:sz w:val="16"/>
          <w:szCs w:val="16"/>
        </w:rPr>
        <w:t>Внести в Порядок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 утвержденный постановлением администрации Павловского муниципального района Воронежской области от 17.12.2019 № 949, изменения, изложив его в редакции, согласно приложению к настоящему постановлению.</w:t>
      </w:r>
    </w:p>
    <w:p w:rsidR="00793837" w:rsidRPr="00381505" w:rsidRDefault="00793837" w:rsidP="000D4F32">
      <w:pPr>
        <w:pStyle w:val="ae"/>
        <w:numPr>
          <w:ilvl w:val="0"/>
          <w:numId w:val="32"/>
        </w:numPr>
        <w:ind w:left="0" w:firstLine="0"/>
        <w:jc w:val="both"/>
        <w:rPr>
          <w:sz w:val="16"/>
          <w:szCs w:val="16"/>
        </w:rPr>
      </w:pPr>
      <w:r w:rsidRPr="00381505">
        <w:rPr>
          <w:sz w:val="16"/>
          <w:szCs w:val="16"/>
        </w:rPr>
        <w:t>Опубликовать настоящее постановление в муниципальной газете «Павловский муниципальный вестник».</w:t>
      </w:r>
    </w:p>
    <w:p w:rsidR="00793837" w:rsidRPr="00381505" w:rsidRDefault="00793837" w:rsidP="00786A5A">
      <w:pPr>
        <w:rPr>
          <w:sz w:val="16"/>
          <w:szCs w:val="16"/>
        </w:rPr>
      </w:pPr>
    </w:p>
    <w:tbl>
      <w:tblPr>
        <w:tblW w:w="0" w:type="auto"/>
        <w:tblCellMar>
          <w:left w:w="0" w:type="dxa"/>
          <w:right w:w="0" w:type="dxa"/>
        </w:tblCellMar>
        <w:tblLook w:val="04A0"/>
      </w:tblPr>
      <w:tblGrid>
        <w:gridCol w:w="2641"/>
        <w:gridCol w:w="2185"/>
      </w:tblGrid>
      <w:tr w:rsidR="00793837" w:rsidRPr="00381505" w:rsidTr="002D242C">
        <w:tc>
          <w:tcPr>
            <w:tcW w:w="4799" w:type="dxa"/>
            <w:tcMar>
              <w:top w:w="0" w:type="dxa"/>
              <w:left w:w="108" w:type="dxa"/>
              <w:bottom w:w="0" w:type="dxa"/>
              <w:right w:w="108" w:type="dxa"/>
            </w:tcMar>
            <w:hideMark/>
          </w:tcPr>
          <w:p w:rsidR="00793837" w:rsidRPr="00381505" w:rsidRDefault="00793837" w:rsidP="00786A5A">
            <w:pPr>
              <w:rPr>
                <w:sz w:val="16"/>
                <w:szCs w:val="16"/>
              </w:rPr>
            </w:pPr>
            <w:r w:rsidRPr="00381505">
              <w:rPr>
                <w:sz w:val="16"/>
                <w:szCs w:val="16"/>
              </w:rPr>
              <w:t xml:space="preserve">Глава </w:t>
            </w:r>
          </w:p>
          <w:p w:rsidR="00793837" w:rsidRPr="00381505" w:rsidRDefault="00793837" w:rsidP="00786A5A">
            <w:pPr>
              <w:rPr>
                <w:sz w:val="16"/>
                <w:szCs w:val="16"/>
              </w:rPr>
            </w:pPr>
            <w:r w:rsidRPr="00381505">
              <w:rPr>
                <w:sz w:val="16"/>
                <w:szCs w:val="16"/>
              </w:rPr>
              <w:t>Павловского муниципального района Воронежской области</w:t>
            </w:r>
          </w:p>
        </w:tc>
        <w:tc>
          <w:tcPr>
            <w:tcW w:w="4772" w:type="dxa"/>
            <w:tcMar>
              <w:top w:w="0" w:type="dxa"/>
              <w:left w:w="108" w:type="dxa"/>
              <w:bottom w:w="0" w:type="dxa"/>
              <w:right w:w="108" w:type="dxa"/>
            </w:tcMar>
            <w:vAlign w:val="bottom"/>
            <w:hideMark/>
          </w:tcPr>
          <w:p w:rsidR="00793837" w:rsidRPr="00381505" w:rsidRDefault="00793837" w:rsidP="00786A5A">
            <w:pPr>
              <w:jc w:val="right"/>
              <w:rPr>
                <w:sz w:val="16"/>
                <w:szCs w:val="16"/>
              </w:rPr>
            </w:pPr>
            <w:r w:rsidRPr="00381505">
              <w:rPr>
                <w:sz w:val="16"/>
                <w:szCs w:val="16"/>
              </w:rPr>
              <w:t> </w:t>
            </w:r>
          </w:p>
          <w:p w:rsidR="00793837" w:rsidRPr="00381505" w:rsidRDefault="00793837" w:rsidP="00786A5A">
            <w:pPr>
              <w:jc w:val="right"/>
              <w:rPr>
                <w:sz w:val="16"/>
                <w:szCs w:val="16"/>
              </w:rPr>
            </w:pPr>
            <w:r w:rsidRPr="00381505">
              <w:rPr>
                <w:sz w:val="16"/>
                <w:szCs w:val="16"/>
              </w:rPr>
              <w:t>М.Н. Янцов</w:t>
            </w:r>
          </w:p>
        </w:tc>
      </w:tr>
    </w:tbl>
    <w:p w:rsidR="00793837" w:rsidRPr="00381505" w:rsidRDefault="00793837" w:rsidP="00786A5A">
      <w:pPr>
        <w:rPr>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8"/>
        <w:gridCol w:w="909"/>
        <w:gridCol w:w="1510"/>
        <w:gridCol w:w="909"/>
      </w:tblGrid>
      <w:tr w:rsidR="00793837" w:rsidRPr="00381505" w:rsidTr="002D242C">
        <w:tc>
          <w:tcPr>
            <w:tcW w:w="0" w:type="auto"/>
            <w:gridSpan w:val="4"/>
          </w:tcPr>
          <w:p w:rsidR="00793837" w:rsidRPr="00381505" w:rsidRDefault="00793837" w:rsidP="00786A5A">
            <w:pPr>
              <w:rPr>
                <w:sz w:val="16"/>
                <w:szCs w:val="16"/>
              </w:rPr>
            </w:pPr>
            <w:r w:rsidRPr="00381505">
              <w:rPr>
                <w:sz w:val="16"/>
                <w:szCs w:val="16"/>
              </w:rPr>
              <w:t xml:space="preserve">Приложение </w:t>
            </w:r>
          </w:p>
        </w:tc>
      </w:tr>
      <w:tr w:rsidR="00793837" w:rsidRPr="00381505" w:rsidTr="002D242C">
        <w:tc>
          <w:tcPr>
            <w:tcW w:w="0" w:type="auto"/>
            <w:gridSpan w:val="4"/>
          </w:tcPr>
          <w:p w:rsidR="00793837" w:rsidRPr="00381505" w:rsidRDefault="00793837" w:rsidP="00786A5A">
            <w:pPr>
              <w:rPr>
                <w:sz w:val="16"/>
                <w:szCs w:val="16"/>
              </w:rPr>
            </w:pPr>
            <w:r w:rsidRPr="00381505">
              <w:rPr>
                <w:sz w:val="16"/>
                <w:szCs w:val="16"/>
              </w:rPr>
              <w:t>к постановлению администрацию</w:t>
            </w:r>
          </w:p>
        </w:tc>
      </w:tr>
      <w:tr w:rsidR="00793837" w:rsidRPr="00381505" w:rsidTr="002D242C">
        <w:tc>
          <w:tcPr>
            <w:tcW w:w="0" w:type="auto"/>
            <w:gridSpan w:val="4"/>
          </w:tcPr>
          <w:p w:rsidR="00793837" w:rsidRPr="00381505" w:rsidRDefault="00793837" w:rsidP="00786A5A">
            <w:pPr>
              <w:rPr>
                <w:sz w:val="16"/>
                <w:szCs w:val="16"/>
              </w:rPr>
            </w:pPr>
            <w:r w:rsidRPr="00381505">
              <w:rPr>
                <w:sz w:val="16"/>
                <w:szCs w:val="16"/>
              </w:rPr>
              <w:t>Павловского муниципального района</w:t>
            </w:r>
          </w:p>
        </w:tc>
      </w:tr>
      <w:tr w:rsidR="00793837" w:rsidRPr="00381505" w:rsidTr="002D242C">
        <w:tc>
          <w:tcPr>
            <w:tcW w:w="0" w:type="auto"/>
            <w:gridSpan w:val="4"/>
          </w:tcPr>
          <w:p w:rsidR="00793837" w:rsidRPr="00381505" w:rsidRDefault="00793837" w:rsidP="00786A5A">
            <w:pPr>
              <w:rPr>
                <w:sz w:val="16"/>
                <w:szCs w:val="16"/>
              </w:rPr>
            </w:pPr>
            <w:r w:rsidRPr="00381505">
              <w:rPr>
                <w:sz w:val="16"/>
                <w:szCs w:val="16"/>
              </w:rPr>
              <w:t>Воронежской области</w:t>
            </w:r>
          </w:p>
        </w:tc>
      </w:tr>
      <w:tr w:rsidR="00793837" w:rsidRPr="00381505" w:rsidTr="002D242C">
        <w:tc>
          <w:tcPr>
            <w:tcW w:w="0" w:type="auto"/>
          </w:tcPr>
          <w:p w:rsidR="00793837" w:rsidRPr="00381505" w:rsidRDefault="00793837" w:rsidP="00786A5A">
            <w:pPr>
              <w:rPr>
                <w:sz w:val="16"/>
                <w:szCs w:val="16"/>
              </w:rPr>
            </w:pPr>
            <w:r w:rsidRPr="00381505">
              <w:rPr>
                <w:sz w:val="16"/>
                <w:szCs w:val="16"/>
              </w:rPr>
              <w:t>от</w:t>
            </w:r>
          </w:p>
        </w:tc>
        <w:tc>
          <w:tcPr>
            <w:tcW w:w="0" w:type="auto"/>
            <w:tcBorders>
              <w:bottom w:val="single" w:sz="4" w:space="0" w:color="auto"/>
            </w:tcBorders>
          </w:tcPr>
          <w:p w:rsidR="00793837" w:rsidRPr="00381505" w:rsidRDefault="00793837" w:rsidP="00786A5A">
            <w:pPr>
              <w:rPr>
                <w:sz w:val="16"/>
                <w:szCs w:val="16"/>
              </w:rPr>
            </w:pPr>
          </w:p>
        </w:tc>
        <w:tc>
          <w:tcPr>
            <w:tcW w:w="0" w:type="auto"/>
          </w:tcPr>
          <w:p w:rsidR="00793837" w:rsidRPr="00381505" w:rsidRDefault="00793837" w:rsidP="00786A5A">
            <w:pPr>
              <w:rPr>
                <w:sz w:val="16"/>
                <w:szCs w:val="16"/>
              </w:rPr>
            </w:pPr>
            <w:r w:rsidRPr="00381505">
              <w:rPr>
                <w:sz w:val="16"/>
                <w:szCs w:val="16"/>
              </w:rPr>
              <w:t>№</w:t>
            </w:r>
          </w:p>
        </w:tc>
        <w:tc>
          <w:tcPr>
            <w:tcW w:w="0" w:type="auto"/>
            <w:tcBorders>
              <w:bottom w:val="single" w:sz="4" w:space="0" w:color="auto"/>
            </w:tcBorders>
          </w:tcPr>
          <w:p w:rsidR="00793837" w:rsidRPr="00381505" w:rsidRDefault="00793837" w:rsidP="00786A5A">
            <w:pPr>
              <w:rPr>
                <w:sz w:val="16"/>
                <w:szCs w:val="16"/>
              </w:rPr>
            </w:pPr>
          </w:p>
        </w:tc>
      </w:tr>
    </w:tbl>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jc w:val="center"/>
        <w:rPr>
          <w:sz w:val="16"/>
          <w:szCs w:val="16"/>
        </w:rPr>
      </w:pPr>
      <w:r w:rsidRPr="00381505">
        <w:rPr>
          <w:sz w:val="16"/>
          <w:szCs w:val="16"/>
        </w:rPr>
        <w:t>ПОРЯДОК</w:t>
      </w:r>
    </w:p>
    <w:p w:rsidR="00793837" w:rsidRPr="00381505" w:rsidRDefault="00793837" w:rsidP="00786A5A">
      <w:pPr>
        <w:jc w:val="center"/>
        <w:rPr>
          <w:sz w:val="16"/>
          <w:szCs w:val="16"/>
        </w:rPr>
      </w:pPr>
      <w:r w:rsidRPr="00381505">
        <w:rPr>
          <w:sz w:val="16"/>
          <w:szCs w:val="16"/>
        </w:rPr>
        <w:t>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w:t>
      </w:r>
    </w:p>
    <w:p w:rsidR="00793837" w:rsidRPr="00381505" w:rsidRDefault="00793837" w:rsidP="00786A5A">
      <w:pPr>
        <w:jc w:val="both"/>
        <w:outlineLvl w:val="0"/>
        <w:rPr>
          <w:b/>
          <w:bCs/>
          <w:kern w:val="36"/>
          <w:sz w:val="16"/>
          <w:szCs w:val="16"/>
        </w:rPr>
      </w:pPr>
    </w:p>
    <w:p w:rsidR="00793837" w:rsidRPr="00381505" w:rsidRDefault="00793837" w:rsidP="000D4F32">
      <w:pPr>
        <w:pStyle w:val="ae"/>
        <w:numPr>
          <w:ilvl w:val="0"/>
          <w:numId w:val="44"/>
        </w:numPr>
        <w:ind w:left="0" w:firstLine="0"/>
        <w:jc w:val="center"/>
        <w:outlineLvl w:val="0"/>
        <w:rPr>
          <w:b/>
          <w:bCs/>
          <w:kern w:val="36"/>
          <w:sz w:val="16"/>
          <w:szCs w:val="16"/>
        </w:rPr>
      </w:pPr>
      <w:bookmarkStart w:id="16" w:name="sub_9"/>
      <w:r w:rsidRPr="00381505">
        <w:rPr>
          <w:kern w:val="36"/>
          <w:sz w:val="16"/>
          <w:szCs w:val="16"/>
        </w:rPr>
        <w:t>Общие положения</w:t>
      </w:r>
      <w:bookmarkEnd w:id="16"/>
    </w:p>
    <w:p w:rsidR="00793837" w:rsidRPr="00381505" w:rsidRDefault="00793837" w:rsidP="000D4F32">
      <w:pPr>
        <w:pStyle w:val="ae"/>
        <w:numPr>
          <w:ilvl w:val="1"/>
          <w:numId w:val="76"/>
        </w:numPr>
        <w:ind w:left="0" w:firstLine="0"/>
        <w:jc w:val="both"/>
        <w:rPr>
          <w:sz w:val="16"/>
          <w:szCs w:val="16"/>
        </w:rPr>
      </w:pPr>
      <w:r w:rsidRPr="00381505">
        <w:rPr>
          <w:sz w:val="16"/>
          <w:szCs w:val="16"/>
        </w:rPr>
        <w:t>Настоящим Порядком определяются процедуры по организации и проведению оценки регулирующего воздействия проекта нормативного правового акта и экспертизы вступившего в силу нормативного правового акта Павловского муниципального района Воронежской области.</w:t>
      </w:r>
    </w:p>
    <w:p w:rsidR="00793837" w:rsidRPr="00381505" w:rsidRDefault="00793837" w:rsidP="000D4F32">
      <w:pPr>
        <w:pStyle w:val="ae"/>
        <w:numPr>
          <w:ilvl w:val="1"/>
          <w:numId w:val="76"/>
        </w:numPr>
        <w:ind w:left="0" w:firstLine="0"/>
        <w:jc w:val="both"/>
        <w:rPr>
          <w:sz w:val="16"/>
          <w:szCs w:val="16"/>
        </w:rPr>
      </w:pPr>
      <w:r w:rsidRPr="00381505">
        <w:rPr>
          <w:sz w:val="16"/>
          <w:szCs w:val="16"/>
        </w:rPr>
        <w:t>Процедура оценки регулирующего воздействия (далее – процедура ОРВ) проектов нормативных правовых актов Павловского муниципального района Воронежской области осуществляется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Павловского муниципального района Воронежской области.</w:t>
      </w:r>
    </w:p>
    <w:p w:rsidR="00793837" w:rsidRPr="00381505" w:rsidRDefault="00793837" w:rsidP="000D4F32">
      <w:pPr>
        <w:pStyle w:val="ae"/>
        <w:numPr>
          <w:ilvl w:val="1"/>
          <w:numId w:val="76"/>
        </w:numPr>
        <w:ind w:left="0" w:firstLine="0"/>
        <w:jc w:val="both"/>
        <w:rPr>
          <w:sz w:val="16"/>
          <w:szCs w:val="16"/>
        </w:rPr>
      </w:pPr>
      <w:r w:rsidRPr="00381505">
        <w:rPr>
          <w:sz w:val="16"/>
          <w:szCs w:val="16"/>
        </w:rPr>
        <w:t>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bookmarkStart w:id="17" w:name="sub_11"/>
    </w:p>
    <w:p w:rsidR="00793837" w:rsidRPr="00381505" w:rsidRDefault="00793837" w:rsidP="000D4F32">
      <w:pPr>
        <w:pStyle w:val="ae"/>
        <w:numPr>
          <w:ilvl w:val="1"/>
          <w:numId w:val="76"/>
        </w:numPr>
        <w:ind w:left="0" w:firstLine="0"/>
        <w:jc w:val="both"/>
        <w:rPr>
          <w:sz w:val="16"/>
          <w:szCs w:val="16"/>
        </w:rPr>
      </w:pPr>
      <w:r w:rsidRPr="00381505">
        <w:rPr>
          <w:sz w:val="16"/>
          <w:szCs w:val="16"/>
        </w:rPr>
        <w:t>В ходе проведения процедуры ОРВ и представления ее результатов обеспечивается право заинтересованных лиц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bookmarkEnd w:id="17"/>
    </w:p>
    <w:p w:rsidR="00793837" w:rsidRPr="00381505" w:rsidRDefault="00793837" w:rsidP="000D4F32">
      <w:pPr>
        <w:pStyle w:val="ae"/>
        <w:numPr>
          <w:ilvl w:val="1"/>
          <w:numId w:val="76"/>
        </w:numPr>
        <w:ind w:left="0" w:firstLine="0"/>
        <w:jc w:val="both"/>
        <w:rPr>
          <w:sz w:val="16"/>
          <w:szCs w:val="16"/>
        </w:rPr>
      </w:pPr>
      <w:r w:rsidRPr="00381505">
        <w:rPr>
          <w:sz w:val="16"/>
          <w:szCs w:val="16"/>
        </w:rPr>
        <w:t>Процедуре ОРВ подлежат проекты нормативных правовых актов, затрагивающие вопросы осуществления предпринимательской, иной экономической и инвестиционной деятельности (далее – проекты НПА), при наличии:</w:t>
      </w:r>
    </w:p>
    <w:p w:rsidR="00793837" w:rsidRPr="00381505" w:rsidRDefault="00793837" w:rsidP="000D4F32">
      <w:pPr>
        <w:pStyle w:val="ae"/>
        <w:numPr>
          <w:ilvl w:val="0"/>
          <w:numId w:val="33"/>
        </w:numPr>
        <w:ind w:left="0" w:firstLine="0"/>
        <w:jc w:val="both"/>
        <w:rPr>
          <w:sz w:val="16"/>
          <w:szCs w:val="16"/>
        </w:rPr>
      </w:pPr>
      <w:r w:rsidRPr="00381505">
        <w:rPr>
          <w:sz w:val="16"/>
          <w:szCs w:val="16"/>
        </w:rPr>
        <w:t>устанавливающих новые или изменяющих действующие обязательные требования предпринимательской и иной экономической деятельности, обязанности субъектов инвестиционной деятельности;</w:t>
      </w:r>
    </w:p>
    <w:p w:rsidR="00793837" w:rsidRPr="00381505" w:rsidRDefault="00793837" w:rsidP="000D4F32">
      <w:pPr>
        <w:pStyle w:val="ae"/>
        <w:numPr>
          <w:ilvl w:val="0"/>
          <w:numId w:val="33"/>
        </w:numPr>
        <w:ind w:left="0" w:firstLine="0"/>
        <w:jc w:val="both"/>
        <w:rPr>
          <w:sz w:val="16"/>
          <w:szCs w:val="16"/>
        </w:rPr>
      </w:pPr>
      <w:r w:rsidRPr="00381505">
        <w:rPr>
          <w:sz w:val="16"/>
          <w:szCs w:val="16"/>
        </w:rPr>
        <w:t>устанавливающих, изменяющих или отменяющих ответственность субъектов предпринимательской и иной экономической деятельности.</w:t>
      </w:r>
    </w:p>
    <w:p w:rsidR="00793837" w:rsidRPr="00381505" w:rsidRDefault="00793837" w:rsidP="00786A5A">
      <w:pPr>
        <w:jc w:val="both"/>
        <w:rPr>
          <w:sz w:val="16"/>
          <w:szCs w:val="16"/>
        </w:rPr>
      </w:pPr>
      <w:r w:rsidRPr="00381505">
        <w:rPr>
          <w:sz w:val="16"/>
          <w:szCs w:val="16"/>
        </w:rPr>
        <w:t>Процедура ОРВ проводится с учетом степени регулирующего воздействия положений, содержащихся в подготовленном органом-разработчиком проекте НПА:</w:t>
      </w:r>
    </w:p>
    <w:p w:rsidR="00793837" w:rsidRPr="00381505" w:rsidRDefault="00793837" w:rsidP="000D4F32">
      <w:pPr>
        <w:pStyle w:val="ae"/>
        <w:numPr>
          <w:ilvl w:val="0"/>
          <w:numId w:val="41"/>
        </w:numPr>
        <w:ind w:left="0" w:firstLine="0"/>
        <w:jc w:val="both"/>
        <w:rPr>
          <w:sz w:val="16"/>
          <w:szCs w:val="16"/>
        </w:rPr>
      </w:pPr>
      <w:r w:rsidRPr="00381505">
        <w:rPr>
          <w:sz w:val="16"/>
          <w:szCs w:val="16"/>
        </w:rPr>
        <w:t>высокая степень регулирующего воздействия – проект НПА содержит положения, устанавливающие новые обязанности для субъектов предпринимательской и иной экономической деятельности, а также устанавливающие ответственность за нарушение НПА, затрагивающих вопросы осуществления предпринимательской и иной экономической деятельности;</w:t>
      </w:r>
    </w:p>
    <w:p w:rsidR="00793837" w:rsidRPr="00381505" w:rsidRDefault="00793837" w:rsidP="000D4F32">
      <w:pPr>
        <w:pStyle w:val="ae"/>
        <w:numPr>
          <w:ilvl w:val="0"/>
          <w:numId w:val="41"/>
        </w:numPr>
        <w:ind w:left="0" w:firstLine="0"/>
        <w:jc w:val="both"/>
        <w:rPr>
          <w:sz w:val="16"/>
          <w:szCs w:val="16"/>
        </w:rPr>
      </w:pPr>
      <w:r w:rsidRPr="00381505">
        <w:rPr>
          <w:sz w:val="16"/>
          <w:szCs w:val="16"/>
        </w:rPr>
        <w:t>средняя степень регулирующего воздействия – проект НПА содержит положения, изменяющие ранее предусмотренные НПА обязанности для субъектов предпринимательской и иной экономической деятельности, а также изменяющие ранее установленную ответственность за нарушение НПА, затрагивающих вопросы осуществления предпринимательской и иной экономической деятельности;</w:t>
      </w:r>
    </w:p>
    <w:p w:rsidR="00793837" w:rsidRPr="00381505" w:rsidRDefault="00793837" w:rsidP="000D4F32">
      <w:pPr>
        <w:pStyle w:val="ae"/>
        <w:numPr>
          <w:ilvl w:val="0"/>
          <w:numId w:val="41"/>
        </w:numPr>
        <w:ind w:left="0" w:firstLine="0"/>
        <w:jc w:val="both"/>
        <w:rPr>
          <w:sz w:val="16"/>
          <w:szCs w:val="16"/>
        </w:rPr>
      </w:pPr>
      <w:r w:rsidRPr="00381505">
        <w:rPr>
          <w:sz w:val="16"/>
          <w:szCs w:val="16"/>
        </w:rPr>
        <w:t>низкая степень регулирующего воздействия – проект НПА содержит положения, отменяющие ранее установленную ответственность за нарушение НПА, затрагивающих вопросы осуществления предпринимательской и иной экономической деятельности.</w:t>
      </w:r>
    </w:p>
    <w:p w:rsidR="00793837" w:rsidRPr="00381505" w:rsidRDefault="00793837" w:rsidP="00786A5A">
      <w:pPr>
        <w:jc w:val="both"/>
        <w:rPr>
          <w:sz w:val="16"/>
          <w:szCs w:val="16"/>
        </w:rPr>
      </w:pPr>
      <w:r w:rsidRPr="00381505">
        <w:rPr>
          <w:sz w:val="16"/>
          <w:szCs w:val="16"/>
        </w:rPr>
        <w:t>Процедуре ОРВ не подлежат проекты НПА:</w:t>
      </w:r>
    </w:p>
    <w:p w:rsidR="00793837" w:rsidRPr="00381505" w:rsidRDefault="00793837" w:rsidP="000D4F32">
      <w:pPr>
        <w:pStyle w:val="ae"/>
        <w:numPr>
          <w:ilvl w:val="0"/>
          <w:numId w:val="42"/>
        </w:numPr>
        <w:ind w:left="0" w:firstLine="0"/>
        <w:jc w:val="both"/>
        <w:rPr>
          <w:sz w:val="16"/>
          <w:szCs w:val="16"/>
        </w:rPr>
      </w:pPr>
      <w:r w:rsidRPr="00381505">
        <w:rPr>
          <w:sz w:val="16"/>
          <w:szCs w:val="16"/>
        </w:rPr>
        <w:t>содержащие сведения, составляющие государственную тайну, или сведения конфиденциального характера;</w:t>
      </w:r>
    </w:p>
    <w:p w:rsidR="00793837" w:rsidRPr="00381505" w:rsidRDefault="00793837" w:rsidP="000D4F32">
      <w:pPr>
        <w:pStyle w:val="ae"/>
        <w:numPr>
          <w:ilvl w:val="0"/>
          <w:numId w:val="42"/>
        </w:numPr>
        <w:ind w:left="0" w:firstLine="0"/>
        <w:jc w:val="both"/>
        <w:rPr>
          <w:sz w:val="16"/>
          <w:szCs w:val="16"/>
        </w:rPr>
      </w:pPr>
      <w:r w:rsidRPr="00381505">
        <w:rPr>
          <w:sz w:val="16"/>
          <w:szCs w:val="16"/>
        </w:rPr>
        <w:t>подготовленные в целях исполнения судебных постановлений;</w:t>
      </w:r>
    </w:p>
    <w:p w:rsidR="00793837" w:rsidRPr="00381505" w:rsidRDefault="00793837" w:rsidP="000D4F32">
      <w:pPr>
        <w:pStyle w:val="ae"/>
        <w:numPr>
          <w:ilvl w:val="0"/>
          <w:numId w:val="42"/>
        </w:numPr>
        <w:ind w:left="0" w:firstLine="0"/>
        <w:jc w:val="both"/>
        <w:rPr>
          <w:sz w:val="16"/>
          <w:szCs w:val="16"/>
        </w:rPr>
      </w:pPr>
      <w:r w:rsidRPr="00381505">
        <w:rPr>
          <w:sz w:val="16"/>
          <w:szCs w:val="16"/>
        </w:rPr>
        <w:t>разработанные в целях недопущения возникновения и (или) ликвидации чрезвычайных ситуаций природного и техногенного характера и (или) для ликвидации их последствий;</w:t>
      </w:r>
    </w:p>
    <w:p w:rsidR="00793837" w:rsidRPr="00381505" w:rsidRDefault="00793837" w:rsidP="000D4F32">
      <w:pPr>
        <w:pStyle w:val="ae"/>
        <w:numPr>
          <w:ilvl w:val="0"/>
          <w:numId w:val="42"/>
        </w:numPr>
        <w:ind w:left="0" w:firstLine="0"/>
        <w:jc w:val="both"/>
        <w:rPr>
          <w:sz w:val="16"/>
          <w:szCs w:val="16"/>
        </w:rPr>
      </w:pPr>
      <w:r w:rsidRPr="00381505">
        <w:rPr>
          <w:sz w:val="16"/>
          <w:szCs w:val="16"/>
        </w:rPr>
        <w:t>подлежащие применению в течение не более чем 6 месяцев со дня вступления их в силу.</w:t>
      </w:r>
    </w:p>
    <w:p w:rsidR="00793837" w:rsidRPr="00381505" w:rsidRDefault="00793837" w:rsidP="000D4F32">
      <w:pPr>
        <w:pStyle w:val="ae"/>
        <w:numPr>
          <w:ilvl w:val="1"/>
          <w:numId w:val="76"/>
        </w:numPr>
        <w:ind w:left="0" w:firstLine="0"/>
        <w:jc w:val="both"/>
        <w:rPr>
          <w:sz w:val="16"/>
          <w:szCs w:val="16"/>
        </w:rPr>
      </w:pPr>
      <w:r w:rsidRPr="00381505">
        <w:rPr>
          <w:sz w:val="16"/>
          <w:szCs w:val="16"/>
        </w:rPr>
        <w:t>Нормативные правовые акты, затрагивающие вопросы осуществления предпринимательской и иной экономической деятельности (далее – НПА), в целях выявления положений, необоснованно затрудняющих осуществление предпринимательской и иной экономической деятельности, подлежат экспертизе, проводимой органами местного самоуправления Павловского муниципального района Воронежской области.</w:t>
      </w:r>
    </w:p>
    <w:p w:rsidR="00793837" w:rsidRPr="00381505" w:rsidRDefault="00793837" w:rsidP="000D4F32">
      <w:pPr>
        <w:pStyle w:val="ae"/>
        <w:numPr>
          <w:ilvl w:val="1"/>
          <w:numId w:val="76"/>
        </w:numPr>
        <w:ind w:left="0" w:firstLine="0"/>
        <w:jc w:val="both"/>
        <w:rPr>
          <w:sz w:val="16"/>
          <w:szCs w:val="16"/>
        </w:rPr>
      </w:pPr>
      <w:r w:rsidRPr="00381505">
        <w:rPr>
          <w:sz w:val="16"/>
          <w:szCs w:val="16"/>
        </w:rPr>
        <w:t xml:space="preserve">Для целей настоящего Порядка используются следующие основные понятия и определения: </w:t>
      </w:r>
    </w:p>
    <w:p w:rsidR="00793837" w:rsidRPr="00381505" w:rsidRDefault="00793837" w:rsidP="00786A5A">
      <w:pPr>
        <w:jc w:val="both"/>
        <w:rPr>
          <w:sz w:val="16"/>
          <w:szCs w:val="16"/>
        </w:rPr>
      </w:pPr>
      <w:r w:rsidRPr="00381505">
        <w:rPr>
          <w:sz w:val="16"/>
          <w:szCs w:val="16"/>
        </w:rPr>
        <w:t>уполномоченный орган – орган или структурное подразделение администрации Павловского муниципального района Воронежской области, ответственные за проведение процедуры ОРВ и выполняющие функции нормативно-правового, информационного и методического обеспечения оценки регулирующего воздействия, за проведение экспертизы НПА;</w:t>
      </w:r>
    </w:p>
    <w:p w:rsidR="00793837" w:rsidRPr="00381505" w:rsidRDefault="00793837" w:rsidP="00786A5A">
      <w:pPr>
        <w:jc w:val="both"/>
        <w:rPr>
          <w:sz w:val="16"/>
          <w:szCs w:val="16"/>
        </w:rPr>
      </w:pPr>
      <w:r w:rsidRPr="00381505">
        <w:rPr>
          <w:sz w:val="16"/>
          <w:szCs w:val="16"/>
        </w:rPr>
        <w:t>разработчики проектов НПА (далее – органы-разработчики) – органы и структурные подразделения, ответственные за подготовку проектов НПА, направленных на создание условий для развития предпринимательской и иной экономической деятельности на территории Павловского муниципального района Воронежской области;</w:t>
      </w:r>
    </w:p>
    <w:p w:rsidR="00793837" w:rsidRPr="00381505" w:rsidRDefault="00793837" w:rsidP="00786A5A">
      <w:pPr>
        <w:jc w:val="both"/>
        <w:rPr>
          <w:sz w:val="16"/>
          <w:szCs w:val="16"/>
        </w:rPr>
      </w:pPr>
      <w:r w:rsidRPr="00381505">
        <w:rPr>
          <w:sz w:val="16"/>
          <w:szCs w:val="16"/>
        </w:rPr>
        <w:t>публичные консультации – открытое обсуждение с заинтересованными лицами текста проекта НПА и сводного отчета к нему, организуемого уполномоченным органом в ходе проведения процедуры ОРВ и подготовки заключения об оценке регулирующего воздействия;</w:t>
      </w:r>
    </w:p>
    <w:p w:rsidR="00793837" w:rsidRPr="00381505" w:rsidRDefault="00793837" w:rsidP="00786A5A">
      <w:pPr>
        <w:jc w:val="both"/>
        <w:rPr>
          <w:sz w:val="16"/>
          <w:szCs w:val="16"/>
        </w:rPr>
      </w:pPr>
      <w:r w:rsidRPr="00381505">
        <w:rPr>
          <w:sz w:val="16"/>
          <w:szCs w:val="16"/>
        </w:rPr>
        <w:t xml:space="preserve">сводный отчет о результатах проведения оценки регулирующего воздействия проекта НПА (далее – сводный отчет) – документ, содержащий выводы по итогам 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w:t>
      </w:r>
    </w:p>
    <w:p w:rsidR="00793837" w:rsidRPr="00381505" w:rsidRDefault="00793837" w:rsidP="00786A5A">
      <w:pPr>
        <w:jc w:val="both"/>
        <w:rPr>
          <w:sz w:val="16"/>
          <w:szCs w:val="16"/>
        </w:rPr>
      </w:pPr>
      <w:r w:rsidRPr="00381505">
        <w:rPr>
          <w:sz w:val="16"/>
          <w:szCs w:val="16"/>
        </w:rPr>
        <w:t>размещение проекта НПА и сводного отчета – этап процедуры ОРВ, в ходе которого уполномоченный орган организует обсуждение текста проекта НПА и сводного отчета с заинтересованными лицами, в том числе с использованием официального сайта в информационно-телекоммуникационной сети «Интернет»;</w:t>
      </w:r>
    </w:p>
    <w:p w:rsidR="00793837" w:rsidRPr="00381505" w:rsidRDefault="00793837" w:rsidP="00786A5A">
      <w:pPr>
        <w:jc w:val="both"/>
        <w:rPr>
          <w:sz w:val="16"/>
          <w:szCs w:val="16"/>
        </w:rPr>
      </w:pPr>
      <w:r w:rsidRPr="00381505">
        <w:rPr>
          <w:sz w:val="16"/>
          <w:szCs w:val="16"/>
        </w:rPr>
        <w:t xml:space="preserve">заключение об оценке регулирующего воздействия – завершающий процедуру ОРВ документ, подготавливаемый уполномоченным органом содержащий выводы об обоснованности полученных результатов оценки регулирующего воздействия проекта НПА; </w:t>
      </w:r>
    </w:p>
    <w:p w:rsidR="00793837" w:rsidRPr="00381505" w:rsidRDefault="00793837" w:rsidP="00786A5A">
      <w:pPr>
        <w:jc w:val="both"/>
        <w:rPr>
          <w:sz w:val="16"/>
          <w:szCs w:val="16"/>
        </w:rPr>
      </w:pPr>
      <w:r w:rsidRPr="00381505">
        <w:rPr>
          <w:sz w:val="16"/>
          <w:szCs w:val="16"/>
        </w:rPr>
        <w:t>заключение об экспертизе – завершающий экспертизу документ, подготавливаемый уполномоченным органом и содержащий выводы о положениях НПА, в отношении которого проводится экспертиза, создающих необоснованные затруднения для осуществления предпринимательской и иной экономической деятельности, или об отсутствии таких положений, а также обоснование сделанных выводов;</w:t>
      </w:r>
    </w:p>
    <w:p w:rsidR="00793837" w:rsidRPr="00381505" w:rsidRDefault="00793837" w:rsidP="00786A5A">
      <w:pPr>
        <w:jc w:val="both"/>
        <w:rPr>
          <w:sz w:val="16"/>
          <w:szCs w:val="16"/>
        </w:rPr>
      </w:pPr>
      <w:r w:rsidRPr="00381505">
        <w:rPr>
          <w:sz w:val="16"/>
          <w:szCs w:val="16"/>
        </w:rPr>
        <w:t>официальный сайт – информационный ресурс в информационно-телекоммуникационной сети «Интернет», определенный для размещения сведений о проведении процедуры ОРВ и экспертизы НПА, в том числе в целях организации публичных консультаций и информирования об их результатах;</w:t>
      </w:r>
    </w:p>
    <w:p w:rsidR="00793837" w:rsidRPr="00381505" w:rsidRDefault="00793837" w:rsidP="00786A5A">
      <w:pPr>
        <w:jc w:val="both"/>
        <w:rPr>
          <w:sz w:val="16"/>
          <w:szCs w:val="16"/>
        </w:rPr>
      </w:pPr>
      <w:r w:rsidRPr="00381505">
        <w:rPr>
          <w:sz w:val="16"/>
          <w:szCs w:val="16"/>
        </w:rPr>
        <w:t>В целях получения максимального отклика заинтересованных лиц все этапы проведения процедуры ОРВ исчисляются в рабочих днях.</w:t>
      </w:r>
    </w:p>
    <w:p w:rsidR="00793837" w:rsidRPr="00381505" w:rsidRDefault="00793837" w:rsidP="00786A5A">
      <w:pPr>
        <w:jc w:val="both"/>
        <w:rPr>
          <w:sz w:val="16"/>
          <w:szCs w:val="16"/>
        </w:rPr>
      </w:pPr>
      <w:r w:rsidRPr="00381505">
        <w:rPr>
          <w:sz w:val="16"/>
          <w:szCs w:val="16"/>
        </w:rPr>
        <w:t xml:space="preserve">Экспертизе подлежат действующие нормативные правовые акты Павловского муниципального района Воронежской области (далее – НПА), затрагивающие вопросы осуществления предпринимательской и иной экономической деятельности, в целях выявления положений, необоснованно затрудняющих осуществление предпринимательской и иной экономической деятельности. </w:t>
      </w:r>
    </w:p>
    <w:p w:rsidR="00793837" w:rsidRPr="00381505" w:rsidRDefault="00793837" w:rsidP="000D4F32">
      <w:pPr>
        <w:pStyle w:val="ae"/>
        <w:numPr>
          <w:ilvl w:val="1"/>
          <w:numId w:val="76"/>
        </w:numPr>
        <w:ind w:left="0" w:firstLine="0"/>
        <w:jc w:val="both"/>
        <w:rPr>
          <w:sz w:val="16"/>
          <w:szCs w:val="16"/>
        </w:rPr>
      </w:pPr>
      <w:r w:rsidRPr="00381505">
        <w:rPr>
          <w:sz w:val="16"/>
          <w:szCs w:val="16"/>
        </w:rPr>
        <w:t>При проведении процедуры ОРВ проектов НПА обеспечивается:</w:t>
      </w:r>
    </w:p>
    <w:p w:rsidR="00793837" w:rsidRPr="00381505" w:rsidRDefault="00793837" w:rsidP="00786A5A">
      <w:pPr>
        <w:jc w:val="both"/>
        <w:rPr>
          <w:sz w:val="16"/>
          <w:szCs w:val="16"/>
        </w:rPr>
      </w:pPr>
      <w:r w:rsidRPr="00381505">
        <w:rPr>
          <w:sz w:val="16"/>
          <w:szCs w:val="16"/>
        </w:rPr>
        <w:t>объективный анализ обоснованности предлагаемого способа правового регулирования начиная с ранней стадии его разработки (стадия формирования идеи (концепции) введения предлагаемого правового регулирования) посредством сравнения всех возможных способов решения выявленной проблемы;</w:t>
      </w:r>
    </w:p>
    <w:p w:rsidR="00793837" w:rsidRPr="00381505" w:rsidRDefault="00793837" w:rsidP="00786A5A">
      <w:pPr>
        <w:jc w:val="both"/>
        <w:rPr>
          <w:sz w:val="16"/>
          <w:szCs w:val="16"/>
        </w:rPr>
      </w:pPr>
      <w:r w:rsidRPr="00381505">
        <w:rPr>
          <w:sz w:val="16"/>
          <w:szCs w:val="16"/>
        </w:rPr>
        <w:t>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793837" w:rsidRPr="00381505" w:rsidRDefault="00793837" w:rsidP="00786A5A">
      <w:pPr>
        <w:jc w:val="both"/>
        <w:rPr>
          <w:sz w:val="16"/>
          <w:szCs w:val="16"/>
        </w:rPr>
      </w:pPr>
      <w:r w:rsidRPr="00381505">
        <w:rPr>
          <w:sz w:val="16"/>
          <w:szCs w:val="16"/>
        </w:rPr>
        <w:t>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w:t>
      </w:r>
    </w:p>
    <w:p w:rsidR="00793837" w:rsidRPr="00381505" w:rsidRDefault="00793837" w:rsidP="00786A5A">
      <w:pPr>
        <w:jc w:val="both"/>
        <w:rPr>
          <w:sz w:val="16"/>
          <w:szCs w:val="16"/>
        </w:rPr>
      </w:pPr>
      <w:r w:rsidRPr="00381505">
        <w:rPr>
          <w:sz w:val="16"/>
          <w:szCs w:val="16"/>
        </w:rPr>
        <w:t>обязательность наличия заключения об ОРВ для проектов НПА устанавливающих новые или изменяющие ранее предусмотренные НПА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а также устанавливающих, изменяющих или отменяющих ранее установленную ответственность за нарушение НПА, затрагивающих вопросы осуществления предпринимательской и иной экономической деятельности.</w:t>
      </w:r>
    </w:p>
    <w:p w:rsidR="00793837" w:rsidRPr="00381505" w:rsidRDefault="00793837" w:rsidP="000D4F32">
      <w:pPr>
        <w:pStyle w:val="ae"/>
        <w:numPr>
          <w:ilvl w:val="1"/>
          <w:numId w:val="76"/>
        </w:numPr>
        <w:ind w:left="0" w:firstLine="0"/>
        <w:jc w:val="both"/>
        <w:rPr>
          <w:sz w:val="16"/>
          <w:szCs w:val="16"/>
        </w:rPr>
      </w:pPr>
      <w:r w:rsidRPr="00381505">
        <w:rPr>
          <w:sz w:val="16"/>
          <w:szCs w:val="16"/>
        </w:rPr>
        <w:t>Участниками процедуры ОРВ и экспертизы являются орган-разработчик, уполномоченный орган и заинтересованные лица, принимающие участие в публичных консультациях.</w:t>
      </w:r>
    </w:p>
    <w:p w:rsidR="00793837" w:rsidRPr="00381505" w:rsidRDefault="00793837" w:rsidP="000D4F32">
      <w:pPr>
        <w:pStyle w:val="ae"/>
        <w:numPr>
          <w:ilvl w:val="1"/>
          <w:numId w:val="76"/>
        </w:numPr>
        <w:ind w:left="0" w:firstLine="0"/>
        <w:jc w:val="both"/>
        <w:rPr>
          <w:sz w:val="16"/>
          <w:szCs w:val="16"/>
        </w:rPr>
      </w:pPr>
      <w:r w:rsidRPr="00381505">
        <w:rPr>
          <w:sz w:val="16"/>
          <w:szCs w:val="16"/>
        </w:rPr>
        <w:t>В рамках проведения процедуры ОРВ осуществляется анализ положений проектов НПА с целью:</w:t>
      </w:r>
    </w:p>
    <w:p w:rsidR="00793837" w:rsidRPr="00381505" w:rsidRDefault="00793837" w:rsidP="00786A5A">
      <w:pPr>
        <w:jc w:val="both"/>
        <w:rPr>
          <w:sz w:val="16"/>
          <w:szCs w:val="16"/>
        </w:rPr>
      </w:pPr>
      <w:r w:rsidRPr="00381505">
        <w:rPr>
          <w:sz w:val="16"/>
          <w:szCs w:val="16"/>
        </w:rPr>
        <w:t>выявления ограничений и нарушений конкуренции на товарных рынках Воронежской области;</w:t>
      </w:r>
    </w:p>
    <w:p w:rsidR="00793837" w:rsidRPr="00381505" w:rsidRDefault="00793837" w:rsidP="00786A5A">
      <w:pPr>
        <w:jc w:val="both"/>
        <w:rPr>
          <w:sz w:val="16"/>
          <w:szCs w:val="16"/>
        </w:rPr>
      </w:pPr>
      <w:r w:rsidRPr="00381505">
        <w:rPr>
          <w:sz w:val="16"/>
          <w:szCs w:val="16"/>
        </w:rPr>
        <w:t>выявления проблем развития конкуренции на товарных рынках Воронежской области.</w:t>
      </w:r>
    </w:p>
    <w:p w:rsidR="00793837" w:rsidRPr="00381505" w:rsidRDefault="00793837" w:rsidP="000D4F32">
      <w:pPr>
        <w:pStyle w:val="ae"/>
        <w:numPr>
          <w:ilvl w:val="1"/>
          <w:numId w:val="76"/>
        </w:numPr>
        <w:ind w:left="0" w:firstLine="0"/>
        <w:jc w:val="both"/>
        <w:rPr>
          <w:sz w:val="16"/>
          <w:szCs w:val="16"/>
        </w:rPr>
      </w:pPr>
      <w:r w:rsidRPr="00381505">
        <w:rPr>
          <w:sz w:val="16"/>
          <w:szCs w:val="16"/>
        </w:rPr>
        <w:t>Процедура ОРВ проводится с учетом степени регулирующего воздействия положений, содержащихся в подготовленном органом-разработчиком проекте НПА:</w:t>
      </w:r>
    </w:p>
    <w:p w:rsidR="00793837" w:rsidRPr="00381505" w:rsidRDefault="00793837" w:rsidP="000D4F32">
      <w:pPr>
        <w:pStyle w:val="ae"/>
        <w:numPr>
          <w:ilvl w:val="0"/>
          <w:numId w:val="43"/>
        </w:numPr>
        <w:ind w:left="0" w:firstLine="0"/>
        <w:jc w:val="both"/>
        <w:rPr>
          <w:sz w:val="16"/>
          <w:szCs w:val="16"/>
        </w:rPr>
      </w:pPr>
      <w:r w:rsidRPr="00381505">
        <w:rPr>
          <w:sz w:val="16"/>
          <w:szCs w:val="16"/>
        </w:rPr>
        <w:t>высокая степень регулирующего воздействия – проект НПА содержит положения, устанавливающие новые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а также устанавливающие ответственность за нарушение НПА, затрагивающих вопросы осуществления предпринимательской и иной экономической деятельности;</w:t>
      </w:r>
    </w:p>
    <w:p w:rsidR="00793837" w:rsidRPr="00381505" w:rsidRDefault="00793837" w:rsidP="000D4F32">
      <w:pPr>
        <w:pStyle w:val="ae"/>
        <w:numPr>
          <w:ilvl w:val="0"/>
          <w:numId w:val="43"/>
        </w:numPr>
        <w:ind w:left="0" w:firstLine="0"/>
        <w:jc w:val="both"/>
        <w:rPr>
          <w:sz w:val="16"/>
          <w:szCs w:val="16"/>
        </w:rPr>
      </w:pPr>
      <w:r w:rsidRPr="00381505">
        <w:rPr>
          <w:sz w:val="16"/>
          <w:szCs w:val="16"/>
        </w:rPr>
        <w:t>средняя степень регулирующего воздействия – проект НПА содержит положения, изменяющие ранее предусмотренные НПА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а также изменяющие ранее установленную ответственность за нарушение НПА, затрагивающих вопросы осуществления предпринимательской и иной экономической деятельности;</w:t>
      </w:r>
    </w:p>
    <w:p w:rsidR="00793837" w:rsidRPr="00381505" w:rsidRDefault="00793837" w:rsidP="000D4F32">
      <w:pPr>
        <w:pStyle w:val="ae"/>
        <w:numPr>
          <w:ilvl w:val="0"/>
          <w:numId w:val="43"/>
        </w:numPr>
        <w:ind w:left="0" w:firstLine="0"/>
        <w:jc w:val="both"/>
        <w:rPr>
          <w:sz w:val="16"/>
          <w:szCs w:val="16"/>
        </w:rPr>
      </w:pPr>
      <w:r w:rsidRPr="00381505">
        <w:rPr>
          <w:sz w:val="16"/>
          <w:szCs w:val="16"/>
        </w:rPr>
        <w:t>низкая степень регулирующего воздействия – проект НПА содержит положения, отменяющие ранее установленную ответственность за нарушение НПА, затрагивающих вопросы осуществления предпринимательской и иной экономической деятельности.</w:t>
      </w:r>
    </w:p>
    <w:p w:rsidR="00793837" w:rsidRPr="00381505" w:rsidRDefault="00793837" w:rsidP="00786A5A">
      <w:pPr>
        <w:jc w:val="both"/>
        <w:rPr>
          <w:sz w:val="16"/>
          <w:szCs w:val="16"/>
        </w:rPr>
      </w:pPr>
    </w:p>
    <w:p w:rsidR="00793837" w:rsidRPr="00381505" w:rsidRDefault="00793837" w:rsidP="000D4F32">
      <w:pPr>
        <w:pStyle w:val="ae"/>
        <w:numPr>
          <w:ilvl w:val="0"/>
          <w:numId w:val="44"/>
        </w:numPr>
        <w:ind w:left="0" w:firstLine="0"/>
        <w:jc w:val="center"/>
        <w:rPr>
          <w:sz w:val="16"/>
          <w:szCs w:val="16"/>
        </w:rPr>
      </w:pPr>
      <w:r w:rsidRPr="00381505">
        <w:rPr>
          <w:sz w:val="16"/>
          <w:szCs w:val="16"/>
        </w:rPr>
        <w:t>Порядок проведения процедуры оценки регулирующего воздействия проектов нормативных правовых актов Павловского муниципального района Воронежской области</w:t>
      </w:r>
    </w:p>
    <w:p w:rsidR="00793837" w:rsidRPr="00381505" w:rsidRDefault="00793837" w:rsidP="00786A5A">
      <w:pPr>
        <w:jc w:val="both"/>
        <w:rPr>
          <w:sz w:val="16"/>
          <w:szCs w:val="16"/>
        </w:rPr>
      </w:pPr>
    </w:p>
    <w:p w:rsidR="00793837" w:rsidRPr="00381505" w:rsidRDefault="00793837" w:rsidP="000D4F32">
      <w:pPr>
        <w:pStyle w:val="ae"/>
        <w:numPr>
          <w:ilvl w:val="1"/>
          <w:numId w:val="45"/>
        </w:numPr>
        <w:ind w:left="0" w:firstLine="0"/>
        <w:jc w:val="both"/>
        <w:rPr>
          <w:sz w:val="16"/>
          <w:szCs w:val="16"/>
        </w:rPr>
      </w:pPr>
      <w:r w:rsidRPr="00381505">
        <w:rPr>
          <w:sz w:val="16"/>
          <w:szCs w:val="16"/>
        </w:rPr>
        <w:t>В случае принятия решения о необходимости введения правового регулирования орган-разработчик разрабатывает соответствующий проект НПА и формирует сводный отчет. Форма сводного отчета приведена в приложении № 3 к настоящему Порядку.</w:t>
      </w:r>
    </w:p>
    <w:p w:rsidR="00793837" w:rsidRPr="00381505" w:rsidRDefault="00793837" w:rsidP="000D4F32">
      <w:pPr>
        <w:pStyle w:val="ae"/>
        <w:numPr>
          <w:ilvl w:val="1"/>
          <w:numId w:val="45"/>
        </w:numPr>
        <w:ind w:left="0" w:firstLine="0"/>
        <w:jc w:val="both"/>
        <w:rPr>
          <w:sz w:val="16"/>
          <w:szCs w:val="16"/>
        </w:rPr>
      </w:pPr>
      <w:r w:rsidRPr="00381505">
        <w:rPr>
          <w:sz w:val="16"/>
          <w:szCs w:val="16"/>
        </w:rPr>
        <w:t>В сводном отчете органу-разработчику рекомендуется отразить следующие положения:</w:t>
      </w:r>
    </w:p>
    <w:p w:rsidR="00793837" w:rsidRPr="00381505" w:rsidRDefault="00793837" w:rsidP="000D4F32">
      <w:pPr>
        <w:pStyle w:val="ae"/>
        <w:numPr>
          <w:ilvl w:val="0"/>
          <w:numId w:val="46"/>
        </w:numPr>
        <w:ind w:left="0" w:firstLine="0"/>
        <w:jc w:val="both"/>
        <w:rPr>
          <w:sz w:val="16"/>
          <w:szCs w:val="16"/>
        </w:rPr>
      </w:pPr>
      <w:r w:rsidRPr="00381505">
        <w:rPr>
          <w:sz w:val="16"/>
          <w:szCs w:val="16"/>
        </w:rPr>
        <w:t>общая информация (орган-разработчик, вид и наименование акта);</w:t>
      </w:r>
    </w:p>
    <w:p w:rsidR="00793837" w:rsidRPr="00381505" w:rsidRDefault="00793837" w:rsidP="000D4F32">
      <w:pPr>
        <w:pStyle w:val="ae"/>
        <w:numPr>
          <w:ilvl w:val="0"/>
          <w:numId w:val="46"/>
        </w:numPr>
        <w:ind w:left="0" w:firstLine="0"/>
        <w:jc w:val="both"/>
        <w:rPr>
          <w:sz w:val="16"/>
          <w:szCs w:val="16"/>
        </w:rPr>
      </w:pPr>
      <w:r w:rsidRPr="00381505">
        <w:rPr>
          <w:sz w:val="16"/>
          <w:szCs w:val="16"/>
        </w:rPr>
        <w:t>описание проблемы, на решение которой направлено предлагаемое правовое регулирование;</w:t>
      </w:r>
    </w:p>
    <w:p w:rsidR="00793837" w:rsidRPr="00381505" w:rsidRDefault="00793837" w:rsidP="000D4F32">
      <w:pPr>
        <w:pStyle w:val="ae"/>
        <w:numPr>
          <w:ilvl w:val="0"/>
          <w:numId w:val="46"/>
        </w:numPr>
        <w:ind w:left="0" w:firstLine="0"/>
        <w:jc w:val="both"/>
        <w:rPr>
          <w:sz w:val="16"/>
          <w:szCs w:val="16"/>
        </w:rPr>
      </w:pPr>
      <w:r w:rsidRPr="00381505">
        <w:rPr>
          <w:sz w:val="16"/>
          <w:szCs w:val="16"/>
        </w:rPr>
        <w:t>определение целей предлагаемого правового регулирования;</w:t>
      </w:r>
    </w:p>
    <w:p w:rsidR="00793837" w:rsidRPr="00381505" w:rsidRDefault="00793837" w:rsidP="000D4F32">
      <w:pPr>
        <w:pStyle w:val="ae"/>
        <w:numPr>
          <w:ilvl w:val="0"/>
          <w:numId w:val="46"/>
        </w:numPr>
        <w:ind w:left="0" w:firstLine="0"/>
        <w:jc w:val="both"/>
        <w:rPr>
          <w:sz w:val="16"/>
          <w:szCs w:val="16"/>
        </w:rPr>
      </w:pPr>
      <w:r w:rsidRPr="00381505">
        <w:rPr>
          <w:sz w:val="16"/>
          <w:szCs w:val="16"/>
        </w:rPr>
        <w:t>качественная характеристика и оценка численности потенциальных адресатов предлагаемого правового регулирования;</w:t>
      </w:r>
    </w:p>
    <w:p w:rsidR="00793837" w:rsidRPr="00381505" w:rsidRDefault="00793837" w:rsidP="000D4F32">
      <w:pPr>
        <w:pStyle w:val="ae"/>
        <w:numPr>
          <w:ilvl w:val="0"/>
          <w:numId w:val="46"/>
        </w:numPr>
        <w:ind w:left="0" w:firstLine="0"/>
        <w:jc w:val="both"/>
        <w:rPr>
          <w:sz w:val="16"/>
          <w:szCs w:val="16"/>
        </w:rPr>
      </w:pPr>
      <w:r w:rsidRPr="00381505">
        <w:rPr>
          <w:sz w:val="16"/>
          <w:szCs w:val="16"/>
        </w:rPr>
        <w:t>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793837" w:rsidRPr="00381505" w:rsidRDefault="00793837" w:rsidP="000D4F32">
      <w:pPr>
        <w:pStyle w:val="ae"/>
        <w:numPr>
          <w:ilvl w:val="0"/>
          <w:numId w:val="46"/>
        </w:numPr>
        <w:ind w:left="0" w:firstLine="0"/>
        <w:jc w:val="both"/>
        <w:rPr>
          <w:sz w:val="16"/>
          <w:szCs w:val="16"/>
        </w:rPr>
      </w:pPr>
      <w:r w:rsidRPr="00381505">
        <w:rPr>
          <w:sz w:val="16"/>
          <w:szCs w:val="16"/>
        </w:rPr>
        <w:t>оценка дополнительных расходов (доходов) бюджета Павловского муниципального района Воронежской области, связанных с введением предлагаемого правового регулирования;</w:t>
      </w:r>
    </w:p>
    <w:p w:rsidR="00793837" w:rsidRPr="00381505" w:rsidRDefault="00793837" w:rsidP="000D4F32">
      <w:pPr>
        <w:pStyle w:val="ae"/>
        <w:numPr>
          <w:ilvl w:val="0"/>
          <w:numId w:val="46"/>
        </w:numPr>
        <w:ind w:left="0" w:firstLine="0"/>
        <w:jc w:val="both"/>
        <w:rPr>
          <w:sz w:val="16"/>
          <w:szCs w:val="16"/>
        </w:rPr>
      </w:pPr>
      <w:r w:rsidRPr="00381505">
        <w:rPr>
          <w:sz w:val="16"/>
          <w:szCs w:val="16"/>
        </w:rPr>
        <w:t>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793837" w:rsidRPr="00381505" w:rsidRDefault="00793837" w:rsidP="000D4F32">
      <w:pPr>
        <w:pStyle w:val="ae"/>
        <w:numPr>
          <w:ilvl w:val="1"/>
          <w:numId w:val="47"/>
        </w:numPr>
        <w:ind w:left="0" w:firstLine="0"/>
        <w:jc w:val="both"/>
        <w:rPr>
          <w:sz w:val="16"/>
          <w:szCs w:val="16"/>
        </w:rPr>
      </w:pPr>
      <w:r w:rsidRPr="00381505">
        <w:rPr>
          <w:sz w:val="16"/>
          <w:szCs w:val="16"/>
        </w:rPr>
        <w:t>Орган-разработчик направляет проект НПА и сводный отчет в уполномоченный орган для проведения публичного обсуждения проекта НПА и сводного отчета, а также подготовки заключения об оценке регулирующего воздействия.</w:t>
      </w:r>
    </w:p>
    <w:p w:rsidR="00793837" w:rsidRPr="00381505" w:rsidRDefault="00793837" w:rsidP="000D4F32">
      <w:pPr>
        <w:pStyle w:val="ae"/>
        <w:numPr>
          <w:ilvl w:val="1"/>
          <w:numId w:val="47"/>
        </w:numPr>
        <w:ind w:left="0" w:firstLine="0"/>
        <w:jc w:val="both"/>
        <w:rPr>
          <w:sz w:val="16"/>
          <w:szCs w:val="16"/>
        </w:rPr>
      </w:pPr>
      <w:r w:rsidRPr="00381505">
        <w:rPr>
          <w:sz w:val="16"/>
          <w:szCs w:val="16"/>
        </w:rPr>
        <w:t>В случае если сведений, представленных в сводном отчете, недостаточно для подготовки заключения об ОРВ, уполномоченный орган вправе вернуть сводный отчет и проект НПА органу-разработчику на доработку в срок, не превышающий 5 рабочих дней.</w:t>
      </w:r>
    </w:p>
    <w:p w:rsidR="00793837" w:rsidRPr="00381505" w:rsidRDefault="00793837" w:rsidP="000D4F32">
      <w:pPr>
        <w:pStyle w:val="ae"/>
        <w:numPr>
          <w:ilvl w:val="1"/>
          <w:numId w:val="47"/>
        </w:numPr>
        <w:ind w:left="0" w:firstLine="0"/>
        <w:jc w:val="both"/>
        <w:rPr>
          <w:sz w:val="16"/>
          <w:szCs w:val="16"/>
        </w:rPr>
      </w:pPr>
      <w:r w:rsidRPr="00381505">
        <w:rPr>
          <w:sz w:val="16"/>
          <w:szCs w:val="16"/>
        </w:rPr>
        <w:t>Орган-разработчик обязан устранить выявленные недостатки и направить доработанный проект НПА в уполномоченный орган не позднее 5 рабочих дней, следующих за днем поступления проекта НПА на доработку.</w:t>
      </w:r>
    </w:p>
    <w:p w:rsidR="00793837" w:rsidRPr="00381505" w:rsidRDefault="00793837" w:rsidP="000D4F32">
      <w:pPr>
        <w:pStyle w:val="ae"/>
        <w:numPr>
          <w:ilvl w:val="1"/>
          <w:numId w:val="47"/>
        </w:numPr>
        <w:ind w:left="0" w:firstLine="0"/>
        <w:jc w:val="both"/>
        <w:rPr>
          <w:sz w:val="16"/>
          <w:szCs w:val="16"/>
        </w:rPr>
      </w:pPr>
      <w:r w:rsidRPr="00381505">
        <w:rPr>
          <w:sz w:val="16"/>
          <w:szCs w:val="16"/>
        </w:rPr>
        <w:t>В целях проведения обсуждения проекта НПА и сводного отчета уполномоченный орган размещает на официальном сайте администрации Павловского муниципального района Воронежской области проект НПА и сводный отчет и проводит публичные консультации с заинтересованными лицами.</w:t>
      </w:r>
    </w:p>
    <w:p w:rsidR="00793837" w:rsidRPr="00381505" w:rsidRDefault="00793837" w:rsidP="00786A5A">
      <w:pPr>
        <w:jc w:val="both"/>
        <w:rPr>
          <w:sz w:val="16"/>
          <w:szCs w:val="16"/>
        </w:rPr>
      </w:pPr>
      <w:r w:rsidRPr="00381505">
        <w:rPr>
          <w:sz w:val="16"/>
          <w:szCs w:val="16"/>
        </w:rPr>
        <w:t>К тексту проекта НПА и сводному отчету прикладываются и размещаются на официальном сайте администрации Павловского муниципального района Воронежской области (далее – официальный сайт):</w:t>
      </w:r>
    </w:p>
    <w:p w:rsidR="00793837" w:rsidRPr="00381505" w:rsidRDefault="00793837" w:rsidP="000D4F32">
      <w:pPr>
        <w:pStyle w:val="ae"/>
        <w:numPr>
          <w:ilvl w:val="0"/>
          <w:numId w:val="48"/>
        </w:numPr>
        <w:ind w:left="0" w:firstLine="0"/>
        <w:jc w:val="both"/>
        <w:rPr>
          <w:sz w:val="16"/>
          <w:szCs w:val="16"/>
        </w:rPr>
      </w:pPr>
      <w:r w:rsidRPr="00381505">
        <w:rPr>
          <w:sz w:val="16"/>
          <w:szCs w:val="16"/>
        </w:rPr>
        <w:t>уведомление о проведении публичных консультаций в целях оценки регулирующего воздействия проекта НПА по форме согласно приложению № 1 к настоящему Порядку, в котором указывается срок проведения публичных консультаций и способ направления участниками публичных консультаций своих мнений, анонимные мнения уполномоченным органом не рассматриваются;</w:t>
      </w:r>
    </w:p>
    <w:p w:rsidR="00793837" w:rsidRPr="00381505" w:rsidRDefault="00793837" w:rsidP="000D4F32">
      <w:pPr>
        <w:pStyle w:val="ae"/>
        <w:numPr>
          <w:ilvl w:val="0"/>
          <w:numId w:val="48"/>
        </w:numPr>
        <w:ind w:left="0" w:firstLine="0"/>
        <w:jc w:val="both"/>
        <w:rPr>
          <w:sz w:val="16"/>
          <w:szCs w:val="16"/>
        </w:rPr>
      </w:pPr>
      <w:r w:rsidRPr="00381505">
        <w:rPr>
          <w:sz w:val="16"/>
          <w:szCs w:val="16"/>
        </w:rPr>
        <w:t>перечень вопросов для участников публичных консультаций согласно приложению № 2 к настоящему Порядку;</w:t>
      </w:r>
    </w:p>
    <w:p w:rsidR="00793837" w:rsidRPr="00381505" w:rsidRDefault="00793837" w:rsidP="000D4F32">
      <w:pPr>
        <w:pStyle w:val="ae"/>
        <w:numPr>
          <w:ilvl w:val="0"/>
          <w:numId w:val="48"/>
        </w:numPr>
        <w:ind w:left="0" w:firstLine="0"/>
        <w:jc w:val="both"/>
        <w:rPr>
          <w:sz w:val="16"/>
          <w:szCs w:val="16"/>
        </w:rPr>
      </w:pPr>
      <w:r w:rsidRPr="00381505">
        <w:rPr>
          <w:sz w:val="16"/>
          <w:szCs w:val="16"/>
        </w:rPr>
        <w:t>иные материалы и информация по усмотрению уполномоченного органа, служащие обоснованием выбора предлагаемого правового регулирования.</w:t>
      </w:r>
    </w:p>
    <w:p w:rsidR="00793837" w:rsidRPr="00381505" w:rsidRDefault="00793837" w:rsidP="000D4F32">
      <w:pPr>
        <w:pStyle w:val="ae"/>
        <w:numPr>
          <w:ilvl w:val="1"/>
          <w:numId w:val="49"/>
        </w:numPr>
        <w:ind w:left="0" w:firstLine="0"/>
        <w:jc w:val="both"/>
        <w:rPr>
          <w:sz w:val="16"/>
          <w:szCs w:val="16"/>
        </w:rPr>
      </w:pPr>
      <w:r w:rsidRPr="00381505">
        <w:rPr>
          <w:sz w:val="16"/>
          <w:szCs w:val="16"/>
        </w:rPr>
        <w:t>Срок проведения публичных консультаций составляет 10 рабочих дней со дня размещения проекта НПА и сводного отчета на официальном сайте. Перед началом публичных консультаций уполномоченный орган указывает срок, в течение которого будет осуществляться прием позиций заинтересованных лиц.</w:t>
      </w:r>
    </w:p>
    <w:p w:rsidR="00793837" w:rsidRPr="00381505" w:rsidRDefault="00793837" w:rsidP="000D4F32">
      <w:pPr>
        <w:pStyle w:val="ae"/>
        <w:numPr>
          <w:ilvl w:val="1"/>
          <w:numId w:val="44"/>
        </w:numPr>
        <w:ind w:left="0" w:firstLine="0"/>
        <w:jc w:val="both"/>
        <w:rPr>
          <w:sz w:val="16"/>
          <w:szCs w:val="16"/>
        </w:rPr>
      </w:pPr>
      <w:r w:rsidRPr="00381505">
        <w:rPr>
          <w:sz w:val="16"/>
          <w:szCs w:val="16"/>
        </w:rPr>
        <w:t>Обработка предложений, поступивших в ходе обсуждения проекта НПА и сводного отчета, осуществляется уполномоченным органом, который рассматривает все поступившие предложения и составляет сводку предложений. Форма сводки предложений приведена в приложении № 4 к настоящему Порядку.</w:t>
      </w:r>
    </w:p>
    <w:p w:rsidR="00793837" w:rsidRPr="00381505" w:rsidRDefault="00793837" w:rsidP="000D4F32">
      <w:pPr>
        <w:pStyle w:val="ae"/>
        <w:numPr>
          <w:ilvl w:val="1"/>
          <w:numId w:val="32"/>
        </w:numPr>
        <w:ind w:left="0" w:firstLine="0"/>
        <w:jc w:val="both"/>
        <w:rPr>
          <w:sz w:val="16"/>
          <w:szCs w:val="16"/>
        </w:rPr>
      </w:pPr>
      <w:r w:rsidRPr="00381505">
        <w:rPr>
          <w:sz w:val="16"/>
          <w:szCs w:val="16"/>
        </w:rPr>
        <w:t>В сводке предложений указываются органы и организации, которые приняли участие в проведении публичных консультаций, автор и содержание предложения, результат его рассмотрения (предлагается ли использовать данное предложение либо обоснование отказа от использования предложения с указанием причины такого решения).</w:t>
      </w:r>
    </w:p>
    <w:p w:rsidR="00793837" w:rsidRPr="00381505" w:rsidRDefault="00793837" w:rsidP="00786A5A">
      <w:pPr>
        <w:jc w:val="both"/>
        <w:rPr>
          <w:sz w:val="16"/>
          <w:szCs w:val="16"/>
        </w:rPr>
      </w:pPr>
      <w:r w:rsidRPr="00381505">
        <w:rPr>
          <w:sz w:val="16"/>
          <w:szCs w:val="16"/>
        </w:rPr>
        <w:t>Сводка предложений размещается уполномоченным органом на официальном сайте в течение 5 рабочих дней со дня окончания публичных консультаций.</w:t>
      </w:r>
    </w:p>
    <w:p w:rsidR="00793837" w:rsidRPr="00381505" w:rsidRDefault="00793837" w:rsidP="00786A5A">
      <w:pPr>
        <w:jc w:val="both"/>
        <w:rPr>
          <w:sz w:val="16"/>
          <w:szCs w:val="16"/>
        </w:rPr>
      </w:pPr>
    </w:p>
    <w:p w:rsidR="00793837" w:rsidRPr="00381505" w:rsidRDefault="00793837" w:rsidP="000D4F32">
      <w:pPr>
        <w:pStyle w:val="ae"/>
        <w:numPr>
          <w:ilvl w:val="0"/>
          <w:numId w:val="44"/>
        </w:numPr>
        <w:ind w:left="0" w:firstLine="0"/>
        <w:jc w:val="center"/>
        <w:rPr>
          <w:sz w:val="16"/>
          <w:szCs w:val="16"/>
        </w:rPr>
      </w:pPr>
      <w:r w:rsidRPr="00381505">
        <w:rPr>
          <w:sz w:val="16"/>
          <w:szCs w:val="16"/>
        </w:rPr>
        <w:t>Подготовка заключения об оценке регулирующего воздействия проекта нормативного правового акта</w:t>
      </w:r>
    </w:p>
    <w:p w:rsidR="00793837" w:rsidRPr="00381505" w:rsidRDefault="00793837" w:rsidP="00786A5A">
      <w:pPr>
        <w:jc w:val="both"/>
        <w:rPr>
          <w:sz w:val="16"/>
          <w:szCs w:val="16"/>
        </w:rPr>
      </w:pPr>
    </w:p>
    <w:p w:rsidR="00793837" w:rsidRPr="00381505" w:rsidRDefault="00793837" w:rsidP="000D4F32">
      <w:pPr>
        <w:pStyle w:val="ae"/>
        <w:numPr>
          <w:ilvl w:val="1"/>
          <w:numId w:val="50"/>
        </w:numPr>
        <w:ind w:left="0" w:firstLine="0"/>
        <w:jc w:val="both"/>
        <w:rPr>
          <w:sz w:val="16"/>
          <w:szCs w:val="16"/>
        </w:rPr>
      </w:pPr>
      <w:r w:rsidRPr="00381505">
        <w:rPr>
          <w:sz w:val="16"/>
          <w:szCs w:val="16"/>
        </w:rPr>
        <w:t>Уполномоченный орган подготавливает заключение об ОРВ, которое должно содержать выводы об обоснованности выбора органом-разработчиком варианта правового регулирования и о наличии либо отсутствии положений, необоснованно затрудняющих осуществление предпринимательской и иной экономической деятельности. Форма заключения об ОРВ приведена в приложении № 5 к настоящему Порядку.</w:t>
      </w:r>
    </w:p>
    <w:p w:rsidR="00793837" w:rsidRPr="00381505" w:rsidRDefault="00793837" w:rsidP="000D4F32">
      <w:pPr>
        <w:pStyle w:val="ae"/>
        <w:numPr>
          <w:ilvl w:val="1"/>
          <w:numId w:val="50"/>
        </w:numPr>
        <w:ind w:left="0" w:firstLine="0"/>
        <w:jc w:val="both"/>
        <w:rPr>
          <w:sz w:val="16"/>
          <w:szCs w:val="16"/>
        </w:rPr>
      </w:pPr>
      <w:r w:rsidRPr="00381505">
        <w:rPr>
          <w:sz w:val="16"/>
          <w:szCs w:val="16"/>
        </w:rPr>
        <w:t xml:space="preserve"> Заключение об ОРВ подготавливается уполномоченным органом в течение 10 рабочих дней со дня окончания публичных консультаций.</w:t>
      </w:r>
    </w:p>
    <w:p w:rsidR="00793837" w:rsidRPr="00381505" w:rsidRDefault="00793837" w:rsidP="000D4F32">
      <w:pPr>
        <w:pStyle w:val="ae"/>
        <w:numPr>
          <w:ilvl w:val="1"/>
          <w:numId w:val="50"/>
        </w:numPr>
        <w:ind w:left="0" w:firstLine="0"/>
        <w:jc w:val="both"/>
        <w:rPr>
          <w:sz w:val="16"/>
          <w:szCs w:val="16"/>
        </w:rPr>
      </w:pPr>
      <w:r w:rsidRPr="00381505">
        <w:rPr>
          <w:sz w:val="16"/>
          <w:szCs w:val="16"/>
        </w:rPr>
        <w:t>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793837" w:rsidRPr="00381505" w:rsidRDefault="00793837" w:rsidP="000D4F32">
      <w:pPr>
        <w:pStyle w:val="ae"/>
        <w:numPr>
          <w:ilvl w:val="0"/>
          <w:numId w:val="51"/>
        </w:numPr>
        <w:ind w:left="0" w:firstLine="0"/>
        <w:jc w:val="both"/>
        <w:rPr>
          <w:sz w:val="16"/>
          <w:szCs w:val="16"/>
        </w:rPr>
      </w:pPr>
      <w:r w:rsidRPr="00381505">
        <w:rPr>
          <w:sz w:val="16"/>
          <w:szCs w:val="16"/>
        </w:rPr>
        <w:t>точность формулировки выявленной проблемы;</w:t>
      </w:r>
    </w:p>
    <w:p w:rsidR="00793837" w:rsidRPr="00381505" w:rsidRDefault="00793837" w:rsidP="000D4F32">
      <w:pPr>
        <w:pStyle w:val="ae"/>
        <w:numPr>
          <w:ilvl w:val="0"/>
          <w:numId w:val="51"/>
        </w:numPr>
        <w:ind w:left="0" w:firstLine="0"/>
        <w:jc w:val="both"/>
        <w:rPr>
          <w:sz w:val="16"/>
          <w:szCs w:val="16"/>
        </w:rPr>
      </w:pPr>
      <w:r w:rsidRPr="00381505">
        <w:rPr>
          <w:sz w:val="16"/>
          <w:szCs w:val="16"/>
        </w:rPr>
        <w:t>обоснованность качественного и количественного определения потенциальных адресатов предлагаемого правового регулирования;</w:t>
      </w:r>
    </w:p>
    <w:p w:rsidR="00793837" w:rsidRPr="00381505" w:rsidRDefault="00793837" w:rsidP="000D4F32">
      <w:pPr>
        <w:pStyle w:val="ae"/>
        <w:numPr>
          <w:ilvl w:val="0"/>
          <w:numId w:val="51"/>
        </w:numPr>
        <w:ind w:left="0" w:firstLine="0"/>
        <w:jc w:val="both"/>
        <w:rPr>
          <w:sz w:val="16"/>
          <w:szCs w:val="16"/>
        </w:rPr>
      </w:pPr>
      <w:r w:rsidRPr="00381505">
        <w:rPr>
          <w:sz w:val="16"/>
          <w:szCs w:val="16"/>
        </w:rPr>
        <w:t>определение целей предлагаемого правового регулирования;</w:t>
      </w:r>
    </w:p>
    <w:p w:rsidR="00793837" w:rsidRPr="00381505" w:rsidRDefault="00793837" w:rsidP="000D4F32">
      <w:pPr>
        <w:pStyle w:val="ae"/>
        <w:numPr>
          <w:ilvl w:val="0"/>
          <w:numId w:val="51"/>
        </w:numPr>
        <w:ind w:left="0" w:firstLine="0"/>
        <w:jc w:val="both"/>
        <w:rPr>
          <w:sz w:val="16"/>
          <w:szCs w:val="16"/>
        </w:rPr>
      </w:pPr>
      <w:r w:rsidRPr="00381505">
        <w:rPr>
          <w:sz w:val="16"/>
          <w:szCs w:val="16"/>
        </w:rPr>
        <w:t>практическая реализуемость заявленных целей предлагаемого правового регулирования;</w:t>
      </w:r>
    </w:p>
    <w:p w:rsidR="00793837" w:rsidRPr="00381505" w:rsidRDefault="00793837" w:rsidP="000D4F32">
      <w:pPr>
        <w:pStyle w:val="ae"/>
        <w:numPr>
          <w:ilvl w:val="0"/>
          <w:numId w:val="51"/>
        </w:numPr>
        <w:ind w:left="0" w:firstLine="0"/>
        <w:jc w:val="both"/>
        <w:rPr>
          <w:sz w:val="16"/>
          <w:szCs w:val="16"/>
        </w:rPr>
      </w:pPr>
      <w:r w:rsidRPr="00381505">
        <w:rPr>
          <w:sz w:val="16"/>
          <w:szCs w:val="16"/>
        </w:rPr>
        <w:t>верифицируемость показателей достижения целей предлагаемого правового регулирования и возможность последующего мониторинга их достижения;</w:t>
      </w:r>
    </w:p>
    <w:p w:rsidR="00793837" w:rsidRPr="00381505" w:rsidRDefault="00793837" w:rsidP="000D4F32">
      <w:pPr>
        <w:pStyle w:val="ae"/>
        <w:numPr>
          <w:ilvl w:val="0"/>
          <w:numId w:val="51"/>
        </w:numPr>
        <w:ind w:left="0" w:firstLine="0"/>
        <w:jc w:val="both"/>
        <w:rPr>
          <w:sz w:val="16"/>
          <w:szCs w:val="16"/>
        </w:rPr>
      </w:pPr>
      <w:r w:rsidRPr="00381505">
        <w:rPr>
          <w:sz w:val="16"/>
          <w:szCs w:val="16"/>
        </w:rPr>
        <w:t>корректность оценки органом-разработчиком дополнительных расходов и доходов потенциальных адресатов предлагаемого правового регулирования и бюджета Павловского муниципального района Воронежской области, связанных с введением предлагаемого правового регулирования.</w:t>
      </w:r>
    </w:p>
    <w:p w:rsidR="00793837" w:rsidRPr="00381505" w:rsidRDefault="00793837" w:rsidP="000D4F32">
      <w:pPr>
        <w:pStyle w:val="ae"/>
        <w:numPr>
          <w:ilvl w:val="1"/>
          <w:numId w:val="40"/>
        </w:numPr>
        <w:ind w:left="0" w:firstLine="0"/>
        <w:jc w:val="both"/>
        <w:rPr>
          <w:sz w:val="16"/>
          <w:szCs w:val="16"/>
        </w:rPr>
      </w:pPr>
      <w:r w:rsidRPr="00381505">
        <w:rPr>
          <w:sz w:val="16"/>
          <w:szCs w:val="16"/>
        </w:rPr>
        <w:t>Заключение об ОРВ структурно должно включать в себя вводную, описательную, мотивировочную и заключительную (итоговую) части.</w:t>
      </w:r>
    </w:p>
    <w:p w:rsidR="00793837" w:rsidRPr="00381505" w:rsidRDefault="00793837" w:rsidP="00786A5A">
      <w:pPr>
        <w:jc w:val="both"/>
        <w:rPr>
          <w:sz w:val="16"/>
          <w:szCs w:val="16"/>
        </w:rPr>
      </w:pPr>
      <w:r w:rsidRPr="00381505">
        <w:rPr>
          <w:sz w:val="16"/>
          <w:szCs w:val="16"/>
        </w:rPr>
        <w:t>Во вводной части заключения об ОРВ указывается наименование проекта НПА и органа-разработчика, приводятся краткие сведения о проведенных в рамках процедуры ОРВ мероприятиях и их сроках.</w:t>
      </w:r>
    </w:p>
    <w:p w:rsidR="00793837" w:rsidRPr="00381505" w:rsidRDefault="00793837" w:rsidP="00786A5A">
      <w:pPr>
        <w:jc w:val="both"/>
        <w:rPr>
          <w:sz w:val="16"/>
          <w:szCs w:val="16"/>
        </w:rPr>
      </w:pPr>
      <w:r w:rsidRPr="00381505">
        <w:rPr>
          <w:sz w:val="16"/>
          <w:szCs w:val="16"/>
        </w:rPr>
        <w:t>В описательной части заключения об ОРВ приводятся основные положения предлагаемого правового регулирования, содержащиеся в сводном отчете выводы органа-разработчика об обоснованности предлагаемого правового регулирования и результаты публичных консультаций.</w:t>
      </w:r>
    </w:p>
    <w:p w:rsidR="00793837" w:rsidRPr="00381505" w:rsidRDefault="00793837" w:rsidP="00786A5A">
      <w:pPr>
        <w:jc w:val="both"/>
        <w:rPr>
          <w:sz w:val="16"/>
          <w:szCs w:val="16"/>
        </w:rPr>
      </w:pPr>
      <w:r w:rsidRPr="00381505">
        <w:rPr>
          <w:sz w:val="16"/>
          <w:szCs w:val="16"/>
        </w:rPr>
        <w:t>В мотивировочной части заключения об ОРВ излагается позиция уполномоченного органа относительно предлагаемого правового регулирования и соблюдения органом-разработчиком установленного порядка проведения процедуры ОРВ.</w:t>
      </w:r>
    </w:p>
    <w:p w:rsidR="00793837" w:rsidRPr="00381505" w:rsidRDefault="00793837" w:rsidP="00786A5A">
      <w:pPr>
        <w:jc w:val="both"/>
        <w:rPr>
          <w:sz w:val="16"/>
          <w:szCs w:val="16"/>
        </w:rPr>
      </w:pPr>
      <w:r w:rsidRPr="00381505">
        <w:rPr>
          <w:sz w:val="16"/>
          <w:szCs w:val="16"/>
        </w:rPr>
        <w:t>В мотивировочной части также осуществляется анализ ключевых выводов и результатов расчетов, представленных органом-разработчиком в соответствующих разделах сводного отчета, обобщение и оценка результатов публичных консультаций, предложения уполномоченного органа, направленные на улучшение качества проекта НПА.</w:t>
      </w:r>
    </w:p>
    <w:p w:rsidR="00793837" w:rsidRPr="00381505" w:rsidRDefault="00793837" w:rsidP="00786A5A">
      <w:pPr>
        <w:jc w:val="both"/>
        <w:rPr>
          <w:sz w:val="16"/>
          <w:szCs w:val="16"/>
        </w:rPr>
      </w:pPr>
      <w:r w:rsidRPr="00381505">
        <w:rPr>
          <w:sz w:val="16"/>
          <w:szCs w:val="16"/>
        </w:rPr>
        <w:t>В заключительной части заключения об ОРВ отражаются:</w:t>
      </w:r>
    </w:p>
    <w:p w:rsidR="00793837" w:rsidRPr="00381505" w:rsidRDefault="00793837" w:rsidP="000D4F32">
      <w:pPr>
        <w:pStyle w:val="ae"/>
        <w:numPr>
          <w:ilvl w:val="0"/>
          <w:numId w:val="77"/>
        </w:numPr>
        <w:ind w:left="0" w:firstLine="0"/>
        <w:jc w:val="both"/>
        <w:rPr>
          <w:sz w:val="16"/>
          <w:szCs w:val="16"/>
        </w:rPr>
      </w:pPr>
      <w:r w:rsidRPr="00381505">
        <w:rPr>
          <w:sz w:val="16"/>
          <w:szCs w:val="16"/>
        </w:rPr>
        <w:t>выводы о достаточности или недостаточности оснований для принятия решения, о введении предлагаемого органом-разработчиком варианта предлагаемого правового регулирования;</w:t>
      </w:r>
    </w:p>
    <w:p w:rsidR="00793837" w:rsidRPr="00381505" w:rsidRDefault="00793837" w:rsidP="000D4F32">
      <w:pPr>
        <w:pStyle w:val="ae"/>
        <w:numPr>
          <w:ilvl w:val="0"/>
          <w:numId w:val="77"/>
        </w:numPr>
        <w:ind w:left="0" w:firstLine="0"/>
        <w:jc w:val="both"/>
        <w:rPr>
          <w:sz w:val="16"/>
          <w:szCs w:val="16"/>
        </w:rPr>
      </w:pPr>
      <w:r w:rsidRPr="00381505">
        <w:rPr>
          <w:sz w:val="16"/>
          <w:szCs w:val="16"/>
        </w:rPr>
        <w:t xml:space="preserve"> наличие (отсутствие) в проекте НПА положений, которые:</w:t>
      </w:r>
    </w:p>
    <w:p w:rsidR="00793837" w:rsidRPr="00381505" w:rsidRDefault="00793837" w:rsidP="000D4F32">
      <w:pPr>
        <w:pStyle w:val="ConsPlusNormal"/>
        <w:numPr>
          <w:ilvl w:val="0"/>
          <w:numId w:val="78"/>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вводят избыточные административные и иные ограничения,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или способствуют их введению, включая избыточные требования по подготовке и (или) предоставлению документов, сведений, информации, а также 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определенного персонала;</w:t>
      </w:r>
    </w:p>
    <w:p w:rsidR="00793837" w:rsidRPr="00381505" w:rsidRDefault="00793837" w:rsidP="000D4F32">
      <w:pPr>
        <w:pStyle w:val="ConsPlusNormal"/>
        <w:numPr>
          <w:ilvl w:val="0"/>
          <w:numId w:val="78"/>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ведут к невозможности исполнения субъектами предпринимательской, иной экономической и инвестиционной деятельности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в Павловском муниципальном районе Воронежской области;</w:t>
      </w:r>
    </w:p>
    <w:p w:rsidR="00793837" w:rsidRPr="00381505" w:rsidRDefault="00793837" w:rsidP="000D4F32">
      <w:pPr>
        <w:pStyle w:val="ConsPlusNormal"/>
        <w:numPr>
          <w:ilvl w:val="0"/>
          <w:numId w:val="78"/>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ведут к возникновению необоснованных расходов субъектов предпринимательской, иной экономической и инвестиционной деятельности, дополнительных (избыточных) расходов бюджета Павловском муниципальном районе Воронежской области;</w:t>
      </w:r>
    </w:p>
    <w:p w:rsidR="00793837" w:rsidRPr="00381505" w:rsidRDefault="00793837" w:rsidP="000D4F32">
      <w:pPr>
        <w:pStyle w:val="ConsPlusNormal"/>
        <w:numPr>
          <w:ilvl w:val="0"/>
          <w:numId w:val="78"/>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 xml:space="preserve">способствуют необоснованному ограничению конкуренции. </w:t>
      </w:r>
    </w:p>
    <w:p w:rsidR="00793837" w:rsidRPr="00381505" w:rsidRDefault="00793837" w:rsidP="000D4F32">
      <w:pPr>
        <w:pStyle w:val="ConsPlusNormal"/>
        <w:numPr>
          <w:ilvl w:val="1"/>
          <w:numId w:val="79"/>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В случае наличия обоснованных предложений уполномоченного органа, направленных на улучшение качества проекта НПА, они также включаются в заключение об ОРВ.</w:t>
      </w:r>
    </w:p>
    <w:p w:rsidR="00793837" w:rsidRPr="00381505" w:rsidRDefault="00793837" w:rsidP="000D4F32">
      <w:pPr>
        <w:pStyle w:val="ConsPlusNormal"/>
        <w:numPr>
          <w:ilvl w:val="1"/>
          <w:numId w:val="79"/>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Уполномоченный орган в течение 10 рабочих дней с даты поступления проекта НПА и сводного отчета направляет органу-разработчику заключение об ОРВ с перечнем замечаний, требующих устранения, либо выражает свою отрицательную позицию к предлагаемому варианту правового регулирования, если в ходе всестороннего анализа результатов проведенной процедуры ОРВ придет к выводу о необоснованности таких результатов.</w:t>
      </w:r>
    </w:p>
    <w:p w:rsidR="00793837" w:rsidRPr="00381505" w:rsidRDefault="00793837" w:rsidP="000D4F32">
      <w:pPr>
        <w:pStyle w:val="ConsPlusNormal"/>
        <w:numPr>
          <w:ilvl w:val="1"/>
          <w:numId w:val="79"/>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Орган-разработчик в течение 5 рабочих дней с даты поступления заключения об ОРВ устраняет замечания и учитывает предложения уполномоченного органа при доработке проекта НПА.</w:t>
      </w:r>
    </w:p>
    <w:p w:rsidR="00793837" w:rsidRPr="00381505" w:rsidRDefault="00793837" w:rsidP="00786A5A">
      <w:pPr>
        <w:jc w:val="both"/>
        <w:rPr>
          <w:sz w:val="16"/>
          <w:szCs w:val="16"/>
        </w:rPr>
      </w:pPr>
      <w:r w:rsidRPr="00381505">
        <w:rPr>
          <w:sz w:val="16"/>
          <w:szCs w:val="16"/>
        </w:rPr>
        <w:t>В случае несогласия органа-разработчика с замечаниями, изложенными в заключении уполномоченного органа, орган-разработчик направляет в уполномоченный орган пояснительную записку с изложением разногласий, подписанную руководителем органа-разработчика.</w:t>
      </w:r>
    </w:p>
    <w:p w:rsidR="00793837" w:rsidRPr="00381505" w:rsidRDefault="00793837" w:rsidP="00786A5A">
      <w:pPr>
        <w:jc w:val="both"/>
        <w:rPr>
          <w:sz w:val="16"/>
          <w:szCs w:val="16"/>
        </w:rPr>
      </w:pPr>
      <w:r w:rsidRPr="00381505">
        <w:rPr>
          <w:sz w:val="16"/>
          <w:szCs w:val="16"/>
        </w:rPr>
        <w:t>Уполномоченный орган в течение 5 рабочих дней после получения пояснительной записки с изложением разногласий рассматривает их и в письменной форме уведомляет орган-разработчик о согласии (либо о несогласии) с представленными разногласиями.</w:t>
      </w:r>
    </w:p>
    <w:p w:rsidR="00793837" w:rsidRPr="00381505" w:rsidRDefault="00793837" w:rsidP="00786A5A">
      <w:pPr>
        <w:jc w:val="both"/>
        <w:rPr>
          <w:sz w:val="16"/>
          <w:szCs w:val="16"/>
        </w:rPr>
      </w:pPr>
      <w:r w:rsidRPr="00381505">
        <w:rPr>
          <w:sz w:val="16"/>
          <w:szCs w:val="16"/>
        </w:rPr>
        <w:t>В целях устранения неурегулированных разногласий орган-разработчик организует и проводит согласительное совещание с участием уполномоченного органа и иных заинтересованных лиц. Дата, время и место определяются органом-разработчиком.</w:t>
      </w:r>
    </w:p>
    <w:p w:rsidR="00793837" w:rsidRPr="00381505" w:rsidRDefault="00793837" w:rsidP="00786A5A">
      <w:pPr>
        <w:jc w:val="both"/>
        <w:rPr>
          <w:sz w:val="16"/>
          <w:szCs w:val="16"/>
        </w:rPr>
      </w:pPr>
      <w:r w:rsidRPr="00381505">
        <w:rPr>
          <w:sz w:val="16"/>
          <w:szCs w:val="16"/>
        </w:rPr>
        <w:t>Результаты проведения согласительного совещания оформляются протоколом. Протокол составляется органом-разработчиком и подписывается всеми присутствовавшими на совещании представителями органа-разработчика и уполномоченного органа не позднее 3 рабочих дней с даты проведения согласительного совещания.</w:t>
      </w:r>
    </w:p>
    <w:p w:rsidR="00793837" w:rsidRPr="00381505" w:rsidRDefault="00793837" w:rsidP="000D4F32">
      <w:pPr>
        <w:pStyle w:val="ae"/>
        <w:numPr>
          <w:ilvl w:val="1"/>
          <w:numId w:val="52"/>
        </w:numPr>
        <w:ind w:left="0" w:firstLine="0"/>
        <w:jc w:val="both"/>
        <w:rPr>
          <w:sz w:val="16"/>
          <w:szCs w:val="16"/>
        </w:rPr>
      </w:pPr>
      <w:r w:rsidRPr="00381505">
        <w:rPr>
          <w:sz w:val="16"/>
          <w:szCs w:val="16"/>
        </w:rPr>
        <w:t>Заключение об ОРВ подлежит размещению уполномоченным органом на официальном сайте в течение 3 рабочих дней со дня его подготовки.</w:t>
      </w:r>
    </w:p>
    <w:p w:rsidR="00793837" w:rsidRPr="00381505" w:rsidRDefault="00793837" w:rsidP="00786A5A">
      <w:pPr>
        <w:jc w:val="both"/>
        <w:rPr>
          <w:sz w:val="16"/>
          <w:szCs w:val="16"/>
        </w:rPr>
      </w:pPr>
    </w:p>
    <w:p w:rsidR="00793837" w:rsidRPr="00381505" w:rsidRDefault="00793837" w:rsidP="000D4F32">
      <w:pPr>
        <w:pStyle w:val="ae"/>
        <w:numPr>
          <w:ilvl w:val="0"/>
          <w:numId w:val="53"/>
        </w:numPr>
        <w:ind w:left="0" w:firstLine="0"/>
        <w:jc w:val="center"/>
        <w:rPr>
          <w:sz w:val="16"/>
          <w:szCs w:val="16"/>
        </w:rPr>
      </w:pPr>
      <w:r w:rsidRPr="00381505">
        <w:rPr>
          <w:sz w:val="16"/>
          <w:szCs w:val="16"/>
        </w:rPr>
        <w:t>Организация и проведение экспертизы нормативных правовых актов Павловского муниципального района Воронежской области</w:t>
      </w:r>
    </w:p>
    <w:p w:rsidR="00793837" w:rsidRPr="00381505" w:rsidRDefault="00793837" w:rsidP="00786A5A">
      <w:pPr>
        <w:jc w:val="both"/>
        <w:rPr>
          <w:sz w:val="16"/>
          <w:szCs w:val="16"/>
        </w:rPr>
      </w:pPr>
    </w:p>
    <w:p w:rsidR="00793837" w:rsidRPr="00381505" w:rsidRDefault="00793837" w:rsidP="000D4F32">
      <w:pPr>
        <w:pStyle w:val="ae"/>
        <w:numPr>
          <w:ilvl w:val="1"/>
          <w:numId w:val="54"/>
        </w:numPr>
        <w:ind w:left="0" w:firstLine="0"/>
        <w:jc w:val="both"/>
        <w:rPr>
          <w:sz w:val="16"/>
          <w:szCs w:val="16"/>
        </w:rPr>
      </w:pPr>
      <w:r w:rsidRPr="00381505">
        <w:rPr>
          <w:sz w:val="16"/>
          <w:szCs w:val="16"/>
        </w:rPr>
        <w:t>Экспертиза НПА проводится уполномоченным органом в отношении действующих НПА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793837" w:rsidRPr="00381505" w:rsidRDefault="00793837" w:rsidP="000D4F32">
      <w:pPr>
        <w:pStyle w:val="ae"/>
        <w:numPr>
          <w:ilvl w:val="1"/>
          <w:numId w:val="54"/>
        </w:numPr>
        <w:ind w:left="0" w:firstLine="0"/>
        <w:jc w:val="both"/>
        <w:rPr>
          <w:sz w:val="16"/>
          <w:szCs w:val="16"/>
        </w:rPr>
      </w:pPr>
      <w:r w:rsidRPr="00381505">
        <w:rPr>
          <w:sz w:val="16"/>
          <w:szCs w:val="16"/>
        </w:rPr>
        <w:t>Экспертиза проводится в отношении НПА, регулирующих отношения, участниками которых являются или могут являться субъекты предпринимательской и иной экономической деятельности.</w:t>
      </w:r>
    </w:p>
    <w:p w:rsidR="00793837" w:rsidRPr="00381505" w:rsidRDefault="00793837" w:rsidP="000D4F32">
      <w:pPr>
        <w:pStyle w:val="ae"/>
        <w:numPr>
          <w:ilvl w:val="1"/>
          <w:numId w:val="54"/>
        </w:numPr>
        <w:ind w:left="0" w:firstLine="0"/>
        <w:jc w:val="both"/>
        <w:rPr>
          <w:sz w:val="16"/>
          <w:szCs w:val="16"/>
        </w:rPr>
      </w:pPr>
      <w:r w:rsidRPr="00381505">
        <w:rPr>
          <w:sz w:val="16"/>
          <w:szCs w:val="16"/>
        </w:rPr>
        <w:t>Экспертиза проводится на основании утверждаемого уполномоченным органом плана. В план включаются НПА, в отношении которых имеются сведения, указывающие, что положения НПА могут создавать условия, необоснованно затрудняющие осуществление предпринимательской и иной экономической деятельности.</w:t>
      </w:r>
    </w:p>
    <w:p w:rsidR="00793837" w:rsidRPr="00381505" w:rsidRDefault="00793837" w:rsidP="000D4F32">
      <w:pPr>
        <w:pStyle w:val="ae"/>
        <w:numPr>
          <w:ilvl w:val="1"/>
          <w:numId w:val="54"/>
        </w:numPr>
        <w:ind w:left="0" w:firstLine="0"/>
        <w:jc w:val="both"/>
        <w:rPr>
          <w:sz w:val="16"/>
          <w:szCs w:val="16"/>
        </w:rPr>
      </w:pPr>
      <w:r w:rsidRPr="00381505">
        <w:rPr>
          <w:sz w:val="16"/>
          <w:szCs w:val="16"/>
        </w:rPr>
        <w:t>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нормативно-правовому регулированию в установленной сфере деятельности, а также в результате рассмотрения предложений о проведении экспертизы, поступивших в уполномоченный орган от:</w:t>
      </w:r>
    </w:p>
    <w:p w:rsidR="00793837" w:rsidRPr="00381505" w:rsidRDefault="00793837" w:rsidP="000D4F32">
      <w:pPr>
        <w:pStyle w:val="ae"/>
        <w:numPr>
          <w:ilvl w:val="0"/>
          <w:numId w:val="56"/>
        </w:numPr>
        <w:ind w:left="0" w:firstLine="0"/>
        <w:jc w:val="both"/>
        <w:rPr>
          <w:sz w:val="16"/>
          <w:szCs w:val="16"/>
        </w:rPr>
      </w:pPr>
      <w:r w:rsidRPr="00381505">
        <w:rPr>
          <w:sz w:val="16"/>
          <w:szCs w:val="16"/>
        </w:rPr>
        <w:t xml:space="preserve">органов государственной власти Воронежской области; </w:t>
      </w:r>
    </w:p>
    <w:p w:rsidR="00793837" w:rsidRPr="00381505" w:rsidRDefault="00793837" w:rsidP="000D4F32">
      <w:pPr>
        <w:pStyle w:val="ae"/>
        <w:numPr>
          <w:ilvl w:val="0"/>
          <w:numId w:val="56"/>
        </w:numPr>
        <w:ind w:left="0" w:firstLine="0"/>
        <w:jc w:val="both"/>
        <w:rPr>
          <w:sz w:val="16"/>
          <w:szCs w:val="16"/>
        </w:rPr>
      </w:pPr>
      <w:r w:rsidRPr="00381505">
        <w:rPr>
          <w:sz w:val="16"/>
          <w:szCs w:val="16"/>
        </w:rPr>
        <w:t>органов местного самоуправления;</w:t>
      </w:r>
    </w:p>
    <w:p w:rsidR="00793837" w:rsidRPr="00381505" w:rsidRDefault="00793837" w:rsidP="000D4F32">
      <w:pPr>
        <w:pStyle w:val="ae"/>
        <w:numPr>
          <w:ilvl w:val="0"/>
          <w:numId w:val="56"/>
        </w:numPr>
        <w:ind w:left="0" w:firstLine="0"/>
        <w:jc w:val="both"/>
        <w:rPr>
          <w:sz w:val="16"/>
          <w:szCs w:val="16"/>
        </w:rPr>
      </w:pPr>
      <w:r w:rsidRPr="00381505">
        <w:rPr>
          <w:sz w:val="16"/>
          <w:szCs w:val="16"/>
        </w:rPr>
        <w:t>субъектов предпринимательской и иной экономической деятельности, ассоциаций и союзов, представляющих их интересы;</w:t>
      </w:r>
    </w:p>
    <w:p w:rsidR="00793837" w:rsidRPr="00381505" w:rsidRDefault="00793837" w:rsidP="000D4F32">
      <w:pPr>
        <w:pStyle w:val="ae"/>
        <w:numPr>
          <w:ilvl w:val="0"/>
          <w:numId w:val="56"/>
        </w:numPr>
        <w:ind w:left="0" w:firstLine="0"/>
        <w:jc w:val="both"/>
        <w:rPr>
          <w:sz w:val="16"/>
          <w:szCs w:val="16"/>
        </w:rPr>
      </w:pPr>
      <w:r w:rsidRPr="00381505">
        <w:rPr>
          <w:sz w:val="16"/>
          <w:szCs w:val="16"/>
        </w:rPr>
        <w:t>бизнес-сообщества, с представителями которых заключены соглашения о взаимодействии при проведении ОРВ и экспертизы, по форме согласно приложению № 6 к настоящему Порядку;</w:t>
      </w:r>
    </w:p>
    <w:p w:rsidR="00793837" w:rsidRPr="00381505" w:rsidRDefault="00793837" w:rsidP="000D4F32">
      <w:pPr>
        <w:pStyle w:val="ae"/>
        <w:numPr>
          <w:ilvl w:val="0"/>
          <w:numId w:val="56"/>
        </w:numPr>
        <w:ind w:left="0" w:firstLine="0"/>
        <w:jc w:val="both"/>
        <w:rPr>
          <w:sz w:val="16"/>
          <w:szCs w:val="16"/>
        </w:rPr>
      </w:pPr>
      <w:r w:rsidRPr="00381505">
        <w:rPr>
          <w:sz w:val="16"/>
          <w:szCs w:val="16"/>
        </w:rPr>
        <w:t>иных лиц.</w:t>
      </w:r>
    </w:p>
    <w:p w:rsidR="00793837" w:rsidRPr="00381505" w:rsidRDefault="00793837" w:rsidP="000D4F32">
      <w:pPr>
        <w:pStyle w:val="ae"/>
        <w:numPr>
          <w:ilvl w:val="1"/>
          <w:numId w:val="55"/>
        </w:numPr>
        <w:ind w:left="0" w:firstLine="0"/>
        <w:jc w:val="both"/>
        <w:rPr>
          <w:sz w:val="16"/>
          <w:szCs w:val="16"/>
        </w:rPr>
      </w:pPr>
      <w:r w:rsidRPr="00381505">
        <w:rPr>
          <w:sz w:val="16"/>
          <w:szCs w:val="16"/>
        </w:rPr>
        <w:t>Уполномоченный орган утверждает план на год и размещает его на официальном сайте в срок, не превышающий 5 рабочих дней после утверждения.</w:t>
      </w:r>
    </w:p>
    <w:p w:rsidR="00793837" w:rsidRPr="00381505" w:rsidRDefault="00793837" w:rsidP="000D4F32">
      <w:pPr>
        <w:pStyle w:val="ae"/>
        <w:numPr>
          <w:ilvl w:val="1"/>
          <w:numId w:val="57"/>
        </w:numPr>
        <w:ind w:left="0" w:firstLine="0"/>
        <w:jc w:val="both"/>
        <w:rPr>
          <w:sz w:val="16"/>
          <w:szCs w:val="16"/>
        </w:rPr>
      </w:pPr>
      <w:r w:rsidRPr="00381505">
        <w:rPr>
          <w:sz w:val="16"/>
          <w:szCs w:val="16"/>
        </w:rPr>
        <w:t>Срок проведения экспертизы составляет 2 месяца. При необходимости указанный срок может быть продлен, но не более чем на 1 месяц.</w:t>
      </w:r>
    </w:p>
    <w:p w:rsidR="00793837" w:rsidRPr="00381505" w:rsidRDefault="00793837" w:rsidP="000D4F32">
      <w:pPr>
        <w:pStyle w:val="ae"/>
        <w:numPr>
          <w:ilvl w:val="1"/>
          <w:numId w:val="58"/>
        </w:numPr>
        <w:ind w:left="0" w:firstLine="0"/>
        <w:jc w:val="both"/>
        <w:rPr>
          <w:sz w:val="16"/>
          <w:szCs w:val="16"/>
        </w:rPr>
      </w:pPr>
      <w:r w:rsidRPr="00381505">
        <w:rPr>
          <w:sz w:val="16"/>
          <w:szCs w:val="16"/>
        </w:rPr>
        <w:t>В ходе экспертизы проводятся публичные консультации, исследование НПА на предмет наличия положений, необоснованно затрудняющих осуществление предпринимательской и иной экономической деятельности, и составляется мотивированное заключение об экспертизе.</w:t>
      </w:r>
    </w:p>
    <w:p w:rsidR="00793837" w:rsidRPr="00381505" w:rsidRDefault="00793837" w:rsidP="000D4F32">
      <w:pPr>
        <w:pStyle w:val="ae"/>
        <w:numPr>
          <w:ilvl w:val="1"/>
          <w:numId w:val="59"/>
        </w:numPr>
        <w:ind w:left="0" w:firstLine="0"/>
        <w:jc w:val="both"/>
        <w:rPr>
          <w:sz w:val="16"/>
          <w:szCs w:val="16"/>
        </w:rPr>
      </w:pPr>
      <w:r w:rsidRPr="00381505">
        <w:rPr>
          <w:sz w:val="16"/>
          <w:szCs w:val="16"/>
        </w:rPr>
        <w:t>Уполномоченный орган размещает в срок, указанный в Плане экспертизы муниципальных нормативных правовых актов, регулирующих отношения, участниками которых являются или могут являться субъекты предпринимательской и иной экономической деятельности (далее – План) либо не превышающий 3 календарных дней с даты принятия решения о проведении ОРВ, на официальном сайте уведомление о проведении публичных консультаций согласно приложению № 1 к настоящему Порядку.</w:t>
      </w:r>
    </w:p>
    <w:p w:rsidR="00793837" w:rsidRPr="00381505" w:rsidRDefault="00793837" w:rsidP="000D4F32">
      <w:pPr>
        <w:pStyle w:val="ae"/>
        <w:numPr>
          <w:ilvl w:val="1"/>
          <w:numId w:val="60"/>
        </w:numPr>
        <w:ind w:left="0" w:firstLine="0"/>
        <w:jc w:val="both"/>
        <w:rPr>
          <w:sz w:val="16"/>
          <w:szCs w:val="16"/>
        </w:rPr>
      </w:pPr>
      <w:r w:rsidRPr="00381505">
        <w:rPr>
          <w:sz w:val="16"/>
          <w:szCs w:val="16"/>
        </w:rPr>
        <w:t>В уведомлении должны быть указаны:</w:t>
      </w:r>
    </w:p>
    <w:p w:rsidR="00793837" w:rsidRPr="00381505" w:rsidRDefault="00793837" w:rsidP="000D4F32">
      <w:pPr>
        <w:pStyle w:val="ConsPlusNormal"/>
        <w:numPr>
          <w:ilvl w:val="0"/>
          <w:numId w:val="34"/>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срок проведения публичных консультаций;</w:t>
      </w:r>
    </w:p>
    <w:p w:rsidR="00793837" w:rsidRPr="00381505" w:rsidRDefault="00793837" w:rsidP="000D4F32">
      <w:pPr>
        <w:pStyle w:val="ConsPlusNormal"/>
        <w:numPr>
          <w:ilvl w:val="0"/>
          <w:numId w:val="34"/>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способ направления участниками публичных консультаций своих мнений, анонимные мнения уполномоченным органом не рассматриваются.</w:t>
      </w:r>
    </w:p>
    <w:p w:rsidR="00793837" w:rsidRPr="00381505" w:rsidRDefault="00793837" w:rsidP="000D4F32">
      <w:pPr>
        <w:pStyle w:val="ConsPlusNormal"/>
        <w:numPr>
          <w:ilvl w:val="1"/>
          <w:numId w:val="61"/>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К уведомлению о проведении публичных консультаций прилагаются:</w:t>
      </w:r>
    </w:p>
    <w:p w:rsidR="00793837" w:rsidRPr="00381505" w:rsidRDefault="00793837" w:rsidP="000D4F32">
      <w:pPr>
        <w:pStyle w:val="ConsPlusNormal"/>
        <w:numPr>
          <w:ilvl w:val="0"/>
          <w:numId w:val="35"/>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перечень вопросов, обсуждаемых в ходе публичных консультаций, согласно приложению № 2 к настоящему Порядку;</w:t>
      </w:r>
    </w:p>
    <w:p w:rsidR="00793837" w:rsidRPr="00381505" w:rsidRDefault="00793837" w:rsidP="000D4F32">
      <w:pPr>
        <w:pStyle w:val="ConsPlusNormal"/>
        <w:numPr>
          <w:ilvl w:val="0"/>
          <w:numId w:val="35"/>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НПА;</w:t>
      </w:r>
    </w:p>
    <w:p w:rsidR="00793837" w:rsidRPr="00381505" w:rsidRDefault="00793837" w:rsidP="000D4F32">
      <w:pPr>
        <w:pStyle w:val="ConsPlusNormal"/>
        <w:numPr>
          <w:ilvl w:val="0"/>
          <w:numId w:val="35"/>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сводный отчет согласно приложению № 3 к настоящему Порядку;</w:t>
      </w:r>
    </w:p>
    <w:p w:rsidR="00793837" w:rsidRPr="00381505" w:rsidRDefault="00793837" w:rsidP="000D4F32">
      <w:pPr>
        <w:pStyle w:val="ConsPlusNormal"/>
        <w:numPr>
          <w:ilvl w:val="0"/>
          <w:numId w:val="35"/>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иные материалы и информация по усмотрению уполномоченного органа, служащие обоснованием выбора предлагаемого правового регулирования.</w:t>
      </w:r>
    </w:p>
    <w:p w:rsidR="00793837" w:rsidRPr="00381505" w:rsidRDefault="00793837" w:rsidP="000D4F32">
      <w:pPr>
        <w:pStyle w:val="ConsPlusNormal"/>
        <w:numPr>
          <w:ilvl w:val="1"/>
          <w:numId w:val="62"/>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При проведении публичных консультаций уполномоченный орган может дополнительно использовать такие формы публичного обсуждения, как открытые заседания общественно-консультативных органов при органе местного самоуправления, опросы бизнес-ассоциаций, экспертного сообщества, специально сформированных уполномоченным органом фокус-групп, проведение совещаний с заинтересованными сторонами, включая обсуждение на независимых интернет-площадках.</w:t>
      </w:r>
    </w:p>
    <w:p w:rsidR="00793837" w:rsidRPr="00381505" w:rsidRDefault="00793837" w:rsidP="000D4F32">
      <w:pPr>
        <w:pStyle w:val="ConsPlusNormal"/>
        <w:numPr>
          <w:ilvl w:val="1"/>
          <w:numId w:val="63"/>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О проведении публичных консультаций по НПА и сводного отчета (с указанием источника опубликования) уполномоченный орган в срок, указанный в Плане либо не превышающий 5 календарных дней со дня принятия решения о проведении оценки регулирующего воздействия, дополнительно извещает следующие органы и организации:</w:t>
      </w:r>
    </w:p>
    <w:p w:rsidR="00793837" w:rsidRPr="00381505" w:rsidRDefault="00793837" w:rsidP="000D4F32">
      <w:pPr>
        <w:pStyle w:val="ConsPlusNormal"/>
        <w:numPr>
          <w:ilvl w:val="0"/>
          <w:numId w:val="36"/>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координационный совет по развитию предпринимательства;</w:t>
      </w:r>
    </w:p>
    <w:p w:rsidR="00793837" w:rsidRPr="00381505" w:rsidRDefault="00793837" w:rsidP="000D4F32">
      <w:pPr>
        <w:pStyle w:val="ConsPlusNormal"/>
        <w:numPr>
          <w:ilvl w:val="0"/>
          <w:numId w:val="36"/>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уполномоченного по защите прав предпринимателей в Павловском муниципальном районе Воронежской области;</w:t>
      </w:r>
    </w:p>
    <w:p w:rsidR="00793837" w:rsidRPr="00381505" w:rsidRDefault="00793837" w:rsidP="000D4F32">
      <w:pPr>
        <w:pStyle w:val="ConsPlusNormal"/>
        <w:numPr>
          <w:ilvl w:val="0"/>
          <w:numId w:val="36"/>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Общественную палату Павловского района Воронежской области.</w:t>
      </w:r>
    </w:p>
    <w:p w:rsidR="00793837" w:rsidRPr="00381505" w:rsidRDefault="00793837" w:rsidP="000D4F32">
      <w:pPr>
        <w:pStyle w:val="ConsPlusNormal"/>
        <w:numPr>
          <w:ilvl w:val="1"/>
          <w:numId w:val="64"/>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Срок проведения публичных консультаций не превышает 15 календарных дней со дня размещения уведомления на официальном сайте для начала экспертизы.</w:t>
      </w:r>
    </w:p>
    <w:p w:rsidR="00793837" w:rsidRPr="00381505" w:rsidRDefault="00793837" w:rsidP="000D4F32">
      <w:pPr>
        <w:pStyle w:val="ConsPlusNormal"/>
        <w:numPr>
          <w:ilvl w:val="1"/>
          <w:numId w:val="65"/>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 xml:space="preserve">Уполномоченный орган по окончании публичных консультаций оформляет их результаты в форме сводки предложений по итогам проведения публичных консультаций в целях проведения экспертизы НПА (далее – сводка предложений по экспертизе) согласно приложению № 4 к настоящему Порядку в срок, не превышающий 5 календарных дней со дня окончания публичных консультаций. </w:t>
      </w:r>
    </w:p>
    <w:p w:rsidR="00793837" w:rsidRPr="00381505" w:rsidRDefault="00793837" w:rsidP="000D4F32">
      <w:pPr>
        <w:pStyle w:val="ae"/>
        <w:numPr>
          <w:ilvl w:val="1"/>
          <w:numId w:val="66"/>
        </w:numPr>
        <w:ind w:left="0" w:firstLine="0"/>
        <w:jc w:val="both"/>
        <w:rPr>
          <w:sz w:val="16"/>
          <w:szCs w:val="16"/>
        </w:rPr>
      </w:pPr>
      <w:r w:rsidRPr="00381505">
        <w:rPr>
          <w:sz w:val="16"/>
          <w:szCs w:val="16"/>
        </w:rPr>
        <w:t>При проведении исследования уполномоченный орган:</w:t>
      </w:r>
    </w:p>
    <w:p w:rsidR="00793837" w:rsidRPr="00381505" w:rsidRDefault="00793837" w:rsidP="000D4F32">
      <w:pPr>
        <w:pStyle w:val="ae"/>
        <w:numPr>
          <w:ilvl w:val="0"/>
          <w:numId w:val="67"/>
        </w:numPr>
        <w:ind w:left="0" w:firstLine="0"/>
        <w:jc w:val="both"/>
        <w:rPr>
          <w:sz w:val="16"/>
          <w:szCs w:val="16"/>
        </w:rPr>
      </w:pPr>
      <w:r w:rsidRPr="00381505">
        <w:rPr>
          <w:sz w:val="16"/>
          <w:szCs w:val="16"/>
        </w:rPr>
        <w:t>рассматривает замечания, предложения, рекомендации, сведения (расчеты, обоснованные информационно-аналитические материалы, поступившие в ходе публичных консультаций);</w:t>
      </w:r>
    </w:p>
    <w:p w:rsidR="00793837" w:rsidRPr="00381505" w:rsidRDefault="00793837" w:rsidP="000D4F32">
      <w:pPr>
        <w:pStyle w:val="ae"/>
        <w:numPr>
          <w:ilvl w:val="0"/>
          <w:numId w:val="67"/>
        </w:numPr>
        <w:ind w:left="0" w:firstLine="0"/>
        <w:jc w:val="both"/>
        <w:rPr>
          <w:sz w:val="16"/>
          <w:szCs w:val="16"/>
        </w:rPr>
      </w:pPr>
      <w:r w:rsidRPr="00381505">
        <w:rPr>
          <w:sz w:val="16"/>
          <w:szCs w:val="16"/>
        </w:rPr>
        <w:t>анализирует положения НПА во взаимосвязи со сложившейся практикой их применения;</w:t>
      </w:r>
    </w:p>
    <w:p w:rsidR="00793837" w:rsidRPr="00381505" w:rsidRDefault="00793837" w:rsidP="000D4F32">
      <w:pPr>
        <w:pStyle w:val="ae"/>
        <w:numPr>
          <w:ilvl w:val="0"/>
          <w:numId w:val="67"/>
        </w:numPr>
        <w:ind w:left="0" w:firstLine="0"/>
        <w:jc w:val="both"/>
        <w:rPr>
          <w:sz w:val="16"/>
          <w:szCs w:val="16"/>
        </w:rPr>
      </w:pPr>
      <w:r w:rsidRPr="00381505">
        <w:rPr>
          <w:sz w:val="16"/>
          <w:szCs w:val="16"/>
        </w:rPr>
        <w:t>определяет характер и степень воздействия положений НПА на регулируемые отношения в сфере предпринимательской и иной экономической деятельности;</w:t>
      </w:r>
    </w:p>
    <w:p w:rsidR="00793837" w:rsidRPr="00381505" w:rsidRDefault="00793837" w:rsidP="000D4F32">
      <w:pPr>
        <w:pStyle w:val="ae"/>
        <w:numPr>
          <w:ilvl w:val="0"/>
          <w:numId w:val="67"/>
        </w:numPr>
        <w:ind w:left="0" w:firstLine="0"/>
        <w:jc w:val="both"/>
        <w:rPr>
          <w:sz w:val="16"/>
          <w:szCs w:val="16"/>
        </w:rPr>
      </w:pPr>
      <w:r w:rsidRPr="00381505">
        <w:rPr>
          <w:sz w:val="16"/>
          <w:szCs w:val="16"/>
        </w:rPr>
        <w:t xml:space="preserve">устанавливает наличие затруднений в осуществлении предпринимательской и иной экономической деятельности, вызванных применением положений НПА, а также обоснованность и целесообразность данных положений для целей регулирования соответствующих отношений. </w:t>
      </w:r>
    </w:p>
    <w:p w:rsidR="00793837" w:rsidRPr="00381505" w:rsidRDefault="00793837" w:rsidP="000D4F32">
      <w:pPr>
        <w:pStyle w:val="ConsPlusNormal"/>
        <w:numPr>
          <w:ilvl w:val="1"/>
          <w:numId w:val="80"/>
        </w:numPr>
        <w:suppressAutoHyphens w:val="0"/>
        <w:overflowPunct w:val="0"/>
        <w:autoSpaceDE/>
        <w:ind w:left="0" w:firstLine="0"/>
        <w:jc w:val="both"/>
        <w:rPr>
          <w:rFonts w:ascii="Times New Roman" w:hAnsi="Times New Roman"/>
          <w:sz w:val="16"/>
          <w:szCs w:val="16"/>
        </w:rPr>
      </w:pPr>
      <w:r w:rsidRPr="00381505">
        <w:rPr>
          <w:rFonts w:ascii="Times New Roman" w:hAnsi="Times New Roman"/>
          <w:sz w:val="16"/>
          <w:szCs w:val="16"/>
        </w:rPr>
        <w:t>Сводка предложений по экспертизе должна содержать аргументированную позицию в отношении полученных в ходе публичных консультаций предложений и замечаний, в том числе мнения участников публичных консультаций и позицию уполномоченного органа по полученным предложениям (замечаниям) с указанием причин, в случае их отклонения.</w:t>
      </w:r>
    </w:p>
    <w:p w:rsidR="00793837" w:rsidRPr="00381505" w:rsidRDefault="00793837" w:rsidP="00786A5A">
      <w:pPr>
        <w:jc w:val="both"/>
        <w:rPr>
          <w:sz w:val="16"/>
          <w:szCs w:val="16"/>
        </w:rPr>
      </w:pPr>
      <w:r w:rsidRPr="00381505">
        <w:rPr>
          <w:sz w:val="16"/>
          <w:szCs w:val="16"/>
        </w:rPr>
        <w:t>В сводке предложений по экспертизе указываются органы и организации, которым были направлены извещения о проведении публичных консультаций, автор и содержание предложения, результат его рассмотрения (предлагается ли использовать данное предложение либо обоснование отказа от использования предложения с указанием причины такого решения).</w:t>
      </w:r>
    </w:p>
    <w:p w:rsidR="00793837" w:rsidRPr="00381505" w:rsidRDefault="00793837" w:rsidP="000D4F32">
      <w:pPr>
        <w:pStyle w:val="ae"/>
        <w:numPr>
          <w:ilvl w:val="1"/>
          <w:numId w:val="68"/>
        </w:numPr>
        <w:ind w:left="0" w:firstLine="0"/>
        <w:jc w:val="both"/>
        <w:rPr>
          <w:sz w:val="16"/>
          <w:szCs w:val="16"/>
        </w:rPr>
      </w:pPr>
      <w:r w:rsidRPr="00381505">
        <w:rPr>
          <w:sz w:val="16"/>
          <w:szCs w:val="16"/>
        </w:rPr>
        <w:t xml:space="preserve">По результатам исследования в срок, не превышающий 5 календарных дней со дня окончания публичных консультаций, уполномоченным органом составляется заключение об экспертизе НПА (далее – заключение об экспертизе). </w:t>
      </w:r>
    </w:p>
    <w:p w:rsidR="00793837" w:rsidRPr="00381505" w:rsidRDefault="00793837" w:rsidP="00786A5A">
      <w:pPr>
        <w:jc w:val="both"/>
        <w:rPr>
          <w:sz w:val="16"/>
          <w:szCs w:val="16"/>
        </w:rPr>
      </w:pPr>
      <w:r w:rsidRPr="00381505">
        <w:rPr>
          <w:sz w:val="16"/>
          <w:szCs w:val="16"/>
        </w:rPr>
        <w:t>По результатам исследования уполномоченный орган составляет проект заключения об экспертизе.</w:t>
      </w:r>
    </w:p>
    <w:p w:rsidR="00793837" w:rsidRPr="00381505" w:rsidRDefault="00793837" w:rsidP="00786A5A">
      <w:pPr>
        <w:jc w:val="both"/>
        <w:rPr>
          <w:sz w:val="16"/>
          <w:szCs w:val="16"/>
        </w:rPr>
      </w:pPr>
      <w:r w:rsidRPr="00381505">
        <w:rPr>
          <w:sz w:val="16"/>
          <w:szCs w:val="16"/>
        </w:rPr>
        <w:t>В проекте заключения об экспертизе уполномоченный орган указывает сведения:</w:t>
      </w:r>
    </w:p>
    <w:p w:rsidR="00793837" w:rsidRPr="00381505" w:rsidRDefault="00793837" w:rsidP="000D4F32">
      <w:pPr>
        <w:pStyle w:val="ae"/>
        <w:numPr>
          <w:ilvl w:val="0"/>
          <w:numId w:val="69"/>
        </w:numPr>
        <w:ind w:left="0" w:firstLine="0"/>
        <w:jc w:val="both"/>
        <w:rPr>
          <w:sz w:val="16"/>
          <w:szCs w:val="16"/>
        </w:rPr>
      </w:pPr>
      <w:r w:rsidRPr="00381505">
        <w:rPr>
          <w:sz w:val="16"/>
          <w:szCs w:val="16"/>
        </w:rPr>
        <w:t>о НПА, в отношении, которого проводится экспертиза, источниках его официального опубликования, органе-разработчике;</w:t>
      </w:r>
    </w:p>
    <w:p w:rsidR="00793837" w:rsidRPr="00381505" w:rsidRDefault="00793837" w:rsidP="000D4F32">
      <w:pPr>
        <w:pStyle w:val="ae"/>
        <w:numPr>
          <w:ilvl w:val="0"/>
          <w:numId w:val="69"/>
        </w:numPr>
        <w:ind w:left="0" w:firstLine="0"/>
        <w:jc w:val="both"/>
        <w:rPr>
          <w:sz w:val="16"/>
          <w:szCs w:val="16"/>
        </w:rPr>
      </w:pPr>
      <w:r w:rsidRPr="00381505">
        <w:rPr>
          <w:sz w:val="16"/>
          <w:szCs w:val="16"/>
        </w:rPr>
        <w:t>о выявленных положениях НПА, которые, исходя из анализа их применения для регулирования отношений предпринимательской и иной экономической деятельности, создают необоснованные затруднения при осуществлении предпринимательской и иной экономической деятельности, или отсутствии таких положений;</w:t>
      </w:r>
    </w:p>
    <w:p w:rsidR="00793837" w:rsidRPr="00381505" w:rsidRDefault="00793837" w:rsidP="000D4F32">
      <w:pPr>
        <w:pStyle w:val="ae"/>
        <w:numPr>
          <w:ilvl w:val="0"/>
          <w:numId w:val="69"/>
        </w:numPr>
        <w:ind w:left="0" w:firstLine="0"/>
        <w:jc w:val="both"/>
        <w:rPr>
          <w:sz w:val="16"/>
          <w:szCs w:val="16"/>
        </w:rPr>
      </w:pPr>
      <w:r w:rsidRPr="00381505">
        <w:rPr>
          <w:sz w:val="16"/>
          <w:szCs w:val="16"/>
        </w:rPr>
        <w:t>об обосновании сделанных выводов;</w:t>
      </w:r>
    </w:p>
    <w:p w:rsidR="00793837" w:rsidRPr="00381505" w:rsidRDefault="00793837" w:rsidP="000D4F32">
      <w:pPr>
        <w:pStyle w:val="ae"/>
        <w:numPr>
          <w:ilvl w:val="0"/>
          <w:numId w:val="69"/>
        </w:numPr>
        <w:ind w:left="0" w:firstLine="0"/>
        <w:jc w:val="both"/>
        <w:rPr>
          <w:sz w:val="16"/>
          <w:szCs w:val="16"/>
        </w:rPr>
      </w:pPr>
      <w:r w:rsidRPr="00381505">
        <w:rPr>
          <w:sz w:val="16"/>
          <w:szCs w:val="16"/>
        </w:rPr>
        <w:t>о проведении публичных консультаций, включая позицию органов местного самоуправления и представителей предпринимательского сообщества, учувствовавших в экспертизе.</w:t>
      </w:r>
    </w:p>
    <w:p w:rsidR="00793837" w:rsidRPr="00381505" w:rsidRDefault="00793837" w:rsidP="00786A5A">
      <w:pPr>
        <w:jc w:val="both"/>
        <w:rPr>
          <w:sz w:val="16"/>
          <w:szCs w:val="16"/>
        </w:rPr>
      </w:pPr>
      <w:r w:rsidRPr="00381505">
        <w:rPr>
          <w:sz w:val="16"/>
          <w:szCs w:val="16"/>
        </w:rPr>
        <w:t>По результатам экспертизы уполномоченный орган в случае выявления в НПА положений, необоснованно затрудняющих осуществление предпринимательской и иной экономической деятельности, вносит органу-разработчику, подготовившему НПА, предложение о внесении изменений в НПА или его отмене.</w:t>
      </w:r>
    </w:p>
    <w:p w:rsidR="00793837" w:rsidRPr="00381505" w:rsidRDefault="00793837" w:rsidP="00786A5A">
      <w:pPr>
        <w:jc w:val="both"/>
        <w:rPr>
          <w:sz w:val="16"/>
          <w:szCs w:val="16"/>
        </w:rPr>
      </w:pPr>
      <w:r w:rsidRPr="00381505">
        <w:rPr>
          <w:sz w:val="16"/>
          <w:szCs w:val="16"/>
        </w:rPr>
        <w:t>Орган-разработчик, подготовивший НПА, обязан в течение 10 рабочих дней со дня поступления предложения о внесении изменений в НПА или его отмене подготовить проект внесения изменений (дополнений) в соответствующий НПА, либо аргументировать невозможность устранения замечаний, либо разработать проект об отмене НПА.</w:t>
      </w:r>
    </w:p>
    <w:p w:rsidR="00793837" w:rsidRPr="00381505" w:rsidRDefault="00793837" w:rsidP="00786A5A">
      <w:pPr>
        <w:jc w:val="both"/>
        <w:rPr>
          <w:sz w:val="16"/>
          <w:szCs w:val="16"/>
        </w:rPr>
      </w:pPr>
      <w:r w:rsidRPr="00381505">
        <w:rPr>
          <w:sz w:val="16"/>
          <w:szCs w:val="16"/>
        </w:rPr>
        <w:t>Форма заключения об экспертизе приведена в приложении № 5 к настоящему Порядку.</w:t>
      </w:r>
    </w:p>
    <w:p w:rsidR="00793837" w:rsidRPr="00381505" w:rsidRDefault="00793837" w:rsidP="00786A5A">
      <w:pPr>
        <w:jc w:val="both"/>
        <w:rPr>
          <w:sz w:val="16"/>
          <w:szCs w:val="16"/>
        </w:rPr>
      </w:pPr>
      <w:r w:rsidRPr="00381505">
        <w:rPr>
          <w:sz w:val="16"/>
          <w:szCs w:val="16"/>
        </w:rPr>
        <w:t>В течение 3 рабочих дней с даты подписания заключения об экспертизе уполномоченный орган размещает его на официальном сайте и направляет лицу, обратившемуся с предложением о проведении экспертизы данного НПА, органу-разработчику, подготовившему НПА.</w:t>
      </w:r>
    </w:p>
    <w:p w:rsidR="00793837" w:rsidRPr="00381505" w:rsidRDefault="00793837" w:rsidP="00786A5A">
      <w:pPr>
        <w:jc w:val="both"/>
        <w:rPr>
          <w:sz w:val="16"/>
          <w:szCs w:val="16"/>
        </w:rPr>
      </w:pPr>
    </w:p>
    <w:p w:rsidR="00793837" w:rsidRPr="00381505" w:rsidRDefault="00793837" w:rsidP="00786A5A">
      <w:pPr>
        <w:jc w:val="both"/>
        <w:rPr>
          <w:sz w:val="16"/>
          <w:szCs w:val="16"/>
        </w:rPr>
      </w:pPr>
    </w:p>
    <w:tbl>
      <w:tblPr>
        <w:tblW w:w="5000" w:type="pct"/>
        <w:tblCellMar>
          <w:left w:w="0" w:type="dxa"/>
          <w:right w:w="0" w:type="dxa"/>
        </w:tblCellMar>
        <w:tblLook w:val="04A0"/>
      </w:tblPr>
      <w:tblGrid>
        <w:gridCol w:w="2641"/>
        <w:gridCol w:w="2185"/>
      </w:tblGrid>
      <w:tr w:rsidR="00793837" w:rsidRPr="00381505" w:rsidTr="002D242C">
        <w:tc>
          <w:tcPr>
            <w:tcW w:w="4927" w:type="dxa"/>
            <w:tcMar>
              <w:top w:w="0" w:type="dxa"/>
              <w:left w:w="108" w:type="dxa"/>
              <w:bottom w:w="0" w:type="dxa"/>
              <w:right w:w="108" w:type="dxa"/>
            </w:tcMar>
            <w:hideMark/>
          </w:tcPr>
          <w:p w:rsidR="00793837" w:rsidRPr="00381505" w:rsidRDefault="00793837" w:rsidP="00786A5A">
            <w:pPr>
              <w:rPr>
                <w:sz w:val="16"/>
                <w:szCs w:val="16"/>
              </w:rPr>
            </w:pPr>
            <w:r w:rsidRPr="00381505">
              <w:rPr>
                <w:sz w:val="16"/>
                <w:szCs w:val="16"/>
              </w:rPr>
              <w:t xml:space="preserve">Глава </w:t>
            </w:r>
          </w:p>
          <w:p w:rsidR="00793837" w:rsidRPr="00381505" w:rsidRDefault="00793837" w:rsidP="00786A5A">
            <w:pPr>
              <w:rPr>
                <w:sz w:val="16"/>
                <w:szCs w:val="16"/>
              </w:rPr>
            </w:pPr>
            <w:r w:rsidRPr="00381505">
              <w:rPr>
                <w:sz w:val="16"/>
                <w:szCs w:val="16"/>
              </w:rPr>
              <w:t>Павловского муниципального района Воронежской области</w:t>
            </w:r>
          </w:p>
        </w:tc>
        <w:tc>
          <w:tcPr>
            <w:tcW w:w="4927" w:type="dxa"/>
            <w:tcMar>
              <w:top w:w="0" w:type="dxa"/>
              <w:left w:w="108" w:type="dxa"/>
              <w:bottom w:w="0" w:type="dxa"/>
              <w:right w:w="108" w:type="dxa"/>
            </w:tcMar>
            <w:vAlign w:val="bottom"/>
            <w:hideMark/>
          </w:tcPr>
          <w:p w:rsidR="00793837" w:rsidRPr="00381505" w:rsidRDefault="00793837" w:rsidP="00786A5A">
            <w:pPr>
              <w:jc w:val="right"/>
              <w:rPr>
                <w:sz w:val="16"/>
                <w:szCs w:val="16"/>
              </w:rPr>
            </w:pPr>
            <w:r w:rsidRPr="00381505">
              <w:rPr>
                <w:sz w:val="16"/>
                <w:szCs w:val="16"/>
              </w:rPr>
              <w:t> </w:t>
            </w:r>
          </w:p>
          <w:p w:rsidR="00793837" w:rsidRPr="00381505" w:rsidRDefault="00793837" w:rsidP="00786A5A">
            <w:pPr>
              <w:jc w:val="right"/>
              <w:rPr>
                <w:sz w:val="16"/>
                <w:szCs w:val="16"/>
              </w:rPr>
            </w:pPr>
            <w:r w:rsidRPr="00381505">
              <w:rPr>
                <w:sz w:val="16"/>
                <w:szCs w:val="16"/>
              </w:rPr>
              <w:t xml:space="preserve">М. Н. Янцов </w:t>
            </w:r>
          </w:p>
        </w:tc>
      </w:tr>
    </w:tbl>
    <w:p w:rsidR="00793837" w:rsidRPr="00381505" w:rsidRDefault="00793837" w:rsidP="00786A5A">
      <w:pPr>
        <w:rPr>
          <w:sz w:val="16"/>
          <w:szCs w:val="16"/>
        </w:rPr>
      </w:pPr>
    </w:p>
    <w:tbl>
      <w:tblPr>
        <w:tblStyle w:val="af3"/>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1920"/>
        <w:gridCol w:w="525"/>
        <w:gridCol w:w="1831"/>
      </w:tblGrid>
      <w:tr w:rsidR="00793837" w:rsidRPr="00381505" w:rsidTr="002D242C">
        <w:trPr>
          <w:jc w:val="right"/>
        </w:trPr>
        <w:tc>
          <w:tcPr>
            <w:tcW w:w="3919" w:type="dxa"/>
            <w:gridSpan w:val="4"/>
          </w:tcPr>
          <w:p w:rsidR="00793837" w:rsidRPr="00381505" w:rsidRDefault="00793837" w:rsidP="00786A5A">
            <w:pPr>
              <w:rPr>
                <w:sz w:val="16"/>
                <w:szCs w:val="16"/>
              </w:rPr>
            </w:pPr>
            <w:r w:rsidRPr="00381505">
              <w:rPr>
                <w:sz w:val="16"/>
                <w:szCs w:val="16"/>
              </w:rPr>
              <w:t>Приложение № 1</w:t>
            </w:r>
          </w:p>
        </w:tc>
      </w:tr>
      <w:tr w:rsidR="00793837" w:rsidRPr="00381505" w:rsidTr="002D242C">
        <w:trPr>
          <w:jc w:val="right"/>
        </w:trPr>
        <w:tc>
          <w:tcPr>
            <w:tcW w:w="3919" w:type="dxa"/>
            <w:gridSpan w:val="4"/>
          </w:tcPr>
          <w:p w:rsidR="00793837" w:rsidRPr="00381505" w:rsidRDefault="00793837" w:rsidP="00786A5A">
            <w:pPr>
              <w:rPr>
                <w:sz w:val="16"/>
                <w:szCs w:val="16"/>
              </w:rPr>
            </w:pPr>
            <w:r w:rsidRPr="00381505">
              <w:rPr>
                <w:sz w:val="16"/>
                <w:szCs w:val="16"/>
              </w:rPr>
              <w:t>к Порядку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w:t>
            </w:r>
          </w:p>
        </w:tc>
      </w:tr>
      <w:tr w:rsidR="00793837" w:rsidRPr="00381505" w:rsidTr="002D242C">
        <w:trPr>
          <w:jc w:val="right"/>
        </w:trPr>
        <w:tc>
          <w:tcPr>
            <w:tcW w:w="447" w:type="dxa"/>
          </w:tcPr>
          <w:p w:rsidR="00793837" w:rsidRPr="00381505" w:rsidRDefault="00793837" w:rsidP="00786A5A">
            <w:pPr>
              <w:rPr>
                <w:sz w:val="16"/>
                <w:szCs w:val="16"/>
              </w:rPr>
            </w:pPr>
            <w:r w:rsidRPr="00381505">
              <w:rPr>
                <w:sz w:val="16"/>
                <w:szCs w:val="16"/>
              </w:rPr>
              <w:t>от</w:t>
            </w:r>
          </w:p>
        </w:tc>
        <w:tc>
          <w:tcPr>
            <w:tcW w:w="1559" w:type="dxa"/>
            <w:tcBorders>
              <w:bottom w:val="single" w:sz="4" w:space="0" w:color="auto"/>
            </w:tcBorders>
          </w:tcPr>
          <w:p w:rsidR="00793837" w:rsidRPr="00381505" w:rsidRDefault="00793837" w:rsidP="00786A5A">
            <w:pPr>
              <w:rPr>
                <w:sz w:val="16"/>
                <w:szCs w:val="16"/>
              </w:rPr>
            </w:pPr>
          </w:p>
        </w:tc>
        <w:tc>
          <w:tcPr>
            <w:tcW w:w="426" w:type="dxa"/>
          </w:tcPr>
          <w:p w:rsidR="00793837" w:rsidRPr="00381505" w:rsidRDefault="00793837" w:rsidP="00786A5A">
            <w:pPr>
              <w:rPr>
                <w:sz w:val="16"/>
                <w:szCs w:val="16"/>
              </w:rPr>
            </w:pPr>
            <w:r w:rsidRPr="00381505">
              <w:rPr>
                <w:sz w:val="16"/>
                <w:szCs w:val="16"/>
              </w:rPr>
              <w:t>№</w:t>
            </w:r>
          </w:p>
        </w:tc>
        <w:tc>
          <w:tcPr>
            <w:tcW w:w="1487" w:type="dxa"/>
            <w:tcBorders>
              <w:bottom w:val="single" w:sz="4" w:space="0" w:color="auto"/>
            </w:tcBorders>
          </w:tcPr>
          <w:p w:rsidR="00793837" w:rsidRPr="00381505" w:rsidRDefault="00793837" w:rsidP="00786A5A">
            <w:pPr>
              <w:rPr>
                <w:sz w:val="16"/>
                <w:szCs w:val="16"/>
              </w:rPr>
            </w:pPr>
          </w:p>
        </w:tc>
      </w:tr>
    </w:tbl>
    <w:p w:rsidR="00793837" w:rsidRPr="00381505" w:rsidRDefault="00793837" w:rsidP="00786A5A">
      <w:pPr>
        <w:jc w:val="center"/>
        <w:rPr>
          <w:sz w:val="16"/>
          <w:szCs w:val="16"/>
        </w:rPr>
      </w:pPr>
    </w:p>
    <w:p w:rsidR="00793837" w:rsidRPr="00381505" w:rsidRDefault="00793837" w:rsidP="00786A5A">
      <w:pPr>
        <w:jc w:val="center"/>
        <w:rPr>
          <w:sz w:val="16"/>
          <w:szCs w:val="16"/>
        </w:rPr>
      </w:pPr>
      <w:r w:rsidRPr="00381505">
        <w:rPr>
          <w:sz w:val="16"/>
          <w:szCs w:val="16"/>
        </w:rPr>
        <w:t xml:space="preserve">Форма </w:t>
      </w:r>
    </w:p>
    <w:p w:rsidR="00793837" w:rsidRPr="00381505" w:rsidRDefault="00793837" w:rsidP="00786A5A">
      <w:pPr>
        <w:jc w:val="center"/>
        <w:rPr>
          <w:sz w:val="16"/>
          <w:szCs w:val="16"/>
        </w:rPr>
      </w:pPr>
      <w:r w:rsidRPr="00381505">
        <w:rPr>
          <w:sz w:val="16"/>
          <w:szCs w:val="16"/>
        </w:rPr>
        <w:t>Уведомление о проведении публичных консультаций в целях оценки регулирующего воздействия проекта нормативного правового акта</w:t>
      </w:r>
    </w:p>
    <w:p w:rsidR="00793837" w:rsidRPr="00381505" w:rsidRDefault="00793837" w:rsidP="00786A5A">
      <w:pPr>
        <w:jc w:val="center"/>
        <w:rPr>
          <w:sz w:val="16"/>
          <w:szCs w:val="16"/>
        </w:rPr>
      </w:pPr>
    </w:p>
    <w:p w:rsidR="00793837" w:rsidRPr="00381505" w:rsidRDefault="00793837" w:rsidP="00786A5A">
      <w:pPr>
        <w:rPr>
          <w:sz w:val="16"/>
          <w:szCs w:val="16"/>
        </w:rPr>
      </w:pPr>
      <w:r w:rsidRPr="00381505">
        <w:rPr>
          <w:sz w:val="16"/>
          <w:szCs w:val="16"/>
        </w:rPr>
        <w:t>Нормативно правовой акт: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6"/>
      </w:tblGrid>
      <w:tr w:rsidR="00793837" w:rsidRPr="00381505" w:rsidTr="002D242C">
        <w:tc>
          <w:tcPr>
            <w:tcW w:w="9571" w:type="dxa"/>
            <w:tcBorders>
              <w:top w:val="single" w:sz="4" w:space="0" w:color="000000"/>
              <w:left w:val="single" w:sz="4" w:space="0" w:color="000000"/>
              <w:bottom w:val="single" w:sz="4" w:space="0" w:color="000000"/>
              <w:right w:val="single" w:sz="4" w:space="0" w:color="000000"/>
            </w:tcBorders>
          </w:tcPr>
          <w:p w:rsidR="00793837" w:rsidRPr="00381505" w:rsidRDefault="00793837" w:rsidP="00786A5A">
            <w:pPr>
              <w:jc w:val="both"/>
              <w:rPr>
                <w:sz w:val="16"/>
                <w:szCs w:val="16"/>
              </w:rPr>
            </w:pPr>
          </w:p>
        </w:tc>
      </w:tr>
    </w:tbl>
    <w:p w:rsidR="00793837" w:rsidRPr="00381505" w:rsidRDefault="00793837" w:rsidP="00786A5A">
      <w:pPr>
        <w:jc w:val="both"/>
        <w:rPr>
          <w:sz w:val="16"/>
          <w:szCs w:val="16"/>
        </w:rPr>
      </w:pPr>
    </w:p>
    <w:p w:rsidR="00793837" w:rsidRPr="00381505" w:rsidRDefault="00793837" w:rsidP="00786A5A">
      <w:pPr>
        <w:jc w:val="both"/>
        <w:rPr>
          <w:sz w:val="16"/>
          <w:szCs w:val="16"/>
        </w:rPr>
      </w:pPr>
      <w:r w:rsidRPr="00381505">
        <w:rPr>
          <w:sz w:val="16"/>
          <w:szCs w:val="16"/>
        </w:rPr>
        <w:t>Разработчик: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6"/>
      </w:tblGrid>
      <w:tr w:rsidR="00793837" w:rsidRPr="00381505" w:rsidTr="002D242C">
        <w:tc>
          <w:tcPr>
            <w:tcW w:w="9571" w:type="dxa"/>
            <w:tcBorders>
              <w:top w:val="single" w:sz="4" w:space="0" w:color="000000"/>
              <w:left w:val="single" w:sz="4" w:space="0" w:color="000000"/>
              <w:bottom w:val="single" w:sz="4" w:space="0" w:color="000000"/>
              <w:right w:val="single" w:sz="4" w:space="0" w:color="000000"/>
            </w:tcBorders>
          </w:tcPr>
          <w:p w:rsidR="00793837" w:rsidRPr="00381505" w:rsidRDefault="00793837" w:rsidP="00786A5A">
            <w:pPr>
              <w:jc w:val="both"/>
              <w:rPr>
                <w:sz w:val="16"/>
                <w:szCs w:val="16"/>
              </w:rPr>
            </w:pPr>
          </w:p>
        </w:tc>
      </w:tr>
    </w:tbl>
    <w:p w:rsidR="00793837" w:rsidRPr="00381505" w:rsidRDefault="00793837" w:rsidP="00786A5A">
      <w:pPr>
        <w:jc w:val="both"/>
        <w:rPr>
          <w:sz w:val="16"/>
          <w:szCs w:val="16"/>
        </w:rPr>
      </w:pPr>
    </w:p>
    <w:p w:rsidR="00793837" w:rsidRPr="00381505" w:rsidRDefault="00793837" w:rsidP="00786A5A">
      <w:pPr>
        <w:rPr>
          <w:sz w:val="16"/>
          <w:szCs w:val="16"/>
        </w:rPr>
      </w:pPr>
      <w:r w:rsidRPr="00381505">
        <w:rPr>
          <w:sz w:val="16"/>
          <w:szCs w:val="16"/>
        </w:rPr>
        <w:t>Срок проведения публичных консультаций:</w:t>
      </w:r>
    </w:p>
    <w:tbl>
      <w:tblPr>
        <w:tblW w:w="0" w:type="auto"/>
        <w:tblLook w:val="04A0"/>
      </w:tblPr>
      <w:tblGrid>
        <w:gridCol w:w="534"/>
        <w:gridCol w:w="1701"/>
        <w:gridCol w:w="479"/>
        <w:gridCol w:w="1789"/>
      </w:tblGrid>
      <w:tr w:rsidR="00793837" w:rsidRPr="00381505" w:rsidTr="002D242C">
        <w:tc>
          <w:tcPr>
            <w:tcW w:w="534" w:type="dxa"/>
            <w:hideMark/>
          </w:tcPr>
          <w:p w:rsidR="00793837" w:rsidRPr="00381505" w:rsidRDefault="00793837" w:rsidP="00786A5A">
            <w:pPr>
              <w:rPr>
                <w:sz w:val="16"/>
                <w:szCs w:val="16"/>
              </w:rPr>
            </w:pPr>
            <w:r w:rsidRPr="00381505">
              <w:rPr>
                <w:sz w:val="16"/>
                <w:szCs w:val="16"/>
              </w:rPr>
              <w:t>от</w:t>
            </w:r>
          </w:p>
        </w:tc>
        <w:tc>
          <w:tcPr>
            <w:tcW w:w="1701" w:type="dxa"/>
            <w:tcBorders>
              <w:top w:val="nil"/>
              <w:left w:val="nil"/>
              <w:bottom w:val="single" w:sz="4" w:space="0" w:color="auto"/>
              <w:right w:val="nil"/>
            </w:tcBorders>
          </w:tcPr>
          <w:p w:rsidR="00793837" w:rsidRPr="00381505" w:rsidRDefault="00793837" w:rsidP="00786A5A">
            <w:pPr>
              <w:rPr>
                <w:sz w:val="16"/>
                <w:szCs w:val="16"/>
              </w:rPr>
            </w:pPr>
          </w:p>
        </w:tc>
        <w:tc>
          <w:tcPr>
            <w:tcW w:w="479" w:type="dxa"/>
            <w:hideMark/>
          </w:tcPr>
          <w:p w:rsidR="00793837" w:rsidRPr="00381505" w:rsidRDefault="00793837" w:rsidP="00786A5A">
            <w:pPr>
              <w:rPr>
                <w:sz w:val="16"/>
                <w:szCs w:val="16"/>
              </w:rPr>
            </w:pPr>
            <w:r w:rsidRPr="00381505">
              <w:rPr>
                <w:sz w:val="16"/>
                <w:szCs w:val="16"/>
              </w:rPr>
              <w:t>до</w:t>
            </w:r>
          </w:p>
        </w:tc>
        <w:tc>
          <w:tcPr>
            <w:tcW w:w="1789" w:type="dxa"/>
            <w:tcBorders>
              <w:top w:val="nil"/>
              <w:left w:val="nil"/>
              <w:bottom w:val="single" w:sz="4" w:space="0" w:color="auto"/>
              <w:right w:val="nil"/>
            </w:tcBorders>
          </w:tcPr>
          <w:p w:rsidR="00793837" w:rsidRPr="00381505" w:rsidRDefault="00793837" w:rsidP="00786A5A">
            <w:pPr>
              <w:rPr>
                <w:sz w:val="16"/>
                <w:szCs w:val="16"/>
              </w:rPr>
            </w:pPr>
          </w:p>
        </w:tc>
      </w:tr>
    </w:tbl>
    <w:p w:rsidR="00793837" w:rsidRPr="00381505" w:rsidRDefault="00793837" w:rsidP="00786A5A">
      <w:pPr>
        <w:rPr>
          <w:sz w:val="16"/>
          <w:szCs w:val="16"/>
          <w:u w:val="single"/>
        </w:rPr>
      </w:pPr>
    </w:p>
    <w:p w:rsidR="00793837" w:rsidRPr="00381505" w:rsidRDefault="00793837" w:rsidP="00786A5A">
      <w:pPr>
        <w:rPr>
          <w:sz w:val="16"/>
          <w:szCs w:val="16"/>
        </w:rPr>
      </w:pPr>
      <w:r w:rsidRPr="00381505">
        <w:rPr>
          <w:sz w:val="16"/>
          <w:szCs w:val="16"/>
        </w:rPr>
        <w:t xml:space="preserve">Направление ответов: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6"/>
      </w:tblGrid>
      <w:tr w:rsidR="00793837" w:rsidRPr="00381505" w:rsidTr="002D242C">
        <w:tc>
          <w:tcPr>
            <w:tcW w:w="9571" w:type="dxa"/>
            <w:tcBorders>
              <w:top w:val="single" w:sz="4" w:space="0" w:color="000000"/>
              <w:left w:val="single" w:sz="4" w:space="0" w:color="000000"/>
              <w:bottom w:val="single" w:sz="4" w:space="0" w:color="000000"/>
              <w:right w:val="single" w:sz="4" w:space="0" w:color="000000"/>
            </w:tcBorders>
            <w:hideMark/>
          </w:tcPr>
          <w:p w:rsidR="00793837" w:rsidRPr="00381505" w:rsidRDefault="00793837" w:rsidP="00786A5A">
            <w:pPr>
              <w:jc w:val="both"/>
              <w:rPr>
                <w:sz w:val="16"/>
                <w:szCs w:val="16"/>
              </w:rPr>
            </w:pPr>
            <w:r w:rsidRPr="00381505">
              <w:rPr>
                <w:sz w:val="16"/>
                <w:szCs w:val="16"/>
              </w:rPr>
              <w:t xml:space="preserve">на адрес: </w:t>
            </w:r>
          </w:p>
        </w:tc>
      </w:tr>
    </w:tbl>
    <w:p w:rsidR="00793837" w:rsidRPr="00381505" w:rsidRDefault="00793837" w:rsidP="00786A5A">
      <w:pPr>
        <w:rPr>
          <w:sz w:val="16"/>
          <w:szCs w:val="16"/>
          <w:u w:val="single"/>
        </w:rPr>
      </w:pPr>
    </w:p>
    <w:p w:rsidR="00793837" w:rsidRPr="00381505" w:rsidRDefault="00793837" w:rsidP="00786A5A">
      <w:pPr>
        <w:rPr>
          <w:sz w:val="16"/>
          <w:szCs w:val="16"/>
        </w:rPr>
      </w:pPr>
      <w:r w:rsidRPr="00381505">
        <w:rPr>
          <w:sz w:val="16"/>
          <w:szCs w:val="16"/>
        </w:rPr>
        <w:t>Комментарий: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6"/>
      </w:tblGrid>
      <w:tr w:rsidR="00793837" w:rsidRPr="00381505" w:rsidTr="002D242C">
        <w:tc>
          <w:tcPr>
            <w:tcW w:w="9571" w:type="dxa"/>
            <w:tcBorders>
              <w:top w:val="single" w:sz="4" w:space="0" w:color="000000"/>
              <w:left w:val="single" w:sz="4" w:space="0" w:color="000000"/>
              <w:bottom w:val="single" w:sz="4" w:space="0" w:color="000000"/>
              <w:right w:val="single" w:sz="4" w:space="0" w:color="000000"/>
            </w:tcBorders>
          </w:tcPr>
          <w:p w:rsidR="00793837" w:rsidRPr="00381505" w:rsidRDefault="00793837" w:rsidP="00786A5A">
            <w:pPr>
              <w:rPr>
                <w:sz w:val="16"/>
                <w:szCs w:val="16"/>
                <w:u w:val="single"/>
              </w:rPr>
            </w:pPr>
          </w:p>
        </w:tc>
      </w:tr>
    </w:tbl>
    <w:p w:rsidR="00793837" w:rsidRPr="00381505" w:rsidRDefault="00793837" w:rsidP="00786A5A">
      <w:pPr>
        <w:rPr>
          <w:sz w:val="16"/>
          <w:szCs w:val="16"/>
          <w:u w:val="single"/>
        </w:rPr>
      </w:pPr>
    </w:p>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jc w:val="center"/>
        <w:rPr>
          <w:sz w:val="16"/>
          <w:szCs w:val="16"/>
        </w:rPr>
      </w:pPr>
      <w:r w:rsidRPr="00381505">
        <w:rPr>
          <w:sz w:val="16"/>
          <w:szCs w:val="16"/>
        </w:rPr>
        <w:t xml:space="preserve">Форма </w:t>
      </w:r>
    </w:p>
    <w:p w:rsidR="00793837" w:rsidRPr="00381505" w:rsidRDefault="00793837" w:rsidP="00786A5A">
      <w:pPr>
        <w:jc w:val="center"/>
        <w:rPr>
          <w:sz w:val="16"/>
          <w:szCs w:val="16"/>
        </w:rPr>
      </w:pPr>
      <w:r w:rsidRPr="00381505">
        <w:rPr>
          <w:sz w:val="16"/>
          <w:szCs w:val="16"/>
        </w:rPr>
        <w:t>Уведомление о проведении публичных консультаций в целях проведения экспертизы проекта нормативного правового акта</w:t>
      </w:r>
    </w:p>
    <w:p w:rsidR="00793837" w:rsidRPr="00381505" w:rsidRDefault="00793837" w:rsidP="00786A5A">
      <w:pPr>
        <w:jc w:val="center"/>
        <w:rPr>
          <w:sz w:val="16"/>
          <w:szCs w:val="16"/>
        </w:rPr>
      </w:pPr>
    </w:p>
    <w:p w:rsidR="00793837" w:rsidRPr="00381505" w:rsidRDefault="00793837" w:rsidP="00786A5A">
      <w:pPr>
        <w:rPr>
          <w:sz w:val="16"/>
          <w:szCs w:val="16"/>
        </w:rPr>
      </w:pPr>
      <w:r w:rsidRPr="00381505">
        <w:rPr>
          <w:sz w:val="16"/>
          <w:szCs w:val="16"/>
        </w:rPr>
        <w:t>Нормативно правовой акт: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6"/>
      </w:tblGrid>
      <w:tr w:rsidR="00793837" w:rsidRPr="00381505" w:rsidTr="002D242C">
        <w:tc>
          <w:tcPr>
            <w:tcW w:w="9571" w:type="dxa"/>
            <w:tcBorders>
              <w:top w:val="single" w:sz="4" w:space="0" w:color="000000"/>
              <w:left w:val="single" w:sz="4" w:space="0" w:color="000000"/>
              <w:bottom w:val="single" w:sz="4" w:space="0" w:color="000000"/>
              <w:right w:val="single" w:sz="4" w:space="0" w:color="000000"/>
            </w:tcBorders>
          </w:tcPr>
          <w:p w:rsidR="00793837" w:rsidRPr="00381505" w:rsidRDefault="00793837" w:rsidP="00786A5A">
            <w:pPr>
              <w:jc w:val="both"/>
              <w:rPr>
                <w:sz w:val="16"/>
                <w:szCs w:val="16"/>
              </w:rPr>
            </w:pPr>
          </w:p>
        </w:tc>
      </w:tr>
    </w:tbl>
    <w:p w:rsidR="00793837" w:rsidRPr="00381505" w:rsidRDefault="00793837" w:rsidP="00786A5A">
      <w:pPr>
        <w:jc w:val="both"/>
        <w:rPr>
          <w:sz w:val="16"/>
          <w:szCs w:val="16"/>
        </w:rPr>
      </w:pPr>
    </w:p>
    <w:p w:rsidR="00793837" w:rsidRPr="00381505" w:rsidRDefault="00793837" w:rsidP="00786A5A">
      <w:pPr>
        <w:jc w:val="both"/>
        <w:rPr>
          <w:sz w:val="16"/>
          <w:szCs w:val="16"/>
        </w:rPr>
      </w:pPr>
      <w:r w:rsidRPr="00381505">
        <w:rPr>
          <w:sz w:val="16"/>
          <w:szCs w:val="16"/>
        </w:rPr>
        <w:t>Разработчик: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6"/>
      </w:tblGrid>
      <w:tr w:rsidR="00793837" w:rsidRPr="00381505" w:rsidTr="002D242C">
        <w:tc>
          <w:tcPr>
            <w:tcW w:w="9571" w:type="dxa"/>
            <w:tcBorders>
              <w:top w:val="single" w:sz="4" w:space="0" w:color="000000"/>
              <w:left w:val="single" w:sz="4" w:space="0" w:color="000000"/>
              <w:bottom w:val="single" w:sz="4" w:space="0" w:color="000000"/>
              <w:right w:val="single" w:sz="4" w:space="0" w:color="000000"/>
            </w:tcBorders>
          </w:tcPr>
          <w:p w:rsidR="00793837" w:rsidRPr="00381505" w:rsidRDefault="00793837" w:rsidP="00786A5A">
            <w:pPr>
              <w:jc w:val="both"/>
              <w:rPr>
                <w:sz w:val="16"/>
                <w:szCs w:val="16"/>
              </w:rPr>
            </w:pPr>
          </w:p>
        </w:tc>
      </w:tr>
    </w:tbl>
    <w:p w:rsidR="00793837" w:rsidRPr="00381505" w:rsidRDefault="00793837" w:rsidP="00786A5A">
      <w:pPr>
        <w:jc w:val="both"/>
        <w:rPr>
          <w:sz w:val="16"/>
          <w:szCs w:val="16"/>
        </w:rPr>
      </w:pPr>
    </w:p>
    <w:p w:rsidR="00793837" w:rsidRPr="00381505" w:rsidRDefault="00793837" w:rsidP="00786A5A">
      <w:pPr>
        <w:rPr>
          <w:sz w:val="16"/>
          <w:szCs w:val="16"/>
          <w:u w:val="single"/>
        </w:rPr>
      </w:pPr>
      <w:r w:rsidRPr="00381505">
        <w:rPr>
          <w:sz w:val="16"/>
          <w:szCs w:val="16"/>
          <w:u w:val="single"/>
        </w:rPr>
        <w:t>Срок проведения публичных консультаций:</w:t>
      </w:r>
    </w:p>
    <w:tbl>
      <w:tblPr>
        <w:tblW w:w="0" w:type="auto"/>
        <w:tblLook w:val="04A0"/>
      </w:tblPr>
      <w:tblGrid>
        <w:gridCol w:w="534"/>
        <w:gridCol w:w="1701"/>
        <w:gridCol w:w="479"/>
        <w:gridCol w:w="1789"/>
      </w:tblGrid>
      <w:tr w:rsidR="00793837" w:rsidRPr="00381505" w:rsidTr="002D242C">
        <w:tc>
          <w:tcPr>
            <w:tcW w:w="534" w:type="dxa"/>
            <w:hideMark/>
          </w:tcPr>
          <w:p w:rsidR="00793837" w:rsidRPr="00381505" w:rsidRDefault="00793837" w:rsidP="00786A5A">
            <w:pPr>
              <w:rPr>
                <w:sz w:val="16"/>
                <w:szCs w:val="16"/>
              </w:rPr>
            </w:pPr>
            <w:r w:rsidRPr="00381505">
              <w:rPr>
                <w:sz w:val="16"/>
                <w:szCs w:val="16"/>
              </w:rPr>
              <w:t>от</w:t>
            </w:r>
          </w:p>
        </w:tc>
        <w:tc>
          <w:tcPr>
            <w:tcW w:w="1701" w:type="dxa"/>
            <w:tcBorders>
              <w:top w:val="nil"/>
              <w:left w:val="nil"/>
              <w:bottom w:val="single" w:sz="4" w:space="0" w:color="auto"/>
              <w:right w:val="nil"/>
            </w:tcBorders>
          </w:tcPr>
          <w:p w:rsidR="00793837" w:rsidRPr="00381505" w:rsidRDefault="00793837" w:rsidP="00786A5A">
            <w:pPr>
              <w:rPr>
                <w:sz w:val="16"/>
                <w:szCs w:val="16"/>
              </w:rPr>
            </w:pPr>
          </w:p>
        </w:tc>
        <w:tc>
          <w:tcPr>
            <w:tcW w:w="479" w:type="dxa"/>
            <w:hideMark/>
          </w:tcPr>
          <w:p w:rsidR="00793837" w:rsidRPr="00381505" w:rsidRDefault="00793837" w:rsidP="00786A5A">
            <w:pPr>
              <w:rPr>
                <w:sz w:val="16"/>
                <w:szCs w:val="16"/>
              </w:rPr>
            </w:pPr>
            <w:r w:rsidRPr="00381505">
              <w:rPr>
                <w:sz w:val="16"/>
                <w:szCs w:val="16"/>
              </w:rPr>
              <w:t>до</w:t>
            </w:r>
          </w:p>
        </w:tc>
        <w:tc>
          <w:tcPr>
            <w:tcW w:w="1789" w:type="dxa"/>
            <w:tcBorders>
              <w:top w:val="nil"/>
              <w:left w:val="nil"/>
              <w:bottom w:val="single" w:sz="4" w:space="0" w:color="auto"/>
              <w:right w:val="nil"/>
            </w:tcBorders>
          </w:tcPr>
          <w:p w:rsidR="00793837" w:rsidRPr="00381505" w:rsidRDefault="00793837" w:rsidP="00786A5A">
            <w:pPr>
              <w:rPr>
                <w:sz w:val="16"/>
                <w:szCs w:val="16"/>
              </w:rPr>
            </w:pPr>
          </w:p>
        </w:tc>
      </w:tr>
    </w:tbl>
    <w:p w:rsidR="00793837" w:rsidRPr="00381505" w:rsidRDefault="00793837" w:rsidP="00786A5A">
      <w:pPr>
        <w:rPr>
          <w:sz w:val="16"/>
          <w:szCs w:val="16"/>
          <w:u w:val="single"/>
        </w:rPr>
      </w:pPr>
    </w:p>
    <w:p w:rsidR="00793837" w:rsidRPr="00381505" w:rsidRDefault="00793837" w:rsidP="00786A5A">
      <w:pPr>
        <w:rPr>
          <w:sz w:val="16"/>
          <w:szCs w:val="16"/>
        </w:rPr>
      </w:pPr>
      <w:r w:rsidRPr="00381505">
        <w:rPr>
          <w:sz w:val="16"/>
          <w:szCs w:val="16"/>
        </w:rPr>
        <w:t xml:space="preserve">Направление ответов: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6"/>
      </w:tblGrid>
      <w:tr w:rsidR="00793837" w:rsidRPr="00381505" w:rsidTr="002D242C">
        <w:tc>
          <w:tcPr>
            <w:tcW w:w="9571" w:type="dxa"/>
            <w:tcBorders>
              <w:top w:val="single" w:sz="4" w:space="0" w:color="000000"/>
              <w:left w:val="single" w:sz="4" w:space="0" w:color="000000"/>
              <w:bottom w:val="single" w:sz="4" w:space="0" w:color="000000"/>
              <w:right w:val="single" w:sz="4" w:space="0" w:color="000000"/>
            </w:tcBorders>
            <w:hideMark/>
          </w:tcPr>
          <w:p w:rsidR="00793837" w:rsidRPr="00381505" w:rsidRDefault="00793837" w:rsidP="00786A5A">
            <w:pPr>
              <w:jc w:val="both"/>
              <w:rPr>
                <w:sz w:val="16"/>
                <w:szCs w:val="16"/>
              </w:rPr>
            </w:pPr>
            <w:r w:rsidRPr="00381505">
              <w:rPr>
                <w:sz w:val="16"/>
                <w:szCs w:val="16"/>
              </w:rPr>
              <w:t xml:space="preserve">на адрес: </w:t>
            </w:r>
          </w:p>
        </w:tc>
      </w:tr>
    </w:tbl>
    <w:p w:rsidR="00793837" w:rsidRPr="00381505" w:rsidRDefault="00793837" w:rsidP="00786A5A">
      <w:pPr>
        <w:rPr>
          <w:sz w:val="16"/>
          <w:szCs w:val="16"/>
          <w:u w:val="single"/>
        </w:rPr>
      </w:pPr>
    </w:p>
    <w:p w:rsidR="00793837" w:rsidRPr="00381505" w:rsidRDefault="00793837" w:rsidP="00786A5A">
      <w:pPr>
        <w:rPr>
          <w:sz w:val="16"/>
          <w:szCs w:val="16"/>
        </w:rPr>
      </w:pPr>
      <w:r w:rsidRPr="00381505">
        <w:rPr>
          <w:sz w:val="16"/>
          <w:szCs w:val="16"/>
        </w:rPr>
        <w:t>Комментарий: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6"/>
      </w:tblGrid>
      <w:tr w:rsidR="00793837" w:rsidRPr="00381505" w:rsidTr="002D242C">
        <w:tc>
          <w:tcPr>
            <w:tcW w:w="9571" w:type="dxa"/>
            <w:tcBorders>
              <w:top w:val="single" w:sz="4" w:space="0" w:color="000000"/>
              <w:left w:val="single" w:sz="4" w:space="0" w:color="000000"/>
              <w:bottom w:val="single" w:sz="4" w:space="0" w:color="000000"/>
              <w:right w:val="single" w:sz="4" w:space="0" w:color="000000"/>
            </w:tcBorders>
          </w:tcPr>
          <w:p w:rsidR="00793837" w:rsidRPr="00381505" w:rsidRDefault="00793837" w:rsidP="00786A5A">
            <w:pPr>
              <w:rPr>
                <w:sz w:val="16"/>
                <w:szCs w:val="16"/>
                <w:u w:val="single"/>
              </w:rPr>
            </w:pPr>
          </w:p>
        </w:tc>
      </w:tr>
    </w:tbl>
    <w:p w:rsidR="00793837" w:rsidRPr="00381505" w:rsidRDefault="00793837" w:rsidP="00786A5A">
      <w:pPr>
        <w:rPr>
          <w:sz w:val="16"/>
          <w:szCs w:val="16"/>
        </w:rPr>
      </w:pPr>
    </w:p>
    <w:p w:rsidR="00793837" w:rsidRPr="00381505" w:rsidRDefault="00793837" w:rsidP="00786A5A">
      <w:pPr>
        <w:rPr>
          <w:sz w:val="16"/>
          <w:szCs w:val="16"/>
        </w:rPr>
      </w:pPr>
    </w:p>
    <w:tbl>
      <w:tblPr>
        <w:tblW w:w="5000" w:type="pct"/>
        <w:tblCellMar>
          <w:left w:w="0" w:type="dxa"/>
          <w:right w:w="0" w:type="dxa"/>
        </w:tblCellMar>
        <w:tblLook w:val="04A0"/>
      </w:tblPr>
      <w:tblGrid>
        <w:gridCol w:w="2641"/>
        <w:gridCol w:w="2185"/>
      </w:tblGrid>
      <w:tr w:rsidR="00793837" w:rsidRPr="00381505" w:rsidTr="002D242C">
        <w:tc>
          <w:tcPr>
            <w:tcW w:w="4927" w:type="dxa"/>
            <w:tcMar>
              <w:top w:w="0" w:type="dxa"/>
              <w:left w:w="108" w:type="dxa"/>
              <w:bottom w:w="0" w:type="dxa"/>
              <w:right w:w="108" w:type="dxa"/>
            </w:tcMar>
            <w:hideMark/>
          </w:tcPr>
          <w:p w:rsidR="00793837" w:rsidRPr="00381505" w:rsidRDefault="00793837" w:rsidP="00786A5A">
            <w:pPr>
              <w:rPr>
                <w:sz w:val="16"/>
                <w:szCs w:val="16"/>
              </w:rPr>
            </w:pPr>
            <w:r w:rsidRPr="00381505">
              <w:rPr>
                <w:sz w:val="16"/>
                <w:szCs w:val="16"/>
              </w:rPr>
              <w:t xml:space="preserve">Глава </w:t>
            </w:r>
          </w:p>
          <w:p w:rsidR="00793837" w:rsidRPr="00381505" w:rsidRDefault="00793837" w:rsidP="00786A5A">
            <w:pPr>
              <w:rPr>
                <w:sz w:val="16"/>
                <w:szCs w:val="16"/>
              </w:rPr>
            </w:pPr>
            <w:r w:rsidRPr="00381505">
              <w:rPr>
                <w:sz w:val="16"/>
                <w:szCs w:val="16"/>
              </w:rPr>
              <w:t>Павловского муниципального района Воронежской области</w:t>
            </w:r>
          </w:p>
        </w:tc>
        <w:tc>
          <w:tcPr>
            <w:tcW w:w="4927" w:type="dxa"/>
            <w:tcMar>
              <w:top w:w="0" w:type="dxa"/>
              <w:left w:w="108" w:type="dxa"/>
              <w:bottom w:w="0" w:type="dxa"/>
              <w:right w:w="108" w:type="dxa"/>
            </w:tcMar>
            <w:vAlign w:val="bottom"/>
            <w:hideMark/>
          </w:tcPr>
          <w:p w:rsidR="00793837" w:rsidRPr="00381505" w:rsidRDefault="00793837" w:rsidP="00786A5A">
            <w:pPr>
              <w:jc w:val="right"/>
              <w:rPr>
                <w:sz w:val="16"/>
                <w:szCs w:val="16"/>
              </w:rPr>
            </w:pPr>
            <w:r w:rsidRPr="00381505">
              <w:rPr>
                <w:sz w:val="16"/>
                <w:szCs w:val="16"/>
              </w:rPr>
              <w:t> </w:t>
            </w:r>
          </w:p>
          <w:p w:rsidR="00793837" w:rsidRPr="00381505" w:rsidRDefault="00793837" w:rsidP="00786A5A">
            <w:pPr>
              <w:jc w:val="right"/>
              <w:rPr>
                <w:sz w:val="16"/>
                <w:szCs w:val="16"/>
              </w:rPr>
            </w:pPr>
            <w:r w:rsidRPr="00381505">
              <w:rPr>
                <w:sz w:val="16"/>
                <w:szCs w:val="16"/>
              </w:rPr>
              <w:t>М.Н. Янцов</w:t>
            </w:r>
          </w:p>
        </w:tc>
      </w:tr>
    </w:tbl>
    <w:p w:rsidR="00793837" w:rsidRPr="00381505" w:rsidRDefault="00793837" w:rsidP="00786A5A">
      <w:pPr>
        <w:rPr>
          <w:sz w:val="16"/>
          <w:szCs w:val="16"/>
        </w:rPr>
      </w:pPr>
    </w:p>
    <w:tbl>
      <w:tblPr>
        <w:tblStyle w:val="af3"/>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1920"/>
        <w:gridCol w:w="525"/>
        <w:gridCol w:w="1831"/>
      </w:tblGrid>
      <w:tr w:rsidR="00793837" w:rsidRPr="00381505" w:rsidTr="002D242C">
        <w:trPr>
          <w:jc w:val="right"/>
        </w:trPr>
        <w:tc>
          <w:tcPr>
            <w:tcW w:w="3919" w:type="dxa"/>
            <w:gridSpan w:val="4"/>
            <w:hideMark/>
          </w:tcPr>
          <w:p w:rsidR="00793837" w:rsidRPr="00381505" w:rsidRDefault="00793837" w:rsidP="00786A5A">
            <w:pPr>
              <w:rPr>
                <w:sz w:val="16"/>
                <w:szCs w:val="16"/>
              </w:rPr>
            </w:pPr>
            <w:r w:rsidRPr="00381505">
              <w:rPr>
                <w:sz w:val="16"/>
                <w:szCs w:val="16"/>
              </w:rPr>
              <w:t>Приложение № 2</w:t>
            </w:r>
          </w:p>
        </w:tc>
      </w:tr>
      <w:tr w:rsidR="00793837" w:rsidRPr="00381505" w:rsidTr="002D242C">
        <w:trPr>
          <w:jc w:val="right"/>
        </w:trPr>
        <w:tc>
          <w:tcPr>
            <w:tcW w:w="3919" w:type="dxa"/>
            <w:gridSpan w:val="4"/>
            <w:hideMark/>
          </w:tcPr>
          <w:p w:rsidR="00793837" w:rsidRPr="00381505" w:rsidRDefault="00793837" w:rsidP="00786A5A">
            <w:pPr>
              <w:rPr>
                <w:sz w:val="16"/>
                <w:szCs w:val="16"/>
              </w:rPr>
            </w:pPr>
            <w:r w:rsidRPr="00381505">
              <w:rPr>
                <w:sz w:val="16"/>
                <w:szCs w:val="16"/>
              </w:rPr>
              <w:t>к Порядку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w:t>
            </w:r>
          </w:p>
        </w:tc>
      </w:tr>
      <w:tr w:rsidR="00793837" w:rsidRPr="00381505" w:rsidTr="002D242C">
        <w:trPr>
          <w:jc w:val="right"/>
        </w:trPr>
        <w:tc>
          <w:tcPr>
            <w:tcW w:w="447" w:type="dxa"/>
            <w:hideMark/>
          </w:tcPr>
          <w:p w:rsidR="00793837" w:rsidRPr="00381505" w:rsidRDefault="00793837" w:rsidP="00786A5A">
            <w:pPr>
              <w:rPr>
                <w:sz w:val="16"/>
                <w:szCs w:val="16"/>
              </w:rPr>
            </w:pPr>
            <w:r w:rsidRPr="00381505">
              <w:rPr>
                <w:sz w:val="16"/>
                <w:szCs w:val="16"/>
              </w:rPr>
              <w:t>от</w:t>
            </w:r>
          </w:p>
        </w:tc>
        <w:tc>
          <w:tcPr>
            <w:tcW w:w="1559" w:type="dxa"/>
            <w:tcBorders>
              <w:top w:val="nil"/>
              <w:left w:val="nil"/>
              <w:bottom w:val="single" w:sz="4" w:space="0" w:color="auto"/>
              <w:right w:val="nil"/>
            </w:tcBorders>
          </w:tcPr>
          <w:p w:rsidR="00793837" w:rsidRPr="00381505" w:rsidRDefault="00793837" w:rsidP="00786A5A">
            <w:pPr>
              <w:rPr>
                <w:sz w:val="16"/>
                <w:szCs w:val="16"/>
              </w:rPr>
            </w:pPr>
          </w:p>
        </w:tc>
        <w:tc>
          <w:tcPr>
            <w:tcW w:w="426" w:type="dxa"/>
            <w:hideMark/>
          </w:tcPr>
          <w:p w:rsidR="00793837" w:rsidRPr="00381505" w:rsidRDefault="00793837" w:rsidP="00786A5A">
            <w:pPr>
              <w:rPr>
                <w:sz w:val="16"/>
                <w:szCs w:val="16"/>
              </w:rPr>
            </w:pPr>
            <w:r w:rsidRPr="00381505">
              <w:rPr>
                <w:sz w:val="16"/>
                <w:szCs w:val="16"/>
              </w:rPr>
              <w:t>№</w:t>
            </w:r>
          </w:p>
        </w:tc>
        <w:tc>
          <w:tcPr>
            <w:tcW w:w="1487" w:type="dxa"/>
            <w:tcBorders>
              <w:top w:val="nil"/>
              <w:left w:val="nil"/>
              <w:bottom w:val="single" w:sz="4" w:space="0" w:color="auto"/>
              <w:right w:val="nil"/>
            </w:tcBorders>
          </w:tcPr>
          <w:p w:rsidR="00793837" w:rsidRPr="00381505" w:rsidRDefault="00793837" w:rsidP="00786A5A">
            <w:pPr>
              <w:rPr>
                <w:sz w:val="16"/>
                <w:szCs w:val="16"/>
              </w:rPr>
            </w:pPr>
          </w:p>
        </w:tc>
      </w:tr>
    </w:tbl>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jc w:val="center"/>
        <w:rPr>
          <w:sz w:val="16"/>
          <w:szCs w:val="16"/>
        </w:rPr>
      </w:pPr>
      <w:r w:rsidRPr="00381505">
        <w:rPr>
          <w:sz w:val="16"/>
          <w:szCs w:val="16"/>
        </w:rPr>
        <w:t>Форма</w:t>
      </w:r>
    </w:p>
    <w:p w:rsidR="00793837" w:rsidRPr="00381505" w:rsidRDefault="00793837" w:rsidP="00786A5A">
      <w:pPr>
        <w:pStyle w:val="ConsPlusNonformat"/>
        <w:jc w:val="center"/>
        <w:rPr>
          <w:rFonts w:ascii="Times New Roman" w:hAnsi="Times New Roman" w:cs="Times New Roman"/>
          <w:sz w:val="16"/>
          <w:szCs w:val="16"/>
        </w:rPr>
      </w:pPr>
      <w:bookmarkStart w:id="18" w:name="Par289"/>
      <w:bookmarkEnd w:id="18"/>
      <w:r w:rsidRPr="00381505">
        <w:rPr>
          <w:rFonts w:ascii="Times New Roman" w:hAnsi="Times New Roman" w:cs="Times New Roman"/>
          <w:sz w:val="16"/>
          <w:szCs w:val="16"/>
        </w:rPr>
        <w:t xml:space="preserve">Примерный перечень вопросов для участников публичных консультаций </w:t>
      </w:r>
      <w:r w:rsidRPr="00381505">
        <w:rPr>
          <w:rFonts w:ascii="Times New Roman" w:hAnsi="Times New Roman" w:cs="Times New Roman"/>
          <w:sz w:val="16"/>
          <w:szCs w:val="16"/>
        </w:rPr>
        <w:br/>
        <w:t>по проекту нормативного правового акта</w:t>
      </w:r>
    </w:p>
    <w:p w:rsidR="00793837" w:rsidRPr="00381505" w:rsidRDefault="00793837" w:rsidP="00786A5A">
      <w:pPr>
        <w:pStyle w:val="ConsPlusNonformat"/>
        <w:rPr>
          <w:rFonts w:ascii="Times New Roman" w:hAnsi="Times New Roman" w:cs="Times New Roman"/>
          <w:sz w:val="16"/>
          <w:szCs w:val="16"/>
        </w:rPr>
      </w:pP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 xml:space="preserve">Пожалуйста, заполните и направьте данную форму в срок до __.__.20__г. по электронной почте на адрес:____________________________________________________ </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(указание адреса электронной почты ответственного лица)</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либо посредством почтовой связи на адрес: 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p>
    <w:p w:rsidR="00793837" w:rsidRPr="00381505" w:rsidRDefault="00793837" w:rsidP="00786A5A">
      <w:pPr>
        <w:pStyle w:val="ConsPlusNonformat"/>
        <w:rPr>
          <w:rFonts w:ascii="Times New Roman" w:hAnsi="Times New Roman" w:cs="Times New Roman"/>
          <w:sz w:val="16"/>
          <w:szCs w:val="16"/>
          <w:u w:val="single"/>
        </w:rPr>
      </w:pPr>
      <w:r w:rsidRPr="00381505">
        <w:rPr>
          <w:rFonts w:ascii="Times New Roman" w:hAnsi="Times New Roman" w:cs="Times New Roman"/>
          <w:sz w:val="16"/>
          <w:szCs w:val="16"/>
        </w:rPr>
        <w:t>Контактное лицо по вопросам, обсуждаемым в ходе проведения публичных консультаций: 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(инициалы, фамилия, номер телефона)</w:t>
      </w:r>
    </w:p>
    <w:p w:rsidR="00793837" w:rsidRPr="00381505" w:rsidRDefault="00793837" w:rsidP="00786A5A">
      <w:pPr>
        <w:pStyle w:val="ConsPlusNonformat"/>
        <w:rPr>
          <w:rFonts w:ascii="Times New Roman" w:hAnsi="Times New Roman" w:cs="Times New Roman"/>
          <w:sz w:val="16"/>
          <w:szCs w:val="16"/>
        </w:rPr>
      </w:pP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Контактная информация (укажите по Вашему желанию):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Название организации 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Сферу деятельности организации 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Ф.И.О. контактного лица _____________________________________________________________________________</w:t>
      </w:r>
    </w:p>
    <w:p w:rsidR="00793837" w:rsidRPr="00381505" w:rsidRDefault="00793837" w:rsidP="00786A5A">
      <w:pPr>
        <w:pStyle w:val="ConsPlusNonformat"/>
        <w:tabs>
          <w:tab w:val="left" w:pos="0"/>
          <w:tab w:val="left" w:pos="709"/>
        </w:tabs>
        <w:rPr>
          <w:rFonts w:ascii="Times New Roman" w:hAnsi="Times New Roman" w:cs="Times New Roman"/>
          <w:sz w:val="16"/>
          <w:szCs w:val="16"/>
        </w:rPr>
      </w:pPr>
      <w:r w:rsidRPr="00381505">
        <w:rPr>
          <w:rFonts w:ascii="Times New Roman" w:hAnsi="Times New Roman" w:cs="Times New Roman"/>
          <w:sz w:val="16"/>
          <w:szCs w:val="16"/>
        </w:rPr>
        <w:t>Номер контактного телефона 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Адрес электронной почты 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1. Ваш взгляд, актуальна ли сегодня проблема, на решение которой направлено предлагаемое правовое регулирование?</w:t>
      </w: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tblPr>
      <w:tblGrid>
        <w:gridCol w:w="2205"/>
        <w:gridCol w:w="2529"/>
      </w:tblGrid>
      <w:tr w:rsidR="00793837" w:rsidRPr="00381505" w:rsidTr="002D242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актуальна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 актуальна</w:t>
            </w:r>
          </w:p>
        </w:tc>
      </w:tr>
      <w:tr w:rsidR="00793837" w:rsidRPr="00381505" w:rsidTr="002D242C">
        <w:trPr>
          <w:trHeight w:val="49"/>
        </w:trPr>
        <w:tc>
          <w:tcPr>
            <w:tcW w:w="4139"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(ненужное зачеркнуть)</w:t>
            </w:r>
          </w:p>
        </w:tc>
      </w:tr>
    </w:tbl>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в связи с тем, что</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2. Насколько предлагаемое правовое регулирование соотносится с проблемой, на решение которой оно направлено?</w:t>
      </w:r>
    </w:p>
    <w:tbl>
      <w:tblPr>
        <w:tblW w:w="5000" w:type="pct"/>
        <w:tblInd w:w="62" w:type="dxa"/>
        <w:tblLayout w:type="fixed"/>
        <w:tblCellMar>
          <w:top w:w="75" w:type="dxa"/>
          <w:left w:w="0" w:type="dxa"/>
          <w:bottom w:w="75" w:type="dxa"/>
          <w:right w:w="0" w:type="dxa"/>
        </w:tblCellMar>
        <w:tblLook w:val="04A0"/>
      </w:tblPr>
      <w:tblGrid>
        <w:gridCol w:w="2205"/>
        <w:gridCol w:w="2529"/>
      </w:tblGrid>
      <w:tr w:rsidR="00793837" w:rsidRPr="00381505" w:rsidTr="002D242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соотносится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 соотносится</w:t>
            </w:r>
          </w:p>
        </w:tc>
      </w:tr>
      <w:tr w:rsidR="00793837" w:rsidRPr="00381505" w:rsidTr="002D242C">
        <w:tc>
          <w:tcPr>
            <w:tcW w:w="4139"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(ненужное зачеркнуть)</w:t>
            </w:r>
          </w:p>
        </w:tc>
      </w:tr>
    </w:tbl>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не соотносится в связи с тем, что</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3. Достигнет ли, на Ваш взгляд, предлагаемое правовое регулирование тех целей, на которое оно направлено?</w:t>
      </w:r>
    </w:p>
    <w:tbl>
      <w:tblPr>
        <w:tblW w:w="5000" w:type="pct"/>
        <w:tblInd w:w="62" w:type="dxa"/>
        <w:tblLayout w:type="fixed"/>
        <w:tblCellMar>
          <w:top w:w="75" w:type="dxa"/>
          <w:left w:w="0" w:type="dxa"/>
          <w:bottom w:w="75" w:type="dxa"/>
          <w:right w:w="0" w:type="dxa"/>
        </w:tblCellMar>
        <w:tblLook w:val="04A0"/>
      </w:tblPr>
      <w:tblGrid>
        <w:gridCol w:w="2205"/>
        <w:gridCol w:w="2529"/>
      </w:tblGrid>
      <w:tr w:rsidR="00793837" w:rsidRPr="00381505" w:rsidTr="002D242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достигнет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 достигнет</w:t>
            </w:r>
          </w:p>
        </w:tc>
      </w:tr>
      <w:tr w:rsidR="00793837" w:rsidRPr="00381505" w:rsidTr="002D242C">
        <w:tc>
          <w:tcPr>
            <w:tcW w:w="4139"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(ненужное зачеркнуть)</w:t>
            </w:r>
          </w:p>
        </w:tc>
      </w:tr>
    </w:tbl>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4. Является ли выбранный вариант решения проблемы оптимальным (в том числе с точки зрения выгоды (издержек) для субъектов предпринимательской и иной экономической  деятельности?</w:t>
      </w:r>
    </w:p>
    <w:tbl>
      <w:tblPr>
        <w:tblW w:w="5000" w:type="pct"/>
        <w:tblInd w:w="62" w:type="dxa"/>
        <w:tblLayout w:type="fixed"/>
        <w:tblCellMar>
          <w:top w:w="75" w:type="dxa"/>
          <w:left w:w="0" w:type="dxa"/>
          <w:bottom w:w="75" w:type="dxa"/>
          <w:right w:w="0" w:type="dxa"/>
        </w:tblCellMar>
        <w:tblLook w:val="04A0"/>
      </w:tblPr>
      <w:tblGrid>
        <w:gridCol w:w="2147"/>
        <w:gridCol w:w="2587"/>
      </w:tblGrid>
      <w:tr w:rsidR="00793837" w:rsidRPr="00381505" w:rsidTr="002D242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оптимальный</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 оптимальный</w:t>
            </w:r>
          </w:p>
        </w:tc>
      </w:tr>
      <w:tr w:rsidR="00793837" w:rsidRPr="00381505" w:rsidTr="002D242C">
        <w:tc>
          <w:tcPr>
            <w:tcW w:w="4252"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(ненужное зачеркнуть)</w:t>
            </w:r>
          </w:p>
        </w:tc>
      </w:tr>
    </w:tbl>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5. Существуют ли иные варианты достижения заявленных целей предлагаемого правового регулирования? Если да – выделите те из них, которые, по Вашему мнению, были бы менее затратные и/или более эффективные?</w:t>
      </w:r>
    </w:p>
    <w:tbl>
      <w:tblPr>
        <w:tblW w:w="5000" w:type="pct"/>
        <w:tblInd w:w="62" w:type="dxa"/>
        <w:tblLayout w:type="fixed"/>
        <w:tblCellMar>
          <w:top w:w="75" w:type="dxa"/>
          <w:left w:w="0" w:type="dxa"/>
          <w:bottom w:w="75" w:type="dxa"/>
          <w:right w:w="0" w:type="dxa"/>
        </w:tblCellMar>
        <w:tblLook w:val="04A0"/>
      </w:tblPr>
      <w:tblGrid>
        <w:gridCol w:w="2147"/>
        <w:gridCol w:w="2587"/>
      </w:tblGrid>
      <w:tr w:rsidR="00793837" w:rsidRPr="00381505" w:rsidTr="002D242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нет</w:t>
            </w:r>
          </w:p>
        </w:tc>
      </w:tr>
      <w:tr w:rsidR="00793837" w:rsidRPr="00381505" w:rsidTr="002D242C">
        <w:tc>
          <w:tcPr>
            <w:tcW w:w="4252"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(ненужное зачеркнуть)</w:t>
            </w:r>
          </w:p>
        </w:tc>
      </w:tr>
    </w:tbl>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в связи с тем, что</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6. Какие, по Вашей оценке, субъекты предпринимательской и иной экономической деятельности затронуты предложенным правовым регулированием (если возможно, по видам субъектов, по отраслям)?</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7. Повлияет ли введение предлагаемого правового регулирования на конкурентную среду в отрасли?</w:t>
      </w:r>
    </w:p>
    <w:tbl>
      <w:tblPr>
        <w:tblW w:w="5000" w:type="pct"/>
        <w:tblInd w:w="62" w:type="dxa"/>
        <w:tblLayout w:type="fixed"/>
        <w:tblCellMar>
          <w:top w:w="75" w:type="dxa"/>
          <w:left w:w="0" w:type="dxa"/>
          <w:bottom w:w="75" w:type="dxa"/>
          <w:right w:w="0" w:type="dxa"/>
        </w:tblCellMar>
        <w:tblLook w:val="04A0"/>
      </w:tblPr>
      <w:tblGrid>
        <w:gridCol w:w="2147"/>
        <w:gridCol w:w="2587"/>
      </w:tblGrid>
      <w:tr w:rsidR="00793837" w:rsidRPr="00381505" w:rsidTr="002D242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нет</w:t>
            </w:r>
          </w:p>
        </w:tc>
      </w:tr>
      <w:tr w:rsidR="00793837" w:rsidRPr="00381505" w:rsidTr="002D242C">
        <w:tc>
          <w:tcPr>
            <w:tcW w:w="4252"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(ненужное зачеркнуть)</w:t>
            </w:r>
          </w:p>
        </w:tc>
      </w:tr>
    </w:tbl>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в связи с тем, что</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Оцените, насколько полно и точно отражены обязанности, ответственность субъектов правового регулирования</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8.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9.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w:t>
      </w:r>
    </w:p>
    <w:tbl>
      <w:tblPr>
        <w:tblW w:w="5000" w:type="pct"/>
        <w:tblInd w:w="62" w:type="dxa"/>
        <w:tblLayout w:type="fixed"/>
        <w:tblCellMar>
          <w:top w:w="75" w:type="dxa"/>
          <w:left w:w="0" w:type="dxa"/>
          <w:bottom w:w="75" w:type="dxa"/>
          <w:right w:w="0" w:type="dxa"/>
        </w:tblCellMar>
        <w:tblLook w:val="04A0"/>
      </w:tblPr>
      <w:tblGrid>
        <w:gridCol w:w="2147"/>
        <w:gridCol w:w="2587"/>
      </w:tblGrid>
      <w:tr w:rsidR="00793837" w:rsidRPr="00381505" w:rsidTr="002D242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нет</w:t>
            </w:r>
          </w:p>
        </w:tc>
      </w:tr>
      <w:tr w:rsidR="00793837" w:rsidRPr="00381505" w:rsidTr="002D242C">
        <w:tc>
          <w:tcPr>
            <w:tcW w:w="4252"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(ненужное зачеркнуть)</w:t>
            </w:r>
          </w:p>
        </w:tc>
      </w:tr>
    </w:tbl>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(укажите, какие положения затрудняют ведение предпринимательской и иной экономической деятельности)</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10. Приведите обоснования по каждому указанному положению, дополнительно определив:</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 создает ли исполнение положения правового регулирования существенные риски ведения предпринимательской и иной экономической деятельности,</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 xml:space="preserve">- способствует ли возникновению необоснованных прав органов государственной власти и должностных лиц, </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 допускает ли возможность избирательного применения норм?</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 xml:space="preserve">_______________________________________________________________________ </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 приводит ли исполнение положения правового регулирования:</w:t>
      </w:r>
    </w:p>
    <w:p w:rsidR="00793837" w:rsidRPr="00381505" w:rsidRDefault="00793837" w:rsidP="00786A5A">
      <w:pPr>
        <w:pStyle w:val="ConsPlusNonformat"/>
        <w:rPr>
          <w:rFonts w:ascii="Times New Roman" w:hAnsi="Times New Roman" w:cs="Times New Roman"/>
          <w:sz w:val="16"/>
          <w:szCs w:val="16"/>
        </w:rPr>
      </w:pP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к возникновению избыточных обязанностей субъектов предпринимательской и иной экономической деятельности</w:t>
      </w:r>
    </w:p>
    <w:tbl>
      <w:tblPr>
        <w:tblW w:w="5000" w:type="pct"/>
        <w:tblInd w:w="62" w:type="dxa"/>
        <w:tblLayout w:type="fixed"/>
        <w:tblCellMar>
          <w:top w:w="75" w:type="dxa"/>
          <w:left w:w="0" w:type="dxa"/>
          <w:bottom w:w="75" w:type="dxa"/>
          <w:right w:w="0" w:type="dxa"/>
        </w:tblCellMar>
        <w:tblLook w:val="04A0"/>
      </w:tblPr>
      <w:tblGrid>
        <w:gridCol w:w="2205"/>
        <w:gridCol w:w="2529"/>
      </w:tblGrid>
      <w:tr w:rsidR="00793837" w:rsidRPr="00381505" w:rsidTr="002D242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приведет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 приведет</w:t>
            </w:r>
          </w:p>
        </w:tc>
      </w:tr>
      <w:tr w:rsidR="00793837" w:rsidRPr="00381505" w:rsidTr="002D242C">
        <w:tc>
          <w:tcPr>
            <w:tcW w:w="4139"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(ненужное зачеркнуть)</w:t>
            </w:r>
          </w:p>
        </w:tc>
      </w:tr>
    </w:tbl>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(укажите, возникновение избыточных обязанностей)</w:t>
      </w:r>
    </w:p>
    <w:p w:rsidR="00793837" w:rsidRPr="00381505" w:rsidRDefault="00793837" w:rsidP="00786A5A">
      <w:pPr>
        <w:pStyle w:val="ConsPlusNonformat"/>
        <w:rPr>
          <w:rFonts w:ascii="Times New Roman" w:hAnsi="Times New Roman" w:cs="Times New Roman"/>
          <w:sz w:val="16"/>
          <w:szCs w:val="16"/>
        </w:rPr>
      </w:pP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к необоснованному росту отдельных видов затрат или появлению новых видов затрат?</w:t>
      </w:r>
    </w:p>
    <w:tbl>
      <w:tblPr>
        <w:tblW w:w="5000" w:type="pct"/>
        <w:tblInd w:w="62" w:type="dxa"/>
        <w:tblLayout w:type="fixed"/>
        <w:tblCellMar>
          <w:top w:w="75" w:type="dxa"/>
          <w:left w:w="0" w:type="dxa"/>
          <w:bottom w:w="75" w:type="dxa"/>
          <w:right w:w="0" w:type="dxa"/>
        </w:tblCellMar>
        <w:tblLook w:val="04A0"/>
      </w:tblPr>
      <w:tblGrid>
        <w:gridCol w:w="2205"/>
        <w:gridCol w:w="2529"/>
      </w:tblGrid>
      <w:tr w:rsidR="00793837" w:rsidRPr="00381505" w:rsidTr="002D242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приведет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 приведет</w:t>
            </w:r>
          </w:p>
        </w:tc>
      </w:tr>
      <w:tr w:rsidR="00793837" w:rsidRPr="00381505" w:rsidTr="002D242C">
        <w:tc>
          <w:tcPr>
            <w:tcW w:w="4139"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(ненужное зачеркнуть)</w:t>
            </w:r>
          </w:p>
        </w:tc>
      </w:tr>
    </w:tbl>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__________________________________________________________________________________________________________________________________________________________</w:t>
      </w:r>
    </w:p>
    <w:p w:rsidR="00793837" w:rsidRPr="00381505" w:rsidRDefault="00793837" w:rsidP="00786A5A">
      <w:pPr>
        <w:widowControl w:val="0"/>
        <w:autoSpaceDE w:val="0"/>
        <w:autoSpaceDN w:val="0"/>
        <w:adjustRightInd w:val="0"/>
        <w:jc w:val="center"/>
        <w:rPr>
          <w:sz w:val="16"/>
          <w:szCs w:val="16"/>
        </w:rPr>
      </w:pPr>
      <w:r w:rsidRPr="00381505">
        <w:rPr>
          <w:sz w:val="16"/>
          <w:szCs w:val="16"/>
        </w:rPr>
        <w:t>(укажите какие виды затрат возрастут)</w:t>
      </w:r>
    </w:p>
    <w:p w:rsidR="00793837" w:rsidRPr="00381505" w:rsidRDefault="00793837" w:rsidP="00786A5A">
      <w:pPr>
        <w:pStyle w:val="ConsPlusNonformat"/>
        <w:rPr>
          <w:rFonts w:ascii="Times New Roman" w:hAnsi="Times New Roman" w:cs="Times New Roman"/>
          <w:sz w:val="16"/>
          <w:szCs w:val="16"/>
        </w:rPr>
      </w:pP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к возникновению избыточных запретов и ограничений для субъектов предпринимательской и иной экономической  деятельности? Приведите конкретные примеры.</w:t>
      </w:r>
    </w:p>
    <w:tbl>
      <w:tblPr>
        <w:tblW w:w="5000" w:type="pct"/>
        <w:tblInd w:w="62" w:type="dxa"/>
        <w:tblLayout w:type="fixed"/>
        <w:tblCellMar>
          <w:top w:w="75" w:type="dxa"/>
          <w:left w:w="0" w:type="dxa"/>
          <w:bottom w:w="75" w:type="dxa"/>
          <w:right w:w="0" w:type="dxa"/>
        </w:tblCellMar>
        <w:tblLook w:val="04A0"/>
      </w:tblPr>
      <w:tblGrid>
        <w:gridCol w:w="2205"/>
        <w:gridCol w:w="2529"/>
      </w:tblGrid>
      <w:tr w:rsidR="00793837" w:rsidRPr="00381505" w:rsidTr="002D242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приведет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 приведет</w:t>
            </w:r>
          </w:p>
        </w:tc>
      </w:tr>
      <w:tr w:rsidR="00793837" w:rsidRPr="00381505" w:rsidTr="002D242C">
        <w:tc>
          <w:tcPr>
            <w:tcW w:w="4139"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(ненужное зачеркнуть)</w:t>
            </w:r>
          </w:p>
        </w:tc>
      </w:tr>
    </w:tbl>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w:t>
      </w:r>
    </w:p>
    <w:p w:rsidR="00793837" w:rsidRPr="00381505" w:rsidRDefault="00793837" w:rsidP="00786A5A">
      <w:pPr>
        <w:widowControl w:val="0"/>
        <w:autoSpaceDE w:val="0"/>
        <w:autoSpaceDN w:val="0"/>
        <w:adjustRightInd w:val="0"/>
        <w:jc w:val="center"/>
        <w:rPr>
          <w:sz w:val="16"/>
          <w:szCs w:val="16"/>
        </w:rPr>
      </w:pPr>
      <w:r w:rsidRPr="00381505">
        <w:rPr>
          <w:sz w:val="16"/>
          <w:szCs w:val="16"/>
        </w:rPr>
        <w:t>(укажите конкретные примеры)</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11. Требуется ли переходный период для вступления в силу предлагаемого</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правового  регулирования (если да – какова его продолжительность) какие ограничения по срокам  введения нового правового регулирования необходимо учесть?</w:t>
      </w:r>
    </w:p>
    <w:tbl>
      <w:tblPr>
        <w:tblW w:w="5000" w:type="pct"/>
        <w:tblInd w:w="62" w:type="dxa"/>
        <w:tblLayout w:type="fixed"/>
        <w:tblCellMar>
          <w:top w:w="75" w:type="dxa"/>
          <w:left w:w="0" w:type="dxa"/>
          <w:bottom w:w="75" w:type="dxa"/>
          <w:right w:w="0" w:type="dxa"/>
        </w:tblCellMar>
        <w:tblLook w:val="04A0"/>
      </w:tblPr>
      <w:tblGrid>
        <w:gridCol w:w="2205"/>
        <w:gridCol w:w="2529"/>
      </w:tblGrid>
      <w:tr w:rsidR="00793837" w:rsidRPr="00381505" w:rsidTr="002D242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требуется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 требуется</w:t>
            </w:r>
          </w:p>
        </w:tc>
      </w:tr>
      <w:tr w:rsidR="00793837" w:rsidRPr="00381505" w:rsidTr="002D242C">
        <w:tc>
          <w:tcPr>
            <w:tcW w:w="4139"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(ненужное зачеркнуть)</w:t>
            </w:r>
          </w:p>
        </w:tc>
      </w:tr>
    </w:tbl>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w:t>
      </w:r>
    </w:p>
    <w:p w:rsidR="00793837" w:rsidRPr="00381505" w:rsidRDefault="00793837" w:rsidP="00786A5A">
      <w:pPr>
        <w:widowControl w:val="0"/>
        <w:autoSpaceDE w:val="0"/>
        <w:autoSpaceDN w:val="0"/>
        <w:adjustRightInd w:val="0"/>
        <w:jc w:val="center"/>
        <w:rPr>
          <w:sz w:val="16"/>
          <w:szCs w:val="16"/>
        </w:rPr>
      </w:pPr>
      <w:r w:rsidRPr="00381505">
        <w:rPr>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12. Какие, на Ваш взгляд, целесообразно применить исключения по введению правового регулирования в отношении отдельных групп лиц</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__________________________________________________________________________________________________________________________________________________________</w:t>
      </w:r>
    </w:p>
    <w:p w:rsidR="00793837" w:rsidRPr="00381505" w:rsidRDefault="00793837" w:rsidP="00786A5A">
      <w:pPr>
        <w:widowControl w:val="0"/>
        <w:autoSpaceDE w:val="0"/>
        <w:autoSpaceDN w:val="0"/>
        <w:adjustRightInd w:val="0"/>
        <w:jc w:val="center"/>
        <w:rPr>
          <w:sz w:val="16"/>
          <w:szCs w:val="16"/>
        </w:rPr>
      </w:pPr>
      <w:r w:rsidRPr="00381505">
        <w:rPr>
          <w:sz w:val="16"/>
          <w:szCs w:val="16"/>
        </w:rPr>
        <w:t>(приведите соответствующее обоснование)</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13. Иные предложения и замечания, которые, по Вашему мнению, целесообразно учесть в рамках оценки регулирующего воздействия.</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p>
    <w:p w:rsidR="00793837" w:rsidRPr="00381505" w:rsidRDefault="00793837" w:rsidP="00786A5A">
      <w:pPr>
        <w:pStyle w:val="ConsPlusNonformat"/>
        <w:rPr>
          <w:rFonts w:ascii="Times New Roman" w:hAnsi="Times New Roman" w:cs="Times New Roman"/>
          <w:sz w:val="16"/>
          <w:szCs w:val="16"/>
        </w:rPr>
      </w:pPr>
      <w:bookmarkStart w:id="19" w:name="Par464"/>
      <w:bookmarkEnd w:id="19"/>
      <w:r w:rsidRPr="00381505">
        <w:rPr>
          <w:rFonts w:ascii="Times New Roman" w:hAnsi="Times New Roman" w:cs="Times New Roman"/>
          <w:sz w:val="16"/>
          <w:szCs w:val="16"/>
        </w:rPr>
        <w:t>&lt;1&gt; Состав и характер вопросов может изменяться в зависимости от тематики и сложности предлагаемого правового регулирования</w:t>
      </w:r>
    </w:p>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jc w:val="center"/>
        <w:rPr>
          <w:sz w:val="16"/>
          <w:szCs w:val="16"/>
        </w:rPr>
      </w:pPr>
      <w:r w:rsidRPr="00381505">
        <w:rPr>
          <w:sz w:val="16"/>
          <w:szCs w:val="16"/>
        </w:rPr>
        <w:t>Форма</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 xml:space="preserve">Примерный перечень вопросов для участников публичных консультаций </w:t>
      </w:r>
      <w:r w:rsidRPr="00381505">
        <w:rPr>
          <w:rFonts w:ascii="Times New Roman" w:hAnsi="Times New Roman" w:cs="Times New Roman"/>
          <w:sz w:val="16"/>
          <w:szCs w:val="16"/>
        </w:rPr>
        <w:br/>
        <w:t>в целях проведения экспертизы нормативного правового акта</w:t>
      </w:r>
    </w:p>
    <w:p w:rsidR="00793837" w:rsidRPr="00381505" w:rsidRDefault="00793837" w:rsidP="00786A5A">
      <w:pPr>
        <w:rPr>
          <w:sz w:val="16"/>
          <w:szCs w:val="16"/>
        </w:rPr>
      </w:pP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Пожалуйста, заполните и направьте данную форму в срок до __.__.20__г. по электронной почте на адрес:_____________________________________________________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(указание адреса электронной почты ответственного лица)</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либо посредством почтовой связи на адрес: 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p>
    <w:p w:rsidR="00793837" w:rsidRPr="00381505" w:rsidRDefault="00793837" w:rsidP="00786A5A">
      <w:pPr>
        <w:pStyle w:val="ConsPlusNonformat"/>
        <w:rPr>
          <w:rFonts w:ascii="Times New Roman" w:hAnsi="Times New Roman" w:cs="Times New Roman"/>
          <w:sz w:val="16"/>
          <w:szCs w:val="16"/>
          <w:u w:val="single"/>
        </w:rPr>
      </w:pPr>
      <w:r w:rsidRPr="00381505">
        <w:rPr>
          <w:rFonts w:ascii="Times New Roman" w:hAnsi="Times New Roman" w:cs="Times New Roman"/>
          <w:sz w:val="16"/>
          <w:szCs w:val="16"/>
        </w:rPr>
        <w:t>Контактное лицо по вопросам, обсуждаемым в ходе проведения публичных консультаций: 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(инициалы, фамилия, номер телефона)</w:t>
      </w:r>
    </w:p>
    <w:p w:rsidR="00793837" w:rsidRPr="00381505" w:rsidRDefault="00793837" w:rsidP="00786A5A">
      <w:pPr>
        <w:pStyle w:val="ConsPlusNonformat"/>
        <w:rPr>
          <w:rFonts w:ascii="Times New Roman" w:hAnsi="Times New Roman" w:cs="Times New Roman"/>
          <w:sz w:val="16"/>
          <w:szCs w:val="16"/>
        </w:rPr>
      </w:pP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Контактная информация (укажите по Вашему желанию):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Название организации 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Сферу деятельности организации 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Ф.И.О. контактного лица _____________________________________________________________________________</w:t>
      </w:r>
    </w:p>
    <w:p w:rsidR="00793837" w:rsidRPr="00381505" w:rsidRDefault="00793837" w:rsidP="00786A5A">
      <w:pPr>
        <w:pStyle w:val="ConsPlusNonformat"/>
        <w:tabs>
          <w:tab w:val="left" w:pos="0"/>
          <w:tab w:val="left" w:pos="709"/>
        </w:tabs>
        <w:rPr>
          <w:rFonts w:ascii="Times New Roman" w:hAnsi="Times New Roman" w:cs="Times New Roman"/>
          <w:sz w:val="16"/>
          <w:szCs w:val="16"/>
        </w:rPr>
      </w:pPr>
      <w:r w:rsidRPr="00381505">
        <w:rPr>
          <w:rFonts w:ascii="Times New Roman" w:hAnsi="Times New Roman" w:cs="Times New Roman"/>
          <w:sz w:val="16"/>
          <w:szCs w:val="16"/>
        </w:rPr>
        <w:t>Номер контактного телефона 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Адрес электронной почты 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1. Ваш взгляд, актуальна ли сегодня проблема, на решение которой направлено предлагаемое правовое регулирование?</w:t>
      </w: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tblPr>
      <w:tblGrid>
        <w:gridCol w:w="2205"/>
        <w:gridCol w:w="2529"/>
      </w:tblGrid>
      <w:tr w:rsidR="00793837" w:rsidRPr="00381505" w:rsidTr="002D242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актуальна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 актуальна</w:t>
            </w:r>
          </w:p>
        </w:tc>
      </w:tr>
      <w:tr w:rsidR="00793837" w:rsidRPr="00381505" w:rsidTr="002D242C">
        <w:trPr>
          <w:trHeight w:val="49"/>
        </w:trPr>
        <w:tc>
          <w:tcPr>
            <w:tcW w:w="4139"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(ненужное зачеркнуть)</w:t>
            </w:r>
          </w:p>
        </w:tc>
      </w:tr>
    </w:tbl>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в связи с тем, что</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2. Насколько предлагаемое правовое регулирование соотносится с проблемой, на решение которой оно направлено?</w:t>
      </w:r>
    </w:p>
    <w:tbl>
      <w:tblPr>
        <w:tblW w:w="5000" w:type="pct"/>
        <w:tblInd w:w="62" w:type="dxa"/>
        <w:tblLayout w:type="fixed"/>
        <w:tblCellMar>
          <w:top w:w="75" w:type="dxa"/>
          <w:left w:w="0" w:type="dxa"/>
          <w:bottom w:w="75" w:type="dxa"/>
          <w:right w:w="0" w:type="dxa"/>
        </w:tblCellMar>
        <w:tblLook w:val="04A0"/>
      </w:tblPr>
      <w:tblGrid>
        <w:gridCol w:w="2205"/>
        <w:gridCol w:w="2529"/>
      </w:tblGrid>
      <w:tr w:rsidR="00793837" w:rsidRPr="00381505" w:rsidTr="002D242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соотносится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 соотносится</w:t>
            </w:r>
          </w:p>
        </w:tc>
      </w:tr>
      <w:tr w:rsidR="00793837" w:rsidRPr="00381505" w:rsidTr="002D242C">
        <w:tc>
          <w:tcPr>
            <w:tcW w:w="4139"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(ненужное зачеркнуть)</w:t>
            </w:r>
          </w:p>
        </w:tc>
      </w:tr>
    </w:tbl>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не соотносится в связи с тем, что</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3. Достигнет ли, на Ваш взгляд, предлагаемое правовое регулирование тех целей, на которое оно направлено?</w:t>
      </w:r>
    </w:p>
    <w:tbl>
      <w:tblPr>
        <w:tblW w:w="5000" w:type="pct"/>
        <w:tblInd w:w="62" w:type="dxa"/>
        <w:tblLayout w:type="fixed"/>
        <w:tblCellMar>
          <w:top w:w="75" w:type="dxa"/>
          <w:left w:w="0" w:type="dxa"/>
          <w:bottom w:w="75" w:type="dxa"/>
          <w:right w:w="0" w:type="dxa"/>
        </w:tblCellMar>
        <w:tblLook w:val="04A0"/>
      </w:tblPr>
      <w:tblGrid>
        <w:gridCol w:w="2205"/>
        <w:gridCol w:w="2529"/>
      </w:tblGrid>
      <w:tr w:rsidR="00793837" w:rsidRPr="00381505" w:rsidTr="002D242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достигнет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 достигнет</w:t>
            </w:r>
          </w:p>
        </w:tc>
      </w:tr>
      <w:tr w:rsidR="00793837" w:rsidRPr="00381505" w:rsidTr="002D242C">
        <w:tc>
          <w:tcPr>
            <w:tcW w:w="4139"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(ненужное зачеркнуть)</w:t>
            </w:r>
          </w:p>
        </w:tc>
      </w:tr>
    </w:tbl>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4. Является ли выбранный вариант решения проблемы оптимальным (в том числе с точки зрения выгоды (издержек) для субъектов предпринимательской и иной экономической  деятельности?</w:t>
      </w:r>
    </w:p>
    <w:tbl>
      <w:tblPr>
        <w:tblW w:w="5000" w:type="pct"/>
        <w:tblInd w:w="62" w:type="dxa"/>
        <w:tblLayout w:type="fixed"/>
        <w:tblCellMar>
          <w:top w:w="75" w:type="dxa"/>
          <w:left w:w="0" w:type="dxa"/>
          <w:bottom w:w="75" w:type="dxa"/>
          <w:right w:w="0" w:type="dxa"/>
        </w:tblCellMar>
        <w:tblLook w:val="04A0"/>
      </w:tblPr>
      <w:tblGrid>
        <w:gridCol w:w="2147"/>
        <w:gridCol w:w="2587"/>
      </w:tblGrid>
      <w:tr w:rsidR="00793837" w:rsidRPr="00381505" w:rsidTr="002D242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оптимальный</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 оптимальный</w:t>
            </w:r>
          </w:p>
        </w:tc>
      </w:tr>
      <w:tr w:rsidR="00793837" w:rsidRPr="00381505" w:rsidTr="002D242C">
        <w:tc>
          <w:tcPr>
            <w:tcW w:w="4252"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(ненужное зачеркнуть)</w:t>
            </w:r>
          </w:p>
        </w:tc>
      </w:tr>
    </w:tbl>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5. Существуют ли иные варианты достижения заявленных целей предлагаемого правового регулирования? Если да – выделите те из них, которые, по Вашему мнению, были бы менее затратные и/или более эффективные?</w:t>
      </w:r>
    </w:p>
    <w:tbl>
      <w:tblPr>
        <w:tblW w:w="5000" w:type="pct"/>
        <w:tblInd w:w="62" w:type="dxa"/>
        <w:tblLayout w:type="fixed"/>
        <w:tblCellMar>
          <w:top w:w="75" w:type="dxa"/>
          <w:left w:w="0" w:type="dxa"/>
          <w:bottom w:w="75" w:type="dxa"/>
          <w:right w:w="0" w:type="dxa"/>
        </w:tblCellMar>
        <w:tblLook w:val="04A0"/>
      </w:tblPr>
      <w:tblGrid>
        <w:gridCol w:w="2147"/>
        <w:gridCol w:w="2587"/>
      </w:tblGrid>
      <w:tr w:rsidR="00793837" w:rsidRPr="00381505" w:rsidTr="002D242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нет</w:t>
            </w:r>
          </w:p>
        </w:tc>
      </w:tr>
      <w:tr w:rsidR="00793837" w:rsidRPr="00381505" w:rsidTr="002D242C">
        <w:tc>
          <w:tcPr>
            <w:tcW w:w="4252"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(ненужное зачеркнуть)</w:t>
            </w:r>
          </w:p>
        </w:tc>
      </w:tr>
    </w:tbl>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в связи с тем, что</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6. Какие, по Вашей оценке, субъекты предпринимательской и иной экономической  деятельности затронуты предложенным правовым регулированием (если возможно, по видам субъектов, по отраслям)?</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7. Повлияет ли введение предлагаемого правового регулирования на конкурентную среду в отрасли?</w:t>
      </w:r>
    </w:p>
    <w:tbl>
      <w:tblPr>
        <w:tblW w:w="5000" w:type="pct"/>
        <w:tblInd w:w="62" w:type="dxa"/>
        <w:tblLayout w:type="fixed"/>
        <w:tblCellMar>
          <w:top w:w="75" w:type="dxa"/>
          <w:left w:w="0" w:type="dxa"/>
          <w:bottom w:w="75" w:type="dxa"/>
          <w:right w:w="0" w:type="dxa"/>
        </w:tblCellMar>
        <w:tblLook w:val="04A0"/>
      </w:tblPr>
      <w:tblGrid>
        <w:gridCol w:w="2147"/>
        <w:gridCol w:w="2587"/>
      </w:tblGrid>
      <w:tr w:rsidR="00793837" w:rsidRPr="00381505" w:rsidTr="002D242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нет</w:t>
            </w:r>
          </w:p>
        </w:tc>
      </w:tr>
      <w:tr w:rsidR="00793837" w:rsidRPr="00381505" w:rsidTr="002D242C">
        <w:tc>
          <w:tcPr>
            <w:tcW w:w="4252"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(ненужное зачеркнуть)</w:t>
            </w:r>
          </w:p>
        </w:tc>
      </w:tr>
    </w:tbl>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в связи с тем, что</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Оцените, насколько полно и точно отражены обязанности, ответственность субъектов правового регулирования</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8.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9.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w:t>
      </w:r>
    </w:p>
    <w:tbl>
      <w:tblPr>
        <w:tblW w:w="5000" w:type="pct"/>
        <w:tblInd w:w="62" w:type="dxa"/>
        <w:tblLayout w:type="fixed"/>
        <w:tblCellMar>
          <w:top w:w="75" w:type="dxa"/>
          <w:left w:w="0" w:type="dxa"/>
          <w:bottom w:w="75" w:type="dxa"/>
          <w:right w:w="0" w:type="dxa"/>
        </w:tblCellMar>
        <w:tblLook w:val="04A0"/>
      </w:tblPr>
      <w:tblGrid>
        <w:gridCol w:w="2147"/>
        <w:gridCol w:w="2587"/>
      </w:tblGrid>
      <w:tr w:rsidR="00793837" w:rsidRPr="00381505" w:rsidTr="002D242C">
        <w:trPr>
          <w:trHeight w:val="113"/>
        </w:trPr>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нет</w:t>
            </w:r>
          </w:p>
        </w:tc>
      </w:tr>
      <w:tr w:rsidR="00793837" w:rsidRPr="00381505" w:rsidTr="002D242C">
        <w:trPr>
          <w:trHeight w:val="113"/>
        </w:trPr>
        <w:tc>
          <w:tcPr>
            <w:tcW w:w="4252"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(ненужное зачеркнуть)</w:t>
            </w:r>
          </w:p>
        </w:tc>
      </w:tr>
    </w:tbl>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(укажите, какие положения затрудняют ведение предпринимательской и иной экономической  деятельности)</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10. Приведите обоснования по каждому указанному положению, дополнительно определив:</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 создает ли исполнение положения правового регулирования существенные риски ведения предпринимательской и иной экономической  деятельности,</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 xml:space="preserve">- способствует ли возникновению необоснованных прав органов государственной власти и должностных лиц, </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 допускает ли возможность избирательного применения норм?</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 xml:space="preserve">_______________________________________________________________________ </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 приводит ли исполнение положения правового регулирования:</w:t>
      </w:r>
    </w:p>
    <w:p w:rsidR="00793837" w:rsidRPr="00381505" w:rsidRDefault="00793837" w:rsidP="00786A5A">
      <w:pPr>
        <w:pStyle w:val="ConsPlusNonformat"/>
        <w:rPr>
          <w:rFonts w:ascii="Times New Roman" w:hAnsi="Times New Roman" w:cs="Times New Roman"/>
          <w:sz w:val="16"/>
          <w:szCs w:val="16"/>
        </w:rPr>
      </w:pP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к возникновению избыточных обязанностей субъектов предпринимательской и иной экономической  деятельности</w:t>
      </w:r>
    </w:p>
    <w:tbl>
      <w:tblPr>
        <w:tblW w:w="5000" w:type="pct"/>
        <w:tblInd w:w="62" w:type="dxa"/>
        <w:tblLayout w:type="fixed"/>
        <w:tblCellMar>
          <w:top w:w="75" w:type="dxa"/>
          <w:left w:w="0" w:type="dxa"/>
          <w:bottom w:w="75" w:type="dxa"/>
          <w:right w:w="0" w:type="dxa"/>
        </w:tblCellMar>
        <w:tblLook w:val="04A0"/>
      </w:tblPr>
      <w:tblGrid>
        <w:gridCol w:w="2205"/>
        <w:gridCol w:w="2529"/>
      </w:tblGrid>
      <w:tr w:rsidR="00793837" w:rsidRPr="00381505" w:rsidTr="002D242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приведет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 приведет</w:t>
            </w:r>
          </w:p>
        </w:tc>
      </w:tr>
      <w:tr w:rsidR="00793837" w:rsidRPr="00381505" w:rsidTr="002D242C">
        <w:tc>
          <w:tcPr>
            <w:tcW w:w="4139"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(ненужное зачеркнуть)</w:t>
            </w:r>
          </w:p>
        </w:tc>
      </w:tr>
    </w:tbl>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__________________________________________________________________________________________________________________________________________________________</w:t>
      </w:r>
    </w:p>
    <w:p w:rsidR="00793837" w:rsidRPr="00381505" w:rsidRDefault="00793837" w:rsidP="00786A5A">
      <w:pPr>
        <w:pStyle w:val="ConsPlusNonformat"/>
        <w:jc w:val="center"/>
        <w:rPr>
          <w:rFonts w:ascii="Times New Roman" w:hAnsi="Times New Roman" w:cs="Times New Roman"/>
          <w:sz w:val="16"/>
          <w:szCs w:val="16"/>
        </w:rPr>
      </w:pPr>
      <w:r w:rsidRPr="00381505">
        <w:rPr>
          <w:rFonts w:ascii="Times New Roman" w:hAnsi="Times New Roman" w:cs="Times New Roman"/>
          <w:sz w:val="16"/>
          <w:szCs w:val="16"/>
        </w:rPr>
        <w:t>(укажите, возникновение избыточных обязанностей)</w:t>
      </w:r>
    </w:p>
    <w:p w:rsidR="00793837" w:rsidRPr="00381505" w:rsidRDefault="00793837" w:rsidP="00786A5A">
      <w:pPr>
        <w:pStyle w:val="ConsPlusNonformat"/>
        <w:rPr>
          <w:rFonts w:ascii="Times New Roman" w:hAnsi="Times New Roman" w:cs="Times New Roman"/>
          <w:sz w:val="16"/>
          <w:szCs w:val="16"/>
        </w:rPr>
      </w:pP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к необоснованному росту отдельных видов затрат или появлению новых видов затрат?</w:t>
      </w:r>
    </w:p>
    <w:tbl>
      <w:tblPr>
        <w:tblW w:w="5000" w:type="pct"/>
        <w:tblInd w:w="62" w:type="dxa"/>
        <w:tblLayout w:type="fixed"/>
        <w:tblCellMar>
          <w:top w:w="75" w:type="dxa"/>
          <w:left w:w="0" w:type="dxa"/>
          <w:bottom w:w="75" w:type="dxa"/>
          <w:right w:w="0" w:type="dxa"/>
        </w:tblCellMar>
        <w:tblLook w:val="04A0"/>
      </w:tblPr>
      <w:tblGrid>
        <w:gridCol w:w="2205"/>
        <w:gridCol w:w="2529"/>
      </w:tblGrid>
      <w:tr w:rsidR="00793837" w:rsidRPr="00381505" w:rsidTr="002D242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приведет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 приведет</w:t>
            </w:r>
          </w:p>
        </w:tc>
      </w:tr>
      <w:tr w:rsidR="00793837" w:rsidRPr="00381505" w:rsidTr="002D242C">
        <w:tc>
          <w:tcPr>
            <w:tcW w:w="4139"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(ненужное зачеркнуть)</w:t>
            </w:r>
          </w:p>
        </w:tc>
      </w:tr>
    </w:tbl>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__________________________________________________________________________________________________________________________________________________________</w:t>
      </w:r>
    </w:p>
    <w:p w:rsidR="00793837" w:rsidRPr="00381505" w:rsidRDefault="00793837" w:rsidP="00786A5A">
      <w:pPr>
        <w:widowControl w:val="0"/>
        <w:autoSpaceDE w:val="0"/>
        <w:autoSpaceDN w:val="0"/>
        <w:adjustRightInd w:val="0"/>
        <w:jc w:val="center"/>
        <w:rPr>
          <w:sz w:val="16"/>
          <w:szCs w:val="16"/>
        </w:rPr>
      </w:pPr>
      <w:r w:rsidRPr="00381505">
        <w:rPr>
          <w:sz w:val="16"/>
          <w:szCs w:val="16"/>
        </w:rPr>
        <w:t>(укажите какие виды затрат возрастут)</w:t>
      </w:r>
    </w:p>
    <w:p w:rsidR="00793837" w:rsidRPr="00381505" w:rsidRDefault="00793837" w:rsidP="00786A5A">
      <w:pPr>
        <w:pStyle w:val="ConsPlusNonformat"/>
        <w:rPr>
          <w:rFonts w:ascii="Times New Roman" w:hAnsi="Times New Roman" w:cs="Times New Roman"/>
          <w:sz w:val="16"/>
          <w:szCs w:val="16"/>
        </w:rPr>
      </w:pP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к возникновению избыточных запретов и ограничений для субъектов предпринимательской и иной экономической  деятельности? Приведите конкретные примеры.</w:t>
      </w:r>
    </w:p>
    <w:tbl>
      <w:tblPr>
        <w:tblW w:w="5000" w:type="pct"/>
        <w:tblInd w:w="62" w:type="dxa"/>
        <w:tblLayout w:type="fixed"/>
        <w:tblCellMar>
          <w:top w:w="75" w:type="dxa"/>
          <w:left w:w="0" w:type="dxa"/>
          <w:bottom w:w="75" w:type="dxa"/>
          <w:right w:w="0" w:type="dxa"/>
        </w:tblCellMar>
        <w:tblLook w:val="04A0"/>
      </w:tblPr>
      <w:tblGrid>
        <w:gridCol w:w="2205"/>
        <w:gridCol w:w="2529"/>
      </w:tblGrid>
      <w:tr w:rsidR="00793837" w:rsidRPr="00381505" w:rsidTr="002D242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приведет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 приведет</w:t>
            </w:r>
          </w:p>
        </w:tc>
      </w:tr>
      <w:tr w:rsidR="00793837" w:rsidRPr="00381505" w:rsidTr="002D242C">
        <w:tc>
          <w:tcPr>
            <w:tcW w:w="4139"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(ненужное зачеркнуть)</w:t>
            </w:r>
          </w:p>
        </w:tc>
      </w:tr>
    </w:tbl>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w:t>
      </w:r>
    </w:p>
    <w:p w:rsidR="00793837" w:rsidRPr="00381505" w:rsidRDefault="00793837" w:rsidP="00786A5A">
      <w:pPr>
        <w:widowControl w:val="0"/>
        <w:autoSpaceDE w:val="0"/>
        <w:autoSpaceDN w:val="0"/>
        <w:adjustRightInd w:val="0"/>
        <w:jc w:val="center"/>
        <w:rPr>
          <w:sz w:val="16"/>
          <w:szCs w:val="16"/>
        </w:rPr>
      </w:pPr>
      <w:r w:rsidRPr="00381505">
        <w:rPr>
          <w:sz w:val="16"/>
          <w:szCs w:val="16"/>
        </w:rPr>
        <w:t>(укажите конкретные примеры)</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11. Требуется ли переходный период для вступления в силу предлагаемого</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правового  регулирования (если да – какова его продолжительность) какие ограничения по срокам  введения нового правового регулирования необходимо учесть?</w:t>
      </w:r>
    </w:p>
    <w:tbl>
      <w:tblPr>
        <w:tblW w:w="5000" w:type="pct"/>
        <w:tblInd w:w="62" w:type="dxa"/>
        <w:tblLayout w:type="fixed"/>
        <w:tblCellMar>
          <w:top w:w="75" w:type="dxa"/>
          <w:left w:w="0" w:type="dxa"/>
          <w:bottom w:w="75" w:type="dxa"/>
          <w:right w:w="0" w:type="dxa"/>
        </w:tblCellMar>
        <w:tblLook w:val="04A0"/>
      </w:tblPr>
      <w:tblGrid>
        <w:gridCol w:w="2205"/>
        <w:gridCol w:w="2529"/>
      </w:tblGrid>
      <w:tr w:rsidR="00793837" w:rsidRPr="00381505" w:rsidTr="002D242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требуется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 требуется</w:t>
            </w:r>
          </w:p>
        </w:tc>
      </w:tr>
      <w:tr w:rsidR="00793837" w:rsidRPr="00381505" w:rsidTr="002D242C">
        <w:tc>
          <w:tcPr>
            <w:tcW w:w="4139" w:type="dxa"/>
            <w:gridSpan w:val="2"/>
            <w:tcBorders>
              <w:top w:val="single" w:sz="4" w:space="0" w:color="auto"/>
              <w:left w:val="nil"/>
              <w:bottom w:val="nil"/>
              <w:right w:val="nil"/>
            </w:tcBorders>
            <w:tcMar>
              <w:top w:w="102" w:type="dxa"/>
              <w:left w:w="62" w:type="dxa"/>
              <w:bottom w:w="102" w:type="dxa"/>
              <w:right w:w="62" w:type="dxa"/>
            </w:tcMar>
            <w:hideMark/>
          </w:tcPr>
          <w:p w:rsidR="00793837" w:rsidRPr="00381505" w:rsidRDefault="00793837" w:rsidP="00786A5A">
            <w:pPr>
              <w:widowControl w:val="0"/>
              <w:autoSpaceDE w:val="0"/>
              <w:autoSpaceDN w:val="0"/>
              <w:adjustRightInd w:val="0"/>
              <w:rPr>
                <w:sz w:val="16"/>
                <w:szCs w:val="16"/>
              </w:rPr>
            </w:pPr>
            <w:r w:rsidRPr="00381505">
              <w:rPr>
                <w:sz w:val="16"/>
                <w:szCs w:val="16"/>
              </w:rPr>
              <w:t>(ненужное зачеркнуть)</w:t>
            </w:r>
          </w:p>
        </w:tc>
      </w:tr>
    </w:tbl>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w:t>
      </w:r>
    </w:p>
    <w:p w:rsidR="00793837" w:rsidRPr="00381505" w:rsidRDefault="00793837" w:rsidP="00786A5A">
      <w:pPr>
        <w:widowControl w:val="0"/>
        <w:autoSpaceDE w:val="0"/>
        <w:autoSpaceDN w:val="0"/>
        <w:adjustRightInd w:val="0"/>
        <w:jc w:val="center"/>
        <w:rPr>
          <w:sz w:val="16"/>
          <w:szCs w:val="16"/>
        </w:rPr>
      </w:pPr>
      <w:r w:rsidRPr="00381505">
        <w:rPr>
          <w:sz w:val="16"/>
          <w:szCs w:val="16"/>
        </w:rPr>
        <w:t>(кратко обоснуйте свою позицию)</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12. Какие, на Ваш взгляд, целесообразно применить исключения по введению правового регулирования в отношении отдельных групп лиц</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__________________________________________________________________________________________________________________________________________________________</w:t>
      </w:r>
    </w:p>
    <w:p w:rsidR="00793837" w:rsidRPr="00381505" w:rsidRDefault="00793837" w:rsidP="00786A5A">
      <w:pPr>
        <w:widowControl w:val="0"/>
        <w:autoSpaceDE w:val="0"/>
        <w:autoSpaceDN w:val="0"/>
        <w:adjustRightInd w:val="0"/>
        <w:jc w:val="center"/>
        <w:rPr>
          <w:sz w:val="16"/>
          <w:szCs w:val="16"/>
        </w:rPr>
      </w:pPr>
      <w:r w:rsidRPr="00381505">
        <w:rPr>
          <w:sz w:val="16"/>
          <w:szCs w:val="16"/>
        </w:rPr>
        <w:t>(приведите соответствующее обоснование)</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13. Иные предложения и замечания, которые, по Вашему мнению, целесообразно учесть в рамках оценки регулирующего воздействия.</w:t>
      </w: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__________________________________________________________________________________________________________________________________________________________</w:t>
      </w:r>
    </w:p>
    <w:p w:rsidR="00793837" w:rsidRPr="00381505" w:rsidRDefault="00793837" w:rsidP="00786A5A">
      <w:pPr>
        <w:pStyle w:val="ConsPlusNonformat"/>
        <w:rPr>
          <w:rFonts w:ascii="Times New Roman" w:hAnsi="Times New Roman" w:cs="Times New Roman"/>
          <w:sz w:val="16"/>
          <w:szCs w:val="16"/>
        </w:rPr>
      </w:pPr>
    </w:p>
    <w:p w:rsidR="00793837" w:rsidRPr="00381505" w:rsidRDefault="00793837" w:rsidP="00786A5A">
      <w:pPr>
        <w:pStyle w:val="ConsPlusNonformat"/>
        <w:rPr>
          <w:rFonts w:ascii="Times New Roman" w:hAnsi="Times New Roman" w:cs="Times New Roman"/>
          <w:sz w:val="16"/>
          <w:szCs w:val="16"/>
        </w:rPr>
      </w:pPr>
      <w:r w:rsidRPr="00381505">
        <w:rPr>
          <w:rFonts w:ascii="Times New Roman" w:hAnsi="Times New Roman" w:cs="Times New Roman"/>
          <w:sz w:val="16"/>
          <w:szCs w:val="16"/>
        </w:rPr>
        <w:t>&lt;1&gt; Состав и характер вопросов может изменяться в зависимости от тематики и сложности предлагаемого правового регулирования</w:t>
      </w:r>
    </w:p>
    <w:p w:rsidR="00793837" w:rsidRPr="00381505" w:rsidRDefault="00793837" w:rsidP="00786A5A">
      <w:pPr>
        <w:rPr>
          <w:sz w:val="16"/>
          <w:szCs w:val="16"/>
        </w:rPr>
      </w:pPr>
    </w:p>
    <w:p w:rsidR="00793837" w:rsidRPr="00381505" w:rsidRDefault="00793837" w:rsidP="00786A5A">
      <w:pPr>
        <w:rPr>
          <w:sz w:val="16"/>
          <w:szCs w:val="16"/>
        </w:rPr>
      </w:pPr>
    </w:p>
    <w:tbl>
      <w:tblPr>
        <w:tblW w:w="5000" w:type="pct"/>
        <w:tblCellMar>
          <w:left w:w="0" w:type="dxa"/>
          <w:right w:w="0" w:type="dxa"/>
        </w:tblCellMar>
        <w:tblLook w:val="04A0"/>
      </w:tblPr>
      <w:tblGrid>
        <w:gridCol w:w="2641"/>
        <w:gridCol w:w="2185"/>
      </w:tblGrid>
      <w:tr w:rsidR="00793837" w:rsidRPr="00381505" w:rsidTr="002D242C">
        <w:tc>
          <w:tcPr>
            <w:tcW w:w="4927" w:type="dxa"/>
            <w:tcMar>
              <w:top w:w="0" w:type="dxa"/>
              <w:left w:w="108" w:type="dxa"/>
              <w:bottom w:w="0" w:type="dxa"/>
              <w:right w:w="108" w:type="dxa"/>
            </w:tcMar>
            <w:hideMark/>
          </w:tcPr>
          <w:p w:rsidR="00793837" w:rsidRPr="00381505" w:rsidRDefault="00793837" w:rsidP="00786A5A">
            <w:pPr>
              <w:rPr>
                <w:sz w:val="16"/>
                <w:szCs w:val="16"/>
              </w:rPr>
            </w:pPr>
            <w:r w:rsidRPr="00381505">
              <w:rPr>
                <w:sz w:val="16"/>
                <w:szCs w:val="16"/>
              </w:rPr>
              <w:t xml:space="preserve">Глава </w:t>
            </w:r>
          </w:p>
          <w:p w:rsidR="00793837" w:rsidRPr="00381505" w:rsidRDefault="00793837" w:rsidP="00786A5A">
            <w:pPr>
              <w:rPr>
                <w:sz w:val="16"/>
                <w:szCs w:val="16"/>
              </w:rPr>
            </w:pPr>
            <w:r w:rsidRPr="00381505">
              <w:rPr>
                <w:sz w:val="16"/>
                <w:szCs w:val="16"/>
              </w:rPr>
              <w:t>Павловского муниципального района Воронежской области</w:t>
            </w:r>
          </w:p>
        </w:tc>
        <w:tc>
          <w:tcPr>
            <w:tcW w:w="4927" w:type="dxa"/>
            <w:tcMar>
              <w:top w:w="0" w:type="dxa"/>
              <w:left w:w="108" w:type="dxa"/>
              <w:bottom w:w="0" w:type="dxa"/>
              <w:right w:w="108" w:type="dxa"/>
            </w:tcMar>
            <w:vAlign w:val="bottom"/>
            <w:hideMark/>
          </w:tcPr>
          <w:p w:rsidR="00793837" w:rsidRPr="00381505" w:rsidRDefault="00793837" w:rsidP="00786A5A">
            <w:pPr>
              <w:jc w:val="right"/>
              <w:rPr>
                <w:sz w:val="16"/>
                <w:szCs w:val="16"/>
              </w:rPr>
            </w:pPr>
            <w:r w:rsidRPr="00381505">
              <w:rPr>
                <w:sz w:val="16"/>
                <w:szCs w:val="16"/>
              </w:rPr>
              <w:t> </w:t>
            </w:r>
          </w:p>
          <w:p w:rsidR="00793837" w:rsidRPr="00381505" w:rsidRDefault="00793837" w:rsidP="00786A5A">
            <w:pPr>
              <w:jc w:val="right"/>
              <w:rPr>
                <w:sz w:val="16"/>
                <w:szCs w:val="16"/>
              </w:rPr>
            </w:pPr>
            <w:r w:rsidRPr="00381505">
              <w:rPr>
                <w:sz w:val="16"/>
                <w:szCs w:val="16"/>
              </w:rPr>
              <w:t>М.Н. Янцов</w:t>
            </w:r>
          </w:p>
        </w:tc>
      </w:tr>
    </w:tbl>
    <w:p w:rsidR="00793837" w:rsidRPr="00381505" w:rsidRDefault="00793837" w:rsidP="00786A5A">
      <w:pPr>
        <w:rPr>
          <w:sz w:val="16"/>
          <w:szCs w:val="16"/>
        </w:rPr>
      </w:pPr>
    </w:p>
    <w:p w:rsidR="00793837" w:rsidRPr="00381505" w:rsidRDefault="00793837" w:rsidP="00786A5A">
      <w:pPr>
        <w:rPr>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1"/>
        <w:gridCol w:w="1843"/>
        <w:gridCol w:w="598"/>
        <w:gridCol w:w="1764"/>
      </w:tblGrid>
      <w:tr w:rsidR="00793837" w:rsidRPr="00381505" w:rsidTr="002D242C">
        <w:tc>
          <w:tcPr>
            <w:tcW w:w="9571" w:type="dxa"/>
            <w:gridSpan w:val="4"/>
            <w:hideMark/>
          </w:tcPr>
          <w:p w:rsidR="00793837" w:rsidRPr="00381505" w:rsidRDefault="00793837" w:rsidP="00786A5A">
            <w:pPr>
              <w:rPr>
                <w:sz w:val="16"/>
                <w:szCs w:val="16"/>
              </w:rPr>
            </w:pPr>
            <w:r w:rsidRPr="00381505">
              <w:rPr>
                <w:sz w:val="16"/>
                <w:szCs w:val="16"/>
              </w:rPr>
              <w:t>Приложение № 3</w:t>
            </w:r>
          </w:p>
        </w:tc>
      </w:tr>
      <w:tr w:rsidR="00793837" w:rsidRPr="00381505" w:rsidTr="002D242C">
        <w:tc>
          <w:tcPr>
            <w:tcW w:w="9571" w:type="dxa"/>
            <w:gridSpan w:val="4"/>
            <w:hideMark/>
          </w:tcPr>
          <w:p w:rsidR="00793837" w:rsidRPr="00381505" w:rsidRDefault="00793837" w:rsidP="00786A5A">
            <w:pPr>
              <w:rPr>
                <w:sz w:val="16"/>
                <w:szCs w:val="16"/>
              </w:rPr>
            </w:pPr>
            <w:r w:rsidRPr="00381505">
              <w:rPr>
                <w:sz w:val="16"/>
                <w:szCs w:val="16"/>
              </w:rPr>
              <w:t>к Порядку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w:t>
            </w:r>
          </w:p>
        </w:tc>
      </w:tr>
      <w:tr w:rsidR="00793837" w:rsidRPr="00381505" w:rsidTr="002D242C">
        <w:tc>
          <w:tcPr>
            <w:tcW w:w="1092" w:type="dxa"/>
            <w:hideMark/>
          </w:tcPr>
          <w:p w:rsidR="00793837" w:rsidRPr="00381505" w:rsidRDefault="00793837" w:rsidP="00786A5A">
            <w:pPr>
              <w:rPr>
                <w:sz w:val="16"/>
                <w:szCs w:val="16"/>
              </w:rPr>
            </w:pPr>
            <w:r w:rsidRPr="00381505">
              <w:rPr>
                <w:sz w:val="16"/>
                <w:szCs w:val="16"/>
              </w:rPr>
              <w:t>от</w:t>
            </w:r>
          </w:p>
        </w:tc>
        <w:tc>
          <w:tcPr>
            <w:tcW w:w="3807" w:type="dxa"/>
            <w:tcBorders>
              <w:top w:val="nil"/>
              <w:left w:val="nil"/>
              <w:bottom w:val="single" w:sz="4" w:space="0" w:color="auto"/>
              <w:right w:val="nil"/>
            </w:tcBorders>
          </w:tcPr>
          <w:p w:rsidR="00793837" w:rsidRPr="00381505" w:rsidRDefault="00793837" w:rsidP="00786A5A">
            <w:pPr>
              <w:rPr>
                <w:sz w:val="16"/>
                <w:szCs w:val="16"/>
              </w:rPr>
            </w:pPr>
          </w:p>
        </w:tc>
        <w:tc>
          <w:tcPr>
            <w:tcW w:w="1040" w:type="dxa"/>
            <w:hideMark/>
          </w:tcPr>
          <w:p w:rsidR="00793837" w:rsidRPr="00381505" w:rsidRDefault="00793837" w:rsidP="00786A5A">
            <w:pPr>
              <w:rPr>
                <w:sz w:val="16"/>
                <w:szCs w:val="16"/>
              </w:rPr>
            </w:pPr>
            <w:r w:rsidRPr="00381505">
              <w:rPr>
                <w:sz w:val="16"/>
                <w:szCs w:val="16"/>
              </w:rPr>
              <w:t>№</w:t>
            </w:r>
          </w:p>
        </w:tc>
        <w:tc>
          <w:tcPr>
            <w:tcW w:w="3632" w:type="dxa"/>
            <w:tcBorders>
              <w:top w:val="nil"/>
              <w:left w:val="nil"/>
              <w:bottom w:val="single" w:sz="4" w:space="0" w:color="auto"/>
              <w:right w:val="nil"/>
            </w:tcBorders>
          </w:tcPr>
          <w:p w:rsidR="00793837" w:rsidRPr="00381505" w:rsidRDefault="00793837" w:rsidP="00786A5A">
            <w:pPr>
              <w:rPr>
                <w:sz w:val="16"/>
                <w:szCs w:val="16"/>
              </w:rPr>
            </w:pPr>
          </w:p>
        </w:tc>
      </w:tr>
    </w:tbl>
    <w:p w:rsidR="00793837" w:rsidRPr="00381505" w:rsidRDefault="00793837" w:rsidP="00786A5A">
      <w:pPr>
        <w:jc w:val="center"/>
        <w:rPr>
          <w:sz w:val="16"/>
          <w:szCs w:val="16"/>
        </w:rPr>
      </w:pPr>
    </w:p>
    <w:p w:rsidR="00793837" w:rsidRPr="00381505" w:rsidRDefault="00793837" w:rsidP="00786A5A">
      <w:pPr>
        <w:jc w:val="center"/>
        <w:rPr>
          <w:sz w:val="16"/>
          <w:szCs w:val="16"/>
        </w:rPr>
      </w:pPr>
    </w:p>
    <w:p w:rsidR="00793837" w:rsidRPr="00381505" w:rsidRDefault="00793837" w:rsidP="00786A5A">
      <w:pPr>
        <w:jc w:val="center"/>
        <w:rPr>
          <w:sz w:val="16"/>
          <w:szCs w:val="16"/>
        </w:rPr>
      </w:pPr>
      <w:r w:rsidRPr="00381505">
        <w:rPr>
          <w:sz w:val="16"/>
          <w:szCs w:val="16"/>
        </w:rPr>
        <w:t>Форма</w:t>
      </w:r>
    </w:p>
    <w:p w:rsidR="00793837" w:rsidRPr="00381505" w:rsidRDefault="00793837" w:rsidP="00786A5A">
      <w:pPr>
        <w:jc w:val="center"/>
        <w:rPr>
          <w:sz w:val="16"/>
          <w:szCs w:val="16"/>
        </w:rPr>
      </w:pPr>
      <w:r w:rsidRPr="00381505">
        <w:rPr>
          <w:sz w:val="16"/>
          <w:szCs w:val="16"/>
        </w:rPr>
        <w:t>Сводный отчет о результатах проведения оценки регулирующего воздействия проекта нормативного правового акта</w:t>
      </w:r>
    </w:p>
    <w:p w:rsidR="00793837" w:rsidRPr="00381505" w:rsidRDefault="00793837" w:rsidP="00786A5A">
      <w:pPr>
        <w:rPr>
          <w:sz w:val="16"/>
          <w:szCs w:val="16"/>
        </w:rPr>
      </w:pPr>
      <w:r w:rsidRPr="00381505">
        <w:rPr>
          <w:sz w:val="16"/>
          <w:szCs w:val="16"/>
        </w:rPr>
        <w:t> </w:t>
      </w:r>
    </w:p>
    <w:p w:rsidR="00793837" w:rsidRPr="00381505" w:rsidRDefault="00793837" w:rsidP="00786A5A">
      <w:pPr>
        <w:rPr>
          <w:sz w:val="16"/>
          <w:szCs w:val="16"/>
          <w:u w:val="single"/>
        </w:rPr>
      </w:pPr>
      <w:r w:rsidRPr="00381505">
        <w:rPr>
          <w:sz w:val="16"/>
          <w:szCs w:val="16"/>
          <w:u w:val="single"/>
        </w:rPr>
        <w:t>1. Общая информация</w:t>
      </w:r>
    </w:p>
    <w:p w:rsidR="00793837" w:rsidRPr="00381505" w:rsidRDefault="00793837" w:rsidP="00786A5A">
      <w:pPr>
        <w:rPr>
          <w:sz w:val="16"/>
          <w:szCs w:val="16"/>
        </w:rPr>
      </w:pPr>
      <w:r w:rsidRPr="00381505">
        <w:rPr>
          <w:sz w:val="16"/>
          <w:szCs w:val="16"/>
        </w:rPr>
        <w:t>1.1. Орган-разработчик: _____________________________________________.</w:t>
      </w:r>
    </w:p>
    <w:p w:rsidR="00793837" w:rsidRPr="00381505" w:rsidRDefault="00793837" w:rsidP="00786A5A">
      <w:pPr>
        <w:rPr>
          <w:sz w:val="16"/>
          <w:szCs w:val="16"/>
        </w:rPr>
      </w:pPr>
      <w:r w:rsidRPr="00381505">
        <w:rPr>
          <w:sz w:val="16"/>
          <w:szCs w:val="16"/>
        </w:rPr>
        <w:t>1.2. Вид и наименование проекта нормативного правового акта:___________________________________________________________________.</w:t>
      </w:r>
    </w:p>
    <w:p w:rsidR="00793837" w:rsidRPr="00381505" w:rsidRDefault="00793837" w:rsidP="00786A5A">
      <w:pPr>
        <w:rPr>
          <w:sz w:val="16"/>
          <w:szCs w:val="16"/>
        </w:rPr>
      </w:pPr>
      <w:r w:rsidRPr="00381505">
        <w:rPr>
          <w:sz w:val="16"/>
          <w:szCs w:val="16"/>
        </w:rPr>
        <w:t>1.3. Предполагаемая дата вступления в силу нормативного правового акта: _______________________________________________________________________.</w:t>
      </w:r>
    </w:p>
    <w:p w:rsidR="00793837" w:rsidRPr="00381505" w:rsidRDefault="00793837" w:rsidP="00786A5A">
      <w:pPr>
        <w:rPr>
          <w:sz w:val="16"/>
          <w:szCs w:val="16"/>
        </w:rPr>
      </w:pPr>
      <w:r w:rsidRPr="00381505">
        <w:rPr>
          <w:sz w:val="16"/>
          <w:szCs w:val="16"/>
        </w:rPr>
        <w:t>1.4. Краткое описание проблемы, на решение которой направлено предлагаемое правовое регулирование:__________________________________________________________</w:t>
      </w:r>
    </w:p>
    <w:p w:rsidR="00793837" w:rsidRPr="00381505" w:rsidRDefault="00793837" w:rsidP="00786A5A">
      <w:pPr>
        <w:rPr>
          <w:sz w:val="16"/>
          <w:szCs w:val="16"/>
        </w:rPr>
      </w:pPr>
      <w:r w:rsidRPr="00381505">
        <w:rPr>
          <w:sz w:val="16"/>
          <w:szCs w:val="16"/>
        </w:rPr>
        <w:t>______________________________________________________________________________________________________________________________________________.</w:t>
      </w:r>
    </w:p>
    <w:p w:rsidR="00793837" w:rsidRPr="00381505" w:rsidRDefault="00793837" w:rsidP="00786A5A">
      <w:pPr>
        <w:rPr>
          <w:sz w:val="16"/>
          <w:szCs w:val="16"/>
        </w:rPr>
      </w:pPr>
      <w:r w:rsidRPr="00381505">
        <w:rPr>
          <w:color w:val="000000"/>
          <w:sz w:val="16"/>
          <w:szCs w:val="16"/>
        </w:rPr>
        <w:t>1.2.</w:t>
      </w:r>
      <w:r w:rsidRPr="00381505">
        <w:rPr>
          <w:sz w:val="16"/>
          <w:szCs w:val="16"/>
        </w:rPr>
        <w:t xml:space="preserve">           </w:t>
      </w:r>
      <w:r w:rsidRPr="00381505">
        <w:rPr>
          <w:color w:val="000000"/>
          <w:sz w:val="16"/>
          <w:szCs w:val="16"/>
        </w:rPr>
        <w:t>Краткое описание целей предлагаемого правового регулирования:_________________________________________________________________________________________________________________________________.</w:t>
      </w:r>
    </w:p>
    <w:p w:rsidR="00793837" w:rsidRPr="00381505" w:rsidRDefault="00793837" w:rsidP="00786A5A">
      <w:pPr>
        <w:rPr>
          <w:sz w:val="16"/>
          <w:szCs w:val="16"/>
        </w:rPr>
      </w:pPr>
      <w:r w:rsidRPr="00381505">
        <w:rPr>
          <w:color w:val="000000"/>
          <w:sz w:val="16"/>
          <w:szCs w:val="16"/>
        </w:rPr>
        <w:t>1.3.</w:t>
      </w:r>
      <w:r w:rsidRPr="00381505">
        <w:rPr>
          <w:sz w:val="16"/>
          <w:szCs w:val="16"/>
        </w:rPr>
        <w:t xml:space="preserve">           </w:t>
      </w:r>
      <w:r w:rsidRPr="00381505">
        <w:rPr>
          <w:color w:val="000000"/>
          <w:sz w:val="16"/>
          <w:szCs w:val="16"/>
        </w:rPr>
        <w:t>Краткое описание содержания предлагаемого правового регулирования:__________________________________________________________</w:t>
      </w:r>
    </w:p>
    <w:p w:rsidR="00793837" w:rsidRPr="00381505" w:rsidRDefault="00793837" w:rsidP="00786A5A">
      <w:pPr>
        <w:rPr>
          <w:sz w:val="16"/>
          <w:szCs w:val="16"/>
        </w:rPr>
      </w:pPr>
      <w:r w:rsidRPr="00381505">
        <w:rPr>
          <w:color w:val="000000"/>
          <w:sz w:val="16"/>
          <w:szCs w:val="16"/>
        </w:rPr>
        <w:t xml:space="preserve">1.7. Срок, в течение которого принимаются предложения в ходе публичных консультаций: ____________ по ____________. </w:t>
      </w:r>
    </w:p>
    <w:p w:rsidR="00793837" w:rsidRPr="00381505" w:rsidRDefault="00793837" w:rsidP="00786A5A">
      <w:pPr>
        <w:rPr>
          <w:sz w:val="16"/>
          <w:szCs w:val="16"/>
        </w:rPr>
      </w:pPr>
      <w:r w:rsidRPr="00381505">
        <w:rPr>
          <w:color w:val="000000"/>
          <w:sz w:val="16"/>
          <w:szCs w:val="16"/>
        </w:rPr>
        <w:t>1.8. Данный проект нормативного правового акта имеет __________________ степень регулирующего воздействия.</w:t>
      </w:r>
    </w:p>
    <w:p w:rsidR="00793837" w:rsidRPr="00381505" w:rsidRDefault="00793837" w:rsidP="00786A5A">
      <w:pPr>
        <w:rPr>
          <w:sz w:val="16"/>
          <w:szCs w:val="16"/>
        </w:rPr>
      </w:pPr>
      <w:r w:rsidRPr="00381505">
        <w:rPr>
          <w:sz w:val="16"/>
          <w:szCs w:val="16"/>
        </w:rPr>
        <w:t>1.9. Контактная информация исполнителя в органе-разработчике:</w:t>
      </w:r>
    </w:p>
    <w:p w:rsidR="00793837" w:rsidRPr="00381505" w:rsidRDefault="00793837" w:rsidP="00786A5A">
      <w:pPr>
        <w:rPr>
          <w:sz w:val="16"/>
          <w:szCs w:val="16"/>
        </w:rPr>
      </w:pPr>
      <w:r w:rsidRPr="00381505">
        <w:rPr>
          <w:sz w:val="16"/>
          <w:szCs w:val="16"/>
        </w:rPr>
        <w:t>Ф.И.О.: _________________;</w:t>
      </w:r>
    </w:p>
    <w:p w:rsidR="00793837" w:rsidRPr="00381505" w:rsidRDefault="00793837" w:rsidP="00786A5A">
      <w:pPr>
        <w:rPr>
          <w:sz w:val="16"/>
          <w:szCs w:val="16"/>
        </w:rPr>
      </w:pPr>
      <w:r w:rsidRPr="00381505">
        <w:rPr>
          <w:sz w:val="16"/>
          <w:szCs w:val="16"/>
        </w:rPr>
        <w:t>Должность: ______________;</w:t>
      </w:r>
    </w:p>
    <w:p w:rsidR="00793837" w:rsidRPr="00381505" w:rsidRDefault="00793837" w:rsidP="00786A5A">
      <w:pPr>
        <w:rPr>
          <w:sz w:val="16"/>
          <w:szCs w:val="16"/>
        </w:rPr>
      </w:pPr>
      <w:r w:rsidRPr="00381505">
        <w:rPr>
          <w:sz w:val="16"/>
          <w:szCs w:val="16"/>
        </w:rPr>
        <w:t>Тел.: _____________;</w:t>
      </w:r>
    </w:p>
    <w:p w:rsidR="00793837" w:rsidRPr="00381505" w:rsidRDefault="00793837" w:rsidP="00786A5A">
      <w:pPr>
        <w:rPr>
          <w:sz w:val="16"/>
          <w:szCs w:val="16"/>
        </w:rPr>
      </w:pPr>
      <w:r w:rsidRPr="00381505">
        <w:rPr>
          <w:sz w:val="16"/>
          <w:szCs w:val="16"/>
        </w:rPr>
        <w:t>Адрес электронной почты: ________________.</w:t>
      </w:r>
    </w:p>
    <w:p w:rsidR="00793837" w:rsidRPr="00381505" w:rsidRDefault="00793837" w:rsidP="00786A5A">
      <w:pPr>
        <w:rPr>
          <w:sz w:val="16"/>
          <w:szCs w:val="16"/>
        </w:rPr>
      </w:pPr>
      <w:r w:rsidRPr="00381505">
        <w:rPr>
          <w:sz w:val="16"/>
          <w:szCs w:val="16"/>
        </w:rPr>
        <w:t>2. Описание проблемы, на решение которой направлено предлагаемое правовое регулирование</w:t>
      </w:r>
    </w:p>
    <w:p w:rsidR="00793837" w:rsidRPr="00381505" w:rsidRDefault="00793837" w:rsidP="00786A5A">
      <w:pPr>
        <w:rPr>
          <w:sz w:val="16"/>
          <w:szCs w:val="16"/>
        </w:rPr>
      </w:pPr>
      <w:r w:rsidRPr="00381505">
        <w:rPr>
          <w:sz w:val="16"/>
          <w:szCs w:val="16"/>
        </w:rPr>
        <w:t>2.1. Формулировка проблемы: _______________________________________________________________________</w:t>
      </w:r>
    </w:p>
    <w:p w:rsidR="00793837" w:rsidRPr="00381505" w:rsidRDefault="00793837" w:rsidP="00786A5A">
      <w:pPr>
        <w:rPr>
          <w:sz w:val="16"/>
          <w:szCs w:val="16"/>
        </w:rPr>
      </w:pPr>
      <w:r w:rsidRPr="00381505">
        <w:rPr>
          <w:sz w:val="16"/>
          <w:szCs w:val="16"/>
        </w:rPr>
        <w:t>2.2. Информация о возникновении, выявлении проблемы и мерах, принятых ранее для ее решения, достигнутых результатах и затраченных ресурсах: _______________________________________________________________________</w:t>
      </w:r>
    </w:p>
    <w:p w:rsidR="00793837" w:rsidRPr="00381505" w:rsidRDefault="00793837" w:rsidP="00786A5A">
      <w:pPr>
        <w:rPr>
          <w:sz w:val="16"/>
          <w:szCs w:val="16"/>
        </w:rPr>
      </w:pPr>
      <w:r w:rsidRPr="00381505">
        <w:rPr>
          <w:sz w:val="16"/>
          <w:szCs w:val="16"/>
        </w:rPr>
        <w:t>2.3. Социальные группы, заинтересованные в устранении проблемы, их количественная оценка: _____________________________________________________________________</w:t>
      </w:r>
    </w:p>
    <w:p w:rsidR="00793837" w:rsidRPr="00381505" w:rsidRDefault="00793837" w:rsidP="00786A5A">
      <w:pPr>
        <w:rPr>
          <w:sz w:val="16"/>
          <w:szCs w:val="16"/>
        </w:rPr>
      </w:pPr>
      <w:r w:rsidRPr="00381505">
        <w:rPr>
          <w:color w:val="000000"/>
          <w:sz w:val="16"/>
          <w:szCs w:val="16"/>
        </w:rPr>
        <w:t>2.4. Характеристика негативных эффектов, возникающих в связи с наличием проблемы, их количественная оценка:________________________________________________________________________________________________________________________________________</w:t>
      </w:r>
    </w:p>
    <w:p w:rsidR="00793837" w:rsidRPr="00381505" w:rsidRDefault="00793837" w:rsidP="00786A5A">
      <w:pPr>
        <w:rPr>
          <w:sz w:val="16"/>
          <w:szCs w:val="16"/>
        </w:rPr>
      </w:pPr>
      <w:r w:rsidRPr="00381505">
        <w:rPr>
          <w:color w:val="000000"/>
          <w:sz w:val="16"/>
          <w:szCs w:val="16"/>
        </w:rPr>
        <w:t>2.5. Причины возникновения проблемы и факторы, поддерживающие ее существование: _______________________________________________________________</w:t>
      </w:r>
    </w:p>
    <w:p w:rsidR="00793837" w:rsidRPr="00381505" w:rsidRDefault="00793837" w:rsidP="00786A5A">
      <w:pPr>
        <w:rPr>
          <w:sz w:val="16"/>
          <w:szCs w:val="16"/>
        </w:rPr>
      </w:pPr>
      <w:r w:rsidRPr="00381505">
        <w:rPr>
          <w:sz w:val="16"/>
          <w:szCs w:val="16"/>
        </w:rPr>
        <w:t>2.6. Причины невозможности решения проблемы участниками соответствующих отношений самостоятельно, без вмешательства государства: ________________________.</w:t>
      </w:r>
    </w:p>
    <w:p w:rsidR="00793837" w:rsidRPr="00381505" w:rsidRDefault="00793837" w:rsidP="00786A5A">
      <w:pPr>
        <w:rPr>
          <w:sz w:val="16"/>
          <w:szCs w:val="16"/>
        </w:rPr>
      </w:pPr>
      <w:r w:rsidRPr="00381505">
        <w:rPr>
          <w:color w:val="000000"/>
          <w:sz w:val="16"/>
          <w:szCs w:val="16"/>
        </w:rPr>
        <w:t>2.7. Опыт решения аналогичных проблем в других муниципальных образованиях: _______________________________________________________________________</w:t>
      </w:r>
    </w:p>
    <w:p w:rsidR="00793837" w:rsidRPr="00381505" w:rsidRDefault="00793837" w:rsidP="00786A5A">
      <w:pPr>
        <w:rPr>
          <w:sz w:val="16"/>
          <w:szCs w:val="16"/>
        </w:rPr>
      </w:pPr>
      <w:r w:rsidRPr="00381505">
        <w:rPr>
          <w:sz w:val="16"/>
          <w:szCs w:val="16"/>
        </w:rPr>
        <w:t>2.8. Иная информация о проблеме:_____________________________________________________________</w:t>
      </w:r>
    </w:p>
    <w:p w:rsidR="00793837" w:rsidRPr="00381505" w:rsidRDefault="00793837" w:rsidP="00786A5A">
      <w:pPr>
        <w:rPr>
          <w:sz w:val="16"/>
          <w:szCs w:val="16"/>
        </w:rPr>
      </w:pPr>
      <w:bookmarkStart w:id="20" w:name="Par65"/>
      <w:bookmarkEnd w:id="20"/>
      <w:r w:rsidRPr="00381505">
        <w:rPr>
          <w:sz w:val="16"/>
          <w:szCs w:val="16"/>
        </w:rPr>
        <w:t>3. Определение целей предлагаемого правового регулирования и индикаторов для оценки их достижения:</w:t>
      </w:r>
    </w:p>
    <w:p w:rsidR="00793837" w:rsidRPr="00381505" w:rsidRDefault="00793837" w:rsidP="00786A5A">
      <w:pPr>
        <w:rPr>
          <w:sz w:val="16"/>
          <w:szCs w:val="16"/>
        </w:rPr>
      </w:pPr>
      <w:r w:rsidRPr="00381505">
        <w:rPr>
          <w:sz w:val="16"/>
          <w:szCs w:val="16"/>
        </w:rPr>
        <w:t> </w:t>
      </w:r>
    </w:p>
    <w:tbl>
      <w:tblPr>
        <w:tblW w:w="5000" w:type="pct"/>
        <w:tblCellMar>
          <w:left w:w="0" w:type="dxa"/>
          <w:right w:w="0" w:type="dxa"/>
        </w:tblCellMar>
        <w:tblLook w:val="04A0"/>
      </w:tblPr>
      <w:tblGrid>
        <w:gridCol w:w="1841"/>
        <w:gridCol w:w="1346"/>
        <w:gridCol w:w="1479"/>
      </w:tblGrid>
      <w:tr w:rsidR="00793837" w:rsidRPr="00381505" w:rsidTr="002D242C">
        <w:tc>
          <w:tcPr>
            <w:tcW w:w="1973"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rPr>
                <w:sz w:val="16"/>
                <w:szCs w:val="16"/>
              </w:rPr>
            </w:pPr>
            <w:r w:rsidRPr="00381505">
              <w:rPr>
                <w:sz w:val="16"/>
                <w:szCs w:val="16"/>
              </w:rPr>
              <w:t>3.1. Цели предлагаемого правового регулирования</w:t>
            </w:r>
          </w:p>
        </w:tc>
        <w:tc>
          <w:tcPr>
            <w:tcW w:w="1442"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rPr>
                <w:sz w:val="16"/>
                <w:szCs w:val="16"/>
              </w:rPr>
            </w:pPr>
            <w:r w:rsidRPr="00381505">
              <w:rPr>
                <w:sz w:val="16"/>
                <w:szCs w:val="16"/>
              </w:rPr>
              <w:t>3.2. Сроки достижения целей предлагаемого правового регулирования</w:t>
            </w:r>
          </w:p>
        </w:tc>
        <w:tc>
          <w:tcPr>
            <w:tcW w:w="1585"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rPr>
                <w:sz w:val="16"/>
                <w:szCs w:val="16"/>
              </w:rPr>
            </w:pPr>
            <w:r w:rsidRPr="00381505">
              <w:rPr>
                <w:sz w:val="16"/>
                <w:szCs w:val="16"/>
              </w:rPr>
              <w:t>3.3. Периодичность мониторинга достижения целей предлагаемого правового регулирования</w:t>
            </w:r>
          </w:p>
        </w:tc>
      </w:tr>
      <w:tr w:rsidR="00793837" w:rsidRPr="00381505" w:rsidTr="002D242C">
        <w:tc>
          <w:tcPr>
            <w:tcW w:w="1973"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c>
          <w:tcPr>
            <w:tcW w:w="1442"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c>
          <w:tcPr>
            <w:tcW w:w="1585"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r>
    </w:tbl>
    <w:p w:rsidR="00793837" w:rsidRPr="00381505" w:rsidRDefault="00793837" w:rsidP="00786A5A">
      <w:pPr>
        <w:rPr>
          <w:sz w:val="16"/>
          <w:szCs w:val="16"/>
        </w:rPr>
      </w:pPr>
      <w:r w:rsidRPr="00381505">
        <w:rPr>
          <w:sz w:val="16"/>
          <w:szCs w:val="16"/>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_______________________________________________________________________</w:t>
      </w:r>
    </w:p>
    <w:p w:rsidR="00793837" w:rsidRPr="00381505" w:rsidRDefault="00793837" w:rsidP="00786A5A">
      <w:pPr>
        <w:rPr>
          <w:sz w:val="16"/>
          <w:szCs w:val="16"/>
        </w:rPr>
      </w:pPr>
      <w:r w:rsidRPr="00381505">
        <w:rPr>
          <w:sz w:val="16"/>
          <w:szCs w:val="16"/>
        </w:rPr>
        <w:t> </w:t>
      </w:r>
    </w:p>
    <w:tbl>
      <w:tblPr>
        <w:tblW w:w="5000" w:type="pct"/>
        <w:tblCellMar>
          <w:left w:w="0" w:type="dxa"/>
          <w:right w:w="0" w:type="dxa"/>
        </w:tblCellMar>
        <w:tblLook w:val="04A0"/>
      </w:tblPr>
      <w:tblGrid>
        <w:gridCol w:w="1494"/>
        <w:gridCol w:w="1314"/>
        <w:gridCol w:w="929"/>
        <w:gridCol w:w="929"/>
      </w:tblGrid>
      <w:tr w:rsidR="00793837" w:rsidRPr="00381505" w:rsidTr="002D242C">
        <w:tc>
          <w:tcPr>
            <w:tcW w:w="1643"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rPr>
                <w:sz w:val="16"/>
                <w:szCs w:val="16"/>
              </w:rPr>
            </w:pPr>
            <w:r w:rsidRPr="00381505">
              <w:rPr>
                <w:sz w:val="16"/>
                <w:szCs w:val="16"/>
              </w:rPr>
              <w:t>3.5. Цели предлагаемого правового регулирования</w:t>
            </w:r>
          </w:p>
        </w:tc>
        <w:tc>
          <w:tcPr>
            <w:tcW w:w="1450"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rPr>
                <w:sz w:val="16"/>
                <w:szCs w:val="16"/>
              </w:rPr>
            </w:pPr>
            <w:r w:rsidRPr="00381505">
              <w:rPr>
                <w:sz w:val="16"/>
                <w:szCs w:val="16"/>
              </w:rPr>
              <w:t>3.6. Индикаторы достижения целей предлагаемого правового регулирования</w:t>
            </w:r>
          </w:p>
        </w:tc>
        <w:tc>
          <w:tcPr>
            <w:tcW w:w="992"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rPr>
                <w:sz w:val="16"/>
                <w:szCs w:val="16"/>
              </w:rPr>
            </w:pPr>
            <w:r w:rsidRPr="00381505">
              <w:rPr>
                <w:sz w:val="16"/>
                <w:szCs w:val="16"/>
              </w:rPr>
              <w:t>3.7. Ед. измерения индикаторов</w:t>
            </w:r>
          </w:p>
        </w:tc>
        <w:tc>
          <w:tcPr>
            <w:tcW w:w="915"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rPr>
                <w:sz w:val="16"/>
                <w:szCs w:val="16"/>
              </w:rPr>
            </w:pPr>
            <w:r w:rsidRPr="00381505">
              <w:rPr>
                <w:sz w:val="16"/>
                <w:szCs w:val="16"/>
              </w:rPr>
              <w:t>3.8. Целевые значения индикаторов по годам</w:t>
            </w:r>
          </w:p>
        </w:tc>
      </w:tr>
      <w:tr w:rsidR="00793837" w:rsidRPr="00381505" w:rsidTr="002D242C">
        <w:tc>
          <w:tcPr>
            <w:tcW w:w="1643"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c>
          <w:tcPr>
            <w:tcW w:w="1450"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c>
          <w:tcPr>
            <w:tcW w:w="992"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c>
          <w:tcPr>
            <w:tcW w:w="915"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r>
      <w:tr w:rsidR="00793837" w:rsidRPr="00381505" w:rsidTr="002D242C">
        <w:tc>
          <w:tcPr>
            <w:tcW w:w="1643"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c>
          <w:tcPr>
            <w:tcW w:w="1450"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c>
          <w:tcPr>
            <w:tcW w:w="992"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c>
          <w:tcPr>
            <w:tcW w:w="915"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r>
    </w:tbl>
    <w:p w:rsidR="00793837" w:rsidRPr="00381505" w:rsidRDefault="00793837" w:rsidP="00786A5A">
      <w:pPr>
        <w:rPr>
          <w:sz w:val="16"/>
          <w:szCs w:val="16"/>
        </w:rPr>
      </w:pPr>
      <w:r w:rsidRPr="00381505">
        <w:rPr>
          <w:sz w:val="16"/>
          <w:szCs w:val="16"/>
        </w:rPr>
        <w:t>3.9. Методы расчета индикаторов достижения целей предлагаемого правового регулирования, источники информации для расчетов: ________________________________</w:t>
      </w:r>
    </w:p>
    <w:p w:rsidR="00793837" w:rsidRPr="00381505" w:rsidRDefault="00793837" w:rsidP="00786A5A">
      <w:pPr>
        <w:rPr>
          <w:sz w:val="16"/>
          <w:szCs w:val="16"/>
        </w:rPr>
      </w:pPr>
      <w:r w:rsidRPr="00381505">
        <w:rPr>
          <w:sz w:val="16"/>
          <w:szCs w:val="16"/>
        </w:rPr>
        <w:t>3.10. Оценка затрат на проведение мониторинга достижения целей предлагаемого правового регулирования:_______________________________________________________.</w:t>
      </w:r>
    </w:p>
    <w:p w:rsidR="00793837" w:rsidRPr="00381505" w:rsidRDefault="00793837" w:rsidP="00786A5A">
      <w:pPr>
        <w:rPr>
          <w:sz w:val="16"/>
          <w:szCs w:val="16"/>
        </w:rPr>
      </w:pPr>
      <w:r w:rsidRPr="00381505">
        <w:rPr>
          <w:sz w:val="16"/>
          <w:szCs w:val="16"/>
        </w:rPr>
        <w:t>4. Качественная характеристика и оценка численности потенциальных адресатов предлагаемого правового регулирования (их групп):</w:t>
      </w:r>
    </w:p>
    <w:p w:rsidR="00793837" w:rsidRPr="00381505" w:rsidRDefault="00793837" w:rsidP="00786A5A">
      <w:pPr>
        <w:rPr>
          <w:sz w:val="16"/>
          <w:szCs w:val="16"/>
        </w:rPr>
      </w:pPr>
      <w:r w:rsidRPr="00381505">
        <w:rPr>
          <w:sz w:val="16"/>
          <w:szCs w:val="16"/>
        </w:rPr>
        <w:t> </w:t>
      </w:r>
    </w:p>
    <w:tbl>
      <w:tblPr>
        <w:tblW w:w="5000" w:type="pct"/>
        <w:tblCellMar>
          <w:left w:w="0" w:type="dxa"/>
          <w:right w:w="0" w:type="dxa"/>
        </w:tblCellMar>
        <w:tblLook w:val="04A0"/>
      </w:tblPr>
      <w:tblGrid>
        <w:gridCol w:w="1889"/>
        <w:gridCol w:w="1210"/>
        <w:gridCol w:w="1567"/>
      </w:tblGrid>
      <w:tr w:rsidR="00793837" w:rsidRPr="00381505" w:rsidTr="002D242C">
        <w:tc>
          <w:tcPr>
            <w:tcW w:w="2024"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rPr>
                <w:sz w:val="16"/>
                <w:szCs w:val="16"/>
              </w:rPr>
            </w:pPr>
            <w:bookmarkStart w:id="21" w:name="Par121"/>
            <w:bookmarkEnd w:id="21"/>
            <w:r w:rsidRPr="00381505">
              <w:rPr>
                <w:sz w:val="16"/>
                <w:szCs w:val="16"/>
              </w:rPr>
              <w:t>4.1. Группы потенциальных адресатов предлагаемого правового регулирования (краткое описание их качественных характеристик)</w:t>
            </w:r>
          </w:p>
        </w:tc>
        <w:tc>
          <w:tcPr>
            <w:tcW w:w="1297"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rPr>
                <w:sz w:val="16"/>
                <w:szCs w:val="16"/>
              </w:rPr>
            </w:pPr>
            <w:r w:rsidRPr="00381505">
              <w:rPr>
                <w:sz w:val="16"/>
                <w:szCs w:val="16"/>
              </w:rPr>
              <w:t>4.2. Количество участников группы</w:t>
            </w:r>
          </w:p>
        </w:tc>
        <w:tc>
          <w:tcPr>
            <w:tcW w:w="1679"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rPr>
                <w:sz w:val="16"/>
                <w:szCs w:val="16"/>
              </w:rPr>
            </w:pPr>
            <w:r w:rsidRPr="00381505">
              <w:rPr>
                <w:sz w:val="16"/>
                <w:szCs w:val="16"/>
              </w:rPr>
              <w:t>4.3. Источники данных</w:t>
            </w:r>
          </w:p>
        </w:tc>
      </w:tr>
      <w:tr w:rsidR="00793837" w:rsidRPr="00381505" w:rsidTr="002D242C">
        <w:tc>
          <w:tcPr>
            <w:tcW w:w="2024"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c>
          <w:tcPr>
            <w:tcW w:w="1297"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color w:val="000000"/>
                <w:sz w:val="16"/>
                <w:szCs w:val="16"/>
              </w:rPr>
              <w:t> </w:t>
            </w:r>
          </w:p>
        </w:tc>
        <w:tc>
          <w:tcPr>
            <w:tcW w:w="1679"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color w:val="000000"/>
                <w:sz w:val="16"/>
                <w:szCs w:val="16"/>
              </w:rPr>
              <w:t> </w:t>
            </w:r>
          </w:p>
        </w:tc>
      </w:tr>
    </w:tbl>
    <w:p w:rsidR="00793837" w:rsidRPr="00381505" w:rsidRDefault="00793837" w:rsidP="00786A5A">
      <w:pPr>
        <w:rPr>
          <w:sz w:val="16"/>
          <w:szCs w:val="16"/>
        </w:rPr>
      </w:pPr>
    </w:p>
    <w:p w:rsidR="00793837" w:rsidRPr="00381505" w:rsidRDefault="00793837" w:rsidP="00786A5A">
      <w:pPr>
        <w:rPr>
          <w:sz w:val="16"/>
          <w:szCs w:val="16"/>
        </w:rPr>
      </w:pPr>
      <w:r w:rsidRPr="00381505">
        <w:rPr>
          <w:sz w:val="16"/>
          <w:szCs w:val="16"/>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регулирования:_______________________________________________________.</w:t>
      </w:r>
      <w:bookmarkStart w:id="22" w:name="Par148"/>
      <w:bookmarkEnd w:id="22"/>
    </w:p>
    <w:p w:rsidR="00793837" w:rsidRPr="00381505" w:rsidRDefault="00793837" w:rsidP="00786A5A">
      <w:pPr>
        <w:rPr>
          <w:sz w:val="16"/>
          <w:szCs w:val="16"/>
        </w:rPr>
      </w:pPr>
      <w:bookmarkStart w:id="23" w:name="Par139"/>
      <w:bookmarkEnd w:id="23"/>
      <w:r w:rsidRPr="00381505">
        <w:rPr>
          <w:sz w:val="16"/>
          <w:szCs w:val="16"/>
        </w:rPr>
        <w:t>6. Оценка дополнительных расходов (доходов) бюджета Павловского муниципального района Воронежской области, связанных с введением предлагаемого правового регулирования: ________________________________.</w:t>
      </w:r>
    </w:p>
    <w:p w:rsidR="00793837" w:rsidRPr="00381505" w:rsidRDefault="00793837" w:rsidP="00786A5A">
      <w:pPr>
        <w:rPr>
          <w:sz w:val="16"/>
          <w:szCs w:val="16"/>
        </w:rPr>
      </w:pPr>
      <w:r w:rsidRPr="00381505">
        <w:rPr>
          <w:sz w:val="16"/>
          <w:szCs w:val="16"/>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793837" w:rsidRPr="00381505" w:rsidRDefault="00793837" w:rsidP="00786A5A">
      <w:pPr>
        <w:rPr>
          <w:sz w:val="16"/>
          <w:szCs w:val="16"/>
        </w:rPr>
      </w:pPr>
      <w:r w:rsidRPr="00381505">
        <w:rPr>
          <w:sz w:val="16"/>
          <w:szCs w:val="16"/>
        </w:rPr>
        <w:t> </w:t>
      </w:r>
    </w:p>
    <w:tbl>
      <w:tblPr>
        <w:tblW w:w="5000" w:type="pct"/>
        <w:tblCellMar>
          <w:left w:w="0" w:type="dxa"/>
          <w:right w:w="0" w:type="dxa"/>
        </w:tblCellMar>
        <w:tblLook w:val="04A0"/>
      </w:tblPr>
      <w:tblGrid>
        <w:gridCol w:w="1133"/>
        <w:gridCol w:w="1335"/>
        <w:gridCol w:w="1088"/>
        <w:gridCol w:w="1178"/>
      </w:tblGrid>
      <w:tr w:rsidR="00793837" w:rsidRPr="00381505" w:rsidTr="002D242C">
        <w:tc>
          <w:tcPr>
            <w:tcW w:w="105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93837" w:rsidRPr="00381505" w:rsidRDefault="00793837" w:rsidP="00786A5A">
            <w:pPr>
              <w:rPr>
                <w:sz w:val="16"/>
                <w:szCs w:val="16"/>
              </w:rPr>
            </w:pPr>
            <w:r w:rsidRPr="00381505">
              <w:rPr>
                <w:sz w:val="16"/>
                <w:szCs w:val="16"/>
              </w:rPr>
              <w:t>7.1. Группы потенциальных адресатов предлагаемого правового регулирования</w:t>
            </w:r>
          </w:p>
        </w:tc>
        <w:tc>
          <w:tcPr>
            <w:tcW w:w="197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93837" w:rsidRPr="00381505" w:rsidRDefault="00793837" w:rsidP="00786A5A">
            <w:pPr>
              <w:rPr>
                <w:sz w:val="16"/>
                <w:szCs w:val="16"/>
              </w:rPr>
            </w:pPr>
            <w:r w:rsidRPr="00381505">
              <w:rPr>
                <w:sz w:val="16"/>
                <w:szCs w:val="16"/>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соответствующего положения проекта НПА)</w:t>
            </w:r>
          </w:p>
        </w:tc>
        <w:tc>
          <w:tcPr>
            <w:tcW w:w="102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93837" w:rsidRPr="00381505" w:rsidRDefault="00793837" w:rsidP="00786A5A">
            <w:pPr>
              <w:rPr>
                <w:sz w:val="16"/>
                <w:szCs w:val="16"/>
              </w:rPr>
            </w:pPr>
            <w:r w:rsidRPr="00381505">
              <w:rPr>
                <w:sz w:val="16"/>
                <w:szCs w:val="16"/>
              </w:rPr>
              <w:t>7.3. Описание расходов и возможных доходов, связанных с введением предлагаемого правового регулирования</w:t>
            </w:r>
          </w:p>
        </w:tc>
        <w:tc>
          <w:tcPr>
            <w:tcW w:w="95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93837" w:rsidRPr="00381505" w:rsidRDefault="00793837" w:rsidP="00786A5A">
            <w:pPr>
              <w:rPr>
                <w:sz w:val="16"/>
                <w:szCs w:val="16"/>
              </w:rPr>
            </w:pPr>
            <w:r w:rsidRPr="00381505">
              <w:rPr>
                <w:sz w:val="16"/>
                <w:szCs w:val="16"/>
              </w:rPr>
              <w:t xml:space="preserve">7.4. Количественная оценка </w:t>
            </w:r>
          </w:p>
        </w:tc>
      </w:tr>
      <w:tr w:rsidR="00793837" w:rsidRPr="00381505" w:rsidTr="002D242C">
        <w:tc>
          <w:tcPr>
            <w:tcW w:w="105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93837" w:rsidRPr="00381505" w:rsidRDefault="00793837" w:rsidP="00786A5A">
            <w:pPr>
              <w:jc w:val="both"/>
              <w:rPr>
                <w:sz w:val="16"/>
                <w:szCs w:val="16"/>
              </w:rPr>
            </w:pPr>
            <w:r w:rsidRPr="00381505">
              <w:rPr>
                <w:sz w:val="16"/>
                <w:szCs w:val="16"/>
              </w:rPr>
              <w:t> </w:t>
            </w:r>
          </w:p>
        </w:tc>
        <w:tc>
          <w:tcPr>
            <w:tcW w:w="197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93837" w:rsidRPr="00381505" w:rsidRDefault="00793837" w:rsidP="00786A5A">
            <w:pPr>
              <w:jc w:val="both"/>
              <w:rPr>
                <w:sz w:val="16"/>
                <w:szCs w:val="16"/>
              </w:rPr>
            </w:pPr>
            <w:r w:rsidRPr="00381505">
              <w:rPr>
                <w:sz w:val="16"/>
                <w:szCs w:val="16"/>
              </w:rPr>
              <w:t> </w:t>
            </w:r>
          </w:p>
        </w:tc>
        <w:tc>
          <w:tcPr>
            <w:tcW w:w="102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93837" w:rsidRPr="00381505" w:rsidRDefault="00793837" w:rsidP="00786A5A">
            <w:pPr>
              <w:jc w:val="both"/>
              <w:rPr>
                <w:sz w:val="16"/>
                <w:szCs w:val="16"/>
              </w:rPr>
            </w:pPr>
            <w:r w:rsidRPr="00381505">
              <w:rPr>
                <w:sz w:val="16"/>
                <w:szCs w:val="16"/>
              </w:rPr>
              <w:t> </w:t>
            </w:r>
          </w:p>
        </w:tc>
        <w:tc>
          <w:tcPr>
            <w:tcW w:w="95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93837" w:rsidRPr="00381505" w:rsidRDefault="00793837" w:rsidP="00786A5A">
            <w:pPr>
              <w:jc w:val="both"/>
              <w:rPr>
                <w:sz w:val="16"/>
                <w:szCs w:val="16"/>
              </w:rPr>
            </w:pPr>
            <w:r w:rsidRPr="00381505">
              <w:rPr>
                <w:sz w:val="16"/>
                <w:szCs w:val="16"/>
              </w:rPr>
              <w:t> </w:t>
            </w:r>
          </w:p>
        </w:tc>
      </w:tr>
    </w:tbl>
    <w:p w:rsidR="00793837" w:rsidRPr="00381505" w:rsidRDefault="00793837" w:rsidP="00786A5A">
      <w:pPr>
        <w:rPr>
          <w:sz w:val="16"/>
          <w:szCs w:val="16"/>
        </w:rPr>
      </w:pPr>
    </w:p>
    <w:p w:rsidR="00793837" w:rsidRPr="00381505" w:rsidRDefault="00793837" w:rsidP="00786A5A">
      <w:pPr>
        <w:rPr>
          <w:sz w:val="16"/>
          <w:szCs w:val="16"/>
        </w:rPr>
      </w:pPr>
      <w:r w:rsidRPr="00381505">
        <w:rPr>
          <w:sz w:val="16"/>
          <w:szCs w:val="16"/>
        </w:rPr>
        <w:t>8. Оценка рисков неблагоприятных последствий применения предлагаемого правового регулирования:_______________________________________________________.</w:t>
      </w:r>
    </w:p>
    <w:p w:rsidR="00793837" w:rsidRPr="00381505" w:rsidRDefault="00793837" w:rsidP="00786A5A">
      <w:pPr>
        <w:rPr>
          <w:sz w:val="16"/>
          <w:szCs w:val="16"/>
        </w:rPr>
      </w:pPr>
      <w:r w:rsidRPr="00381505">
        <w:rPr>
          <w:sz w:val="16"/>
          <w:szCs w:val="16"/>
        </w:rPr>
        <w:t>9. Сравнение возможных вариантов решения проблемы:___________________________________________________________________________________________________________________________________________________________________________________________________________.</w:t>
      </w:r>
    </w:p>
    <w:p w:rsidR="00793837" w:rsidRPr="00381505" w:rsidRDefault="00793837" w:rsidP="00786A5A">
      <w:pPr>
        <w:rPr>
          <w:sz w:val="16"/>
          <w:szCs w:val="16"/>
        </w:rPr>
      </w:pPr>
    </w:p>
    <w:p w:rsidR="00793837" w:rsidRPr="00381505" w:rsidRDefault="00793837" w:rsidP="00786A5A">
      <w:pPr>
        <w:rPr>
          <w:sz w:val="16"/>
          <w:szCs w:val="16"/>
        </w:rPr>
      </w:pPr>
      <w:r w:rsidRPr="00381505">
        <w:rPr>
          <w:sz w:val="16"/>
          <w:szCs w:val="16"/>
        </w:rPr>
        <w:t>10. 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_____________________________________________________________________________________________________________________________________________</w:t>
      </w:r>
    </w:p>
    <w:p w:rsidR="00793837" w:rsidRPr="00381505" w:rsidRDefault="00793837" w:rsidP="00786A5A">
      <w:pPr>
        <w:rPr>
          <w:sz w:val="16"/>
          <w:szCs w:val="16"/>
        </w:rPr>
      </w:pPr>
      <w:r w:rsidRPr="00381505">
        <w:rPr>
          <w:sz w:val="16"/>
          <w:szCs w:val="16"/>
        </w:rPr>
        <w:t>10.1. Предполагаемая дата вступления в силу нормативного правового акта: _____________________________________________________________________________________________________________________________________________</w:t>
      </w:r>
    </w:p>
    <w:p w:rsidR="00793837" w:rsidRPr="00381505" w:rsidRDefault="00793837" w:rsidP="00786A5A">
      <w:pPr>
        <w:rPr>
          <w:sz w:val="16"/>
          <w:szCs w:val="16"/>
        </w:rPr>
      </w:pPr>
      <w:r w:rsidRPr="00381505">
        <w:rPr>
          <w:sz w:val="16"/>
          <w:szCs w:val="16"/>
        </w:rPr>
        <w:t>10.2. Необходимость установления переходного периода и (или) отсрочки введения предлагаемого правового регулирования: ______________________________________________________________________________________________________________________________________________</w:t>
      </w:r>
    </w:p>
    <w:p w:rsidR="00793837" w:rsidRPr="00381505" w:rsidRDefault="00793837" w:rsidP="00786A5A">
      <w:pPr>
        <w:rPr>
          <w:sz w:val="16"/>
          <w:szCs w:val="16"/>
        </w:rPr>
      </w:pPr>
      <w:r w:rsidRPr="00381505">
        <w:rPr>
          <w:sz w:val="16"/>
          <w:szCs w:val="16"/>
        </w:rPr>
        <w:t>10.3. Необходимость распространения предлагаемого правового регулирования на ранее возникшие отношения: ____________________________________________________________________________________________________________________________________________.</w:t>
      </w:r>
    </w:p>
    <w:p w:rsidR="00793837" w:rsidRPr="00381505" w:rsidRDefault="00793837" w:rsidP="00786A5A">
      <w:pPr>
        <w:rPr>
          <w:sz w:val="16"/>
          <w:szCs w:val="16"/>
        </w:rPr>
      </w:pPr>
      <w:r w:rsidRPr="00381505">
        <w:rPr>
          <w:sz w:val="16"/>
          <w:szCs w:val="16"/>
        </w:rPr>
        <w:t>10.4. 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отношения:_____________________________________________________________.</w:t>
      </w:r>
    </w:p>
    <w:p w:rsidR="00793837" w:rsidRPr="00381505" w:rsidRDefault="00793837" w:rsidP="00786A5A">
      <w:pPr>
        <w:rPr>
          <w:sz w:val="16"/>
          <w:szCs w:val="16"/>
        </w:rPr>
      </w:pPr>
      <w:r w:rsidRPr="00381505">
        <w:rPr>
          <w:sz w:val="16"/>
          <w:szCs w:val="16"/>
        </w:rPr>
        <w:t>Заполняется по итогам проведения публичных консультаций по проекту нормативного правового акта и сводного отчета:</w:t>
      </w:r>
    </w:p>
    <w:p w:rsidR="00793837" w:rsidRPr="00381505" w:rsidRDefault="00793837" w:rsidP="00786A5A">
      <w:pPr>
        <w:rPr>
          <w:sz w:val="16"/>
          <w:szCs w:val="16"/>
        </w:rPr>
      </w:pPr>
      <w:bookmarkStart w:id="24" w:name="Par328"/>
      <w:bookmarkEnd w:id="24"/>
      <w:r w:rsidRPr="00381505">
        <w:rPr>
          <w:sz w:val="16"/>
          <w:szCs w:val="16"/>
        </w:rPr>
        <w:t>11. Информация о сроках проведения публичных консультаций по проекту нормативного правового акта и сводному отчету ___________________________________.</w:t>
      </w:r>
    </w:p>
    <w:p w:rsidR="00793837" w:rsidRPr="00381505" w:rsidRDefault="00793837" w:rsidP="00786A5A">
      <w:pPr>
        <w:rPr>
          <w:sz w:val="16"/>
          <w:szCs w:val="16"/>
        </w:rPr>
      </w:pPr>
      <w:r w:rsidRPr="00381505">
        <w:rPr>
          <w:sz w:val="16"/>
          <w:szCs w:val="16"/>
        </w:rPr>
        <w:t>11.1.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w:t>
      </w:r>
      <w:r w:rsidRPr="00381505">
        <w:rPr>
          <w:color w:val="000000"/>
          <w:sz w:val="16"/>
          <w:szCs w:val="16"/>
        </w:rPr>
        <w:t xml:space="preserve">рующего воздействия: ___________________________________________________. </w:t>
      </w:r>
    </w:p>
    <w:p w:rsidR="00793837" w:rsidRPr="00381505" w:rsidRDefault="00793837" w:rsidP="00786A5A">
      <w:pPr>
        <w:rPr>
          <w:sz w:val="16"/>
          <w:szCs w:val="16"/>
        </w:rPr>
      </w:pPr>
      <w:r w:rsidRPr="00381505">
        <w:rPr>
          <w:sz w:val="16"/>
          <w:szCs w:val="16"/>
        </w:rPr>
        <w:t>11.2. Сведения о количестве замечаний и предложений, полученных в ходе публичных консультаций по проекту нормативного правового акта:</w:t>
      </w:r>
    </w:p>
    <w:p w:rsidR="00793837" w:rsidRPr="00381505" w:rsidRDefault="00793837" w:rsidP="00786A5A">
      <w:pPr>
        <w:rPr>
          <w:sz w:val="16"/>
          <w:szCs w:val="16"/>
        </w:rPr>
      </w:pPr>
      <w:r w:rsidRPr="00381505">
        <w:rPr>
          <w:sz w:val="16"/>
          <w:szCs w:val="16"/>
        </w:rPr>
        <w:t>Всего замечаний и предложений: __ из них учтено: полностью: ____, частично: ___.</w:t>
      </w:r>
    </w:p>
    <w:p w:rsidR="00793837" w:rsidRPr="00381505" w:rsidRDefault="00793837" w:rsidP="00786A5A">
      <w:pPr>
        <w:rPr>
          <w:sz w:val="16"/>
          <w:szCs w:val="16"/>
        </w:rPr>
      </w:pPr>
      <w:r w:rsidRPr="00381505">
        <w:rPr>
          <w:sz w:val="16"/>
          <w:szCs w:val="16"/>
        </w:rPr>
        <w:t>11.3.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 _______________________________________________________________________.</w:t>
      </w:r>
    </w:p>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jc w:val="center"/>
        <w:rPr>
          <w:sz w:val="16"/>
          <w:szCs w:val="16"/>
        </w:rPr>
      </w:pPr>
      <w:r w:rsidRPr="00381505">
        <w:rPr>
          <w:sz w:val="16"/>
          <w:szCs w:val="16"/>
        </w:rPr>
        <w:t>Форма</w:t>
      </w:r>
    </w:p>
    <w:p w:rsidR="00793837" w:rsidRPr="00381505" w:rsidRDefault="00793837" w:rsidP="00786A5A">
      <w:pPr>
        <w:jc w:val="center"/>
        <w:rPr>
          <w:sz w:val="16"/>
          <w:szCs w:val="16"/>
        </w:rPr>
      </w:pPr>
      <w:r w:rsidRPr="00381505">
        <w:rPr>
          <w:sz w:val="16"/>
          <w:szCs w:val="16"/>
        </w:rPr>
        <w:t xml:space="preserve">Сводный отчет о результатах проведения экспертизы </w:t>
      </w:r>
      <w:r w:rsidRPr="00381505">
        <w:rPr>
          <w:sz w:val="16"/>
          <w:szCs w:val="16"/>
        </w:rPr>
        <w:br/>
        <w:t>нормативного правового акта</w:t>
      </w:r>
    </w:p>
    <w:p w:rsidR="00793837" w:rsidRPr="00381505" w:rsidRDefault="00793837" w:rsidP="00786A5A">
      <w:pPr>
        <w:rPr>
          <w:sz w:val="16"/>
          <w:szCs w:val="16"/>
        </w:rPr>
      </w:pPr>
      <w:r w:rsidRPr="00381505">
        <w:rPr>
          <w:sz w:val="16"/>
          <w:szCs w:val="16"/>
        </w:rPr>
        <w:t> </w:t>
      </w:r>
    </w:p>
    <w:p w:rsidR="00793837" w:rsidRPr="00381505" w:rsidRDefault="00793837" w:rsidP="00786A5A">
      <w:pPr>
        <w:rPr>
          <w:sz w:val="16"/>
          <w:szCs w:val="16"/>
          <w:u w:val="single"/>
        </w:rPr>
      </w:pPr>
      <w:r w:rsidRPr="00381505">
        <w:rPr>
          <w:sz w:val="16"/>
          <w:szCs w:val="16"/>
          <w:u w:val="single"/>
        </w:rPr>
        <w:t>1. Общая информация</w:t>
      </w:r>
    </w:p>
    <w:p w:rsidR="00793837" w:rsidRPr="00381505" w:rsidRDefault="00793837" w:rsidP="00786A5A">
      <w:pPr>
        <w:rPr>
          <w:sz w:val="16"/>
          <w:szCs w:val="16"/>
        </w:rPr>
      </w:pPr>
      <w:r w:rsidRPr="00381505">
        <w:rPr>
          <w:sz w:val="16"/>
          <w:szCs w:val="16"/>
        </w:rPr>
        <w:t>1.1. Орган-разработчик: _____________________________________________.</w:t>
      </w:r>
    </w:p>
    <w:p w:rsidR="00793837" w:rsidRPr="00381505" w:rsidRDefault="00793837" w:rsidP="00786A5A">
      <w:pPr>
        <w:rPr>
          <w:sz w:val="16"/>
          <w:szCs w:val="16"/>
        </w:rPr>
      </w:pPr>
      <w:r w:rsidRPr="00381505">
        <w:rPr>
          <w:sz w:val="16"/>
          <w:szCs w:val="16"/>
        </w:rPr>
        <w:t>1.2. Вид и наименование проекта нормативного правового акта:___________________________________________________________________.</w:t>
      </w:r>
    </w:p>
    <w:p w:rsidR="00793837" w:rsidRPr="00381505" w:rsidRDefault="00793837" w:rsidP="00786A5A">
      <w:pPr>
        <w:rPr>
          <w:sz w:val="16"/>
          <w:szCs w:val="16"/>
        </w:rPr>
      </w:pPr>
      <w:r w:rsidRPr="00381505">
        <w:rPr>
          <w:sz w:val="16"/>
          <w:szCs w:val="16"/>
        </w:rPr>
        <w:t>1.3. Предполагаемая дата вступления в силу нормативного правового акта: _______________________________________________________________________.</w:t>
      </w:r>
    </w:p>
    <w:p w:rsidR="00793837" w:rsidRPr="00381505" w:rsidRDefault="00793837" w:rsidP="00786A5A">
      <w:pPr>
        <w:rPr>
          <w:sz w:val="16"/>
          <w:szCs w:val="16"/>
        </w:rPr>
      </w:pPr>
      <w:r w:rsidRPr="00381505">
        <w:rPr>
          <w:sz w:val="16"/>
          <w:szCs w:val="16"/>
        </w:rPr>
        <w:t>1.4. Краткое описание проблемы, на решение которой направлено предлагаемое правовое регулирование:__________________________________________________________</w:t>
      </w:r>
    </w:p>
    <w:p w:rsidR="00793837" w:rsidRPr="00381505" w:rsidRDefault="00793837" w:rsidP="00786A5A">
      <w:pPr>
        <w:rPr>
          <w:sz w:val="16"/>
          <w:szCs w:val="16"/>
        </w:rPr>
      </w:pPr>
      <w:r w:rsidRPr="00381505">
        <w:rPr>
          <w:sz w:val="16"/>
          <w:szCs w:val="16"/>
        </w:rPr>
        <w:t>______________________________________________________________________________________________________________________________________________.</w:t>
      </w:r>
    </w:p>
    <w:p w:rsidR="00793837" w:rsidRPr="00381505" w:rsidRDefault="00793837" w:rsidP="00786A5A">
      <w:pPr>
        <w:rPr>
          <w:sz w:val="16"/>
          <w:szCs w:val="16"/>
        </w:rPr>
      </w:pPr>
      <w:r w:rsidRPr="00381505">
        <w:rPr>
          <w:color w:val="000000"/>
          <w:sz w:val="16"/>
          <w:szCs w:val="16"/>
        </w:rPr>
        <w:t>1.2.</w:t>
      </w:r>
      <w:r w:rsidRPr="00381505">
        <w:rPr>
          <w:sz w:val="16"/>
          <w:szCs w:val="16"/>
        </w:rPr>
        <w:t xml:space="preserve">           </w:t>
      </w:r>
      <w:r w:rsidRPr="00381505">
        <w:rPr>
          <w:color w:val="000000"/>
          <w:sz w:val="16"/>
          <w:szCs w:val="16"/>
        </w:rPr>
        <w:t>Краткое описание целей предлагаемого правового регулирования:_________________________________________________________________________________________________________________________________.</w:t>
      </w:r>
    </w:p>
    <w:p w:rsidR="00793837" w:rsidRPr="00381505" w:rsidRDefault="00793837" w:rsidP="00786A5A">
      <w:pPr>
        <w:rPr>
          <w:sz w:val="16"/>
          <w:szCs w:val="16"/>
        </w:rPr>
      </w:pPr>
      <w:r w:rsidRPr="00381505">
        <w:rPr>
          <w:color w:val="000000"/>
          <w:sz w:val="16"/>
          <w:szCs w:val="16"/>
        </w:rPr>
        <w:t>1.3.</w:t>
      </w:r>
      <w:r w:rsidRPr="00381505">
        <w:rPr>
          <w:sz w:val="16"/>
          <w:szCs w:val="16"/>
        </w:rPr>
        <w:t xml:space="preserve">           </w:t>
      </w:r>
      <w:r w:rsidRPr="00381505">
        <w:rPr>
          <w:color w:val="000000"/>
          <w:sz w:val="16"/>
          <w:szCs w:val="16"/>
        </w:rPr>
        <w:t>Краткое описание содержания предлагаемого правового регулирования:__________________________________________________________</w:t>
      </w:r>
    </w:p>
    <w:p w:rsidR="00793837" w:rsidRPr="00381505" w:rsidRDefault="00793837" w:rsidP="00786A5A">
      <w:pPr>
        <w:rPr>
          <w:sz w:val="16"/>
          <w:szCs w:val="16"/>
        </w:rPr>
      </w:pPr>
      <w:r w:rsidRPr="00381505">
        <w:rPr>
          <w:color w:val="000000"/>
          <w:sz w:val="16"/>
          <w:szCs w:val="16"/>
        </w:rPr>
        <w:t xml:space="preserve">1.7. Срок, в течение которого принимаются предложения в ходе публичных консультаций: ____________ по ____________. </w:t>
      </w:r>
    </w:p>
    <w:p w:rsidR="00793837" w:rsidRPr="00381505" w:rsidRDefault="00793837" w:rsidP="00786A5A">
      <w:pPr>
        <w:rPr>
          <w:sz w:val="16"/>
          <w:szCs w:val="16"/>
        </w:rPr>
      </w:pPr>
      <w:r w:rsidRPr="00381505">
        <w:rPr>
          <w:color w:val="000000"/>
          <w:sz w:val="16"/>
          <w:szCs w:val="16"/>
        </w:rPr>
        <w:t>1.8. Данный проект нормативного правового акта имеет __________________ степень регулирующего воздействия.</w:t>
      </w:r>
    </w:p>
    <w:p w:rsidR="00793837" w:rsidRPr="00381505" w:rsidRDefault="00793837" w:rsidP="00786A5A">
      <w:pPr>
        <w:rPr>
          <w:sz w:val="16"/>
          <w:szCs w:val="16"/>
        </w:rPr>
      </w:pPr>
      <w:r w:rsidRPr="00381505">
        <w:rPr>
          <w:sz w:val="16"/>
          <w:szCs w:val="16"/>
        </w:rPr>
        <w:t>1.9. Контактная информация исполнителя в органе-разработчике:</w:t>
      </w:r>
    </w:p>
    <w:p w:rsidR="00793837" w:rsidRPr="00381505" w:rsidRDefault="00793837" w:rsidP="00786A5A">
      <w:pPr>
        <w:rPr>
          <w:sz w:val="16"/>
          <w:szCs w:val="16"/>
        </w:rPr>
      </w:pPr>
      <w:r w:rsidRPr="00381505">
        <w:rPr>
          <w:sz w:val="16"/>
          <w:szCs w:val="16"/>
        </w:rPr>
        <w:t>Ф.И.О.: _________________;</w:t>
      </w:r>
    </w:p>
    <w:p w:rsidR="00793837" w:rsidRPr="00381505" w:rsidRDefault="00793837" w:rsidP="00786A5A">
      <w:pPr>
        <w:rPr>
          <w:sz w:val="16"/>
          <w:szCs w:val="16"/>
        </w:rPr>
      </w:pPr>
      <w:r w:rsidRPr="00381505">
        <w:rPr>
          <w:sz w:val="16"/>
          <w:szCs w:val="16"/>
        </w:rPr>
        <w:t>Должность: ______________;</w:t>
      </w:r>
    </w:p>
    <w:p w:rsidR="00793837" w:rsidRPr="00381505" w:rsidRDefault="00793837" w:rsidP="00786A5A">
      <w:pPr>
        <w:rPr>
          <w:sz w:val="16"/>
          <w:szCs w:val="16"/>
        </w:rPr>
      </w:pPr>
      <w:r w:rsidRPr="00381505">
        <w:rPr>
          <w:sz w:val="16"/>
          <w:szCs w:val="16"/>
        </w:rPr>
        <w:t>Тел.: _____________;</w:t>
      </w:r>
    </w:p>
    <w:p w:rsidR="00793837" w:rsidRPr="00381505" w:rsidRDefault="00793837" w:rsidP="00786A5A">
      <w:pPr>
        <w:rPr>
          <w:sz w:val="16"/>
          <w:szCs w:val="16"/>
        </w:rPr>
      </w:pPr>
      <w:r w:rsidRPr="00381505">
        <w:rPr>
          <w:sz w:val="16"/>
          <w:szCs w:val="16"/>
        </w:rPr>
        <w:t>Адрес электронной почты: ________________.</w:t>
      </w:r>
    </w:p>
    <w:p w:rsidR="00793837" w:rsidRPr="00381505" w:rsidRDefault="00793837" w:rsidP="00786A5A">
      <w:pPr>
        <w:rPr>
          <w:sz w:val="16"/>
          <w:szCs w:val="16"/>
        </w:rPr>
      </w:pPr>
      <w:r w:rsidRPr="00381505">
        <w:rPr>
          <w:sz w:val="16"/>
          <w:szCs w:val="16"/>
        </w:rPr>
        <w:t>2. Описание проблемы, на решение которой направлено предлагаемое правовое регулирование</w:t>
      </w:r>
    </w:p>
    <w:p w:rsidR="00793837" w:rsidRPr="00381505" w:rsidRDefault="00793837" w:rsidP="00786A5A">
      <w:pPr>
        <w:rPr>
          <w:sz w:val="16"/>
          <w:szCs w:val="16"/>
        </w:rPr>
      </w:pPr>
      <w:r w:rsidRPr="00381505">
        <w:rPr>
          <w:sz w:val="16"/>
          <w:szCs w:val="16"/>
        </w:rPr>
        <w:t>2.1. Формулировка проблемы: _______________________________________________________________________</w:t>
      </w:r>
    </w:p>
    <w:p w:rsidR="00793837" w:rsidRPr="00381505" w:rsidRDefault="00793837" w:rsidP="00786A5A">
      <w:pPr>
        <w:rPr>
          <w:sz w:val="16"/>
          <w:szCs w:val="16"/>
        </w:rPr>
      </w:pPr>
      <w:r w:rsidRPr="00381505">
        <w:rPr>
          <w:sz w:val="16"/>
          <w:szCs w:val="16"/>
        </w:rPr>
        <w:t>2.2. Информация о возникновении, выявлении проблемы и мерах, принятых ранее для ее решения, достигнутых результатах и затраченных ресурсах: _______________________________________________________________________</w:t>
      </w:r>
    </w:p>
    <w:p w:rsidR="00793837" w:rsidRPr="00381505" w:rsidRDefault="00793837" w:rsidP="00786A5A">
      <w:pPr>
        <w:rPr>
          <w:sz w:val="16"/>
          <w:szCs w:val="16"/>
        </w:rPr>
      </w:pPr>
      <w:r w:rsidRPr="00381505">
        <w:rPr>
          <w:sz w:val="16"/>
          <w:szCs w:val="16"/>
        </w:rPr>
        <w:t>2.3. Социальные группы, заинтересованные в устранении проблемы, их количественная оценка: _____________________________________________________________________</w:t>
      </w:r>
    </w:p>
    <w:p w:rsidR="00793837" w:rsidRPr="00381505" w:rsidRDefault="00793837" w:rsidP="00786A5A">
      <w:pPr>
        <w:rPr>
          <w:sz w:val="16"/>
          <w:szCs w:val="16"/>
        </w:rPr>
      </w:pPr>
      <w:r w:rsidRPr="00381505">
        <w:rPr>
          <w:color w:val="000000"/>
          <w:sz w:val="16"/>
          <w:szCs w:val="16"/>
        </w:rPr>
        <w:t>2.4. Характеристика негативных эффектов, возникающих в связи с наличием проблемы, их количественная оценка:________________________________________________________________________________________________________________________________________</w:t>
      </w:r>
    </w:p>
    <w:p w:rsidR="00793837" w:rsidRPr="00381505" w:rsidRDefault="00793837" w:rsidP="00786A5A">
      <w:pPr>
        <w:rPr>
          <w:sz w:val="16"/>
          <w:szCs w:val="16"/>
        </w:rPr>
      </w:pPr>
      <w:r w:rsidRPr="00381505">
        <w:rPr>
          <w:color w:val="000000"/>
          <w:sz w:val="16"/>
          <w:szCs w:val="16"/>
        </w:rPr>
        <w:t>2.5. Причины возникновения проблемы и факторы, поддерживающие ее существование: _______________________________________________________________</w:t>
      </w:r>
    </w:p>
    <w:p w:rsidR="00793837" w:rsidRPr="00381505" w:rsidRDefault="00793837" w:rsidP="00786A5A">
      <w:pPr>
        <w:rPr>
          <w:sz w:val="16"/>
          <w:szCs w:val="16"/>
        </w:rPr>
      </w:pPr>
      <w:r w:rsidRPr="00381505">
        <w:rPr>
          <w:sz w:val="16"/>
          <w:szCs w:val="16"/>
        </w:rPr>
        <w:t>2.6. Причины невозможности решения проблемы участниками соответствующих отношений самостоятельно, без вмешательства государства: ________________________.</w:t>
      </w:r>
    </w:p>
    <w:p w:rsidR="00793837" w:rsidRPr="00381505" w:rsidRDefault="00793837" w:rsidP="00786A5A">
      <w:pPr>
        <w:rPr>
          <w:sz w:val="16"/>
          <w:szCs w:val="16"/>
        </w:rPr>
      </w:pPr>
      <w:r w:rsidRPr="00381505">
        <w:rPr>
          <w:color w:val="000000"/>
          <w:sz w:val="16"/>
          <w:szCs w:val="16"/>
        </w:rPr>
        <w:t>2.7. Опыт решения аналогичных проблем в других муниципальных образованиях: _______________________________________________________________________</w:t>
      </w:r>
    </w:p>
    <w:p w:rsidR="00793837" w:rsidRPr="00381505" w:rsidRDefault="00793837" w:rsidP="00786A5A">
      <w:pPr>
        <w:rPr>
          <w:sz w:val="16"/>
          <w:szCs w:val="16"/>
        </w:rPr>
      </w:pPr>
      <w:r w:rsidRPr="00381505">
        <w:rPr>
          <w:sz w:val="16"/>
          <w:szCs w:val="16"/>
        </w:rPr>
        <w:t>2.8. Иная информация о проблеме:_____________________________________________________________</w:t>
      </w:r>
    </w:p>
    <w:p w:rsidR="00793837" w:rsidRPr="00381505" w:rsidRDefault="00793837" w:rsidP="00786A5A">
      <w:pPr>
        <w:rPr>
          <w:sz w:val="16"/>
          <w:szCs w:val="16"/>
        </w:rPr>
      </w:pPr>
      <w:r w:rsidRPr="00381505">
        <w:rPr>
          <w:sz w:val="16"/>
          <w:szCs w:val="16"/>
        </w:rPr>
        <w:t>3. Определение целей предлагаемого правового регулирования и индикаторов для оценки их достижения:</w:t>
      </w:r>
    </w:p>
    <w:p w:rsidR="00793837" w:rsidRPr="00381505" w:rsidRDefault="00793837" w:rsidP="00786A5A">
      <w:pPr>
        <w:rPr>
          <w:sz w:val="16"/>
          <w:szCs w:val="16"/>
        </w:rPr>
      </w:pPr>
      <w:r w:rsidRPr="00381505">
        <w:rPr>
          <w:sz w:val="16"/>
          <w:szCs w:val="16"/>
        </w:rPr>
        <w:t> </w:t>
      </w:r>
    </w:p>
    <w:tbl>
      <w:tblPr>
        <w:tblW w:w="5000" w:type="pct"/>
        <w:tblCellMar>
          <w:left w:w="0" w:type="dxa"/>
          <w:right w:w="0" w:type="dxa"/>
        </w:tblCellMar>
        <w:tblLook w:val="04A0"/>
      </w:tblPr>
      <w:tblGrid>
        <w:gridCol w:w="1841"/>
        <w:gridCol w:w="1346"/>
        <w:gridCol w:w="1479"/>
      </w:tblGrid>
      <w:tr w:rsidR="00793837" w:rsidRPr="00381505" w:rsidTr="002D242C">
        <w:tc>
          <w:tcPr>
            <w:tcW w:w="1973"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rPr>
                <w:sz w:val="16"/>
                <w:szCs w:val="16"/>
              </w:rPr>
            </w:pPr>
            <w:r w:rsidRPr="00381505">
              <w:rPr>
                <w:sz w:val="16"/>
                <w:szCs w:val="16"/>
              </w:rPr>
              <w:t>3.1. Цели предлагаемого правового регулирования</w:t>
            </w:r>
          </w:p>
        </w:tc>
        <w:tc>
          <w:tcPr>
            <w:tcW w:w="1442"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rPr>
                <w:sz w:val="16"/>
                <w:szCs w:val="16"/>
              </w:rPr>
            </w:pPr>
            <w:r w:rsidRPr="00381505">
              <w:rPr>
                <w:sz w:val="16"/>
                <w:szCs w:val="16"/>
              </w:rPr>
              <w:t>3.2. Сроки достижения целей предлагаемого правового регулирования</w:t>
            </w:r>
          </w:p>
        </w:tc>
        <w:tc>
          <w:tcPr>
            <w:tcW w:w="1585"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rPr>
                <w:sz w:val="16"/>
                <w:szCs w:val="16"/>
              </w:rPr>
            </w:pPr>
            <w:r w:rsidRPr="00381505">
              <w:rPr>
                <w:sz w:val="16"/>
                <w:szCs w:val="16"/>
              </w:rPr>
              <w:t>3.3. Периодичность мониторинга достижения целей предлагаемого правового регулирования</w:t>
            </w:r>
          </w:p>
        </w:tc>
      </w:tr>
      <w:tr w:rsidR="00793837" w:rsidRPr="00381505" w:rsidTr="002D242C">
        <w:tc>
          <w:tcPr>
            <w:tcW w:w="1973"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c>
          <w:tcPr>
            <w:tcW w:w="1442"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c>
          <w:tcPr>
            <w:tcW w:w="1585"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r>
    </w:tbl>
    <w:p w:rsidR="00793837" w:rsidRPr="00381505" w:rsidRDefault="00793837" w:rsidP="00786A5A">
      <w:pPr>
        <w:rPr>
          <w:sz w:val="16"/>
          <w:szCs w:val="16"/>
        </w:rPr>
      </w:pPr>
      <w:r w:rsidRPr="00381505">
        <w:rPr>
          <w:sz w:val="16"/>
          <w:szCs w:val="16"/>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_______________________________________________________________________</w:t>
      </w:r>
    </w:p>
    <w:p w:rsidR="00793837" w:rsidRPr="00381505" w:rsidRDefault="00793837" w:rsidP="00786A5A">
      <w:pPr>
        <w:rPr>
          <w:sz w:val="16"/>
          <w:szCs w:val="16"/>
        </w:rPr>
      </w:pPr>
      <w:r w:rsidRPr="00381505">
        <w:rPr>
          <w:sz w:val="16"/>
          <w:szCs w:val="16"/>
        </w:rPr>
        <w:t> </w:t>
      </w:r>
    </w:p>
    <w:tbl>
      <w:tblPr>
        <w:tblW w:w="5000" w:type="pct"/>
        <w:tblCellMar>
          <w:left w:w="0" w:type="dxa"/>
          <w:right w:w="0" w:type="dxa"/>
        </w:tblCellMar>
        <w:tblLook w:val="04A0"/>
      </w:tblPr>
      <w:tblGrid>
        <w:gridCol w:w="1494"/>
        <w:gridCol w:w="1314"/>
        <w:gridCol w:w="929"/>
        <w:gridCol w:w="929"/>
      </w:tblGrid>
      <w:tr w:rsidR="00793837" w:rsidRPr="00381505" w:rsidTr="002D242C">
        <w:tc>
          <w:tcPr>
            <w:tcW w:w="1643"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rPr>
                <w:sz w:val="16"/>
                <w:szCs w:val="16"/>
              </w:rPr>
            </w:pPr>
            <w:r w:rsidRPr="00381505">
              <w:rPr>
                <w:sz w:val="16"/>
                <w:szCs w:val="16"/>
              </w:rPr>
              <w:t>3.5. Цели предлагаемого правового регулирования</w:t>
            </w:r>
          </w:p>
        </w:tc>
        <w:tc>
          <w:tcPr>
            <w:tcW w:w="1450"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rPr>
                <w:sz w:val="16"/>
                <w:szCs w:val="16"/>
              </w:rPr>
            </w:pPr>
            <w:r w:rsidRPr="00381505">
              <w:rPr>
                <w:sz w:val="16"/>
                <w:szCs w:val="16"/>
              </w:rPr>
              <w:t>3.6. Индикаторы достижения целей предлагаемого правового регулирования</w:t>
            </w:r>
          </w:p>
        </w:tc>
        <w:tc>
          <w:tcPr>
            <w:tcW w:w="992"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rPr>
                <w:sz w:val="16"/>
                <w:szCs w:val="16"/>
              </w:rPr>
            </w:pPr>
            <w:r w:rsidRPr="00381505">
              <w:rPr>
                <w:sz w:val="16"/>
                <w:szCs w:val="16"/>
              </w:rPr>
              <w:t>3.7. Ед. измерения индикаторов</w:t>
            </w:r>
          </w:p>
        </w:tc>
        <w:tc>
          <w:tcPr>
            <w:tcW w:w="915"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rPr>
                <w:sz w:val="16"/>
                <w:szCs w:val="16"/>
              </w:rPr>
            </w:pPr>
            <w:r w:rsidRPr="00381505">
              <w:rPr>
                <w:sz w:val="16"/>
                <w:szCs w:val="16"/>
              </w:rPr>
              <w:t>3.8. Целевые значения индикаторов по годам</w:t>
            </w:r>
          </w:p>
        </w:tc>
      </w:tr>
      <w:tr w:rsidR="00793837" w:rsidRPr="00381505" w:rsidTr="002D242C">
        <w:tc>
          <w:tcPr>
            <w:tcW w:w="1643"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c>
          <w:tcPr>
            <w:tcW w:w="1450"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c>
          <w:tcPr>
            <w:tcW w:w="992"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c>
          <w:tcPr>
            <w:tcW w:w="915"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r>
      <w:tr w:rsidR="00793837" w:rsidRPr="00381505" w:rsidTr="002D242C">
        <w:tc>
          <w:tcPr>
            <w:tcW w:w="1643"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c>
          <w:tcPr>
            <w:tcW w:w="1450"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c>
          <w:tcPr>
            <w:tcW w:w="992"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c>
          <w:tcPr>
            <w:tcW w:w="915"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r>
    </w:tbl>
    <w:p w:rsidR="00793837" w:rsidRPr="00381505" w:rsidRDefault="00793837" w:rsidP="00786A5A">
      <w:pPr>
        <w:rPr>
          <w:sz w:val="16"/>
          <w:szCs w:val="16"/>
        </w:rPr>
      </w:pPr>
      <w:r w:rsidRPr="00381505">
        <w:rPr>
          <w:sz w:val="16"/>
          <w:szCs w:val="16"/>
        </w:rPr>
        <w:t>3.9. Методы расчета индикаторов достижения целей предлагаемого правового регулирования, источники информации для расчетов: ________________________________</w:t>
      </w:r>
    </w:p>
    <w:p w:rsidR="00793837" w:rsidRPr="00381505" w:rsidRDefault="00793837" w:rsidP="00786A5A">
      <w:pPr>
        <w:rPr>
          <w:sz w:val="16"/>
          <w:szCs w:val="16"/>
        </w:rPr>
      </w:pPr>
      <w:r w:rsidRPr="00381505">
        <w:rPr>
          <w:sz w:val="16"/>
          <w:szCs w:val="16"/>
        </w:rPr>
        <w:t>3.10. Оценка затрат на проведение мониторинга достижения целей предлагаемого правового регулирования:_______________________________________________________.</w:t>
      </w:r>
    </w:p>
    <w:p w:rsidR="00793837" w:rsidRPr="00381505" w:rsidRDefault="00793837" w:rsidP="00786A5A">
      <w:pPr>
        <w:rPr>
          <w:sz w:val="16"/>
          <w:szCs w:val="16"/>
        </w:rPr>
      </w:pPr>
      <w:r w:rsidRPr="00381505">
        <w:rPr>
          <w:sz w:val="16"/>
          <w:szCs w:val="16"/>
        </w:rPr>
        <w:t>4. Качественная характеристика и оценка численности потенциальных адресатов предлагаемого правового регулирования (их групп):</w:t>
      </w:r>
    </w:p>
    <w:p w:rsidR="00793837" w:rsidRPr="00381505" w:rsidRDefault="00793837" w:rsidP="00786A5A">
      <w:pPr>
        <w:rPr>
          <w:sz w:val="16"/>
          <w:szCs w:val="16"/>
        </w:rPr>
      </w:pPr>
      <w:r w:rsidRPr="00381505">
        <w:rPr>
          <w:sz w:val="16"/>
          <w:szCs w:val="16"/>
        </w:rPr>
        <w:t> </w:t>
      </w:r>
    </w:p>
    <w:tbl>
      <w:tblPr>
        <w:tblW w:w="5000" w:type="pct"/>
        <w:tblCellMar>
          <w:left w:w="0" w:type="dxa"/>
          <w:right w:w="0" w:type="dxa"/>
        </w:tblCellMar>
        <w:tblLook w:val="04A0"/>
      </w:tblPr>
      <w:tblGrid>
        <w:gridCol w:w="1889"/>
        <w:gridCol w:w="1210"/>
        <w:gridCol w:w="1567"/>
      </w:tblGrid>
      <w:tr w:rsidR="00793837" w:rsidRPr="00381505" w:rsidTr="002D242C">
        <w:tc>
          <w:tcPr>
            <w:tcW w:w="2024"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rPr>
                <w:sz w:val="16"/>
                <w:szCs w:val="16"/>
              </w:rPr>
            </w:pPr>
            <w:r w:rsidRPr="00381505">
              <w:rPr>
                <w:sz w:val="16"/>
                <w:szCs w:val="16"/>
              </w:rPr>
              <w:t>4.1. Группы потенциальных адресатов предлагаемого правового регулирования (краткое описание их качественных характеристик)</w:t>
            </w:r>
          </w:p>
        </w:tc>
        <w:tc>
          <w:tcPr>
            <w:tcW w:w="1297"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rPr>
                <w:sz w:val="16"/>
                <w:szCs w:val="16"/>
              </w:rPr>
            </w:pPr>
            <w:r w:rsidRPr="00381505">
              <w:rPr>
                <w:sz w:val="16"/>
                <w:szCs w:val="16"/>
              </w:rPr>
              <w:t>4.2. Количество участников группы</w:t>
            </w:r>
          </w:p>
        </w:tc>
        <w:tc>
          <w:tcPr>
            <w:tcW w:w="1679"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rPr>
                <w:sz w:val="16"/>
                <w:szCs w:val="16"/>
              </w:rPr>
            </w:pPr>
            <w:r w:rsidRPr="00381505">
              <w:rPr>
                <w:sz w:val="16"/>
                <w:szCs w:val="16"/>
              </w:rPr>
              <w:t>4.3. Источники данных</w:t>
            </w:r>
          </w:p>
        </w:tc>
      </w:tr>
      <w:tr w:rsidR="00793837" w:rsidRPr="00381505" w:rsidTr="002D242C">
        <w:tc>
          <w:tcPr>
            <w:tcW w:w="2024"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sz w:val="16"/>
                <w:szCs w:val="16"/>
              </w:rPr>
              <w:t> </w:t>
            </w:r>
          </w:p>
        </w:tc>
        <w:tc>
          <w:tcPr>
            <w:tcW w:w="1297"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color w:val="000000"/>
                <w:sz w:val="16"/>
                <w:szCs w:val="16"/>
              </w:rPr>
              <w:t> </w:t>
            </w:r>
          </w:p>
        </w:tc>
        <w:tc>
          <w:tcPr>
            <w:tcW w:w="1679"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93837" w:rsidRPr="00381505" w:rsidRDefault="00793837" w:rsidP="00786A5A">
            <w:pPr>
              <w:jc w:val="both"/>
              <w:rPr>
                <w:sz w:val="16"/>
                <w:szCs w:val="16"/>
              </w:rPr>
            </w:pPr>
            <w:r w:rsidRPr="00381505">
              <w:rPr>
                <w:color w:val="000000"/>
                <w:sz w:val="16"/>
                <w:szCs w:val="16"/>
              </w:rPr>
              <w:t> </w:t>
            </w:r>
          </w:p>
        </w:tc>
      </w:tr>
    </w:tbl>
    <w:p w:rsidR="00793837" w:rsidRPr="00381505" w:rsidRDefault="00793837" w:rsidP="00786A5A">
      <w:pPr>
        <w:rPr>
          <w:sz w:val="16"/>
          <w:szCs w:val="16"/>
        </w:rPr>
      </w:pPr>
    </w:p>
    <w:p w:rsidR="00793837" w:rsidRPr="00381505" w:rsidRDefault="00793837" w:rsidP="00786A5A">
      <w:pPr>
        <w:rPr>
          <w:sz w:val="16"/>
          <w:szCs w:val="16"/>
        </w:rPr>
      </w:pPr>
      <w:r w:rsidRPr="00381505">
        <w:rPr>
          <w:sz w:val="16"/>
          <w:szCs w:val="16"/>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регулирования:_______________________________________________________.</w:t>
      </w:r>
    </w:p>
    <w:p w:rsidR="00793837" w:rsidRPr="00381505" w:rsidRDefault="00793837" w:rsidP="00786A5A">
      <w:pPr>
        <w:rPr>
          <w:sz w:val="16"/>
          <w:szCs w:val="16"/>
        </w:rPr>
      </w:pPr>
      <w:r w:rsidRPr="00381505">
        <w:rPr>
          <w:sz w:val="16"/>
          <w:szCs w:val="16"/>
        </w:rPr>
        <w:t>6. Оценка дополнительных расходов (доходов) бюджета Павловского муниципального района Воронежской области, связанных с введением предлагаемого правового регулирования: ________________________________.</w:t>
      </w:r>
    </w:p>
    <w:p w:rsidR="00793837" w:rsidRPr="00381505" w:rsidRDefault="00793837" w:rsidP="00786A5A">
      <w:pPr>
        <w:rPr>
          <w:sz w:val="16"/>
          <w:szCs w:val="16"/>
        </w:rPr>
      </w:pPr>
      <w:r w:rsidRPr="00381505">
        <w:rPr>
          <w:sz w:val="16"/>
          <w:szCs w:val="16"/>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793837" w:rsidRPr="00381505" w:rsidRDefault="00793837" w:rsidP="00786A5A">
      <w:pPr>
        <w:rPr>
          <w:sz w:val="16"/>
          <w:szCs w:val="16"/>
        </w:rPr>
      </w:pPr>
      <w:r w:rsidRPr="00381505">
        <w:rPr>
          <w:sz w:val="16"/>
          <w:szCs w:val="16"/>
        </w:rPr>
        <w:t> </w:t>
      </w:r>
    </w:p>
    <w:tbl>
      <w:tblPr>
        <w:tblW w:w="5000" w:type="pct"/>
        <w:tblCellMar>
          <w:left w:w="0" w:type="dxa"/>
          <w:right w:w="0" w:type="dxa"/>
        </w:tblCellMar>
        <w:tblLook w:val="04A0"/>
      </w:tblPr>
      <w:tblGrid>
        <w:gridCol w:w="1133"/>
        <w:gridCol w:w="1335"/>
        <w:gridCol w:w="1088"/>
        <w:gridCol w:w="1178"/>
      </w:tblGrid>
      <w:tr w:rsidR="00793837" w:rsidRPr="00381505" w:rsidTr="002D242C">
        <w:tc>
          <w:tcPr>
            <w:tcW w:w="105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93837" w:rsidRPr="00381505" w:rsidRDefault="00793837" w:rsidP="00786A5A">
            <w:pPr>
              <w:rPr>
                <w:sz w:val="16"/>
                <w:szCs w:val="16"/>
              </w:rPr>
            </w:pPr>
            <w:r w:rsidRPr="00381505">
              <w:rPr>
                <w:sz w:val="16"/>
                <w:szCs w:val="16"/>
              </w:rPr>
              <w:t>7.1. Группы потенциальных адресатов предлагаемого правового регулирования</w:t>
            </w:r>
          </w:p>
        </w:tc>
        <w:tc>
          <w:tcPr>
            <w:tcW w:w="197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93837" w:rsidRPr="00381505" w:rsidRDefault="00793837" w:rsidP="00786A5A">
            <w:pPr>
              <w:rPr>
                <w:sz w:val="16"/>
                <w:szCs w:val="16"/>
              </w:rPr>
            </w:pPr>
            <w:r w:rsidRPr="00381505">
              <w:rPr>
                <w:sz w:val="16"/>
                <w:szCs w:val="16"/>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соответствующего положения проекта НПА)</w:t>
            </w:r>
          </w:p>
        </w:tc>
        <w:tc>
          <w:tcPr>
            <w:tcW w:w="102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93837" w:rsidRPr="00381505" w:rsidRDefault="00793837" w:rsidP="00786A5A">
            <w:pPr>
              <w:rPr>
                <w:sz w:val="16"/>
                <w:szCs w:val="16"/>
              </w:rPr>
            </w:pPr>
            <w:r w:rsidRPr="00381505">
              <w:rPr>
                <w:sz w:val="16"/>
                <w:szCs w:val="16"/>
              </w:rPr>
              <w:t>7.3. Описание расходов и возможных доходов, связанных с введением предлагаемого правового регулирования</w:t>
            </w:r>
          </w:p>
        </w:tc>
        <w:tc>
          <w:tcPr>
            <w:tcW w:w="95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93837" w:rsidRPr="00381505" w:rsidRDefault="00793837" w:rsidP="00786A5A">
            <w:pPr>
              <w:rPr>
                <w:sz w:val="16"/>
                <w:szCs w:val="16"/>
              </w:rPr>
            </w:pPr>
            <w:r w:rsidRPr="00381505">
              <w:rPr>
                <w:sz w:val="16"/>
                <w:szCs w:val="16"/>
              </w:rPr>
              <w:t xml:space="preserve">7.4. Количественная оценка </w:t>
            </w:r>
          </w:p>
        </w:tc>
      </w:tr>
      <w:tr w:rsidR="00793837" w:rsidRPr="00381505" w:rsidTr="002D242C">
        <w:tc>
          <w:tcPr>
            <w:tcW w:w="105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93837" w:rsidRPr="00381505" w:rsidRDefault="00793837" w:rsidP="00786A5A">
            <w:pPr>
              <w:jc w:val="both"/>
              <w:rPr>
                <w:sz w:val="16"/>
                <w:szCs w:val="16"/>
              </w:rPr>
            </w:pPr>
            <w:r w:rsidRPr="00381505">
              <w:rPr>
                <w:sz w:val="16"/>
                <w:szCs w:val="16"/>
              </w:rPr>
              <w:t> </w:t>
            </w:r>
          </w:p>
        </w:tc>
        <w:tc>
          <w:tcPr>
            <w:tcW w:w="197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93837" w:rsidRPr="00381505" w:rsidRDefault="00793837" w:rsidP="00786A5A">
            <w:pPr>
              <w:jc w:val="both"/>
              <w:rPr>
                <w:sz w:val="16"/>
                <w:szCs w:val="16"/>
              </w:rPr>
            </w:pPr>
            <w:r w:rsidRPr="00381505">
              <w:rPr>
                <w:sz w:val="16"/>
                <w:szCs w:val="16"/>
              </w:rPr>
              <w:t> </w:t>
            </w:r>
          </w:p>
        </w:tc>
        <w:tc>
          <w:tcPr>
            <w:tcW w:w="102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93837" w:rsidRPr="00381505" w:rsidRDefault="00793837" w:rsidP="00786A5A">
            <w:pPr>
              <w:jc w:val="both"/>
              <w:rPr>
                <w:sz w:val="16"/>
                <w:szCs w:val="16"/>
              </w:rPr>
            </w:pPr>
            <w:r w:rsidRPr="00381505">
              <w:rPr>
                <w:sz w:val="16"/>
                <w:szCs w:val="16"/>
              </w:rPr>
              <w:t> </w:t>
            </w:r>
          </w:p>
        </w:tc>
        <w:tc>
          <w:tcPr>
            <w:tcW w:w="95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93837" w:rsidRPr="00381505" w:rsidRDefault="00793837" w:rsidP="00786A5A">
            <w:pPr>
              <w:jc w:val="both"/>
              <w:rPr>
                <w:sz w:val="16"/>
                <w:szCs w:val="16"/>
              </w:rPr>
            </w:pPr>
            <w:r w:rsidRPr="00381505">
              <w:rPr>
                <w:sz w:val="16"/>
                <w:szCs w:val="16"/>
              </w:rPr>
              <w:t> </w:t>
            </w:r>
          </w:p>
        </w:tc>
      </w:tr>
    </w:tbl>
    <w:p w:rsidR="00793837" w:rsidRPr="00381505" w:rsidRDefault="00793837" w:rsidP="00786A5A">
      <w:pPr>
        <w:rPr>
          <w:sz w:val="16"/>
          <w:szCs w:val="16"/>
        </w:rPr>
      </w:pPr>
    </w:p>
    <w:p w:rsidR="00793837" w:rsidRPr="00381505" w:rsidRDefault="00793837" w:rsidP="00786A5A">
      <w:pPr>
        <w:rPr>
          <w:sz w:val="16"/>
          <w:szCs w:val="16"/>
        </w:rPr>
      </w:pPr>
      <w:r w:rsidRPr="00381505">
        <w:rPr>
          <w:sz w:val="16"/>
          <w:szCs w:val="16"/>
        </w:rPr>
        <w:t>8. Оценка рисков неблагоприятных последствий применения предлагаемого правового регулирования:_______________________________________________________.</w:t>
      </w:r>
    </w:p>
    <w:p w:rsidR="00793837" w:rsidRPr="00381505" w:rsidRDefault="00793837" w:rsidP="00786A5A">
      <w:pPr>
        <w:rPr>
          <w:sz w:val="16"/>
          <w:szCs w:val="16"/>
        </w:rPr>
      </w:pPr>
      <w:r w:rsidRPr="00381505">
        <w:rPr>
          <w:sz w:val="16"/>
          <w:szCs w:val="16"/>
        </w:rPr>
        <w:t>9. Сравнение возможных вариантов решения проблемы:___________________________________________________________________________________________________________________________________________________________________________________________________________.</w:t>
      </w:r>
    </w:p>
    <w:p w:rsidR="00793837" w:rsidRPr="00381505" w:rsidRDefault="00793837" w:rsidP="00786A5A">
      <w:pPr>
        <w:rPr>
          <w:sz w:val="16"/>
          <w:szCs w:val="16"/>
        </w:rPr>
      </w:pPr>
    </w:p>
    <w:p w:rsidR="00793837" w:rsidRPr="00381505" w:rsidRDefault="00793837" w:rsidP="00786A5A">
      <w:pPr>
        <w:rPr>
          <w:sz w:val="16"/>
          <w:szCs w:val="16"/>
        </w:rPr>
      </w:pPr>
      <w:r w:rsidRPr="00381505">
        <w:rPr>
          <w:sz w:val="16"/>
          <w:szCs w:val="16"/>
        </w:rPr>
        <w:t>10. 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_____________________________________________________________________________________________________________________________________________</w:t>
      </w:r>
    </w:p>
    <w:p w:rsidR="00793837" w:rsidRPr="00381505" w:rsidRDefault="00793837" w:rsidP="00786A5A">
      <w:pPr>
        <w:rPr>
          <w:sz w:val="16"/>
          <w:szCs w:val="16"/>
        </w:rPr>
      </w:pPr>
      <w:r w:rsidRPr="00381505">
        <w:rPr>
          <w:sz w:val="16"/>
          <w:szCs w:val="16"/>
        </w:rPr>
        <w:t>10.1. Предполагаемая дата вступления в силу нормативного правового акта: _____________________________________________________________________________________________________________________________________________</w:t>
      </w:r>
    </w:p>
    <w:p w:rsidR="00793837" w:rsidRPr="00381505" w:rsidRDefault="00793837" w:rsidP="00786A5A">
      <w:pPr>
        <w:rPr>
          <w:sz w:val="16"/>
          <w:szCs w:val="16"/>
        </w:rPr>
      </w:pPr>
      <w:r w:rsidRPr="00381505">
        <w:rPr>
          <w:sz w:val="16"/>
          <w:szCs w:val="16"/>
        </w:rPr>
        <w:t>10.2. Необходимость установления переходного периода и (или) отсрочки введения предлагаемого правового регулирования: ______________________________________________________________________________________________________________________________________________</w:t>
      </w:r>
    </w:p>
    <w:p w:rsidR="00793837" w:rsidRPr="00381505" w:rsidRDefault="00793837" w:rsidP="00786A5A">
      <w:pPr>
        <w:rPr>
          <w:sz w:val="16"/>
          <w:szCs w:val="16"/>
        </w:rPr>
      </w:pPr>
      <w:r w:rsidRPr="00381505">
        <w:rPr>
          <w:sz w:val="16"/>
          <w:szCs w:val="16"/>
        </w:rPr>
        <w:t>10.3. Необходимость распространения предлагаемого правового регулирования на ранее возникшие отношения: ____________________________________________________________________________________________________________________________________________.</w:t>
      </w:r>
    </w:p>
    <w:p w:rsidR="00793837" w:rsidRPr="00381505" w:rsidRDefault="00793837" w:rsidP="00786A5A">
      <w:pPr>
        <w:rPr>
          <w:sz w:val="16"/>
          <w:szCs w:val="16"/>
        </w:rPr>
      </w:pPr>
      <w:r w:rsidRPr="00381505">
        <w:rPr>
          <w:sz w:val="16"/>
          <w:szCs w:val="16"/>
        </w:rPr>
        <w:t>10.4. 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отношения:_____________________________________________________________.</w:t>
      </w:r>
    </w:p>
    <w:p w:rsidR="00793837" w:rsidRPr="00381505" w:rsidRDefault="00793837" w:rsidP="00786A5A">
      <w:pPr>
        <w:rPr>
          <w:sz w:val="16"/>
          <w:szCs w:val="16"/>
        </w:rPr>
      </w:pPr>
      <w:r w:rsidRPr="00381505">
        <w:rPr>
          <w:sz w:val="16"/>
          <w:szCs w:val="16"/>
        </w:rPr>
        <w:t>Заполняется по итогам проведения публичных консультаций по проекту нормативного правового акта и сводного отчета:</w:t>
      </w:r>
    </w:p>
    <w:p w:rsidR="00793837" w:rsidRPr="00381505" w:rsidRDefault="00793837" w:rsidP="00786A5A">
      <w:pPr>
        <w:rPr>
          <w:sz w:val="16"/>
          <w:szCs w:val="16"/>
        </w:rPr>
      </w:pPr>
      <w:r w:rsidRPr="00381505">
        <w:rPr>
          <w:sz w:val="16"/>
          <w:szCs w:val="16"/>
        </w:rPr>
        <w:t>11. Информация о сроках проведения публичных консультаций по проекту нормативного правового акта и сводному отчету ___________________________________.</w:t>
      </w:r>
    </w:p>
    <w:p w:rsidR="00793837" w:rsidRPr="00381505" w:rsidRDefault="00793837" w:rsidP="00786A5A">
      <w:pPr>
        <w:rPr>
          <w:sz w:val="16"/>
          <w:szCs w:val="16"/>
        </w:rPr>
      </w:pPr>
      <w:r w:rsidRPr="00381505">
        <w:rPr>
          <w:sz w:val="16"/>
          <w:szCs w:val="16"/>
        </w:rPr>
        <w:t>11.1.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w:t>
      </w:r>
      <w:r w:rsidRPr="00381505">
        <w:rPr>
          <w:color w:val="000000"/>
          <w:sz w:val="16"/>
          <w:szCs w:val="16"/>
        </w:rPr>
        <w:t xml:space="preserve">рующего воздействия: ___________________________________________________. </w:t>
      </w:r>
    </w:p>
    <w:p w:rsidR="00793837" w:rsidRPr="00381505" w:rsidRDefault="00793837" w:rsidP="00786A5A">
      <w:pPr>
        <w:rPr>
          <w:sz w:val="16"/>
          <w:szCs w:val="16"/>
        </w:rPr>
      </w:pPr>
      <w:r w:rsidRPr="00381505">
        <w:rPr>
          <w:sz w:val="16"/>
          <w:szCs w:val="16"/>
        </w:rPr>
        <w:t>11.2. Сведения о количестве замечаний и предложений, полученных в ходе публичных консультаций по проекту нормативного правового акта:</w:t>
      </w:r>
    </w:p>
    <w:p w:rsidR="00793837" w:rsidRPr="00381505" w:rsidRDefault="00793837" w:rsidP="00786A5A">
      <w:pPr>
        <w:rPr>
          <w:sz w:val="16"/>
          <w:szCs w:val="16"/>
        </w:rPr>
      </w:pPr>
      <w:r w:rsidRPr="00381505">
        <w:rPr>
          <w:sz w:val="16"/>
          <w:szCs w:val="16"/>
        </w:rPr>
        <w:t>Всего замечаний и предложений: __ из них учтено: полностью: ____, частично: ___.</w:t>
      </w:r>
    </w:p>
    <w:p w:rsidR="00793837" w:rsidRPr="00381505" w:rsidRDefault="00793837" w:rsidP="00786A5A">
      <w:pPr>
        <w:rPr>
          <w:sz w:val="16"/>
          <w:szCs w:val="16"/>
        </w:rPr>
      </w:pPr>
      <w:r w:rsidRPr="00381505">
        <w:rPr>
          <w:sz w:val="16"/>
          <w:szCs w:val="16"/>
        </w:rPr>
        <w:t>11.3.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 _______________________________________________________________________.</w:t>
      </w:r>
    </w:p>
    <w:p w:rsidR="00793837" w:rsidRPr="00381505" w:rsidRDefault="00793837" w:rsidP="00786A5A">
      <w:pPr>
        <w:rPr>
          <w:sz w:val="16"/>
          <w:szCs w:val="16"/>
        </w:rPr>
      </w:pPr>
    </w:p>
    <w:p w:rsidR="00793837" w:rsidRPr="00381505" w:rsidRDefault="00793837" w:rsidP="00786A5A">
      <w:pPr>
        <w:rPr>
          <w:sz w:val="16"/>
          <w:szCs w:val="16"/>
        </w:rPr>
      </w:pPr>
    </w:p>
    <w:tbl>
      <w:tblPr>
        <w:tblW w:w="5000" w:type="pct"/>
        <w:tblCellMar>
          <w:left w:w="0" w:type="dxa"/>
          <w:right w:w="0" w:type="dxa"/>
        </w:tblCellMar>
        <w:tblLook w:val="04A0"/>
      </w:tblPr>
      <w:tblGrid>
        <w:gridCol w:w="2641"/>
        <w:gridCol w:w="2185"/>
      </w:tblGrid>
      <w:tr w:rsidR="00793837" w:rsidRPr="00381505" w:rsidTr="002D242C">
        <w:tc>
          <w:tcPr>
            <w:tcW w:w="4927" w:type="dxa"/>
            <w:tcMar>
              <w:top w:w="0" w:type="dxa"/>
              <w:left w:w="108" w:type="dxa"/>
              <w:bottom w:w="0" w:type="dxa"/>
              <w:right w:w="108" w:type="dxa"/>
            </w:tcMar>
            <w:hideMark/>
          </w:tcPr>
          <w:p w:rsidR="00793837" w:rsidRPr="00381505" w:rsidRDefault="00793837" w:rsidP="00786A5A">
            <w:pPr>
              <w:rPr>
                <w:sz w:val="16"/>
                <w:szCs w:val="16"/>
              </w:rPr>
            </w:pPr>
            <w:r w:rsidRPr="00381505">
              <w:rPr>
                <w:sz w:val="16"/>
                <w:szCs w:val="16"/>
              </w:rPr>
              <w:t xml:space="preserve">Глава </w:t>
            </w:r>
          </w:p>
          <w:p w:rsidR="00793837" w:rsidRPr="00381505" w:rsidRDefault="00793837" w:rsidP="00786A5A">
            <w:pPr>
              <w:rPr>
                <w:sz w:val="16"/>
                <w:szCs w:val="16"/>
              </w:rPr>
            </w:pPr>
            <w:r w:rsidRPr="00381505">
              <w:rPr>
                <w:sz w:val="16"/>
                <w:szCs w:val="16"/>
              </w:rPr>
              <w:t>Павловского муниципального района Воронежской области</w:t>
            </w:r>
          </w:p>
        </w:tc>
        <w:tc>
          <w:tcPr>
            <w:tcW w:w="4927" w:type="dxa"/>
            <w:tcMar>
              <w:top w:w="0" w:type="dxa"/>
              <w:left w:w="108" w:type="dxa"/>
              <w:bottom w:w="0" w:type="dxa"/>
              <w:right w:w="108" w:type="dxa"/>
            </w:tcMar>
            <w:vAlign w:val="bottom"/>
            <w:hideMark/>
          </w:tcPr>
          <w:p w:rsidR="00793837" w:rsidRPr="00381505" w:rsidRDefault="00793837" w:rsidP="00786A5A">
            <w:pPr>
              <w:jc w:val="right"/>
              <w:rPr>
                <w:sz w:val="16"/>
                <w:szCs w:val="16"/>
              </w:rPr>
            </w:pPr>
            <w:r w:rsidRPr="00381505">
              <w:rPr>
                <w:sz w:val="16"/>
                <w:szCs w:val="16"/>
              </w:rPr>
              <w:t> </w:t>
            </w:r>
          </w:p>
          <w:p w:rsidR="00793837" w:rsidRPr="00381505" w:rsidRDefault="00793837" w:rsidP="00786A5A">
            <w:pPr>
              <w:jc w:val="right"/>
              <w:rPr>
                <w:sz w:val="16"/>
                <w:szCs w:val="16"/>
              </w:rPr>
            </w:pPr>
            <w:r w:rsidRPr="00381505">
              <w:rPr>
                <w:sz w:val="16"/>
                <w:szCs w:val="16"/>
              </w:rPr>
              <w:t>М.Н. Янцов</w:t>
            </w:r>
          </w:p>
        </w:tc>
      </w:tr>
    </w:tbl>
    <w:p w:rsidR="00793837" w:rsidRPr="00381505" w:rsidRDefault="00793837" w:rsidP="00786A5A">
      <w:pPr>
        <w:rPr>
          <w:sz w:val="16"/>
          <w:szCs w:val="16"/>
        </w:rPr>
      </w:pPr>
    </w:p>
    <w:p w:rsidR="00793837" w:rsidRPr="00381505" w:rsidRDefault="00793837" w:rsidP="00786A5A">
      <w:pPr>
        <w:rPr>
          <w:sz w:val="16"/>
          <w:szCs w:val="16"/>
        </w:rPr>
      </w:pPr>
    </w:p>
    <w:tbl>
      <w:tblPr>
        <w:tblStyle w:val="af3"/>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37"/>
        <w:gridCol w:w="1689"/>
        <w:gridCol w:w="560"/>
        <w:gridCol w:w="1740"/>
      </w:tblGrid>
      <w:tr w:rsidR="00793837" w:rsidRPr="00381505" w:rsidTr="002D242C">
        <w:tc>
          <w:tcPr>
            <w:tcW w:w="9571" w:type="dxa"/>
            <w:gridSpan w:val="4"/>
            <w:hideMark/>
          </w:tcPr>
          <w:p w:rsidR="00793837" w:rsidRPr="00381505" w:rsidRDefault="00793837" w:rsidP="00786A5A">
            <w:pPr>
              <w:rPr>
                <w:sz w:val="16"/>
                <w:szCs w:val="16"/>
              </w:rPr>
            </w:pPr>
            <w:r w:rsidRPr="00381505">
              <w:rPr>
                <w:sz w:val="16"/>
                <w:szCs w:val="16"/>
              </w:rPr>
              <w:t>Приложение № 4</w:t>
            </w:r>
          </w:p>
        </w:tc>
      </w:tr>
      <w:tr w:rsidR="00793837" w:rsidRPr="00381505" w:rsidTr="002D242C">
        <w:tc>
          <w:tcPr>
            <w:tcW w:w="9571" w:type="dxa"/>
            <w:gridSpan w:val="4"/>
            <w:hideMark/>
          </w:tcPr>
          <w:p w:rsidR="00793837" w:rsidRPr="00381505" w:rsidRDefault="00793837" w:rsidP="00786A5A">
            <w:pPr>
              <w:rPr>
                <w:sz w:val="16"/>
                <w:szCs w:val="16"/>
              </w:rPr>
            </w:pPr>
            <w:r w:rsidRPr="00381505">
              <w:rPr>
                <w:sz w:val="16"/>
                <w:szCs w:val="16"/>
              </w:rPr>
              <w:t>к Порядку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w:t>
            </w:r>
          </w:p>
        </w:tc>
      </w:tr>
      <w:tr w:rsidR="00793837" w:rsidRPr="00381505" w:rsidTr="002D242C">
        <w:tc>
          <w:tcPr>
            <w:tcW w:w="1571" w:type="dxa"/>
            <w:hideMark/>
          </w:tcPr>
          <w:p w:rsidR="00793837" w:rsidRPr="00381505" w:rsidRDefault="00793837" w:rsidP="00786A5A">
            <w:pPr>
              <w:rPr>
                <w:sz w:val="16"/>
                <w:szCs w:val="16"/>
              </w:rPr>
            </w:pPr>
            <w:r w:rsidRPr="00381505">
              <w:rPr>
                <w:sz w:val="16"/>
                <w:szCs w:val="16"/>
              </w:rPr>
              <w:t>от</w:t>
            </w:r>
          </w:p>
        </w:tc>
        <w:tc>
          <w:tcPr>
            <w:tcW w:w="3466" w:type="dxa"/>
            <w:hideMark/>
          </w:tcPr>
          <w:p w:rsidR="00793837" w:rsidRPr="00381505" w:rsidRDefault="00793837" w:rsidP="00786A5A">
            <w:pPr>
              <w:rPr>
                <w:sz w:val="16"/>
                <w:szCs w:val="16"/>
              </w:rPr>
            </w:pPr>
          </w:p>
        </w:tc>
        <w:tc>
          <w:tcPr>
            <w:tcW w:w="956" w:type="dxa"/>
            <w:hideMark/>
          </w:tcPr>
          <w:p w:rsidR="00793837" w:rsidRPr="00381505" w:rsidRDefault="00793837" w:rsidP="00786A5A">
            <w:pPr>
              <w:rPr>
                <w:sz w:val="16"/>
                <w:szCs w:val="16"/>
              </w:rPr>
            </w:pPr>
            <w:r w:rsidRPr="00381505">
              <w:rPr>
                <w:sz w:val="16"/>
                <w:szCs w:val="16"/>
              </w:rPr>
              <w:t>№</w:t>
            </w:r>
          </w:p>
        </w:tc>
        <w:tc>
          <w:tcPr>
            <w:tcW w:w="3578" w:type="dxa"/>
            <w:hideMark/>
          </w:tcPr>
          <w:p w:rsidR="00793837" w:rsidRPr="00381505" w:rsidRDefault="00793837" w:rsidP="00786A5A">
            <w:pPr>
              <w:rPr>
                <w:sz w:val="16"/>
                <w:szCs w:val="16"/>
              </w:rPr>
            </w:pPr>
          </w:p>
        </w:tc>
      </w:tr>
    </w:tbl>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widowControl w:val="0"/>
        <w:autoSpaceDE w:val="0"/>
        <w:autoSpaceDN w:val="0"/>
        <w:jc w:val="center"/>
        <w:rPr>
          <w:sz w:val="16"/>
          <w:szCs w:val="16"/>
        </w:rPr>
      </w:pPr>
      <w:r w:rsidRPr="00381505">
        <w:rPr>
          <w:sz w:val="16"/>
          <w:szCs w:val="16"/>
        </w:rPr>
        <w:t xml:space="preserve">Форма </w:t>
      </w:r>
    </w:p>
    <w:p w:rsidR="00793837" w:rsidRPr="00381505" w:rsidRDefault="00793837" w:rsidP="00786A5A">
      <w:pPr>
        <w:widowControl w:val="0"/>
        <w:autoSpaceDE w:val="0"/>
        <w:autoSpaceDN w:val="0"/>
        <w:jc w:val="center"/>
        <w:rPr>
          <w:sz w:val="16"/>
          <w:szCs w:val="16"/>
        </w:rPr>
      </w:pPr>
      <w:r w:rsidRPr="00381505">
        <w:rPr>
          <w:sz w:val="16"/>
          <w:szCs w:val="16"/>
        </w:rPr>
        <w:t>Сводка предложений по итогам проведения публичных консультаций оценки регулирующего воздействия проекта нормативного правового акта</w:t>
      </w:r>
    </w:p>
    <w:p w:rsidR="00793837" w:rsidRPr="00381505" w:rsidRDefault="00793837" w:rsidP="00786A5A">
      <w:pPr>
        <w:jc w:val="center"/>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c>
          <w:tcPr>
            <w:tcW w:w="9571" w:type="dxa"/>
            <w:tcBorders>
              <w:top w:val="nil"/>
              <w:left w:val="nil"/>
              <w:bottom w:val="single" w:sz="4" w:space="0" w:color="auto"/>
              <w:right w:val="nil"/>
            </w:tcBorders>
          </w:tcPr>
          <w:p w:rsidR="00793837" w:rsidRPr="00381505" w:rsidRDefault="00793837" w:rsidP="00786A5A">
            <w:pPr>
              <w:jc w:val="center"/>
              <w:rPr>
                <w:i/>
                <w:sz w:val="16"/>
                <w:szCs w:val="16"/>
              </w:rPr>
            </w:pPr>
          </w:p>
        </w:tc>
      </w:tr>
      <w:tr w:rsidR="00793837" w:rsidRPr="00381505" w:rsidTr="002D242C">
        <w:tc>
          <w:tcPr>
            <w:tcW w:w="9571" w:type="dxa"/>
            <w:tcBorders>
              <w:top w:val="single" w:sz="4" w:space="0" w:color="auto"/>
              <w:left w:val="nil"/>
              <w:bottom w:val="nil"/>
              <w:right w:val="nil"/>
            </w:tcBorders>
            <w:hideMark/>
          </w:tcPr>
          <w:p w:rsidR="00793837" w:rsidRPr="00381505" w:rsidRDefault="00793837" w:rsidP="00786A5A">
            <w:pPr>
              <w:jc w:val="center"/>
              <w:rPr>
                <w:i/>
                <w:sz w:val="16"/>
                <w:szCs w:val="16"/>
              </w:rPr>
            </w:pPr>
            <w:r w:rsidRPr="00381505">
              <w:rPr>
                <w:i/>
                <w:sz w:val="16"/>
                <w:szCs w:val="16"/>
              </w:rPr>
              <w:t>наименование документа</w:t>
            </w:r>
          </w:p>
        </w:tc>
      </w:tr>
    </w:tbl>
    <w:p w:rsidR="00793837" w:rsidRPr="00381505" w:rsidRDefault="00793837" w:rsidP="00786A5A">
      <w:pPr>
        <w:jc w:val="center"/>
        <w:rPr>
          <w:i/>
          <w:sz w:val="16"/>
          <w:szCs w:val="16"/>
          <w:lang w:val="en-US"/>
        </w:rPr>
      </w:pPr>
    </w:p>
    <w:p w:rsidR="00793837" w:rsidRPr="00381505" w:rsidRDefault="00793837" w:rsidP="00786A5A">
      <w:pPr>
        <w:widowControl w:val="0"/>
        <w:autoSpaceDE w:val="0"/>
        <w:autoSpaceDN w:val="0"/>
        <w:jc w:val="center"/>
        <w:rPr>
          <w:sz w:val="16"/>
          <w:szCs w:val="16"/>
        </w:rPr>
      </w:pPr>
    </w:p>
    <w:p w:rsidR="00793837" w:rsidRPr="00381505" w:rsidRDefault="00793837" w:rsidP="00786A5A">
      <w:pPr>
        <w:widowControl w:val="0"/>
        <w:autoSpaceDE w:val="0"/>
        <w:autoSpaceDN w:val="0"/>
        <w:jc w:val="both"/>
        <w:rPr>
          <w:sz w:val="16"/>
          <w:szCs w:val="16"/>
        </w:rPr>
      </w:pPr>
    </w:p>
    <w:tbl>
      <w:tblPr>
        <w:tblStyle w:val="af3"/>
        <w:tblW w:w="5000" w:type="pct"/>
        <w:tblLook w:val="04A0"/>
      </w:tblPr>
      <w:tblGrid>
        <w:gridCol w:w="2822"/>
        <w:gridCol w:w="352"/>
        <w:gridCol w:w="650"/>
        <w:gridCol w:w="410"/>
        <w:gridCol w:w="592"/>
      </w:tblGrid>
      <w:tr w:rsidR="00793837" w:rsidRPr="00381505" w:rsidTr="002D242C">
        <w:tc>
          <w:tcPr>
            <w:tcW w:w="5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widowControl w:val="0"/>
              <w:autoSpaceDE w:val="0"/>
              <w:autoSpaceDN w:val="0"/>
              <w:jc w:val="both"/>
              <w:rPr>
                <w:sz w:val="16"/>
                <w:szCs w:val="16"/>
              </w:rPr>
            </w:pPr>
            <w:r w:rsidRPr="00381505">
              <w:rPr>
                <w:sz w:val="16"/>
                <w:szCs w:val="16"/>
              </w:rPr>
              <w:t>Ссылка на проект:</w:t>
            </w:r>
          </w:p>
        </w:tc>
        <w:tc>
          <w:tcPr>
            <w:tcW w:w="37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widowControl w:val="0"/>
              <w:autoSpaceDE w:val="0"/>
              <w:autoSpaceDN w:val="0"/>
              <w:jc w:val="both"/>
              <w:rPr>
                <w:sz w:val="16"/>
                <w:szCs w:val="16"/>
              </w:rPr>
            </w:pPr>
          </w:p>
        </w:tc>
      </w:tr>
      <w:tr w:rsidR="00793837" w:rsidRPr="00381505" w:rsidTr="002D242C">
        <w:tc>
          <w:tcPr>
            <w:tcW w:w="5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widowControl w:val="0"/>
              <w:autoSpaceDE w:val="0"/>
              <w:autoSpaceDN w:val="0"/>
              <w:jc w:val="both"/>
              <w:rPr>
                <w:sz w:val="16"/>
                <w:szCs w:val="16"/>
              </w:rPr>
            </w:pPr>
            <w:r w:rsidRPr="00381505">
              <w:rPr>
                <w:sz w:val="16"/>
                <w:szCs w:val="16"/>
              </w:rPr>
              <w:t>Количество экспертов, участвовавших в обсуждении:</w:t>
            </w:r>
          </w:p>
        </w:tc>
        <w:tc>
          <w:tcPr>
            <w:tcW w:w="37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widowControl w:val="0"/>
              <w:autoSpaceDE w:val="0"/>
              <w:autoSpaceDN w:val="0"/>
              <w:jc w:val="both"/>
              <w:rPr>
                <w:sz w:val="16"/>
                <w:szCs w:val="16"/>
              </w:rPr>
            </w:pPr>
          </w:p>
        </w:tc>
      </w:tr>
      <w:tr w:rsidR="00793837" w:rsidRPr="00381505" w:rsidTr="002D242C">
        <w:tc>
          <w:tcPr>
            <w:tcW w:w="5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widowControl w:val="0"/>
              <w:autoSpaceDE w:val="0"/>
              <w:autoSpaceDN w:val="0"/>
              <w:jc w:val="both"/>
              <w:rPr>
                <w:sz w:val="16"/>
                <w:szCs w:val="16"/>
              </w:rPr>
            </w:pPr>
            <w:r w:rsidRPr="00381505">
              <w:rPr>
                <w:sz w:val="16"/>
                <w:szCs w:val="16"/>
              </w:rPr>
              <w:t>Дата проведения публичного обсуждения:</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widowControl w:val="0"/>
              <w:autoSpaceDE w:val="0"/>
              <w:autoSpaceDN w:val="0"/>
              <w:jc w:val="both"/>
              <w:rPr>
                <w:sz w:val="16"/>
                <w:szCs w:val="16"/>
              </w:rPr>
            </w:pPr>
            <w:r w:rsidRPr="00381505">
              <w:rPr>
                <w:sz w:val="16"/>
                <w:szCs w:val="16"/>
              </w:rPr>
              <w:t>с</w:t>
            </w:r>
          </w:p>
        </w:tc>
        <w:tc>
          <w:tcPr>
            <w:tcW w:w="1477" w:type="dxa"/>
            <w:tcBorders>
              <w:top w:val="single" w:sz="4" w:space="0" w:color="000000" w:themeColor="text1"/>
              <w:left w:val="single" w:sz="4" w:space="0" w:color="auto"/>
              <w:bottom w:val="single" w:sz="4" w:space="0" w:color="000000" w:themeColor="text1"/>
              <w:right w:val="single" w:sz="4" w:space="0" w:color="auto"/>
            </w:tcBorders>
          </w:tcPr>
          <w:p w:rsidR="00793837" w:rsidRPr="00381505" w:rsidRDefault="00793837" w:rsidP="00786A5A">
            <w:pPr>
              <w:widowControl w:val="0"/>
              <w:autoSpaceDE w:val="0"/>
              <w:autoSpaceDN w:val="0"/>
              <w:jc w:val="both"/>
              <w:rPr>
                <w:sz w:val="16"/>
                <w:szCs w:val="16"/>
              </w:rPr>
            </w:pPr>
          </w:p>
        </w:tc>
        <w:tc>
          <w:tcPr>
            <w:tcW w:w="465" w:type="dxa"/>
            <w:tcBorders>
              <w:top w:val="single" w:sz="4" w:space="0" w:color="000000" w:themeColor="text1"/>
              <w:left w:val="single" w:sz="4" w:space="0" w:color="auto"/>
              <w:bottom w:val="single" w:sz="4" w:space="0" w:color="000000" w:themeColor="text1"/>
              <w:right w:val="single" w:sz="4" w:space="0" w:color="auto"/>
            </w:tcBorders>
            <w:hideMark/>
          </w:tcPr>
          <w:p w:rsidR="00793837" w:rsidRPr="00381505" w:rsidRDefault="00793837" w:rsidP="00786A5A">
            <w:pPr>
              <w:widowControl w:val="0"/>
              <w:autoSpaceDE w:val="0"/>
              <w:autoSpaceDN w:val="0"/>
              <w:jc w:val="both"/>
              <w:rPr>
                <w:sz w:val="16"/>
                <w:szCs w:val="16"/>
              </w:rPr>
            </w:pPr>
            <w:r w:rsidRPr="00381505">
              <w:rPr>
                <w:sz w:val="16"/>
                <w:szCs w:val="16"/>
              </w:rPr>
              <w:t>по</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widowControl w:val="0"/>
              <w:autoSpaceDE w:val="0"/>
              <w:autoSpaceDN w:val="0"/>
              <w:jc w:val="both"/>
              <w:rPr>
                <w:sz w:val="16"/>
                <w:szCs w:val="16"/>
              </w:rPr>
            </w:pPr>
          </w:p>
        </w:tc>
      </w:tr>
      <w:tr w:rsidR="00793837" w:rsidRPr="00381505" w:rsidTr="002D242C">
        <w:tc>
          <w:tcPr>
            <w:tcW w:w="5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widowControl w:val="0"/>
              <w:autoSpaceDE w:val="0"/>
              <w:autoSpaceDN w:val="0"/>
              <w:jc w:val="both"/>
              <w:rPr>
                <w:sz w:val="16"/>
                <w:szCs w:val="16"/>
              </w:rPr>
            </w:pPr>
            <w:r w:rsidRPr="00381505">
              <w:rPr>
                <w:sz w:val="16"/>
                <w:szCs w:val="16"/>
              </w:rPr>
              <w:t>Отчет сгенерирован:</w:t>
            </w:r>
          </w:p>
        </w:tc>
        <w:tc>
          <w:tcPr>
            <w:tcW w:w="37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widowControl w:val="0"/>
              <w:autoSpaceDE w:val="0"/>
              <w:autoSpaceDN w:val="0"/>
              <w:jc w:val="both"/>
              <w:rPr>
                <w:sz w:val="16"/>
                <w:szCs w:val="16"/>
              </w:rPr>
            </w:pPr>
          </w:p>
        </w:tc>
      </w:tr>
    </w:tbl>
    <w:p w:rsidR="00793837" w:rsidRPr="00381505" w:rsidRDefault="00793837" w:rsidP="00786A5A">
      <w:pPr>
        <w:widowControl w:val="0"/>
        <w:autoSpaceDE w:val="0"/>
        <w:autoSpaceDN w:val="0"/>
        <w:jc w:val="both"/>
        <w:rPr>
          <w:sz w:val="16"/>
          <w:szCs w:val="16"/>
        </w:rPr>
      </w:pPr>
    </w:p>
    <w:tbl>
      <w:tblPr>
        <w:tblStyle w:val="af3"/>
        <w:tblW w:w="5000" w:type="pct"/>
        <w:tblLook w:val="04A0"/>
      </w:tblPr>
      <w:tblGrid>
        <w:gridCol w:w="432"/>
        <w:gridCol w:w="1523"/>
        <w:gridCol w:w="1452"/>
        <w:gridCol w:w="1419"/>
      </w:tblGrid>
      <w:tr w:rsidR="00793837" w:rsidRPr="00381505" w:rsidTr="002D242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autoSpaceDE w:val="0"/>
              <w:autoSpaceDN w:val="0"/>
              <w:adjustRightInd w:val="0"/>
              <w:jc w:val="both"/>
              <w:rPr>
                <w:rFonts w:eastAsia="Calibri"/>
                <w:sz w:val="16"/>
                <w:szCs w:val="16"/>
              </w:rPr>
            </w:pPr>
            <w:r w:rsidRPr="00381505">
              <w:rPr>
                <w:rStyle w:val="markedcontent"/>
                <w:sz w:val="16"/>
                <w:szCs w:val="16"/>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autoSpaceDE w:val="0"/>
              <w:autoSpaceDN w:val="0"/>
              <w:adjustRightInd w:val="0"/>
              <w:jc w:val="both"/>
              <w:rPr>
                <w:rFonts w:eastAsia="Calibri"/>
                <w:sz w:val="16"/>
                <w:szCs w:val="16"/>
              </w:rPr>
            </w:pPr>
            <w:r w:rsidRPr="00381505">
              <w:rPr>
                <w:rStyle w:val="markedcontent"/>
                <w:sz w:val="16"/>
                <w:szCs w:val="16"/>
              </w:rPr>
              <w:t>Участник обсуждения</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autoSpaceDE w:val="0"/>
              <w:autoSpaceDN w:val="0"/>
              <w:adjustRightInd w:val="0"/>
              <w:jc w:val="both"/>
              <w:rPr>
                <w:rFonts w:eastAsia="Calibri"/>
                <w:sz w:val="16"/>
                <w:szCs w:val="16"/>
              </w:rPr>
            </w:pPr>
            <w:r w:rsidRPr="00381505">
              <w:rPr>
                <w:rStyle w:val="markedcontent"/>
                <w:sz w:val="16"/>
                <w:szCs w:val="16"/>
              </w:rPr>
              <w:t>Позиция участника обсуждения</w:t>
            </w:r>
          </w:p>
        </w:tc>
        <w:tc>
          <w:tcPr>
            <w:tcW w:w="2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autoSpaceDE w:val="0"/>
              <w:autoSpaceDN w:val="0"/>
              <w:adjustRightInd w:val="0"/>
              <w:jc w:val="both"/>
              <w:rPr>
                <w:rFonts w:eastAsia="Calibri"/>
                <w:sz w:val="16"/>
                <w:szCs w:val="16"/>
              </w:rPr>
            </w:pPr>
            <w:r w:rsidRPr="00381505">
              <w:rPr>
                <w:rStyle w:val="markedcontent"/>
                <w:sz w:val="16"/>
                <w:szCs w:val="16"/>
              </w:rPr>
              <w:t>Комментарии разработчика</w:t>
            </w:r>
          </w:p>
        </w:tc>
      </w:tr>
      <w:tr w:rsidR="00793837" w:rsidRPr="00381505" w:rsidTr="002D242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autoSpaceDE w:val="0"/>
              <w:autoSpaceDN w:val="0"/>
              <w:adjustRightInd w:val="0"/>
              <w:jc w:val="both"/>
              <w:rPr>
                <w:rStyle w:val="markedcontent"/>
                <w:sz w:val="16"/>
                <w:szCs w:val="16"/>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autoSpaceDE w:val="0"/>
              <w:autoSpaceDN w:val="0"/>
              <w:adjustRightInd w:val="0"/>
              <w:jc w:val="both"/>
              <w:rPr>
                <w:rStyle w:val="markedcontent"/>
                <w:sz w:val="16"/>
                <w:szCs w:val="16"/>
              </w:rPr>
            </w:pP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autoSpaceDE w:val="0"/>
              <w:autoSpaceDN w:val="0"/>
              <w:adjustRightInd w:val="0"/>
              <w:jc w:val="both"/>
              <w:rPr>
                <w:rStyle w:val="markedcontent"/>
                <w:sz w:val="16"/>
                <w:szCs w:val="16"/>
              </w:rPr>
            </w:pPr>
          </w:p>
        </w:tc>
        <w:tc>
          <w:tcPr>
            <w:tcW w:w="2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autoSpaceDE w:val="0"/>
              <w:autoSpaceDN w:val="0"/>
              <w:adjustRightInd w:val="0"/>
              <w:jc w:val="both"/>
              <w:rPr>
                <w:rStyle w:val="markedcontent"/>
                <w:sz w:val="16"/>
                <w:szCs w:val="16"/>
              </w:rPr>
            </w:pPr>
          </w:p>
        </w:tc>
      </w:tr>
    </w:tbl>
    <w:p w:rsidR="00793837" w:rsidRPr="00381505" w:rsidRDefault="00793837" w:rsidP="00786A5A">
      <w:pPr>
        <w:autoSpaceDE w:val="0"/>
        <w:autoSpaceDN w:val="0"/>
        <w:adjustRightInd w:val="0"/>
        <w:jc w:val="both"/>
        <w:rPr>
          <w:rFonts w:eastAsia="Calibri"/>
          <w:sz w:val="16"/>
          <w:szCs w:val="16"/>
          <w:lang w:eastAsia="en-US"/>
        </w:rPr>
      </w:pPr>
    </w:p>
    <w:tbl>
      <w:tblPr>
        <w:tblStyle w:val="af3"/>
        <w:tblW w:w="5000" w:type="pct"/>
        <w:tblLook w:val="04A0"/>
      </w:tblPr>
      <w:tblGrid>
        <w:gridCol w:w="3635"/>
        <w:gridCol w:w="1191"/>
      </w:tblGrid>
      <w:tr w:rsidR="00793837" w:rsidRPr="00381505" w:rsidTr="002D242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autoSpaceDE w:val="0"/>
              <w:autoSpaceDN w:val="0"/>
              <w:adjustRightInd w:val="0"/>
              <w:jc w:val="both"/>
              <w:rPr>
                <w:rFonts w:eastAsia="Calibri"/>
                <w:sz w:val="16"/>
                <w:szCs w:val="16"/>
              </w:rPr>
            </w:pPr>
            <w:r w:rsidRPr="00381505">
              <w:rPr>
                <w:rStyle w:val="markedcontent"/>
                <w:sz w:val="16"/>
                <w:szCs w:val="16"/>
              </w:rPr>
              <w:t>Общее количество поступивших предложений</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autoSpaceDE w:val="0"/>
              <w:autoSpaceDN w:val="0"/>
              <w:adjustRightInd w:val="0"/>
              <w:jc w:val="both"/>
              <w:rPr>
                <w:rFonts w:eastAsia="Calibri"/>
                <w:sz w:val="16"/>
                <w:szCs w:val="16"/>
              </w:rPr>
            </w:pPr>
          </w:p>
        </w:tc>
      </w:tr>
      <w:tr w:rsidR="00793837" w:rsidRPr="00381505" w:rsidTr="002D242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autoSpaceDE w:val="0"/>
              <w:autoSpaceDN w:val="0"/>
              <w:adjustRightInd w:val="0"/>
              <w:jc w:val="both"/>
              <w:rPr>
                <w:rFonts w:eastAsia="Calibri"/>
                <w:sz w:val="16"/>
                <w:szCs w:val="16"/>
              </w:rPr>
            </w:pPr>
            <w:r w:rsidRPr="00381505">
              <w:rPr>
                <w:rStyle w:val="markedcontent"/>
                <w:sz w:val="16"/>
                <w:szCs w:val="16"/>
              </w:rPr>
              <w:t>Общее количество учтенных предложений</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autoSpaceDE w:val="0"/>
              <w:autoSpaceDN w:val="0"/>
              <w:adjustRightInd w:val="0"/>
              <w:jc w:val="both"/>
              <w:rPr>
                <w:rFonts w:eastAsia="Calibri"/>
                <w:sz w:val="16"/>
                <w:szCs w:val="16"/>
              </w:rPr>
            </w:pPr>
          </w:p>
        </w:tc>
      </w:tr>
      <w:tr w:rsidR="00793837" w:rsidRPr="00381505" w:rsidTr="002D242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autoSpaceDE w:val="0"/>
              <w:autoSpaceDN w:val="0"/>
              <w:adjustRightInd w:val="0"/>
              <w:jc w:val="both"/>
              <w:rPr>
                <w:rFonts w:eastAsia="Calibri"/>
                <w:sz w:val="16"/>
                <w:szCs w:val="16"/>
              </w:rPr>
            </w:pPr>
            <w:r w:rsidRPr="00381505">
              <w:rPr>
                <w:rStyle w:val="markedcontent"/>
                <w:sz w:val="16"/>
                <w:szCs w:val="16"/>
              </w:rPr>
              <w:t>Общее количество частично учтенных предложений</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autoSpaceDE w:val="0"/>
              <w:autoSpaceDN w:val="0"/>
              <w:adjustRightInd w:val="0"/>
              <w:jc w:val="both"/>
              <w:rPr>
                <w:rFonts w:eastAsia="Calibri"/>
                <w:sz w:val="16"/>
                <w:szCs w:val="16"/>
              </w:rPr>
            </w:pPr>
          </w:p>
        </w:tc>
      </w:tr>
      <w:tr w:rsidR="00793837" w:rsidRPr="00381505" w:rsidTr="002D242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autoSpaceDE w:val="0"/>
              <w:autoSpaceDN w:val="0"/>
              <w:adjustRightInd w:val="0"/>
              <w:jc w:val="both"/>
              <w:rPr>
                <w:rFonts w:eastAsia="Calibri"/>
                <w:sz w:val="16"/>
                <w:szCs w:val="16"/>
              </w:rPr>
            </w:pPr>
            <w:r w:rsidRPr="00381505">
              <w:rPr>
                <w:rStyle w:val="markedcontent"/>
                <w:sz w:val="16"/>
                <w:szCs w:val="16"/>
              </w:rPr>
              <w:t>Общее количество неучтенных предложений</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autoSpaceDE w:val="0"/>
              <w:autoSpaceDN w:val="0"/>
              <w:adjustRightInd w:val="0"/>
              <w:jc w:val="both"/>
              <w:rPr>
                <w:rFonts w:eastAsia="Calibri"/>
                <w:sz w:val="16"/>
                <w:szCs w:val="16"/>
              </w:rPr>
            </w:pPr>
          </w:p>
        </w:tc>
      </w:tr>
    </w:tbl>
    <w:p w:rsidR="00793837" w:rsidRPr="00381505" w:rsidRDefault="00793837" w:rsidP="00786A5A">
      <w:pPr>
        <w:autoSpaceDE w:val="0"/>
        <w:autoSpaceDN w:val="0"/>
        <w:adjustRightInd w:val="0"/>
        <w:jc w:val="both"/>
        <w:rPr>
          <w:rFonts w:eastAsia="Calibri"/>
          <w:sz w:val="16"/>
          <w:szCs w:val="16"/>
          <w:lang w:eastAsia="en-US"/>
        </w:rPr>
      </w:pPr>
    </w:p>
    <w:p w:rsidR="00793837" w:rsidRPr="00381505" w:rsidRDefault="00793837" w:rsidP="00786A5A">
      <w:pPr>
        <w:widowControl w:val="0"/>
        <w:autoSpaceDE w:val="0"/>
        <w:autoSpaceDN w:val="0"/>
        <w:jc w:val="both"/>
        <w:rPr>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28"/>
        <w:gridCol w:w="222"/>
        <w:gridCol w:w="1533"/>
        <w:gridCol w:w="229"/>
        <w:gridCol w:w="1514"/>
      </w:tblGrid>
      <w:tr w:rsidR="00793837" w:rsidRPr="00381505" w:rsidTr="002D242C">
        <w:tc>
          <w:tcPr>
            <w:tcW w:w="1391" w:type="pct"/>
            <w:tcBorders>
              <w:top w:val="nil"/>
              <w:left w:val="nil"/>
              <w:bottom w:val="single" w:sz="4" w:space="0" w:color="auto"/>
              <w:right w:val="nil"/>
            </w:tcBorders>
          </w:tcPr>
          <w:p w:rsidR="00793837" w:rsidRPr="00381505" w:rsidRDefault="00793837" w:rsidP="00786A5A">
            <w:pPr>
              <w:widowControl w:val="0"/>
              <w:autoSpaceDE w:val="0"/>
              <w:autoSpaceDN w:val="0"/>
              <w:jc w:val="center"/>
              <w:rPr>
                <w:sz w:val="16"/>
                <w:szCs w:val="16"/>
              </w:rPr>
            </w:pPr>
          </w:p>
        </w:tc>
        <w:tc>
          <w:tcPr>
            <w:tcW w:w="169" w:type="pct"/>
          </w:tcPr>
          <w:p w:rsidR="00793837" w:rsidRPr="00381505" w:rsidRDefault="00793837" w:rsidP="00786A5A">
            <w:pPr>
              <w:widowControl w:val="0"/>
              <w:autoSpaceDE w:val="0"/>
              <w:autoSpaceDN w:val="0"/>
              <w:jc w:val="both"/>
              <w:rPr>
                <w:sz w:val="16"/>
                <w:szCs w:val="16"/>
              </w:rPr>
            </w:pPr>
          </w:p>
        </w:tc>
        <w:tc>
          <w:tcPr>
            <w:tcW w:w="1604" w:type="pct"/>
            <w:tcBorders>
              <w:top w:val="nil"/>
              <w:left w:val="nil"/>
              <w:bottom w:val="single" w:sz="4" w:space="0" w:color="auto"/>
              <w:right w:val="nil"/>
            </w:tcBorders>
          </w:tcPr>
          <w:p w:rsidR="00793837" w:rsidRPr="00381505" w:rsidRDefault="00793837" w:rsidP="00786A5A">
            <w:pPr>
              <w:widowControl w:val="0"/>
              <w:autoSpaceDE w:val="0"/>
              <w:autoSpaceDN w:val="0"/>
              <w:jc w:val="center"/>
              <w:rPr>
                <w:sz w:val="16"/>
                <w:szCs w:val="16"/>
              </w:rPr>
            </w:pPr>
          </w:p>
        </w:tc>
        <w:tc>
          <w:tcPr>
            <w:tcW w:w="253" w:type="pct"/>
          </w:tcPr>
          <w:p w:rsidR="00793837" w:rsidRPr="00381505" w:rsidRDefault="00793837" w:rsidP="00786A5A">
            <w:pPr>
              <w:widowControl w:val="0"/>
              <w:autoSpaceDE w:val="0"/>
              <w:autoSpaceDN w:val="0"/>
              <w:jc w:val="both"/>
              <w:rPr>
                <w:sz w:val="16"/>
                <w:szCs w:val="16"/>
              </w:rPr>
            </w:pPr>
          </w:p>
        </w:tc>
        <w:tc>
          <w:tcPr>
            <w:tcW w:w="1583" w:type="pct"/>
            <w:tcBorders>
              <w:top w:val="nil"/>
              <w:left w:val="nil"/>
              <w:bottom w:val="single" w:sz="4" w:space="0" w:color="auto"/>
              <w:right w:val="nil"/>
            </w:tcBorders>
          </w:tcPr>
          <w:p w:rsidR="00793837" w:rsidRPr="00381505" w:rsidRDefault="00793837" w:rsidP="00786A5A">
            <w:pPr>
              <w:widowControl w:val="0"/>
              <w:autoSpaceDE w:val="0"/>
              <w:autoSpaceDN w:val="0"/>
              <w:jc w:val="both"/>
              <w:rPr>
                <w:sz w:val="16"/>
                <w:szCs w:val="16"/>
              </w:rPr>
            </w:pPr>
          </w:p>
        </w:tc>
      </w:tr>
      <w:tr w:rsidR="00793837" w:rsidRPr="00381505" w:rsidTr="002D242C">
        <w:tc>
          <w:tcPr>
            <w:tcW w:w="1391" w:type="pct"/>
            <w:tcBorders>
              <w:top w:val="single" w:sz="4" w:space="0" w:color="auto"/>
              <w:left w:val="nil"/>
              <w:bottom w:val="nil"/>
              <w:right w:val="nil"/>
            </w:tcBorders>
            <w:hideMark/>
          </w:tcPr>
          <w:p w:rsidR="00793837" w:rsidRPr="00381505" w:rsidRDefault="00793837" w:rsidP="00786A5A">
            <w:pPr>
              <w:widowControl w:val="0"/>
              <w:autoSpaceDE w:val="0"/>
              <w:autoSpaceDN w:val="0"/>
              <w:jc w:val="center"/>
              <w:rPr>
                <w:sz w:val="16"/>
                <w:szCs w:val="16"/>
              </w:rPr>
            </w:pPr>
            <w:r w:rsidRPr="00381505">
              <w:rPr>
                <w:sz w:val="16"/>
                <w:szCs w:val="16"/>
              </w:rPr>
              <w:t>ФИО руководителя</w:t>
            </w:r>
          </w:p>
        </w:tc>
        <w:tc>
          <w:tcPr>
            <w:tcW w:w="169" w:type="pct"/>
          </w:tcPr>
          <w:p w:rsidR="00793837" w:rsidRPr="00381505" w:rsidRDefault="00793837" w:rsidP="00786A5A">
            <w:pPr>
              <w:widowControl w:val="0"/>
              <w:autoSpaceDE w:val="0"/>
              <w:autoSpaceDN w:val="0"/>
              <w:jc w:val="center"/>
              <w:rPr>
                <w:sz w:val="16"/>
                <w:szCs w:val="16"/>
              </w:rPr>
            </w:pPr>
          </w:p>
        </w:tc>
        <w:tc>
          <w:tcPr>
            <w:tcW w:w="1604" w:type="pct"/>
            <w:tcBorders>
              <w:top w:val="single" w:sz="4" w:space="0" w:color="auto"/>
              <w:left w:val="nil"/>
              <w:bottom w:val="nil"/>
              <w:right w:val="nil"/>
            </w:tcBorders>
            <w:hideMark/>
          </w:tcPr>
          <w:p w:rsidR="00793837" w:rsidRPr="00381505" w:rsidRDefault="00793837" w:rsidP="00786A5A">
            <w:pPr>
              <w:widowControl w:val="0"/>
              <w:autoSpaceDE w:val="0"/>
              <w:autoSpaceDN w:val="0"/>
              <w:jc w:val="center"/>
              <w:rPr>
                <w:sz w:val="16"/>
                <w:szCs w:val="16"/>
              </w:rPr>
            </w:pPr>
            <w:r w:rsidRPr="00381505">
              <w:rPr>
                <w:sz w:val="16"/>
                <w:szCs w:val="16"/>
              </w:rPr>
              <w:t>дата</w:t>
            </w:r>
          </w:p>
        </w:tc>
        <w:tc>
          <w:tcPr>
            <w:tcW w:w="253" w:type="pct"/>
          </w:tcPr>
          <w:p w:rsidR="00793837" w:rsidRPr="00381505" w:rsidRDefault="00793837" w:rsidP="00786A5A">
            <w:pPr>
              <w:widowControl w:val="0"/>
              <w:autoSpaceDE w:val="0"/>
              <w:autoSpaceDN w:val="0"/>
              <w:jc w:val="center"/>
              <w:rPr>
                <w:sz w:val="16"/>
                <w:szCs w:val="16"/>
              </w:rPr>
            </w:pPr>
          </w:p>
        </w:tc>
        <w:tc>
          <w:tcPr>
            <w:tcW w:w="1583" w:type="pct"/>
            <w:tcBorders>
              <w:top w:val="single" w:sz="4" w:space="0" w:color="auto"/>
              <w:left w:val="nil"/>
              <w:bottom w:val="nil"/>
              <w:right w:val="nil"/>
            </w:tcBorders>
            <w:hideMark/>
          </w:tcPr>
          <w:p w:rsidR="00793837" w:rsidRPr="00381505" w:rsidRDefault="00793837" w:rsidP="00786A5A">
            <w:pPr>
              <w:widowControl w:val="0"/>
              <w:autoSpaceDE w:val="0"/>
              <w:autoSpaceDN w:val="0"/>
              <w:jc w:val="center"/>
              <w:rPr>
                <w:sz w:val="16"/>
                <w:szCs w:val="16"/>
              </w:rPr>
            </w:pPr>
            <w:r w:rsidRPr="00381505">
              <w:rPr>
                <w:sz w:val="16"/>
                <w:szCs w:val="16"/>
              </w:rPr>
              <w:t>подпись</w:t>
            </w:r>
          </w:p>
        </w:tc>
      </w:tr>
    </w:tbl>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jc w:val="center"/>
        <w:rPr>
          <w:sz w:val="16"/>
          <w:szCs w:val="16"/>
        </w:rPr>
      </w:pPr>
      <w:r w:rsidRPr="00381505">
        <w:rPr>
          <w:sz w:val="16"/>
          <w:szCs w:val="16"/>
        </w:rPr>
        <w:t>Форма</w:t>
      </w:r>
    </w:p>
    <w:p w:rsidR="00793837" w:rsidRPr="00381505" w:rsidRDefault="00793837" w:rsidP="00786A5A">
      <w:pPr>
        <w:widowControl w:val="0"/>
        <w:autoSpaceDE w:val="0"/>
        <w:autoSpaceDN w:val="0"/>
        <w:jc w:val="center"/>
        <w:rPr>
          <w:sz w:val="16"/>
          <w:szCs w:val="16"/>
        </w:rPr>
      </w:pPr>
      <w:r w:rsidRPr="00381505">
        <w:rPr>
          <w:sz w:val="16"/>
          <w:szCs w:val="16"/>
        </w:rPr>
        <w:t>Сводка предложений по итогам проведения публичных консультаций в целях проведения экспертизы проекта нормативного правового акта</w:t>
      </w:r>
    </w:p>
    <w:p w:rsidR="00793837" w:rsidRPr="00381505" w:rsidRDefault="00793837" w:rsidP="00786A5A">
      <w:pPr>
        <w:jc w:val="center"/>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c>
          <w:tcPr>
            <w:tcW w:w="9571" w:type="dxa"/>
            <w:tcBorders>
              <w:top w:val="nil"/>
              <w:left w:val="nil"/>
              <w:bottom w:val="single" w:sz="4" w:space="0" w:color="auto"/>
              <w:right w:val="nil"/>
            </w:tcBorders>
          </w:tcPr>
          <w:p w:rsidR="00793837" w:rsidRPr="00381505" w:rsidRDefault="00793837" w:rsidP="00786A5A">
            <w:pPr>
              <w:jc w:val="center"/>
              <w:rPr>
                <w:i/>
                <w:sz w:val="16"/>
                <w:szCs w:val="16"/>
              </w:rPr>
            </w:pPr>
          </w:p>
        </w:tc>
      </w:tr>
      <w:tr w:rsidR="00793837" w:rsidRPr="00381505" w:rsidTr="002D242C">
        <w:tc>
          <w:tcPr>
            <w:tcW w:w="9571" w:type="dxa"/>
            <w:tcBorders>
              <w:top w:val="single" w:sz="4" w:space="0" w:color="auto"/>
              <w:left w:val="nil"/>
              <w:bottom w:val="nil"/>
              <w:right w:val="nil"/>
            </w:tcBorders>
            <w:hideMark/>
          </w:tcPr>
          <w:p w:rsidR="00793837" w:rsidRPr="00381505" w:rsidRDefault="00793837" w:rsidP="00786A5A">
            <w:pPr>
              <w:jc w:val="center"/>
              <w:rPr>
                <w:i/>
                <w:sz w:val="16"/>
                <w:szCs w:val="16"/>
              </w:rPr>
            </w:pPr>
            <w:r w:rsidRPr="00381505">
              <w:rPr>
                <w:i/>
                <w:sz w:val="16"/>
                <w:szCs w:val="16"/>
              </w:rPr>
              <w:t>наименование документа</w:t>
            </w:r>
          </w:p>
        </w:tc>
      </w:tr>
    </w:tbl>
    <w:p w:rsidR="00793837" w:rsidRPr="00381505" w:rsidRDefault="00793837" w:rsidP="00786A5A">
      <w:pPr>
        <w:jc w:val="center"/>
        <w:rPr>
          <w:i/>
          <w:sz w:val="16"/>
          <w:szCs w:val="16"/>
          <w:lang w:val="en-US"/>
        </w:rPr>
      </w:pPr>
    </w:p>
    <w:p w:rsidR="00793837" w:rsidRPr="00381505" w:rsidRDefault="00793837" w:rsidP="00786A5A">
      <w:pPr>
        <w:widowControl w:val="0"/>
        <w:autoSpaceDE w:val="0"/>
        <w:autoSpaceDN w:val="0"/>
        <w:jc w:val="both"/>
        <w:rPr>
          <w:sz w:val="16"/>
          <w:szCs w:val="16"/>
        </w:rPr>
      </w:pPr>
    </w:p>
    <w:tbl>
      <w:tblPr>
        <w:tblStyle w:val="af3"/>
        <w:tblW w:w="5000" w:type="pct"/>
        <w:tblLook w:val="04A0"/>
      </w:tblPr>
      <w:tblGrid>
        <w:gridCol w:w="2838"/>
        <w:gridCol w:w="353"/>
        <w:gridCol w:w="656"/>
        <w:gridCol w:w="382"/>
        <w:gridCol w:w="597"/>
      </w:tblGrid>
      <w:tr w:rsidR="00793837" w:rsidRPr="00381505" w:rsidTr="002D242C">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widowControl w:val="0"/>
              <w:autoSpaceDE w:val="0"/>
              <w:autoSpaceDN w:val="0"/>
              <w:jc w:val="both"/>
              <w:rPr>
                <w:sz w:val="16"/>
                <w:szCs w:val="16"/>
              </w:rPr>
            </w:pPr>
            <w:r w:rsidRPr="00381505">
              <w:rPr>
                <w:sz w:val="16"/>
                <w:szCs w:val="16"/>
              </w:rPr>
              <w:t>Ссылка на проект:</w:t>
            </w:r>
          </w:p>
        </w:tc>
        <w:tc>
          <w:tcPr>
            <w:tcW w:w="36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widowControl w:val="0"/>
              <w:autoSpaceDE w:val="0"/>
              <w:autoSpaceDN w:val="0"/>
              <w:jc w:val="both"/>
              <w:rPr>
                <w:sz w:val="16"/>
                <w:szCs w:val="16"/>
              </w:rPr>
            </w:pPr>
          </w:p>
        </w:tc>
      </w:tr>
      <w:tr w:rsidR="00793837" w:rsidRPr="00381505" w:rsidTr="002D242C">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widowControl w:val="0"/>
              <w:autoSpaceDE w:val="0"/>
              <w:autoSpaceDN w:val="0"/>
              <w:jc w:val="both"/>
              <w:rPr>
                <w:sz w:val="16"/>
                <w:szCs w:val="16"/>
              </w:rPr>
            </w:pPr>
            <w:r w:rsidRPr="00381505">
              <w:rPr>
                <w:sz w:val="16"/>
                <w:szCs w:val="16"/>
              </w:rPr>
              <w:t>Дата проведения публичного обсуждения:</w:t>
            </w:r>
          </w:p>
        </w:tc>
        <w:tc>
          <w:tcPr>
            <w:tcW w:w="36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widowControl w:val="0"/>
              <w:autoSpaceDE w:val="0"/>
              <w:autoSpaceDN w:val="0"/>
              <w:jc w:val="both"/>
              <w:rPr>
                <w:sz w:val="16"/>
                <w:szCs w:val="16"/>
              </w:rPr>
            </w:pPr>
          </w:p>
        </w:tc>
      </w:tr>
      <w:tr w:rsidR="00793837" w:rsidRPr="00381505" w:rsidTr="002D242C">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widowControl w:val="0"/>
              <w:autoSpaceDE w:val="0"/>
              <w:autoSpaceDN w:val="0"/>
              <w:jc w:val="both"/>
              <w:rPr>
                <w:sz w:val="16"/>
                <w:szCs w:val="16"/>
              </w:rPr>
            </w:pPr>
            <w:r w:rsidRPr="00381505">
              <w:rPr>
                <w:sz w:val="16"/>
                <w:szCs w:val="16"/>
              </w:rPr>
              <w:t>Количество экспертов, участвовавших в обсуждении:</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widowControl w:val="0"/>
              <w:autoSpaceDE w:val="0"/>
              <w:autoSpaceDN w:val="0"/>
              <w:jc w:val="both"/>
              <w:rPr>
                <w:sz w:val="16"/>
                <w:szCs w:val="16"/>
              </w:rPr>
            </w:pPr>
            <w:r w:rsidRPr="00381505">
              <w:rPr>
                <w:sz w:val="16"/>
                <w:szCs w:val="16"/>
              </w:rPr>
              <w:t>с</w:t>
            </w:r>
          </w:p>
        </w:tc>
        <w:tc>
          <w:tcPr>
            <w:tcW w:w="1500" w:type="dxa"/>
            <w:tcBorders>
              <w:top w:val="single" w:sz="4" w:space="0" w:color="000000" w:themeColor="text1"/>
              <w:left w:val="single" w:sz="4" w:space="0" w:color="auto"/>
              <w:bottom w:val="single" w:sz="4" w:space="0" w:color="000000" w:themeColor="text1"/>
              <w:right w:val="single" w:sz="4" w:space="0" w:color="auto"/>
            </w:tcBorders>
          </w:tcPr>
          <w:p w:rsidR="00793837" w:rsidRPr="00381505" w:rsidRDefault="00793837" w:rsidP="00786A5A">
            <w:pPr>
              <w:widowControl w:val="0"/>
              <w:autoSpaceDE w:val="0"/>
              <w:autoSpaceDN w:val="0"/>
              <w:jc w:val="both"/>
              <w:rPr>
                <w:sz w:val="16"/>
                <w:szCs w:val="16"/>
              </w:rPr>
            </w:pPr>
          </w:p>
        </w:tc>
        <w:tc>
          <w:tcPr>
            <w:tcW w:w="345" w:type="dxa"/>
            <w:tcBorders>
              <w:top w:val="single" w:sz="4" w:space="0" w:color="000000" w:themeColor="text1"/>
              <w:left w:val="single" w:sz="4" w:space="0" w:color="auto"/>
              <w:bottom w:val="single" w:sz="4" w:space="0" w:color="000000" w:themeColor="text1"/>
              <w:right w:val="single" w:sz="4" w:space="0" w:color="auto"/>
            </w:tcBorders>
            <w:hideMark/>
          </w:tcPr>
          <w:p w:rsidR="00793837" w:rsidRPr="00381505" w:rsidRDefault="00793837" w:rsidP="00786A5A">
            <w:pPr>
              <w:widowControl w:val="0"/>
              <w:autoSpaceDE w:val="0"/>
              <w:autoSpaceDN w:val="0"/>
              <w:jc w:val="both"/>
              <w:rPr>
                <w:sz w:val="16"/>
                <w:szCs w:val="16"/>
              </w:rPr>
            </w:pPr>
            <w:r w:rsidRPr="00381505">
              <w:rPr>
                <w:sz w:val="16"/>
                <w:szCs w:val="16"/>
              </w:rPr>
              <w:t>по</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widowControl w:val="0"/>
              <w:autoSpaceDE w:val="0"/>
              <w:autoSpaceDN w:val="0"/>
              <w:jc w:val="both"/>
              <w:rPr>
                <w:sz w:val="16"/>
                <w:szCs w:val="16"/>
              </w:rPr>
            </w:pPr>
          </w:p>
        </w:tc>
      </w:tr>
      <w:tr w:rsidR="00793837" w:rsidRPr="00381505" w:rsidTr="002D242C">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widowControl w:val="0"/>
              <w:autoSpaceDE w:val="0"/>
              <w:autoSpaceDN w:val="0"/>
              <w:jc w:val="both"/>
              <w:rPr>
                <w:sz w:val="16"/>
                <w:szCs w:val="16"/>
              </w:rPr>
            </w:pPr>
            <w:r w:rsidRPr="00381505">
              <w:rPr>
                <w:sz w:val="16"/>
                <w:szCs w:val="16"/>
              </w:rPr>
              <w:t>Отчет сгенерирован:</w:t>
            </w:r>
          </w:p>
        </w:tc>
        <w:tc>
          <w:tcPr>
            <w:tcW w:w="36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widowControl w:val="0"/>
              <w:autoSpaceDE w:val="0"/>
              <w:autoSpaceDN w:val="0"/>
              <w:jc w:val="both"/>
              <w:rPr>
                <w:sz w:val="16"/>
                <w:szCs w:val="16"/>
              </w:rPr>
            </w:pPr>
          </w:p>
        </w:tc>
      </w:tr>
    </w:tbl>
    <w:p w:rsidR="00793837" w:rsidRPr="00381505" w:rsidRDefault="00793837" w:rsidP="00786A5A">
      <w:pPr>
        <w:widowControl w:val="0"/>
        <w:autoSpaceDE w:val="0"/>
        <w:autoSpaceDN w:val="0"/>
        <w:jc w:val="both"/>
        <w:rPr>
          <w:sz w:val="16"/>
          <w:szCs w:val="16"/>
        </w:rPr>
      </w:pPr>
    </w:p>
    <w:tbl>
      <w:tblPr>
        <w:tblStyle w:val="af3"/>
        <w:tblW w:w="5000" w:type="pct"/>
        <w:tblLook w:val="04A0"/>
      </w:tblPr>
      <w:tblGrid>
        <w:gridCol w:w="432"/>
        <w:gridCol w:w="1523"/>
        <w:gridCol w:w="1452"/>
        <w:gridCol w:w="1419"/>
      </w:tblGrid>
      <w:tr w:rsidR="00793837" w:rsidRPr="00381505" w:rsidTr="002D242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autoSpaceDE w:val="0"/>
              <w:autoSpaceDN w:val="0"/>
              <w:adjustRightInd w:val="0"/>
              <w:jc w:val="both"/>
              <w:rPr>
                <w:rFonts w:eastAsia="Calibri"/>
                <w:sz w:val="16"/>
                <w:szCs w:val="16"/>
              </w:rPr>
            </w:pPr>
            <w:r w:rsidRPr="00381505">
              <w:rPr>
                <w:rStyle w:val="markedcontent"/>
                <w:sz w:val="16"/>
                <w:szCs w:val="16"/>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autoSpaceDE w:val="0"/>
              <w:autoSpaceDN w:val="0"/>
              <w:adjustRightInd w:val="0"/>
              <w:jc w:val="both"/>
              <w:rPr>
                <w:rFonts w:eastAsia="Calibri"/>
                <w:sz w:val="16"/>
                <w:szCs w:val="16"/>
              </w:rPr>
            </w:pPr>
            <w:r w:rsidRPr="00381505">
              <w:rPr>
                <w:rStyle w:val="markedcontent"/>
                <w:sz w:val="16"/>
                <w:szCs w:val="16"/>
              </w:rPr>
              <w:t>Участник обсуждения</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autoSpaceDE w:val="0"/>
              <w:autoSpaceDN w:val="0"/>
              <w:adjustRightInd w:val="0"/>
              <w:jc w:val="both"/>
              <w:rPr>
                <w:rFonts w:eastAsia="Calibri"/>
                <w:sz w:val="16"/>
                <w:szCs w:val="16"/>
              </w:rPr>
            </w:pPr>
            <w:r w:rsidRPr="00381505">
              <w:rPr>
                <w:rStyle w:val="markedcontent"/>
                <w:sz w:val="16"/>
                <w:szCs w:val="16"/>
              </w:rPr>
              <w:t>Позиция участника обсуждения</w:t>
            </w:r>
          </w:p>
        </w:tc>
        <w:tc>
          <w:tcPr>
            <w:tcW w:w="2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autoSpaceDE w:val="0"/>
              <w:autoSpaceDN w:val="0"/>
              <w:adjustRightInd w:val="0"/>
              <w:jc w:val="both"/>
              <w:rPr>
                <w:rFonts w:eastAsia="Calibri"/>
                <w:sz w:val="16"/>
                <w:szCs w:val="16"/>
              </w:rPr>
            </w:pPr>
            <w:r w:rsidRPr="00381505">
              <w:rPr>
                <w:rStyle w:val="markedcontent"/>
                <w:sz w:val="16"/>
                <w:szCs w:val="16"/>
              </w:rPr>
              <w:t>Комментарии разработчика</w:t>
            </w:r>
          </w:p>
        </w:tc>
      </w:tr>
      <w:tr w:rsidR="00793837" w:rsidRPr="00381505" w:rsidTr="002D242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autoSpaceDE w:val="0"/>
              <w:autoSpaceDN w:val="0"/>
              <w:adjustRightInd w:val="0"/>
              <w:jc w:val="both"/>
              <w:rPr>
                <w:rStyle w:val="markedcontent"/>
                <w:sz w:val="16"/>
                <w:szCs w:val="16"/>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autoSpaceDE w:val="0"/>
              <w:autoSpaceDN w:val="0"/>
              <w:adjustRightInd w:val="0"/>
              <w:jc w:val="both"/>
              <w:rPr>
                <w:rStyle w:val="markedcontent"/>
                <w:sz w:val="16"/>
                <w:szCs w:val="16"/>
              </w:rPr>
            </w:pP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autoSpaceDE w:val="0"/>
              <w:autoSpaceDN w:val="0"/>
              <w:adjustRightInd w:val="0"/>
              <w:jc w:val="both"/>
              <w:rPr>
                <w:rStyle w:val="markedcontent"/>
                <w:sz w:val="16"/>
                <w:szCs w:val="16"/>
              </w:rPr>
            </w:pPr>
          </w:p>
        </w:tc>
        <w:tc>
          <w:tcPr>
            <w:tcW w:w="2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autoSpaceDE w:val="0"/>
              <w:autoSpaceDN w:val="0"/>
              <w:adjustRightInd w:val="0"/>
              <w:jc w:val="both"/>
              <w:rPr>
                <w:rStyle w:val="markedcontent"/>
                <w:sz w:val="16"/>
                <w:szCs w:val="16"/>
              </w:rPr>
            </w:pPr>
          </w:p>
        </w:tc>
      </w:tr>
    </w:tbl>
    <w:p w:rsidR="00793837" w:rsidRPr="00381505" w:rsidRDefault="00793837" w:rsidP="00786A5A">
      <w:pPr>
        <w:autoSpaceDE w:val="0"/>
        <w:autoSpaceDN w:val="0"/>
        <w:adjustRightInd w:val="0"/>
        <w:jc w:val="both"/>
        <w:rPr>
          <w:rFonts w:eastAsia="Calibri"/>
          <w:sz w:val="16"/>
          <w:szCs w:val="16"/>
          <w:lang w:eastAsia="en-US"/>
        </w:rPr>
      </w:pPr>
    </w:p>
    <w:tbl>
      <w:tblPr>
        <w:tblStyle w:val="af3"/>
        <w:tblW w:w="5000" w:type="pct"/>
        <w:tblLook w:val="04A0"/>
      </w:tblPr>
      <w:tblGrid>
        <w:gridCol w:w="3635"/>
        <w:gridCol w:w="1191"/>
      </w:tblGrid>
      <w:tr w:rsidR="00793837" w:rsidRPr="00381505" w:rsidTr="002D242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autoSpaceDE w:val="0"/>
              <w:autoSpaceDN w:val="0"/>
              <w:adjustRightInd w:val="0"/>
              <w:jc w:val="both"/>
              <w:rPr>
                <w:rFonts w:eastAsia="Calibri"/>
                <w:sz w:val="16"/>
                <w:szCs w:val="16"/>
              </w:rPr>
            </w:pPr>
            <w:r w:rsidRPr="00381505">
              <w:rPr>
                <w:rStyle w:val="markedcontent"/>
                <w:sz w:val="16"/>
                <w:szCs w:val="16"/>
              </w:rPr>
              <w:t>Общее количество поступивших предложений</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autoSpaceDE w:val="0"/>
              <w:autoSpaceDN w:val="0"/>
              <w:adjustRightInd w:val="0"/>
              <w:jc w:val="both"/>
              <w:rPr>
                <w:rFonts w:eastAsia="Calibri"/>
                <w:sz w:val="16"/>
                <w:szCs w:val="16"/>
              </w:rPr>
            </w:pPr>
          </w:p>
        </w:tc>
      </w:tr>
      <w:tr w:rsidR="00793837" w:rsidRPr="00381505" w:rsidTr="002D242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autoSpaceDE w:val="0"/>
              <w:autoSpaceDN w:val="0"/>
              <w:adjustRightInd w:val="0"/>
              <w:jc w:val="both"/>
              <w:rPr>
                <w:rFonts w:eastAsia="Calibri"/>
                <w:sz w:val="16"/>
                <w:szCs w:val="16"/>
              </w:rPr>
            </w:pPr>
            <w:r w:rsidRPr="00381505">
              <w:rPr>
                <w:rStyle w:val="markedcontent"/>
                <w:sz w:val="16"/>
                <w:szCs w:val="16"/>
              </w:rPr>
              <w:t>Общее количество учтенных предложений</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autoSpaceDE w:val="0"/>
              <w:autoSpaceDN w:val="0"/>
              <w:adjustRightInd w:val="0"/>
              <w:jc w:val="both"/>
              <w:rPr>
                <w:rFonts w:eastAsia="Calibri"/>
                <w:sz w:val="16"/>
                <w:szCs w:val="16"/>
              </w:rPr>
            </w:pPr>
          </w:p>
        </w:tc>
      </w:tr>
      <w:tr w:rsidR="00793837" w:rsidRPr="00381505" w:rsidTr="002D242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autoSpaceDE w:val="0"/>
              <w:autoSpaceDN w:val="0"/>
              <w:adjustRightInd w:val="0"/>
              <w:jc w:val="both"/>
              <w:rPr>
                <w:rFonts w:eastAsia="Calibri"/>
                <w:sz w:val="16"/>
                <w:szCs w:val="16"/>
              </w:rPr>
            </w:pPr>
            <w:r w:rsidRPr="00381505">
              <w:rPr>
                <w:rStyle w:val="markedcontent"/>
                <w:sz w:val="16"/>
                <w:szCs w:val="16"/>
              </w:rPr>
              <w:t>Общее количество частично учтенных предложений</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autoSpaceDE w:val="0"/>
              <w:autoSpaceDN w:val="0"/>
              <w:adjustRightInd w:val="0"/>
              <w:jc w:val="both"/>
              <w:rPr>
                <w:rFonts w:eastAsia="Calibri"/>
                <w:sz w:val="16"/>
                <w:szCs w:val="16"/>
              </w:rPr>
            </w:pPr>
          </w:p>
        </w:tc>
      </w:tr>
      <w:tr w:rsidR="00793837" w:rsidRPr="00381505" w:rsidTr="002D242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837" w:rsidRPr="00381505" w:rsidRDefault="00793837" w:rsidP="00786A5A">
            <w:pPr>
              <w:autoSpaceDE w:val="0"/>
              <w:autoSpaceDN w:val="0"/>
              <w:adjustRightInd w:val="0"/>
              <w:jc w:val="both"/>
              <w:rPr>
                <w:rFonts w:eastAsia="Calibri"/>
                <w:sz w:val="16"/>
                <w:szCs w:val="16"/>
              </w:rPr>
            </w:pPr>
            <w:r w:rsidRPr="00381505">
              <w:rPr>
                <w:rStyle w:val="markedcontent"/>
                <w:sz w:val="16"/>
                <w:szCs w:val="16"/>
              </w:rPr>
              <w:t>Общее количество неучтенных предложений</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837" w:rsidRPr="00381505" w:rsidRDefault="00793837" w:rsidP="00786A5A">
            <w:pPr>
              <w:autoSpaceDE w:val="0"/>
              <w:autoSpaceDN w:val="0"/>
              <w:adjustRightInd w:val="0"/>
              <w:jc w:val="both"/>
              <w:rPr>
                <w:rFonts w:eastAsia="Calibri"/>
                <w:sz w:val="16"/>
                <w:szCs w:val="16"/>
              </w:rPr>
            </w:pPr>
          </w:p>
        </w:tc>
      </w:tr>
    </w:tbl>
    <w:p w:rsidR="00793837" w:rsidRPr="00381505" w:rsidRDefault="00793837" w:rsidP="00786A5A">
      <w:pPr>
        <w:autoSpaceDE w:val="0"/>
        <w:autoSpaceDN w:val="0"/>
        <w:adjustRightInd w:val="0"/>
        <w:jc w:val="both"/>
        <w:rPr>
          <w:rFonts w:eastAsia="Calibri"/>
          <w:sz w:val="16"/>
          <w:szCs w:val="16"/>
          <w:lang w:eastAsia="en-US"/>
        </w:rPr>
      </w:pPr>
    </w:p>
    <w:p w:rsidR="00793837" w:rsidRPr="00381505" w:rsidRDefault="00793837" w:rsidP="00786A5A">
      <w:pPr>
        <w:autoSpaceDE w:val="0"/>
        <w:autoSpaceDN w:val="0"/>
        <w:adjustRightInd w:val="0"/>
        <w:jc w:val="both"/>
        <w:rPr>
          <w:rFonts w:eastAsia="Calibri"/>
          <w:sz w:val="16"/>
          <w:szCs w:val="16"/>
          <w:lang w:eastAsia="en-US"/>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240"/>
        <w:gridCol w:w="1144"/>
        <w:gridCol w:w="281"/>
        <w:gridCol w:w="1325"/>
      </w:tblGrid>
      <w:tr w:rsidR="00793837" w:rsidRPr="00381505" w:rsidTr="002D242C">
        <w:tc>
          <w:tcPr>
            <w:tcW w:w="3510" w:type="dxa"/>
            <w:tcBorders>
              <w:top w:val="nil"/>
              <w:left w:val="nil"/>
              <w:bottom w:val="single" w:sz="4" w:space="0" w:color="auto"/>
              <w:right w:val="nil"/>
            </w:tcBorders>
            <w:hideMark/>
          </w:tcPr>
          <w:p w:rsidR="00793837" w:rsidRPr="00381505" w:rsidRDefault="00793837" w:rsidP="00786A5A">
            <w:pPr>
              <w:widowControl w:val="0"/>
              <w:autoSpaceDE w:val="0"/>
              <w:autoSpaceDN w:val="0"/>
              <w:jc w:val="center"/>
              <w:rPr>
                <w:sz w:val="16"/>
                <w:szCs w:val="16"/>
              </w:rPr>
            </w:pPr>
          </w:p>
        </w:tc>
        <w:tc>
          <w:tcPr>
            <w:tcW w:w="284" w:type="dxa"/>
          </w:tcPr>
          <w:p w:rsidR="00793837" w:rsidRPr="00381505" w:rsidRDefault="00793837" w:rsidP="00786A5A">
            <w:pPr>
              <w:widowControl w:val="0"/>
              <w:autoSpaceDE w:val="0"/>
              <w:autoSpaceDN w:val="0"/>
              <w:jc w:val="both"/>
              <w:rPr>
                <w:sz w:val="16"/>
                <w:szCs w:val="16"/>
              </w:rPr>
            </w:pPr>
          </w:p>
        </w:tc>
        <w:tc>
          <w:tcPr>
            <w:tcW w:w="2693" w:type="dxa"/>
            <w:tcBorders>
              <w:top w:val="nil"/>
              <w:left w:val="nil"/>
              <w:bottom w:val="single" w:sz="4" w:space="0" w:color="auto"/>
              <w:right w:val="nil"/>
            </w:tcBorders>
          </w:tcPr>
          <w:p w:rsidR="00793837" w:rsidRPr="00381505" w:rsidRDefault="00793837" w:rsidP="00786A5A">
            <w:pPr>
              <w:widowControl w:val="0"/>
              <w:autoSpaceDE w:val="0"/>
              <w:autoSpaceDN w:val="0"/>
              <w:jc w:val="center"/>
              <w:rPr>
                <w:sz w:val="16"/>
                <w:szCs w:val="16"/>
              </w:rPr>
            </w:pPr>
          </w:p>
        </w:tc>
        <w:tc>
          <w:tcPr>
            <w:tcW w:w="425" w:type="dxa"/>
          </w:tcPr>
          <w:p w:rsidR="00793837" w:rsidRPr="00381505" w:rsidRDefault="00793837" w:rsidP="00786A5A">
            <w:pPr>
              <w:widowControl w:val="0"/>
              <w:autoSpaceDE w:val="0"/>
              <w:autoSpaceDN w:val="0"/>
              <w:jc w:val="both"/>
              <w:rPr>
                <w:sz w:val="16"/>
                <w:szCs w:val="16"/>
              </w:rPr>
            </w:pPr>
          </w:p>
        </w:tc>
        <w:tc>
          <w:tcPr>
            <w:tcW w:w="2659" w:type="dxa"/>
            <w:tcBorders>
              <w:top w:val="nil"/>
              <w:left w:val="nil"/>
              <w:bottom w:val="single" w:sz="4" w:space="0" w:color="auto"/>
              <w:right w:val="nil"/>
            </w:tcBorders>
          </w:tcPr>
          <w:p w:rsidR="00793837" w:rsidRPr="00381505" w:rsidRDefault="00793837" w:rsidP="00786A5A">
            <w:pPr>
              <w:widowControl w:val="0"/>
              <w:autoSpaceDE w:val="0"/>
              <w:autoSpaceDN w:val="0"/>
              <w:jc w:val="both"/>
              <w:rPr>
                <w:sz w:val="16"/>
                <w:szCs w:val="16"/>
              </w:rPr>
            </w:pPr>
          </w:p>
        </w:tc>
      </w:tr>
      <w:tr w:rsidR="00793837" w:rsidRPr="00381505" w:rsidTr="002D242C">
        <w:tc>
          <w:tcPr>
            <w:tcW w:w="3510" w:type="dxa"/>
            <w:tcBorders>
              <w:top w:val="single" w:sz="4" w:space="0" w:color="auto"/>
              <w:left w:val="nil"/>
              <w:bottom w:val="nil"/>
              <w:right w:val="nil"/>
            </w:tcBorders>
            <w:hideMark/>
          </w:tcPr>
          <w:p w:rsidR="00793837" w:rsidRPr="00381505" w:rsidRDefault="00793837" w:rsidP="00786A5A">
            <w:pPr>
              <w:widowControl w:val="0"/>
              <w:autoSpaceDE w:val="0"/>
              <w:autoSpaceDN w:val="0"/>
              <w:jc w:val="center"/>
              <w:rPr>
                <w:sz w:val="16"/>
                <w:szCs w:val="16"/>
              </w:rPr>
            </w:pPr>
            <w:r w:rsidRPr="00381505">
              <w:rPr>
                <w:sz w:val="16"/>
                <w:szCs w:val="16"/>
              </w:rPr>
              <w:t>ФИО руководителя</w:t>
            </w:r>
          </w:p>
        </w:tc>
        <w:tc>
          <w:tcPr>
            <w:tcW w:w="284" w:type="dxa"/>
          </w:tcPr>
          <w:p w:rsidR="00793837" w:rsidRPr="00381505" w:rsidRDefault="00793837" w:rsidP="00786A5A">
            <w:pPr>
              <w:widowControl w:val="0"/>
              <w:autoSpaceDE w:val="0"/>
              <w:autoSpaceDN w:val="0"/>
              <w:jc w:val="center"/>
              <w:rPr>
                <w:sz w:val="16"/>
                <w:szCs w:val="16"/>
              </w:rPr>
            </w:pPr>
          </w:p>
        </w:tc>
        <w:tc>
          <w:tcPr>
            <w:tcW w:w="2693" w:type="dxa"/>
            <w:tcBorders>
              <w:top w:val="single" w:sz="4" w:space="0" w:color="auto"/>
              <w:left w:val="nil"/>
              <w:bottom w:val="nil"/>
              <w:right w:val="nil"/>
            </w:tcBorders>
            <w:hideMark/>
          </w:tcPr>
          <w:p w:rsidR="00793837" w:rsidRPr="00381505" w:rsidRDefault="00793837" w:rsidP="00786A5A">
            <w:pPr>
              <w:widowControl w:val="0"/>
              <w:autoSpaceDE w:val="0"/>
              <w:autoSpaceDN w:val="0"/>
              <w:jc w:val="center"/>
              <w:rPr>
                <w:sz w:val="16"/>
                <w:szCs w:val="16"/>
              </w:rPr>
            </w:pPr>
            <w:r w:rsidRPr="00381505">
              <w:rPr>
                <w:sz w:val="16"/>
                <w:szCs w:val="16"/>
              </w:rPr>
              <w:t>дата</w:t>
            </w:r>
          </w:p>
        </w:tc>
        <w:tc>
          <w:tcPr>
            <w:tcW w:w="425" w:type="dxa"/>
          </w:tcPr>
          <w:p w:rsidR="00793837" w:rsidRPr="00381505" w:rsidRDefault="00793837" w:rsidP="00786A5A">
            <w:pPr>
              <w:widowControl w:val="0"/>
              <w:autoSpaceDE w:val="0"/>
              <w:autoSpaceDN w:val="0"/>
              <w:jc w:val="center"/>
              <w:rPr>
                <w:sz w:val="16"/>
                <w:szCs w:val="16"/>
              </w:rPr>
            </w:pPr>
          </w:p>
        </w:tc>
        <w:tc>
          <w:tcPr>
            <w:tcW w:w="2659" w:type="dxa"/>
            <w:tcBorders>
              <w:top w:val="single" w:sz="4" w:space="0" w:color="auto"/>
              <w:left w:val="nil"/>
              <w:bottom w:val="nil"/>
              <w:right w:val="nil"/>
            </w:tcBorders>
            <w:hideMark/>
          </w:tcPr>
          <w:p w:rsidR="00793837" w:rsidRPr="00381505" w:rsidRDefault="00793837" w:rsidP="00786A5A">
            <w:pPr>
              <w:widowControl w:val="0"/>
              <w:autoSpaceDE w:val="0"/>
              <w:autoSpaceDN w:val="0"/>
              <w:jc w:val="center"/>
              <w:rPr>
                <w:sz w:val="16"/>
                <w:szCs w:val="16"/>
              </w:rPr>
            </w:pPr>
            <w:r w:rsidRPr="00381505">
              <w:rPr>
                <w:sz w:val="16"/>
                <w:szCs w:val="16"/>
              </w:rPr>
              <w:t>подпись</w:t>
            </w:r>
          </w:p>
        </w:tc>
      </w:tr>
    </w:tbl>
    <w:p w:rsidR="00793837" w:rsidRPr="00381505" w:rsidRDefault="00793837" w:rsidP="00786A5A">
      <w:pPr>
        <w:rPr>
          <w:sz w:val="16"/>
          <w:szCs w:val="16"/>
        </w:rPr>
      </w:pPr>
    </w:p>
    <w:p w:rsidR="00793837" w:rsidRPr="00381505" w:rsidRDefault="00793837" w:rsidP="00786A5A">
      <w:pPr>
        <w:rPr>
          <w:sz w:val="16"/>
          <w:szCs w:val="16"/>
        </w:rPr>
      </w:pPr>
    </w:p>
    <w:tbl>
      <w:tblPr>
        <w:tblW w:w="5000" w:type="pct"/>
        <w:tblCellMar>
          <w:left w:w="0" w:type="dxa"/>
          <w:right w:w="0" w:type="dxa"/>
        </w:tblCellMar>
        <w:tblLook w:val="04A0"/>
      </w:tblPr>
      <w:tblGrid>
        <w:gridCol w:w="2641"/>
        <w:gridCol w:w="2185"/>
      </w:tblGrid>
      <w:tr w:rsidR="00793837" w:rsidRPr="00381505" w:rsidTr="002D242C">
        <w:tc>
          <w:tcPr>
            <w:tcW w:w="4927" w:type="dxa"/>
            <w:tcMar>
              <w:top w:w="0" w:type="dxa"/>
              <w:left w:w="108" w:type="dxa"/>
              <w:bottom w:w="0" w:type="dxa"/>
              <w:right w:w="108" w:type="dxa"/>
            </w:tcMar>
            <w:hideMark/>
          </w:tcPr>
          <w:p w:rsidR="00793837" w:rsidRPr="00381505" w:rsidRDefault="00793837" w:rsidP="00786A5A">
            <w:pPr>
              <w:rPr>
                <w:sz w:val="16"/>
                <w:szCs w:val="16"/>
              </w:rPr>
            </w:pPr>
            <w:r w:rsidRPr="00381505">
              <w:rPr>
                <w:sz w:val="16"/>
                <w:szCs w:val="16"/>
              </w:rPr>
              <w:t xml:space="preserve">Глава </w:t>
            </w:r>
          </w:p>
          <w:p w:rsidR="00793837" w:rsidRPr="00381505" w:rsidRDefault="00793837" w:rsidP="00786A5A">
            <w:pPr>
              <w:rPr>
                <w:sz w:val="16"/>
                <w:szCs w:val="16"/>
              </w:rPr>
            </w:pPr>
            <w:r w:rsidRPr="00381505">
              <w:rPr>
                <w:sz w:val="16"/>
                <w:szCs w:val="16"/>
              </w:rPr>
              <w:t>Павловского муниципального района Воронежской области</w:t>
            </w:r>
          </w:p>
        </w:tc>
        <w:tc>
          <w:tcPr>
            <w:tcW w:w="4927" w:type="dxa"/>
            <w:tcMar>
              <w:top w:w="0" w:type="dxa"/>
              <w:left w:w="108" w:type="dxa"/>
              <w:bottom w:w="0" w:type="dxa"/>
              <w:right w:w="108" w:type="dxa"/>
            </w:tcMar>
            <w:vAlign w:val="bottom"/>
            <w:hideMark/>
          </w:tcPr>
          <w:p w:rsidR="00793837" w:rsidRPr="00381505" w:rsidRDefault="00793837" w:rsidP="00786A5A">
            <w:pPr>
              <w:jc w:val="right"/>
              <w:rPr>
                <w:sz w:val="16"/>
                <w:szCs w:val="16"/>
              </w:rPr>
            </w:pPr>
            <w:r w:rsidRPr="00381505">
              <w:rPr>
                <w:sz w:val="16"/>
                <w:szCs w:val="16"/>
              </w:rPr>
              <w:t> </w:t>
            </w:r>
          </w:p>
          <w:p w:rsidR="00793837" w:rsidRPr="00381505" w:rsidRDefault="00793837" w:rsidP="00786A5A">
            <w:pPr>
              <w:jc w:val="right"/>
              <w:rPr>
                <w:sz w:val="16"/>
                <w:szCs w:val="16"/>
              </w:rPr>
            </w:pPr>
            <w:r w:rsidRPr="00381505">
              <w:rPr>
                <w:sz w:val="16"/>
                <w:szCs w:val="16"/>
              </w:rPr>
              <w:t>М.Н. Янцов</w:t>
            </w:r>
          </w:p>
        </w:tc>
      </w:tr>
    </w:tbl>
    <w:p w:rsidR="00793837" w:rsidRPr="00381505" w:rsidRDefault="00793837" w:rsidP="00786A5A">
      <w:pPr>
        <w:rPr>
          <w:sz w:val="16"/>
          <w:szCs w:val="16"/>
        </w:rPr>
      </w:pPr>
    </w:p>
    <w:p w:rsidR="00793837" w:rsidRPr="00381505" w:rsidRDefault="00793837" w:rsidP="00786A5A">
      <w:pPr>
        <w:rPr>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2"/>
        <w:gridCol w:w="1748"/>
        <w:gridCol w:w="482"/>
        <w:gridCol w:w="1804"/>
      </w:tblGrid>
      <w:tr w:rsidR="00793837" w:rsidRPr="00381505" w:rsidTr="002D242C">
        <w:tc>
          <w:tcPr>
            <w:tcW w:w="4457" w:type="dxa"/>
            <w:gridSpan w:val="4"/>
            <w:hideMark/>
          </w:tcPr>
          <w:p w:rsidR="00793837" w:rsidRPr="00381505" w:rsidRDefault="00793837" w:rsidP="00786A5A">
            <w:pPr>
              <w:rPr>
                <w:sz w:val="16"/>
                <w:szCs w:val="16"/>
              </w:rPr>
            </w:pPr>
            <w:r w:rsidRPr="00381505">
              <w:rPr>
                <w:sz w:val="16"/>
                <w:szCs w:val="16"/>
              </w:rPr>
              <w:t>Приложение № 5</w:t>
            </w:r>
          </w:p>
        </w:tc>
      </w:tr>
      <w:tr w:rsidR="00793837" w:rsidRPr="00381505" w:rsidTr="002D242C">
        <w:tc>
          <w:tcPr>
            <w:tcW w:w="4457" w:type="dxa"/>
            <w:gridSpan w:val="4"/>
            <w:hideMark/>
          </w:tcPr>
          <w:p w:rsidR="00793837" w:rsidRPr="00381505" w:rsidRDefault="00793837" w:rsidP="00786A5A">
            <w:pPr>
              <w:rPr>
                <w:sz w:val="16"/>
                <w:szCs w:val="16"/>
              </w:rPr>
            </w:pPr>
            <w:r w:rsidRPr="00381505">
              <w:rPr>
                <w:sz w:val="16"/>
                <w:szCs w:val="16"/>
              </w:rPr>
              <w:t>к Порядку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w:t>
            </w:r>
          </w:p>
        </w:tc>
      </w:tr>
      <w:tr w:rsidR="00793837" w:rsidRPr="00381505" w:rsidTr="002D242C">
        <w:tc>
          <w:tcPr>
            <w:tcW w:w="732" w:type="dxa"/>
            <w:hideMark/>
          </w:tcPr>
          <w:p w:rsidR="00793837" w:rsidRPr="00381505" w:rsidRDefault="00793837" w:rsidP="00786A5A">
            <w:pPr>
              <w:rPr>
                <w:sz w:val="16"/>
                <w:szCs w:val="16"/>
              </w:rPr>
            </w:pPr>
            <w:r w:rsidRPr="00381505">
              <w:rPr>
                <w:sz w:val="16"/>
                <w:szCs w:val="16"/>
              </w:rPr>
              <w:t>от</w:t>
            </w:r>
          </w:p>
        </w:tc>
        <w:tc>
          <w:tcPr>
            <w:tcW w:w="1614" w:type="dxa"/>
            <w:tcBorders>
              <w:bottom w:val="single" w:sz="4" w:space="0" w:color="auto"/>
            </w:tcBorders>
            <w:hideMark/>
          </w:tcPr>
          <w:p w:rsidR="00793837" w:rsidRPr="00381505" w:rsidRDefault="00793837" w:rsidP="00786A5A">
            <w:pPr>
              <w:rPr>
                <w:sz w:val="16"/>
                <w:szCs w:val="16"/>
              </w:rPr>
            </w:pPr>
          </w:p>
        </w:tc>
        <w:tc>
          <w:tcPr>
            <w:tcW w:w="445" w:type="dxa"/>
            <w:hideMark/>
          </w:tcPr>
          <w:p w:rsidR="00793837" w:rsidRPr="00381505" w:rsidRDefault="00793837" w:rsidP="00786A5A">
            <w:pPr>
              <w:rPr>
                <w:sz w:val="16"/>
                <w:szCs w:val="16"/>
              </w:rPr>
            </w:pPr>
            <w:r w:rsidRPr="00381505">
              <w:rPr>
                <w:sz w:val="16"/>
                <w:szCs w:val="16"/>
              </w:rPr>
              <w:t>№</w:t>
            </w:r>
          </w:p>
        </w:tc>
        <w:tc>
          <w:tcPr>
            <w:tcW w:w="1666" w:type="dxa"/>
            <w:tcBorders>
              <w:bottom w:val="single" w:sz="4" w:space="0" w:color="auto"/>
            </w:tcBorders>
            <w:hideMark/>
          </w:tcPr>
          <w:p w:rsidR="00793837" w:rsidRPr="00381505" w:rsidRDefault="00793837" w:rsidP="00786A5A">
            <w:pPr>
              <w:rPr>
                <w:sz w:val="16"/>
                <w:szCs w:val="16"/>
              </w:rPr>
            </w:pPr>
          </w:p>
        </w:tc>
      </w:tr>
    </w:tbl>
    <w:p w:rsidR="00793837" w:rsidRPr="00381505" w:rsidRDefault="00793837" w:rsidP="00786A5A">
      <w:pPr>
        <w:rPr>
          <w:bCs/>
          <w:sz w:val="16"/>
          <w:szCs w:val="16"/>
        </w:rPr>
      </w:pPr>
    </w:p>
    <w:p w:rsidR="00793837" w:rsidRPr="00381505" w:rsidRDefault="00793837" w:rsidP="00786A5A">
      <w:pPr>
        <w:rPr>
          <w:bCs/>
          <w:sz w:val="16"/>
          <w:szCs w:val="16"/>
        </w:rPr>
      </w:pPr>
    </w:p>
    <w:p w:rsidR="00793837" w:rsidRPr="00381505" w:rsidRDefault="00793837" w:rsidP="00786A5A">
      <w:pPr>
        <w:jc w:val="center"/>
        <w:rPr>
          <w:sz w:val="16"/>
          <w:szCs w:val="16"/>
        </w:rPr>
      </w:pPr>
      <w:r w:rsidRPr="00381505">
        <w:rPr>
          <w:sz w:val="16"/>
          <w:szCs w:val="16"/>
        </w:rPr>
        <w:t>Форма</w:t>
      </w:r>
    </w:p>
    <w:p w:rsidR="00793837" w:rsidRPr="00381505" w:rsidRDefault="00793837" w:rsidP="00786A5A">
      <w:pPr>
        <w:widowControl w:val="0"/>
        <w:autoSpaceDE w:val="0"/>
        <w:autoSpaceDN w:val="0"/>
        <w:jc w:val="center"/>
        <w:rPr>
          <w:sz w:val="16"/>
          <w:szCs w:val="16"/>
        </w:rPr>
      </w:pPr>
      <w:r w:rsidRPr="00381505">
        <w:rPr>
          <w:sz w:val="16"/>
          <w:szCs w:val="16"/>
        </w:rPr>
        <w:t xml:space="preserve">Заключение об оценке регулирующего воздействия </w:t>
      </w:r>
    </w:p>
    <w:tbl>
      <w:tblPr>
        <w:tblStyle w:val="af3"/>
        <w:tblW w:w="5000" w:type="pct"/>
        <w:tblBorders>
          <w:top w:val="none" w:sz="0" w:space="0" w:color="auto"/>
          <w:left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c>
          <w:tcPr>
            <w:tcW w:w="9571" w:type="dxa"/>
            <w:tcBorders>
              <w:top w:val="nil"/>
              <w:left w:val="nil"/>
              <w:bottom w:val="single" w:sz="4" w:space="0" w:color="auto"/>
              <w:right w:val="nil"/>
            </w:tcBorders>
            <w:vAlign w:val="center"/>
          </w:tcPr>
          <w:p w:rsidR="00793837" w:rsidRPr="00381505" w:rsidRDefault="00793837" w:rsidP="00786A5A">
            <w:pPr>
              <w:jc w:val="center"/>
              <w:rPr>
                <w:sz w:val="16"/>
                <w:szCs w:val="16"/>
              </w:rPr>
            </w:pPr>
          </w:p>
        </w:tc>
      </w:tr>
    </w:tbl>
    <w:p w:rsidR="00793837" w:rsidRPr="00381505" w:rsidRDefault="00793837" w:rsidP="00786A5A">
      <w:pPr>
        <w:widowControl w:val="0"/>
        <w:autoSpaceDE w:val="0"/>
        <w:autoSpaceDN w:val="0"/>
        <w:jc w:val="center"/>
        <w:rPr>
          <w:sz w:val="16"/>
          <w:szCs w:val="16"/>
        </w:rPr>
      </w:pPr>
      <w:r w:rsidRPr="00381505">
        <w:rPr>
          <w:sz w:val="16"/>
          <w:szCs w:val="16"/>
        </w:rPr>
        <w:t>(наименование проекта муниципального нормативного правового акта)</w:t>
      </w:r>
    </w:p>
    <w:p w:rsidR="00793837" w:rsidRPr="00381505" w:rsidRDefault="00793837" w:rsidP="00786A5A">
      <w:pPr>
        <w:widowControl w:val="0"/>
        <w:autoSpaceDE w:val="0"/>
        <w:autoSpaceDN w:val="0"/>
        <w:rPr>
          <w:sz w:val="16"/>
          <w:szCs w:val="16"/>
        </w:rPr>
      </w:pPr>
      <w:r w:rsidRPr="00381505">
        <w:rPr>
          <w:sz w:val="16"/>
          <w:szCs w:val="16"/>
        </w:rPr>
        <w:t xml:space="preserve">в соответствии с </w:t>
      </w:r>
    </w:p>
    <w:tbl>
      <w:tblPr>
        <w:tblStyle w:val="af3"/>
        <w:tblW w:w="5000" w:type="pct"/>
        <w:tblBorders>
          <w:top w:val="none" w:sz="0" w:space="0" w:color="auto"/>
          <w:left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c>
          <w:tcPr>
            <w:tcW w:w="9571" w:type="dxa"/>
            <w:tcBorders>
              <w:top w:val="nil"/>
              <w:left w:val="nil"/>
              <w:bottom w:val="single" w:sz="4" w:space="0" w:color="auto"/>
              <w:right w:val="nil"/>
            </w:tcBorders>
          </w:tcPr>
          <w:p w:rsidR="00793837" w:rsidRPr="00381505" w:rsidRDefault="00793837" w:rsidP="00786A5A">
            <w:pPr>
              <w:widowControl w:val="0"/>
              <w:autoSpaceDE w:val="0"/>
              <w:autoSpaceDN w:val="0"/>
              <w:jc w:val="both"/>
              <w:rPr>
                <w:i/>
                <w:sz w:val="16"/>
                <w:szCs w:val="16"/>
              </w:rPr>
            </w:pPr>
          </w:p>
        </w:tc>
      </w:tr>
    </w:tbl>
    <w:p w:rsidR="00793837" w:rsidRPr="00381505" w:rsidRDefault="00793837" w:rsidP="00786A5A">
      <w:pPr>
        <w:widowControl w:val="0"/>
        <w:autoSpaceDE w:val="0"/>
        <w:autoSpaceDN w:val="0"/>
        <w:jc w:val="center"/>
        <w:rPr>
          <w:sz w:val="16"/>
          <w:szCs w:val="16"/>
        </w:rPr>
      </w:pPr>
      <w:r w:rsidRPr="00381505">
        <w:rPr>
          <w:sz w:val="16"/>
          <w:szCs w:val="16"/>
        </w:rPr>
        <w:t xml:space="preserve">(наименование нормативный правовой акт, уполномоченного органа) устанавливающий порядок проведения оценки воздействия) (далее - Правила проведения оценки регулирующего  воздействия) </w:t>
      </w:r>
    </w:p>
    <w:p w:rsidR="00793837" w:rsidRPr="00381505" w:rsidRDefault="00793837" w:rsidP="00786A5A">
      <w:pPr>
        <w:widowControl w:val="0"/>
        <w:autoSpaceDE w:val="0"/>
        <w:autoSpaceDN w:val="0"/>
        <w:rPr>
          <w:sz w:val="16"/>
          <w:szCs w:val="16"/>
        </w:rPr>
      </w:pPr>
      <w:r w:rsidRPr="00381505">
        <w:rPr>
          <w:sz w:val="16"/>
          <w:szCs w:val="16"/>
        </w:rPr>
        <w:t>рассмотрел проект</w:t>
      </w:r>
    </w:p>
    <w:tbl>
      <w:tblPr>
        <w:tblStyle w:val="af3"/>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rPr>
          <w:jc w:val="center"/>
        </w:trPr>
        <w:tc>
          <w:tcPr>
            <w:tcW w:w="9571" w:type="dxa"/>
            <w:tcBorders>
              <w:top w:val="nil"/>
              <w:left w:val="nil"/>
              <w:bottom w:val="single" w:sz="4" w:space="0" w:color="auto"/>
              <w:right w:val="nil"/>
            </w:tcBorders>
          </w:tcPr>
          <w:p w:rsidR="00793837" w:rsidRPr="00381505" w:rsidRDefault="00793837" w:rsidP="00786A5A">
            <w:pPr>
              <w:jc w:val="both"/>
              <w:rPr>
                <w:sz w:val="16"/>
                <w:szCs w:val="16"/>
              </w:rPr>
            </w:pPr>
          </w:p>
        </w:tc>
      </w:tr>
    </w:tbl>
    <w:p w:rsidR="00793837" w:rsidRPr="00381505" w:rsidRDefault="00793837" w:rsidP="00786A5A">
      <w:pPr>
        <w:widowControl w:val="0"/>
        <w:autoSpaceDE w:val="0"/>
        <w:autoSpaceDN w:val="0"/>
        <w:jc w:val="center"/>
        <w:rPr>
          <w:sz w:val="16"/>
          <w:szCs w:val="16"/>
        </w:rPr>
      </w:pPr>
      <w:r w:rsidRPr="00381505">
        <w:rPr>
          <w:sz w:val="16"/>
          <w:szCs w:val="16"/>
        </w:rPr>
        <w:t>(наименование проекта нормативного правового акта) (далее соответственно - проект акта),</w:t>
      </w:r>
    </w:p>
    <w:p w:rsidR="00793837" w:rsidRPr="00381505" w:rsidRDefault="00793837" w:rsidP="00786A5A">
      <w:pPr>
        <w:widowControl w:val="0"/>
        <w:autoSpaceDE w:val="0"/>
        <w:autoSpaceDN w:val="0"/>
        <w:jc w:val="both"/>
        <w:rPr>
          <w:sz w:val="16"/>
          <w:szCs w:val="16"/>
        </w:rPr>
      </w:pPr>
      <w:r w:rsidRPr="00381505">
        <w:rPr>
          <w:sz w:val="16"/>
          <w:szCs w:val="16"/>
        </w:rPr>
        <w:t>подготовленный и направленный для подготовки настоящего заключения</w:t>
      </w:r>
    </w:p>
    <w:tbl>
      <w:tblPr>
        <w:tblStyle w:val="af3"/>
        <w:tblW w:w="5000" w:type="pct"/>
        <w:tblBorders>
          <w:top w:val="none" w:sz="0" w:space="0" w:color="auto"/>
          <w:left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c>
          <w:tcPr>
            <w:tcW w:w="9571" w:type="dxa"/>
            <w:tcBorders>
              <w:top w:val="nil"/>
              <w:left w:val="nil"/>
              <w:bottom w:val="single" w:sz="4" w:space="0" w:color="auto"/>
              <w:right w:val="nil"/>
            </w:tcBorders>
          </w:tcPr>
          <w:p w:rsidR="00793837" w:rsidRPr="00381505" w:rsidRDefault="00793837" w:rsidP="00786A5A">
            <w:pPr>
              <w:widowControl w:val="0"/>
              <w:autoSpaceDE w:val="0"/>
              <w:autoSpaceDN w:val="0"/>
              <w:jc w:val="both"/>
              <w:rPr>
                <w:i/>
                <w:sz w:val="16"/>
                <w:szCs w:val="16"/>
              </w:rPr>
            </w:pPr>
          </w:p>
        </w:tc>
      </w:tr>
    </w:tbl>
    <w:p w:rsidR="00793837" w:rsidRPr="00381505" w:rsidRDefault="00793837" w:rsidP="00786A5A">
      <w:pPr>
        <w:widowControl w:val="0"/>
        <w:autoSpaceDE w:val="0"/>
        <w:autoSpaceDN w:val="0"/>
        <w:jc w:val="center"/>
        <w:rPr>
          <w:sz w:val="16"/>
          <w:szCs w:val="16"/>
        </w:rPr>
      </w:pPr>
      <w:r w:rsidRPr="00381505">
        <w:rPr>
          <w:sz w:val="16"/>
          <w:szCs w:val="16"/>
        </w:rPr>
        <w:t>(наименование органа - разработчика)</w:t>
      </w:r>
    </w:p>
    <w:p w:rsidR="00793837" w:rsidRPr="00381505" w:rsidRDefault="00793837" w:rsidP="00786A5A">
      <w:pPr>
        <w:widowControl w:val="0"/>
        <w:autoSpaceDE w:val="0"/>
        <w:autoSpaceDN w:val="0"/>
        <w:rPr>
          <w:sz w:val="16"/>
          <w:szCs w:val="16"/>
        </w:rPr>
      </w:pPr>
      <w:r w:rsidRPr="00381505">
        <w:rPr>
          <w:sz w:val="16"/>
          <w:szCs w:val="16"/>
        </w:rPr>
        <w:t>и сообщает следующее.</w:t>
      </w:r>
    </w:p>
    <w:p w:rsidR="00793837" w:rsidRPr="00381505" w:rsidRDefault="00793837" w:rsidP="00786A5A">
      <w:pPr>
        <w:widowControl w:val="0"/>
        <w:autoSpaceDE w:val="0"/>
        <w:autoSpaceDN w:val="0"/>
        <w:rPr>
          <w:sz w:val="16"/>
          <w:szCs w:val="16"/>
        </w:rPr>
      </w:pPr>
      <w:r w:rsidRPr="00381505">
        <w:rPr>
          <w:sz w:val="16"/>
          <w:szCs w:val="16"/>
        </w:rPr>
        <w:t xml:space="preserve">Проект акта направлен органом-разработчиком для подготовки настоящего заключения </w:t>
      </w:r>
    </w:p>
    <w:tbl>
      <w:tblPr>
        <w:tblStyle w:val="af3"/>
        <w:tblW w:w="5000" w:type="pct"/>
        <w:tblBorders>
          <w:top w:val="none" w:sz="0" w:space="0" w:color="auto"/>
          <w:left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c>
          <w:tcPr>
            <w:tcW w:w="9571" w:type="dxa"/>
            <w:tcBorders>
              <w:top w:val="nil"/>
              <w:left w:val="nil"/>
              <w:bottom w:val="single" w:sz="4" w:space="0" w:color="auto"/>
              <w:right w:val="nil"/>
            </w:tcBorders>
          </w:tcPr>
          <w:p w:rsidR="00793837" w:rsidRPr="00381505" w:rsidRDefault="00793837" w:rsidP="00786A5A">
            <w:pPr>
              <w:widowControl w:val="0"/>
              <w:autoSpaceDE w:val="0"/>
              <w:autoSpaceDN w:val="0"/>
              <w:rPr>
                <w:i/>
                <w:sz w:val="16"/>
                <w:szCs w:val="16"/>
              </w:rPr>
            </w:pPr>
          </w:p>
        </w:tc>
      </w:tr>
    </w:tbl>
    <w:p w:rsidR="00793837" w:rsidRPr="00381505" w:rsidRDefault="00793837" w:rsidP="00786A5A">
      <w:pPr>
        <w:widowControl w:val="0"/>
        <w:autoSpaceDE w:val="0"/>
        <w:autoSpaceDN w:val="0"/>
        <w:jc w:val="center"/>
        <w:rPr>
          <w:sz w:val="16"/>
          <w:szCs w:val="16"/>
        </w:rPr>
      </w:pPr>
      <w:r w:rsidRPr="00381505">
        <w:rPr>
          <w:sz w:val="16"/>
          <w:szCs w:val="16"/>
        </w:rPr>
        <w:t>(впервые/повторно)</w:t>
      </w:r>
    </w:p>
    <w:p w:rsidR="00793837" w:rsidRPr="00381505" w:rsidRDefault="00793837" w:rsidP="00786A5A">
      <w:pPr>
        <w:widowControl w:val="0"/>
        <w:autoSpaceDE w:val="0"/>
        <w:autoSpaceDN w:val="0"/>
        <w:jc w:val="center"/>
        <w:rPr>
          <w:sz w:val="16"/>
          <w:szCs w:val="16"/>
        </w:rPr>
      </w:pPr>
    </w:p>
    <w:tbl>
      <w:tblPr>
        <w:tblStyle w:val="af3"/>
        <w:tblW w:w="5000" w:type="pct"/>
        <w:tblBorders>
          <w:top w:val="none" w:sz="0" w:space="0" w:color="auto"/>
          <w:left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c>
          <w:tcPr>
            <w:tcW w:w="9571" w:type="dxa"/>
            <w:tcBorders>
              <w:top w:val="nil"/>
              <w:left w:val="nil"/>
              <w:bottom w:val="single" w:sz="4" w:space="0" w:color="auto"/>
              <w:right w:val="nil"/>
            </w:tcBorders>
          </w:tcPr>
          <w:p w:rsidR="00793837" w:rsidRPr="00381505" w:rsidRDefault="00793837" w:rsidP="00786A5A">
            <w:pPr>
              <w:widowControl w:val="0"/>
              <w:autoSpaceDE w:val="0"/>
              <w:autoSpaceDN w:val="0"/>
              <w:rPr>
                <w:i/>
                <w:sz w:val="16"/>
                <w:szCs w:val="16"/>
              </w:rPr>
            </w:pPr>
          </w:p>
        </w:tc>
      </w:tr>
    </w:tbl>
    <w:p w:rsidR="00793837" w:rsidRPr="00381505" w:rsidRDefault="00793837" w:rsidP="00786A5A">
      <w:pPr>
        <w:widowControl w:val="0"/>
        <w:autoSpaceDE w:val="0"/>
        <w:autoSpaceDN w:val="0"/>
        <w:jc w:val="center"/>
        <w:rPr>
          <w:sz w:val="16"/>
          <w:szCs w:val="16"/>
        </w:rPr>
      </w:pPr>
      <w:r w:rsidRPr="00381505">
        <w:rPr>
          <w:sz w:val="16"/>
          <w:szCs w:val="16"/>
        </w:rPr>
        <w:t>(информация о предшествующей подготовке заключения об оценке регулирующего воздействия проекта акта)</w:t>
      </w:r>
    </w:p>
    <w:p w:rsidR="00793837" w:rsidRPr="00381505" w:rsidRDefault="00793837" w:rsidP="00786A5A">
      <w:pPr>
        <w:widowControl w:val="0"/>
        <w:autoSpaceDE w:val="0"/>
        <w:autoSpaceDN w:val="0"/>
        <w:rPr>
          <w:sz w:val="16"/>
          <w:szCs w:val="16"/>
        </w:rPr>
      </w:pPr>
      <w:r w:rsidRPr="00381505">
        <w:rPr>
          <w:sz w:val="16"/>
          <w:szCs w:val="16"/>
        </w:rPr>
        <w:t xml:space="preserve">Проведены публичные консультации сроки </w:t>
      </w:r>
    </w:p>
    <w:tbl>
      <w:tblPr>
        <w:tblStyle w:val="af3"/>
        <w:tblW w:w="5000" w:type="pct"/>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610"/>
        <w:gridCol w:w="1621"/>
        <w:gridCol w:w="649"/>
        <w:gridCol w:w="1946"/>
      </w:tblGrid>
      <w:tr w:rsidR="00793837" w:rsidRPr="00381505" w:rsidTr="002D242C">
        <w:tc>
          <w:tcPr>
            <w:tcW w:w="534" w:type="dxa"/>
            <w:tcBorders>
              <w:top w:val="nil"/>
              <w:left w:val="nil"/>
              <w:bottom w:val="single" w:sz="4" w:space="0" w:color="auto"/>
              <w:right w:val="nil"/>
            </w:tcBorders>
            <w:hideMark/>
          </w:tcPr>
          <w:p w:rsidR="00793837" w:rsidRPr="00381505" w:rsidRDefault="00793837" w:rsidP="00786A5A">
            <w:pPr>
              <w:widowControl w:val="0"/>
              <w:autoSpaceDE w:val="0"/>
              <w:autoSpaceDN w:val="0"/>
              <w:rPr>
                <w:sz w:val="16"/>
                <w:szCs w:val="16"/>
              </w:rPr>
            </w:pPr>
            <w:r w:rsidRPr="00381505">
              <w:rPr>
                <w:sz w:val="16"/>
                <w:szCs w:val="16"/>
              </w:rPr>
              <w:t>с</w:t>
            </w:r>
          </w:p>
        </w:tc>
        <w:tc>
          <w:tcPr>
            <w:tcW w:w="1417" w:type="dxa"/>
            <w:tcBorders>
              <w:top w:val="nil"/>
              <w:left w:val="nil"/>
              <w:bottom w:val="single" w:sz="4" w:space="0" w:color="auto"/>
              <w:right w:val="nil"/>
            </w:tcBorders>
          </w:tcPr>
          <w:p w:rsidR="00793837" w:rsidRPr="00381505" w:rsidRDefault="00793837" w:rsidP="00786A5A">
            <w:pPr>
              <w:widowControl w:val="0"/>
              <w:autoSpaceDE w:val="0"/>
              <w:autoSpaceDN w:val="0"/>
              <w:rPr>
                <w:sz w:val="16"/>
                <w:szCs w:val="16"/>
              </w:rPr>
            </w:pPr>
          </w:p>
        </w:tc>
        <w:tc>
          <w:tcPr>
            <w:tcW w:w="567" w:type="dxa"/>
            <w:tcBorders>
              <w:top w:val="nil"/>
              <w:left w:val="nil"/>
              <w:bottom w:val="single" w:sz="4" w:space="0" w:color="auto"/>
              <w:right w:val="nil"/>
            </w:tcBorders>
            <w:hideMark/>
          </w:tcPr>
          <w:p w:rsidR="00793837" w:rsidRPr="00381505" w:rsidRDefault="00793837" w:rsidP="00786A5A">
            <w:pPr>
              <w:widowControl w:val="0"/>
              <w:autoSpaceDE w:val="0"/>
              <w:autoSpaceDN w:val="0"/>
              <w:rPr>
                <w:sz w:val="16"/>
                <w:szCs w:val="16"/>
              </w:rPr>
            </w:pPr>
            <w:r w:rsidRPr="00381505">
              <w:rPr>
                <w:sz w:val="16"/>
                <w:szCs w:val="16"/>
              </w:rPr>
              <w:t xml:space="preserve">по </w:t>
            </w:r>
          </w:p>
        </w:tc>
        <w:tc>
          <w:tcPr>
            <w:tcW w:w="1701" w:type="dxa"/>
            <w:tcBorders>
              <w:top w:val="nil"/>
              <w:left w:val="nil"/>
              <w:bottom w:val="single" w:sz="4" w:space="0" w:color="auto"/>
              <w:right w:val="nil"/>
            </w:tcBorders>
          </w:tcPr>
          <w:p w:rsidR="00793837" w:rsidRPr="00381505" w:rsidRDefault="00793837" w:rsidP="00786A5A">
            <w:pPr>
              <w:widowControl w:val="0"/>
              <w:autoSpaceDE w:val="0"/>
              <w:autoSpaceDN w:val="0"/>
              <w:rPr>
                <w:sz w:val="16"/>
                <w:szCs w:val="16"/>
              </w:rPr>
            </w:pPr>
          </w:p>
        </w:tc>
      </w:tr>
    </w:tbl>
    <w:p w:rsidR="00793837" w:rsidRPr="00381505" w:rsidRDefault="00793837" w:rsidP="00786A5A">
      <w:pPr>
        <w:widowControl w:val="0"/>
        <w:autoSpaceDE w:val="0"/>
        <w:autoSpaceDN w:val="0"/>
        <w:jc w:val="both"/>
        <w:rPr>
          <w:sz w:val="16"/>
          <w:szCs w:val="16"/>
        </w:rPr>
      </w:pPr>
      <w:r w:rsidRPr="00381505">
        <w:rPr>
          <w:sz w:val="16"/>
          <w:szCs w:val="16"/>
        </w:rPr>
        <w:t xml:space="preserve">Информация об оценке регулирующего воздействия проекта акта размещена на официальном сайте по адресу: </w:t>
      </w: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rPr>
          <w:trHeight w:val="280"/>
        </w:trPr>
        <w:tc>
          <w:tcPr>
            <w:tcW w:w="0" w:type="auto"/>
            <w:tcBorders>
              <w:top w:val="nil"/>
              <w:left w:val="nil"/>
              <w:bottom w:val="single" w:sz="4" w:space="0" w:color="auto"/>
              <w:right w:val="nil"/>
            </w:tcBorders>
          </w:tcPr>
          <w:p w:rsidR="00793837" w:rsidRPr="00381505" w:rsidRDefault="00793837" w:rsidP="00786A5A">
            <w:pPr>
              <w:widowControl w:val="0"/>
              <w:autoSpaceDE w:val="0"/>
              <w:autoSpaceDN w:val="0"/>
              <w:rPr>
                <w:i/>
                <w:sz w:val="16"/>
                <w:szCs w:val="16"/>
              </w:rPr>
            </w:pPr>
          </w:p>
        </w:tc>
      </w:tr>
    </w:tbl>
    <w:p w:rsidR="00793837" w:rsidRPr="00381505" w:rsidRDefault="00793837" w:rsidP="00786A5A">
      <w:pPr>
        <w:widowControl w:val="0"/>
        <w:autoSpaceDE w:val="0"/>
        <w:autoSpaceDN w:val="0"/>
        <w:rPr>
          <w:sz w:val="16"/>
          <w:szCs w:val="16"/>
        </w:rPr>
      </w:pPr>
      <w:r w:rsidRPr="00381505">
        <w:rPr>
          <w:sz w:val="16"/>
          <w:szCs w:val="16"/>
        </w:rPr>
        <w:t>(полный электронный адрес размещения проекта акта)</w:t>
      </w:r>
    </w:p>
    <w:p w:rsidR="00793837" w:rsidRPr="00381505" w:rsidRDefault="00793837" w:rsidP="00786A5A">
      <w:pPr>
        <w:widowControl w:val="0"/>
        <w:autoSpaceDE w:val="0"/>
        <w:autoSpaceDN w:val="0"/>
        <w:jc w:val="both"/>
        <w:rPr>
          <w:sz w:val="16"/>
          <w:szCs w:val="16"/>
        </w:rPr>
      </w:pPr>
      <w:r w:rsidRPr="00381505">
        <w:rPr>
          <w:sz w:val="16"/>
          <w:szCs w:val="16"/>
        </w:rPr>
        <w:t>На основе проведенной оценки регулирующего воздействия проекта акта с учетом информации, представленной разработчиком в сводном отчете,</w:t>
      </w:r>
    </w:p>
    <w:tbl>
      <w:tblPr>
        <w:tblStyle w:val="af3"/>
        <w:tblW w:w="5000" w:type="pct"/>
        <w:tblBorders>
          <w:top w:val="none" w:sz="0" w:space="0" w:color="auto"/>
          <w:left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c>
          <w:tcPr>
            <w:tcW w:w="9571" w:type="dxa"/>
            <w:tcBorders>
              <w:top w:val="nil"/>
              <w:left w:val="nil"/>
              <w:bottom w:val="single" w:sz="4" w:space="0" w:color="auto"/>
              <w:right w:val="nil"/>
            </w:tcBorders>
          </w:tcPr>
          <w:p w:rsidR="00793837" w:rsidRPr="00381505" w:rsidRDefault="00793837" w:rsidP="00786A5A">
            <w:pPr>
              <w:widowControl w:val="0"/>
              <w:autoSpaceDE w:val="0"/>
              <w:autoSpaceDN w:val="0"/>
              <w:jc w:val="both"/>
              <w:rPr>
                <w:i/>
                <w:sz w:val="16"/>
                <w:szCs w:val="16"/>
              </w:rPr>
            </w:pPr>
          </w:p>
        </w:tc>
      </w:tr>
    </w:tbl>
    <w:p w:rsidR="00793837" w:rsidRPr="00381505" w:rsidRDefault="00793837" w:rsidP="00786A5A">
      <w:pPr>
        <w:widowControl w:val="0"/>
        <w:autoSpaceDE w:val="0"/>
        <w:autoSpaceDN w:val="0"/>
        <w:jc w:val="center"/>
        <w:rPr>
          <w:sz w:val="16"/>
          <w:szCs w:val="16"/>
        </w:rPr>
      </w:pPr>
      <w:r w:rsidRPr="00381505">
        <w:rPr>
          <w:sz w:val="16"/>
          <w:szCs w:val="16"/>
        </w:rPr>
        <w:t>(наименование уполномоченного органа)</w:t>
      </w:r>
    </w:p>
    <w:p w:rsidR="00793837" w:rsidRPr="00381505" w:rsidRDefault="00793837" w:rsidP="00786A5A">
      <w:pPr>
        <w:widowControl w:val="0"/>
        <w:autoSpaceDE w:val="0"/>
        <w:autoSpaceDN w:val="0"/>
        <w:rPr>
          <w:sz w:val="16"/>
          <w:szCs w:val="16"/>
        </w:rPr>
      </w:pPr>
      <w:r w:rsidRPr="00381505">
        <w:rPr>
          <w:sz w:val="16"/>
          <w:szCs w:val="16"/>
        </w:rPr>
        <w:t>сделаны следующие выводы:</w:t>
      </w:r>
    </w:p>
    <w:tbl>
      <w:tblPr>
        <w:tblStyle w:val="af3"/>
        <w:tblW w:w="5000" w:type="pct"/>
        <w:tblBorders>
          <w:top w:val="none" w:sz="0" w:space="0" w:color="auto"/>
          <w:left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c>
          <w:tcPr>
            <w:tcW w:w="9571" w:type="dxa"/>
            <w:tcBorders>
              <w:top w:val="nil"/>
              <w:left w:val="nil"/>
              <w:bottom w:val="single" w:sz="4" w:space="0" w:color="auto"/>
              <w:right w:val="nil"/>
            </w:tcBorders>
          </w:tcPr>
          <w:p w:rsidR="00793837" w:rsidRPr="00381505" w:rsidRDefault="00793837" w:rsidP="00786A5A">
            <w:pPr>
              <w:widowControl w:val="0"/>
              <w:autoSpaceDE w:val="0"/>
              <w:autoSpaceDN w:val="0"/>
              <w:rPr>
                <w:i/>
                <w:sz w:val="16"/>
                <w:szCs w:val="16"/>
              </w:rPr>
            </w:pPr>
          </w:p>
        </w:tc>
      </w:tr>
    </w:tbl>
    <w:p w:rsidR="00793837" w:rsidRPr="00381505" w:rsidRDefault="00793837" w:rsidP="00786A5A">
      <w:pPr>
        <w:widowControl w:val="0"/>
        <w:autoSpaceDE w:val="0"/>
        <w:autoSpaceDN w:val="0"/>
        <w:jc w:val="center"/>
        <w:rPr>
          <w:sz w:val="16"/>
          <w:szCs w:val="16"/>
        </w:rPr>
      </w:pPr>
      <w:r w:rsidRPr="00381505">
        <w:rPr>
          <w:sz w:val="16"/>
          <w:szCs w:val="16"/>
        </w:rPr>
        <w:t>(вывод о наличии либо отсутствии достаточного обоснования решения проблемы предложенным способом регулирования)</w:t>
      </w:r>
    </w:p>
    <w:tbl>
      <w:tblPr>
        <w:tblStyle w:val="af3"/>
        <w:tblW w:w="5000" w:type="pct"/>
        <w:tblBorders>
          <w:top w:val="none" w:sz="0" w:space="0" w:color="auto"/>
          <w:left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c>
          <w:tcPr>
            <w:tcW w:w="9571" w:type="dxa"/>
            <w:tcBorders>
              <w:top w:val="nil"/>
              <w:left w:val="nil"/>
              <w:bottom w:val="single" w:sz="4" w:space="0" w:color="auto"/>
              <w:right w:val="nil"/>
            </w:tcBorders>
          </w:tcPr>
          <w:p w:rsidR="00793837" w:rsidRPr="00381505" w:rsidRDefault="00793837" w:rsidP="00786A5A">
            <w:pPr>
              <w:widowControl w:val="0"/>
              <w:autoSpaceDE w:val="0"/>
              <w:autoSpaceDN w:val="0"/>
              <w:jc w:val="both"/>
              <w:rPr>
                <w:i/>
                <w:sz w:val="16"/>
                <w:szCs w:val="16"/>
              </w:rPr>
            </w:pPr>
          </w:p>
        </w:tc>
      </w:tr>
    </w:tbl>
    <w:p w:rsidR="00793837" w:rsidRPr="00381505" w:rsidRDefault="00793837" w:rsidP="00786A5A">
      <w:pPr>
        <w:widowControl w:val="0"/>
        <w:autoSpaceDE w:val="0"/>
        <w:autoSpaceDN w:val="0"/>
        <w:jc w:val="center"/>
        <w:rPr>
          <w:sz w:val="16"/>
          <w:szCs w:val="16"/>
        </w:rPr>
      </w:pPr>
      <w:r w:rsidRPr="00381505">
        <w:rPr>
          <w:sz w:val="16"/>
          <w:szCs w:val="16"/>
        </w:rPr>
        <w:t>(вывод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иной экономической  деятельности, а также бюджета Павловского муниципального района Воронежской области)</w:t>
      </w:r>
    </w:p>
    <w:tbl>
      <w:tblPr>
        <w:tblStyle w:val="af3"/>
        <w:tblW w:w="5000" w:type="pct"/>
        <w:tblBorders>
          <w:top w:val="none" w:sz="0" w:space="0" w:color="auto"/>
          <w:left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c>
          <w:tcPr>
            <w:tcW w:w="9571" w:type="dxa"/>
            <w:tcBorders>
              <w:top w:val="nil"/>
              <w:left w:val="nil"/>
              <w:bottom w:val="single" w:sz="4" w:space="0" w:color="auto"/>
              <w:right w:val="nil"/>
            </w:tcBorders>
          </w:tcPr>
          <w:p w:rsidR="00793837" w:rsidRPr="00381505" w:rsidRDefault="00793837" w:rsidP="00786A5A">
            <w:pPr>
              <w:widowControl w:val="0"/>
              <w:autoSpaceDE w:val="0"/>
              <w:autoSpaceDN w:val="0"/>
              <w:jc w:val="both"/>
              <w:rPr>
                <w:i/>
                <w:sz w:val="16"/>
                <w:szCs w:val="16"/>
              </w:rPr>
            </w:pPr>
          </w:p>
        </w:tc>
      </w:tr>
    </w:tbl>
    <w:p w:rsidR="00793837" w:rsidRPr="00381505" w:rsidRDefault="00793837" w:rsidP="00786A5A">
      <w:pPr>
        <w:widowControl w:val="0"/>
        <w:autoSpaceDE w:val="0"/>
        <w:autoSpaceDN w:val="0"/>
        <w:jc w:val="center"/>
        <w:rPr>
          <w:sz w:val="16"/>
          <w:szCs w:val="16"/>
        </w:rPr>
      </w:pPr>
      <w:r w:rsidRPr="00381505">
        <w:rPr>
          <w:sz w:val="16"/>
          <w:szCs w:val="16"/>
        </w:rPr>
        <w:t>(обоснование выводов, а также иные замечания и предложения)</w:t>
      </w:r>
    </w:p>
    <w:p w:rsidR="00793837" w:rsidRPr="00381505" w:rsidRDefault="00793837" w:rsidP="00786A5A">
      <w:pPr>
        <w:widowControl w:val="0"/>
        <w:autoSpaceDE w:val="0"/>
        <w:autoSpaceDN w:val="0"/>
        <w:rPr>
          <w:sz w:val="16"/>
          <w:szCs w:val="16"/>
        </w:rPr>
      </w:pPr>
      <w:r w:rsidRPr="00381505">
        <w:rPr>
          <w:sz w:val="16"/>
          <w:szCs w:val="16"/>
        </w:rPr>
        <w:t>Указание (при наличии) на приложения.</w:t>
      </w:r>
    </w:p>
    <w:p w:rsidR="00793837" w:rsidRPr="00381505" w:rsidRDefault="00793837" w:rsidP="00786A5A">
      <w:pPr>
        <w:widowControl w:val="0"/>
        <w:autoSpaceDE w:val="0"/>
        <w:autoSpaceDN w:val="0"/>
        <w:rPr>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8"/>
        <w:gridCol w:w="235"/>
        <w:gridCol w:w="1086"/>
        <w:gridCol w:w="253"/>
        <w:gridCol w:w="1144"/>
      </w:tblGrid>
      <w:tr w:rsidR="00793837" w:rsidRPr="00381505" w:rsidTr="002D242C">
        <w:tc>
          <w:tcPr>
            <w:tcW w:w="4503" w:type="dxa"/>
            <w:tcBorders>
              <w:top w:val="nil"/>
              <w:left w:val="nil"/>
              <w:bottom w:val="single" w:sz="4" w:space="0" w:color="auto"/>
              <w:right w:val="nil"/>
            </w:tcBorders>
          </w:tcPr>
          <w:p w:rsidR="00793837" w:rsidRPr="00381505" w:rsidRDefault="00793837" w:rsidP="00786A5A">
            <w:pPr>
              <w:rPr>
                <w:sz w:val="16"/>
                <w:szCs w:val="16"/>
              </w:rPr>
            </w:pPr>
          </w:p>
        </w:tc>
        <w:tc>
          <w:tcPr>
            <w:tcW w:w="283" w:type="dxa"/>
          </w:tcPr>
          <w:p w:rsidR="00793837" w:rsidRPr="00381505" w:rsidRDefault="00793837" w:rsidP="00786A5A">
            <w:pPr>
              <w:rPr>
                <w:sz w:val="16"/>
                <w:szCs w:val="16"/>
              </w:rPr>
            </w:pPr>
          </w:p>
        </w:tc>
        <w:tc>
          <w:tcPr>
            <w:tcW w:w="2186" w:type="dxa"/>
            <w:tcBorders>
              <w:top w:val="nil"/>
              <w:left w:val="nil"/>
              <w:bottom w:val="single" w:sz="4" w:space="0" w:color="auto"/>
              <w:right w:val="nil"/>
            </w:tcBorders>
            <w:vAlign w:val="bottom"/>
          </w:tcPr>
          <w:p w:rsidR="00793837" w:rsidRPr="00381505" w:rsidRDefault="00793837" w:rsidP="00786A5A">
            <w:pPr>
              <w:widowControl w:val="0"/>
              <w:autoSpaceDE w:val="0"/>
              <w:autoSpaceDN w:val="0"/>
              <w:jc w:val="right"/>
              <w:rPr>
                <w:sz w:val="16"/>
                <w:szCs w:val="16"/>
              </w:rPr>
            </w:pPr>
          </w:p>
        </w:tc>
        <w:tc>
          <w:tcPr>
            <w:tcW w:w="366" w:type="dxa"/>
            <w:vAlign w:val="bottom"/>
          </w:tcPr>
          <w:p w:rsidR="00793837" w:rsidRPr="00381505" w:rsidRDefault="00793837" w:rsidP="00786A5A">
            <w:pPr>
              <w:widowControl w:val="0"/>
              <w:autoSpaceDE w:val="0"/>
              <w:autoSpaceDN w:val="0"/>
              <w:jc w:val="right"/>
              <w:rPr>
                <w:sz w:val="16"/>
                <w:szCs w:val="16"/>
              </w:rPr>
            </w:pPr>
          </w:p>
        </w:tc>
        <w:tc>
          <w:tcPr>
            <w:tcW w:w="2233" w:type="dxa"/>
            <w:tcBorders>
              <w:top w:val="nil"/>
              <w:left w:val="nil"/>
              <w:bottom w:val="single" w:sz="4" w:space="0" w:color="auto"/>
              <w:right w:val="nil"/>
            </w:tcBorders>
            <w:vAlign w:val="bottom"/>
          </w:tcPr>
          <w:p w:rsidR="00793837" w:rsidRPr="00381505" w:rsidRDefault="00793837" w:rsidP="00786A5A">
            <w:pPr>
              <w:widowControl w:val="0"/>
              <w:autoSpaceDE w:val="0"/>
              <w:autoSpaceDN w:val="0"/>
              <w:jc w:val="right"/>
              <w:rPr>
                <w:sz w:val="16"/>
                <w:szCs w:val="16"/>
              </w:rPr>
            </w:pPr>
          </w:p>
        </w:tc>
      </w:tr>
      <w:tr w:rsidR="00793837" w:rsidRPr="00381505" w:rsidTr="002D242C">
        <w:tc>
          <w:tcPr>
            <w:tcW w:w="4503" w:type="dxa"/>
            <w:tcBorders>
              <w:top w:val="single" w:sz="4" w:space="0" w:color="auto"/>
              <w:left w:val="nil"/>
              <w:bottom w:val="nil"/>
              <w:right w:val="nil"/>
            </w:tcBorders>
            <w:hideMark/>
          </w:tcPr>
          <w:p w:rsidR="00793837" w:rsidRPr="00381505" w:rsidRDefault="00793837" w:rsidP="00786A5A">
            <w:pPr>
              <w:jc w:val="center"/>
              <w:rPr>
                <w:sz w:val="16"/>
                <w:szCs w:val="16"/>
              </w:rPr>
            </w:pPr>
            <w:r w:rsidRPr="00381505">
              <w:rPr>
                <w:sz w:val="16"/>
                <w:szCs w:val="16"/>
              </w:rPr>
              <w:t>должность уполномоченного лица</w:t>
            </w:r>
          </w:p>
        </w:tc>
        <w:tc>
          <w:tcPr>
            <w:tcW w:w="283" w:type="dxa"/>
          </w:tcPr>
          <w:p w:rsidR="00793837" w:rsidRPr="00381505" w:rsidRDefault="00793837" w:rsidP="00786A5A">
            <w:pPr>
              <w:jc w:val="center"/>
              <w:rPr>
                <w:sz w:val="16"/>
                <w:szCs w:val="16"/>
              </w:rPr>
            </w:pPr>
          </w:p>
        </w:tc>
        <w:tc>
          <w:tcPr>
            <w:tcW w:w="2186" w:type="dxa"/>
            <w:tcBorders>
              <w:top w:val="single" w:sz="4" w:space="0" w:color="auto"/>
              <w:left w:val="nil"/>
              <w:bottom w:val="nil"/>
              <w:right w:val="nil"/>
            </w:tcBorders>
            <w:vAlign w:val="bottom"/>
            <w:hideMark/>
          </w:tcPr>
          <w:p w:rsidR="00793837" w:rsidRPr="00381505" w:rsidRDefault="00793837" w:rsidP="00786A5A">
            <w:pPr>
              <w:widowControl w:val="0"/>
              <w:autoSpaceDE w:val="0"/>
              <w:autoSpaceDN w:val="0"/>
              <w:jc w:val="center"/>
              <w:rPr>
                <w:sz w:val="16"/>
                <w:szCs w:val="16"/>
              </w:rPr>
            </w:pPr>
            <w:r w:rsidRPr="00381505">
              <w:rPr>
                <w:sz w:val="16"/>
                <w:szCs w:val="16"/>
              </w:rPr>
              <w:t>подпись</w:t>
            </w:r>
          </w:p>
        </w:tc>
        <w:tc>
          <w:tcPr>
            <w:tcW w:w="366" w:type="dxa"/>
            <w:vAlign w:val="bottom"/>
            <w:hideMark/>
          </w:tcPr>
          <w:p w:rsidR="00793837" w:rsidRPr="00381505" w:rsidRDefault="00793837" w:rsidP="00786A5A">
            <w:pPr>
              <w:rPr>
                <w:sz w:val="16"/>
                <w:szCs w:val="16"/>
              </w:rPr>
            </w:pPr>
          </w:p>
        </w:tc>
        <w:tc>
          <w:tcPr>
            <w:tcW w:w="2233" w:type="dxa"/>
            <w:tcBorders>
              <w:top w:val="single" w:sz="4" w:space="0" w:color="auto"/>
              <w:left w:val="nil"/>
              <w:bottom w:val="nil"/>
              <w:right w:val="nil"/>
            </w:tcBorders>
            <w:vAlign w:val="bottom"/>
            <w:hideMark/>
          </w:tcPr>
          <w:p w:rsidR="00793837" w:rsidRPr="00381505" w:rsidRDefault="00793837" w:rsidP="00786A5A">
            <w:pPr>
              <w:widowControl w:val="0"/>
              <w:autoSpaceDE w:val="0"/>
              <w:autoSpaceDN w:val="0"/>
              <w:jc w:val="center"/>
              <w:rPr>
                <w:sz w:val="16"/>
                <w:szCs w:val="16"/>
              </w:rPr>
            </w:pPr>
            <w:r w:rsidRPr="00381505">
              <w:rPr>
                <w:sz w:val="16"/>
                <w:szCs w:val="16"/>
              </w:rPr>
              <w:t>И.О. Фамилия</w:t>
            </w:r>
          </w:p>
        </w:tc>
      </w:tr>
    </w:tbl>
    <w:p w:rsidR="00793837" w:rsidRPr="00381505" w:rsidRDefault="00793837" w:rsidP="00786A5A">
      <w:pPr>
        <w:widowControl w:val="0"/>
        <w:autoSpaceDE w:val="0"/>
        <w:autoSpaceDN w:val="0"/>
        <w:rPr>
          <w:sz w:val="16"/>
          <w:szCs w:val="16"/>
        </w:rPr>
      </w:pPr>
    </w:p>
    <w:p w:rsidR="00793837" w:rsidRPr="00381505" w:rsidRDefault="00793837" w:rsidP="00786A5A">
      <w:pPr>
        <w:widowControl w:val="0"/>
        <w:autoSpaceDE w:val="0"/>
        <w:autoSpaceDN w:val="0"/>
        <w:rPr>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c>
          <w:tcPr>
            <w:tcW w:w="9571" w:type="dxa"/>
            <w:hideMark/>
          </w:tcPr>
          <w:p w:rsidR="00793837" w:rsidRPr="00381505" w:rsidRDefault="00793837" w:rsidP="00786A5A">
            <w:pPr>
              <w:widowControl w:val="0"/>
              <w:autoSpaceDE w:val="0"/>
              <w:autoSpaceDN w:val="0"/>
              <w:rPr>
                <w:sz w:val="16"/>
                <w:szCs w:val="16"/>
              </w:rPr>
            </w:pPr>
            <w:r w:rsidRPr="00381505">
              <w:rPr>
                <w:sz w:val="16"/>
                <w:szCs w:val="16"/>
              </w:rPr>
              <w:t>Примечание:</w:t>
            </w:r>
          </w:p>
          <w:p w:rsidR="00793837" w:rsidRPr="00381505" w:rsidRDefault="00793837" w:rsidP="00786A5A">
            <w:pPr>
              <w:widowControl w:val="0"/>
              <w:autoSpaceDE w:val="0"/>
              <w:autoSpaceDN w:val="0"/>
              <w:jc w:val="both"/>
              <w:rPr>
                <w:sz w:val="16"/>
                <w:szCs w:val="16"/>
              </w:rPr>
            </w:pPr>
            <w:bookmarkStart w:id="25" w:name="P510"/>
            <w:bookmarkStart w:id="26" w:name="P509"/>
            <w:bookmarkEnd w:id="25"/>
            <w:bookmarkEnd w:id="26"/>
            <w:r w:rsidRPr="00381505">
              <w:rPr>
                <w:sz w:val="16"/>
                <w:szCs w:val="16"/>
              </w:rPr>
              <w:t>В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иной экономической  деятельности, а также бюджета Павловского муниципального района Воронежской области,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w:t>
            </w:r>
          </w:p>
        </w:tc>
      </w:tr>
    </w:tbl>
    <w:p w:rsidR="00793837" w:rsidRPr="00381505" w:rsidRDefault="00793837" w:rsidP="00786A5A">
      <w:pPr>
        <w:widowControl w:val="0"/>
        <w:autoSpaceDE w:val="0"/>
        <w:autoSpaceDN w:val="0"/>
        <w:jc w:val="both"/>
        <w:rPr>
          <w:sz w:val="16"/>
          <w:szCs w:val="16"/>
        </w:rPr>
      </w:pPr>
    </w:p>
    <w:p w:rsidR="00793837" w:rsidRPr="00381505" w:rsidRDefault="00793837" w:rsidP="00786A5A">
      <w:pPr>
        <w:widowControl w:val="0"/>
        <w:autoSpaceDE w:val="0"/>
        <w:autoSpaceDN w:val="0"/>
        <w:jc w:val="both"/>
        <w:rPr>
          <w:sz w:val="16"/>
          <w:szCs w:val="16"/>
        </w:rPr>
      </w:pPr>
    </w:p>
    <w:p w:rsidR="00793837" w:rsidRPr="00381505" w:rsidRDefault="00793837" w:rsidP="00786A5A">
      <w:pPr>
        <w:rPr>
          <w:sz w:val="16"/>
          <w:szCs w:val="16"/>
        </w:rPr>
      </w:pPr>
    </w:p>
    <w:p w:rsidR="00793837" w:rsidRPr="00381505" w:rsidRDefault="00793837" w:rsidP="00786A5A">
      <w:pPr>
        <w:jc w:val="center"/>
        <w:rPr>
          <w:sz w:val="16"/>
          <w:szCs w:val="16"/>
        </w:rPr>
      </w:pPr>
      <w:r w:rsidRPr="00381505">
        <w:rPr>
          <w:sz w:val="16"/>
          <w:szCs w:val="16"/>
        </w:rPr>
        <w:t>Форма</w:t>
      </w:r>
    </w:p>
    <w:p w:rsidR="00793837" w:rsidRPr="00381505" w:rsidRDefault="00793837" w:rsidP="00786A5A">
      <w:pPr>
        <w:widowControl w:val="0"/>
        <w:autoSpaceDE w:val="0"/>
        <w:autoSpaceDN w:val="0"/>
        <w:jc w:val="center"/>
        <w:rPr>
          <w:sz w:val="16"/>
          <w:szCs w:val="16"/>
        </w:rPr>
      </w:pPr>
      <w:r w:rsidRPr="00381505">
        <w:rPr>
          <w:sz w:val="16"/>
          <w:szCs w:val="16"/>
        </w:rPr>
        <w:t>Заключение об экспертизе</w:t>
      </w:r>
    </w:p>
    <w:tbl>
      <w:tblPr>
        <w:tblStyle w:val="af3"/>
        <w:tblW w:w="5000" w:type="pct"/>
        <w:tblBorders>
          <w:top w:val="none" w:sz="0" w:space="0" w:color="auto"/>
          <w:left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c>
          <w:tcPr>
            <w:tcW w:w="9571" w:type="dxa"/>
            <w:tcBorders>
              <w:top w:val="nil"/>
              <w:left w:val="nil"/>
              <w:bottom w:val="single" w:sz="4" w:space="0" w:color="auto"/>
              <w:right w:val="nil"/>
            </w:tcBorders>
            <w:vAlign w:val="center"/>
          </w:tcPr>
          <w:p w:rsidR="00793837" w:rsidRPr="00381505" w:rsidRDefault="00793837" w:rsidP="00786A5A">
            <w:pPr>
              <w:jc w:val="center"/>
              <w:rPr>
                <w:sz w:val="16"/>
                <w:szCs w:val="16"/>
              </w:rPr>
            </w:pPr>
          </w:p>
        </w:tc>
      </w:tr>
    </w:tbl>
    <w:p w:rsidR="00793837" w:rsidRPr="00381505" w:rsidRDefault="00793837" w:rsidP="00786A5A">
      <w:pPr>
        <w:widowControl w:val="0"/>
        <w:autoSpaceDE w:val="0"/>
        <w:autoSpaceDN w:val="0"/>
        <w:jc w:val="center"/>
        <w:rPr>
          <w:sz w:val="16"/>
          <w:szCs w:val="16"/>
        </w:rPr>
      </w:pPr>
      <w:r w:rsidRPr="00381505">
        <w:rPr>
          <w:sz w:val="16"/>
          <w:szCs w:val="16"/>
        </w:rPr>
        <w:t>(наименование проекта муниципального нормативного правового акта)</w:t>
      </w:r>
    </w:p>
    <w:p w:rsidR="00793837" w:rsidRPr="00381505" w:rsidRDefault="00793837" w:rsidP="00786A5A">
      <w:pPr>
        <w:widowControl w:val="0"/>
        <w:autoSpaceDE w:val="0"/>
        <w:autoSpaceDN w:val="0"/>
        <w:rPr>
          <w:sz w:val="16"/>
          <w:szCs w:val="16"/>
        </w:rPr>
      </w:pPr>
      <w:r w:rsidRPr="00381505">
        <w:rPr>
          <w:sz w:val="16"/>
          <w:szCs w:val="16"/>
        </w:rPr>
        <w:t xml:space="preserve">в соответствии с </w:t>
      </w:r>
    </w:p>
    <w:tbl>
      <w:tblPr>
        <w:tblStyle w:val="af3"/>
        <w:tblW w:w="5000" w:type="pct"/>
        <w:tblBorders>
          <w:top w:val="none" w:sz="0" w:space="0" w:color="auto"/>
          <w:left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c>
          <w:tcPr>
            <w:tcW w:w="9571" w:type="dxa"/>
            <w:tcBorders>
              <w:top w:val="nil"/>
              <w:left w:val="nil"/>
              <w:bottom w:val="single" w:sz="4" w:space="0" w:color="auto"/>
              <w:right w:val="nil"/>
            </w:tcBorders>
          </w:tcPr>
          <w:p w:rsidR="00793837" w:rsidRPr="00381505" w:rsidRDefault="00793837" w:rsidP="00786A5A">
            <w:pPr>
              <w:widowControl w:val="0"/>
              <w:autoSpaceDE w:val="0"/>
              <w:autoSpaceDN w:val="0"/>
              <w:jc w:val="both"/>
              <w:rPr>
                <w:i/>
                <w:sz w:val="16"/>
                <w:szCs w:val="16"/>
              </w:rPr>
            </w:pPr>
          </w:p>
        </w:tc>
      </w:tr>
    </w:tbl>
    <w:p w:rsidR="00793837" w:rsidRPr="00381505" w:rsidRDefault="00793837" w:rsidP="00786A5A">
      <w:pPr>
        <w:widowControl w:val="0"/>
        <w:autoSpaceDE w:val="0"/>
        <w:autoSpaceDN w:val="0"/>
        <w:jc w:val="center"/>
        <w:rPr>
          <w:sz w:val="16"/>
          <w:szCs w:val="16"/>
        </w:rPr>
      </w:pPr>
      <w:r w:rsidRPr="00381505">
        <w:rPr>
          <w:sz w:val="16"/>
          <w:szCs w:val="16"/>
        </w:rPr>
        <w:t xml:space="preserve">(наименование нормативный правовой акт, уполномоченного органа) устанавливающий порядок проведения оценки воздействия) (далее - Правила проведения оценки регулирующего  воздействия) </w:t>
      </w:r>
    </w:p>
    <w:p w:rsidR="00793837" w:rsidRPr="00381505" w:rsidRDefault="00793837" w:rsidP="00786A5A">
      <w:pPr>
        <w:widowControl w:val="0"/>
        <w:autoSpaceDE w:val="0"/>
        <w:autoSpaceDN w:val="0"/>
        <w:rPr>
          <w:sz w:val="16"/>
          <w:szCs w:val="16"/>
        </w:rPr>
      </w:pPr>
      <w:r w:rsidRPr="00381505">
        <w:rPr>
          <w:sz w:val="16"/>
          <w:szCs w:val="16"/>
        </w:rPr>
        <w:t xml:space="preserve">рассмотрел </w:t>
      </w:r>
    </w:p>
    <w:tbl>
      <w:tblPr>
        <w:tblStyle w:val="af3"/>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rPr>
          <w:jc w:val="center"/>
        </w:trPr>
        <w:tc>
          <w:tcPr>
            <w:tcW w:w="9571" w:type="dxa"/>
            <w:tcBorders>
              <w:top w:val="nil"/>
              <w:left w:val="nil"/>
              <w:bottom w:val="single" w:sz="4" w:space="0" w:color="auto"/>
              <w:right w:val="nil"/>
            </w:tcBorders>
          </w:tcPr>
          <w:p w:rsidR="00793837" w:rsidRPr="00381505" w:rsidRDefault="00793837" w:rsidP="00786A5A">
            <w:pPr>
              <w:jc w:val="both"/>
              <w:rPr>
                <w:sz w:val="16"/>
                <w:szCs w:val="16"/>
              </w:rPr>
            </w:pPr>
          </w:p>
        </w:tc>
      </w:tr>
    </w:tbl>
    <w:p w:rsidR="00793837" w:rsidRPr="00381505" w:rsidRDefault="00793837" w:rsidP="00786A5A">
      <w:pPr>
        <w:widowControl w:val="0"/>
        <w:autoSpaceDE w:val="0"/>
        <w:autoSpaceDN w:val="0"/>
        <w:jc w:val="center"/>
        <w:rPr>
          <w:sz w:val="16"/>
          <w:szCs w:val="16"/>
        </w:rPr>
      </w:pPr>
      <w:r w:rsidRPr="00381505">
        <w:rPr>
          <w:sz w:val="16"/>
          <w:szCs w:val="16"/>
        </w:rPr>
        <w:t>(наименование проекта нормативного правового акта),</w:t>
      </w:r>
    </w:p>
    <w:p w:rsidR="00793837" w:rsidRPr="00381505" w:rsidRDefault="00793837" w:rsidP="00786A5A">
      <w:pPr>
        <w:widowControl w:val="0"/>
        <w:autoSpaceDE w:val="0"/>
        <w:autoSpaceDN w:val="0"/>
        <w:jc w:val="both"/>
        <w:rPr>
          <w:sz w:val="16"/>
          <w:szCs w:val="16"/>
        </w:rPr>
      </w:pPr>
      <w:r w:rsidRPr="00381505">
        <w:rPr>
          <w:sz w:val="16"/>
          <w:szCs w:val="16"/>
        </w:rPr>
        <w:t>подготовленный и направленный для подготовки настоящего заключения</w:t>
      </w:r>
    </w:p>
    <w:tbl>
      <w:tblPr>
        <w:tblStyle w:val="af3"/>
        <w:tblW w:w="5000" w:type="pct"/>
        <w:tblBorders>
          <w:top w:val="none" w:sz="0" w:space="0" w:color="auto"/>
          <w:left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c>
          <w:tcPr>
            <w:tcW w:w="9571" w:type="dxa"/>
            <w:tcBorders>
              <w:top w:val="nil"/>
              <w:left w:val="nil"/>
              <w:bottom w:val="single" w:sz="4" w:space="0" w:color="auto"/>
              <w:right w:val="nil"/>
            </w:tcBorders>
          </w:tcPr>
          <w:p w:rsidR="00793837" w:rsidRPr="00381505" w:rsidRDefault="00793837" w:rsidP="00786A5A">
            <w:pPr>
              <w:widowControl w:val="0"/>
              <w:autoSpaceDE w:val="0"/>
              <w:autoSpaceDN w:val="0"/>
              <w:jc w:val="both"/>
              <w:rPr>
                <w:i/>
                <w:sz w:val="16"/>
                <w:szCs w:val="16"/>
              </w:rPr>
            </w:pPr>
          </w:p>
        </w:tc>
      </w:tr>
    </w:tbl>
    <w:p w:rsidR="00793837" w:rsidRPr="00381505" w:rsidRDefault="00793837" w:rsidP="00786A5A">
      <w:pPr>
        <w:widowControl w:val="0"/>
        <w:autoSpaceDE w:val="0"/>
        <w:autoSpaceDN w:val="0"/>
        <w:jc w:val="center"/>
        <w:rPr>
          <w:sz w:val="16"/>
          <w:szCs w:val="16"/>
        </w:rPr>
      </w:pPr>
      <w:r w:rsidRPr="00381505">
        <w:rPr>
          <w:sz w:val="16"/>
          <w:szCs w:val="16"/>
        </w:rPr>
        <w:t>(наименование органа - разработчика)</w:t>
      </w:r>
    </w:p>
    <w:p w:rsidR="00793837" w:rsidRPr="00381505" w:rsidRDefault="00793837" w:rsidP="00786A5A">
      <w:pPr>
        <w:widowControl w:val="0"/>
        <w:autoSpaceDE w:val="0"/>
        <w:autoSpaceDN w:val="0"/>
        <w:rPr>
          <w:sz w:val="16"/>
          <w:szCs w:val="16"/>
        </w:rPr>
      </w:pPr>
      <w:r w:rsidRPr="00381505">
        <w:rPr>
          <w:sz w:val="16"/>
          <w:szCs w:val="16"/>
        </w:rPr>
        <w:t>и сообщает следующее.</w:t>
      </w:r>
    </w:p>
    <w:p w:rsidR="00793837" w:rsidRPr="00381505" w:rsidRDefault="00793837" w:rsidP="00786A5A">
      <w:pPr>
        <w:widowControl w:val="0"/>
        <w:autoSpaceDE w:val="0"/>
        <w:autoSpaceDN w:val="0"/>
        <w:rPr>
          <w:sz w:val="16"/>
          <w:szCs w:val="16"/>
        </w:rPr>
      </w:pPr>
      <w:r w:rsidRPr="00381505">
        <w:rPr>
          <w:sz w:val="16"/>
          <w:szCs w:val="16"/>
        </w:rPr>
        <w:t>Настоящее заключение подготовлено</w:t>
      </w:r>
    </w:p>
    <w:tbl>
      <w:tblPr>
        <w:tblStyle w:val="af3"/>
        <w:tblW w:w="5000" w:type="pct"/>
        <w:tblBorders>
          <w:top w:val="none" w:sz="0" w:space="0" w:color="auto"/>
          <w:left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c>
          <w:tcPr>
            <w:tcW w:w="9571" w:type="dxa"/>
            <w:tcBorders>
              <w:top w:val="nil"/>
              <w:left w:val="nil"/>
              <w:bottom w:val="single" w:sz="4" w:space="0" w:color="auto"/>
              <w:right w:val="nil"/>
            </w:tcBorders>
          </w:tcPr>
          <w:p w:rsidR="00793837" w:rsidRPr="00381505" w:rsidRDefault="00793837" w:rsidP="00786A5A">
            <w:pPr>
              <w:widowControl w:val="0"/>
              <w:autoSpaceDE w:val="0"/>
              <w:autoSpaceDN w:val="0"/>
              <w:rPr>
                <w:i/>
                <w:sz w:val="16"/>
                <w:szCs w:val="16"/>
              </w:rPr>
            </w:pPr>
          </w:p>
        </w:tc>
      </w:tr>
    </w:tbl>
    <w:p w:rsidR="00793837" w:rsidRPr="00381505" w:rsidRDefault="00793837" w:rsidP="00786A5A">
      <w:pPr>
        <w:widowControl w:val="0"/>
        <w:autoSpaceDE w:val="0"/>
        <w:autoSpaceDN w:val="0"/>
        <w:jc w:val="center"/>
        <w:rPr>
          <w:sz w:val="16"/>
          <w:szCs w:val="16"/>
        </w:rPr>
      </w:pPr>
      <w:r w:rsidRPr="00381505">
        <w:rPr>
          <w:sz w:val="16"/>
          <w:szCs w:val="16"/>
        </w:rPr>
        <w:t>(впервые/повторно)</w:t>
      </w:r>
    </w:p>
    <w:tbl>
      <w:tblPr>
        <w:tblStyle w:val="af3"/>
        <w:tblW w:w="5000" w:type="pct"/>
        <w:tblBorders>
          <w:top w:val="none" w:sz="0" w:space="0" w:color="auto"/>
          <w:left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c>
          <w:tcPr>
            <w:tcW w:w="9571" w:type="dxa"/>
            <w:tcBorders>
              <w:top w:val="nil"/>
              <w:left w:val="nil"/>
              <w:bottom w:val="single" w:sz="4" w:space="0" w:color="auto"/>
              <w:right w:val="nil"/>
            </w:tcBorders>
          </w:tcPr>
          <w:p w:rsidR="00793837" w:rsidRPr="00381505" w:rsidRDefault="00793837" w:rsidP="00786A5A">
            <w:pPr>
              <w:widowControl w:val="0"/>
              <w:autoSpaceDE w:val="0"/>
              <w:autoSpaceDN w:val="0"/>
              <w:rPr>
                <w:i/>
                <w:sz w:val="16"/>
                <w:szCs w:val="16"/>
              </w:rPr>
            </w:pPr>
          </w:p>
        </w:tc>
      </w:tr>
    </w:tbl>
    <w:p w:rsidR="00793837" w:rsidRPr="00381505" w:rsidRDefault="00793837" w:rsidP="00786A5A">
      <w:pPr>
        <w:widowControl w:val="0"/>
        <w:autoSpaceDE w:val="0"/>
        <w:autoSpaceDN w:val="0"/>
        <w:jc w:val="center"/>
        <w:rPr>
          <w:sz w:val="16"/>
          <w:szCs w:val="16"/>
        </w:rPr>
      </w:pPr>
      <w:r w:rsidRPr="00381505">
        <w:rPr>
          <w:sz w:val="16"/>
          <w:szCs w:val="16"/>
        </w:rPr>
        <w:t>(информация о предшествующей подготовке заключения об оценке регулирующего воздействия проекта акта)</w:t>
      </w:r>
    </w:p>
    <w:p w:rsidR="00793837" w:rsidRPr="00381505" w:rsidRDefault="00793837" w:rsidP="00786A5A">
      <w:pPr>
        <w:widowControl w:val="0"/>
        <w:autoSpaceDE w:val="0"/>
        <w:autoSpaceDN w:val="0"/>
        <w:rPr>
          <w:sz w:val="16"/>
          <w:szCs w:val="16"/>
        </w:rPr>
      </w:pPr>
      <w:r w:rsidRPr="00381505">
        <w:rPr>
          <w:sz w:val="16"/>
          <w:szCs w:val="16"/>
        </w:rPr>
        <w:t>Уполномоченным органом проведены публичные консультации в сроки</w:t>
      </w:r>
    </w:p>
    <w:tbl>
      <w:tblPr>
        <w:tblStyle w:val="af3"/>
        <w:tblW w:w="5000" w:type="pct"/>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610"/>
        <w:gridCol w:w="1621"/>
        <w:gridCol w:w="649"/>
        <w:gridCol w:w="1946"/>
      </w:tblGrid>
      <w:tr w:rsidR="00793837" w:rsidRPr="00381505" w:rsidTr="002D242C">
        <w:tc>
          <w:tcPr>
            <w:tcW w:w="534" w:type="dxa"/>
            <w:tcBorders>
              <w:top w:val="nil"/>
              <w:left w:val="nil"/>
              <w:bottom w:val="single" w:sz="4" w:space="0" w:color="auto"/>
              <w:right w:val="nil"/>
            </w:tcBorders>
            <w:hideMark/>
          </w:tcPr>
          <w:p w:rsidR="00793837" w:rsidRPr="00381505" w:rsidRDefault="00793837" w:rsidP="00786A5A">
            <w:pPr>
              <w:widowControl w:val="0"/>
              <w:autoSpaceDE w:val="0"/>
              <w:autoSpaceDN w:val="0"/>
              <w:rPr>
                <w:sz w:val="16"/>
                <w:szCs w:val="16"/>
              </w:rPr>
            </w:pPr>
            <w:r w:rsidRPr="00381505">
              <w:rPr>
                <w:sz w:val="16"/>
                <w:szCs w:val="16"/>
              </w:rPr>
              <w:t>с</w:t>
            </w:r>
          </w:p>
        </w:tc>
        <w:tc>
          <w:tcPr>
            <w:tcW w:w="1417" w:type="dxa"/>
            <w:tcBorders>
              <w:top w:val="nil"/>
              <w:left w:val="nil"/>
              <w:bottom w:val="single" w:sz="4" w:space="0" w:color="auto"/>
              <w:right w:val="nil"/>
            </w:tcBorders>
          </w:tcPr>
          <w:p w:rsidR="00793837" w:rsidRPr="00381505" w:rsidRDefault="00793837" w:rsidP="00786A5A">
            <w:pPr>
              <w:widowControl w:val="0"/>
              <w:autoSpaceDE w:val="0"/>
              <w:autoSpaceDN w:val="0"/>
              <w:rPr>
                <w:sz w:val="16"/>
                <w:szCs w:val="16"/>
              </w:rPr>
            </w:pPr>
          </w:p>
        </w:tc>
        <w:tc>
          <w:tcPr>
            <w:tcW w:w="567" w:type="dxa"/>
            <w:tcBorders>
              <w:top w:val="nil"/>
              <w:left w:val="nil"/>
              <w:bottom w:val="single" w:sz="4" w:space="0" w:color="auto"/>
              <w:right w:val="nil"/>
            </w:tcBorders>
            <w:hideMark/>
          </w:tcPr>
          <w:p w:rsidR="00793837" w:rsidRPr="00381505" w:rsidRDefault="00793837" w:rsidP="00786A5A">
            <w:pPr>
              <w:widowControl w:val="0"/>
              <w:autoSpaceDE w:val="0"/>
              <w:autoSpaceDN w:val="0"/>
              <w:rPr>
                <w:sz w:val="16"/>
                <w:szCs w:val="16"/>
              </w:rPr>
            </w:pPr>
            <w:r w:rsidRPr="00381505">
              <w:rPr>
                <w:sz w:val="16"/>
                <w:szCs w:val="16"/>
              </w:rPr>
              <w:t xml:space="preserve">по </w:t>
            </w:r>
          </w:p>
        </w:tc>
        <w:tc>
          <w:tcPr>
            <w:tcW w:w="1701" w:type="dxa"/>
            <w:tcBorders>
              <w:top w:val="nil"/>
              <w:left w:val="nil"/>
              <w:bottom w:val="single" w:sz="4" w:space="0" w:color="auto"/>
              <w:right w:val="nil"/>
            </w:tcBorders>
          </w:tcPr>
          <w:p w:rsidR="00793837" w:rsidRPr="00381505" w:rsidRDefault="00793837" w:rsidP="00786A5A">
            <w:pPr>
              <w:widowControl w:val="0"/>
              <w:autoSpaceDE w:val="0"/>
              <w:autoSpaceDN w:val="0"/>
              <w:rPr>
                <w:sz w:val="16"/>
                <w:szCs w:val="16"/>
              </w:rPr>
            </w:pPr>
          </w:p>
        </w:tc>
      </w:tr>
    </w:tbl>
    <w:p w:rsidR="00793837" w:rsidRPr="00381505" w:rsidRDefault="00793837" w:rsidP="00786A5A">
      <w:pPr>
        <w:widowControl w:val="0"/>
        <w:autoSpaceDE w:val="0"/>
        <w:autoSpaceDN w:val="0"/>
        <w:jc w:val="both"/>
        <w:rPr>
          <w:sz w:val="16"/>
          <w:szCs w:val="16"/>
        </w:rPr>
      </w:pPr>
      <w:r w:rsidRPr="00381505">
        <w:rPr>
          <w:sz w:val="16"/>
          <w:szCs w:val="16"/>
        </w:rPr>
        <w:t xml:space="preserve">Информация об экспертизе нормативного правового акта размещена уполномоченным органом на официальном сайте по адресу: </w:t>
      </w: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rPr>
          <w:trHeight w:val="280"/>
        </w:trPr>
        <w:tc>
          <w:tcPr>
            <w:tcW w:w="0" w:type="auto"/>
            <w:tcBorders>
              <w:top w:val="nil"/>
              <w:left w:val="nil"/>
              <w:bottom w:val="single" w:sz="4" w:space="0" w:color="auto"/>
              <w:right w:val="nil"/>
            </w:tcBorders>
          </w:tcPr>
          <w:p w:rsidR="00793837" w:rsidRPr="00381505" w:rsidRDefault="00793837" w:rsidP="00786A5A">
            <w:pPr>
              <w:widowControl w:val="0"/>
              <w:autoSpaceDE w:val="0"/>
              <w:autoSpaceDN w:val="0"/>
              <w:rPr>
                <w:i/>
                <w:sz w:val="16"/>
                <w:szCs w:val="16"/>
              </w:rPr>
            </w:pPr>
          </w:p>
        </w:tc>
      </w:tr>
    </w:tbl>
    <w:p w:rsidR="00793837" w:rsidRPr="00381505" w:rsidRDefault="00793837" w:rsidP="00786A5A">
      <w:pPr>
        <w:widowControl w:val="0"/>
        <w:autoSpaceDE w:val="0"/>
        <w:autoSpaceDN w:val="0"/>
        <w:rPr>
          <w:sz w:val="16"/>
          <w:szCs w:val="16"/>
        </w:rPr>
      </w:pPr>
      <w:r w:rsidRPr="00381505">
        <w:rPr>
          <w:sz w:val="16"/>
          <w:szCs w:val="16"/>
        </w:rPr>
        <w:t>(полный электронный адрес размещения проекта акта)</w:t>
      </w:r>
    </w:p>
    <w:p w:rsidR="00793837" w:rsidRPr="00381505" w:rsidRDefault="00793837" w:rsidP="00786A5A">
      <w:pPr>
        <w:widowControl w:val="0"/>
        <w:autoSpaceDE w:val="0"/>
        <w:autoSpaceDN w:val="0"/>
        <w:jc w:val="both"/>
        <w:rPr>
          <w:sz w:val="16"/>
          <w:szCs w:val="16"/>
        </w:rPr>
      </w:pPr>
      <w:r w:rsidRPr="00381505">
        <w:rPr>
          <w:sz w:val="16"/>
          <w:szCs w:val="16"/>
        </w:rPr>
        <w:t>На основе проведенной экспертизы нормативного правового акта сделаны следующие выводы:</w:t>
      </w:r>
    </w:p>
    <w:tbl>
      <w:tblPr>
        <w:tblStyle w:val="af3"/>
        <w:tblW w:w="5000" w:type="pct"/>
        <w:tblBorders>
          <w:top w:val="none" w:sz="0" w:space="0" w:color="auto"/>
          <w:left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c>
          <w:tcPr>
            <w:tcW w:w="9571" w:type="dxa"/>
            <w:tcBorders>
              <w:top w:val="nil"/>
              <w:left w:val="nil"/>
              <w:bottom w:val="single" w:sz="4" w:space="0" w:color="auto"/>
              <w:right w:val="nil"/>
            </w:tcBorders>
          </w:tcPr>
          <w:p w:rsidR="00793837" w:rsidRPr="00381505" w:rsidRDefault="00793837" w:rsidP="00786A5A">
            <w:pPr>
              <w:widowControl w:val="0"/>
              <w:autoSpaceDE w:val="0"/>
              <w:autoSpaceDN w:val="0"/>
              <w:rPr>
                <w:i/>
                <w:sz w:val="16"/>
                <w:szCs w:val="16"/>
              </w:rPr>
            </w:pPr>
          </w:p>
        </w:tc>
      </w:tr>
      <w:tr w:rsidR="00793837" w:rsidRPr="00381505" w:rsidTr="002D242C">
        <w:tc>
          <w:tcPr>
            <w:tcW w:w="9571" w:type="dxa"/>
            <w:tcBorders>
              <w:top w:val="single" w:sz="4" w:space="0" w:color="auto"/>
              <w:left w:val="nil"/>
              <w:bottom w:val="single" w:sz="4" w:space="0" w:color="auto"/>
              <w:right w:val="nil"/>
            </w:tcBorders>
          </w:tcPr>
          <w:p w:rsidR="00793837" w:rsidRPr="00381505" w:rsidRDefault="00793837" w:rsidP="00786A5A">
            <w:pPr>
              <w:widowControl w:val="0"/>
              <w:autoSpaceDE w:val="0"/>
              <w:autoSpaceDN w:val="0"/>
              <w:rPr>
                <w:i/>
                <w:sz w:val="16"/>
                <w:szCs w:val="16"/>
              </w:rPr>
            </w:pPr>
          </w:p>
        </w:tc>
      </w:tr>
    </w:tbl>
    <w:p w:rsidR="00793837" w:rsidRPr="00381505" w:rsidRDefault="00793837" w:rsidP="00786A5A">
      <w:pPr>
        <w:widowControl w:val="0"/>
        <w:autoSpaceDE w:val="0"/>
        <w:autoSpaceDN w:val="0"/>
        <w:jc w:val="center"/>
        <w:rPr>
          <w:sz w:val="16"/>
          <w:szCs w:val="16"/>
        </w:rPr>
      </w:pPr>
      <w:r w:rsidRPr="00381505">
        <w:rPr>
          <w:sz w:val="16"/>
          <w:szCs w:val="16"/>
        </w:rPr>
        <w:t>(вывод о наличии либо отсутствии положений, необоснованно затрудняющих осуществление  предпринимательской и иной экономической  деятельности)</w:t>
      </w:r>
    </w:p>
    <w:tbl>
      <w:tblPr>
        <w:tblStyle w:val="af3"/>
        <w:tblW w:w="5000" w:type="pct"/>
        <w:tblBorders>
          <w:top w:val="none" w:sz="0" w:space="0" w:color="auto"/>
          <w:left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c>
          <w:tcPr>
            <w:tcW w:w="9571" w:type="dxa"/>
            <w:tcBorders>
              <w:top w:val="nil"/>
              <w:left w:val="nil"/>
              <w:bottom w:val="single" w:sz="4" w:space="0" w:color="auto"/>
              <w:right w:val="nil"/>
            </w:tcBorders>
          </w:tcPr>
          <w:p w:rsidR="00793837" w:rsidRPr="00381505" w:rsidRDefault="00793837" w:rsidP="00786A5A">
            <w:pPr>
              <w:widowControl w:val="0"/>
              <w:autoSpaceDE w:val="0"/>
              <w:autoSpaceDN w:val="0"/>
              <w:jc w:val="both"/>
              <w:rPr>
                <w:i/>
                <w:sz w:val="16"/>
                <w:szCs w:val="16"/>
              </w:rPr>
            </w:pPr>
          </w:p>
        </w:tc>
      </w:tr>
    </w:tbl>
    <w:p w:rsidR="00793837" w:rsidRPr="00381505" w:rsidRDefault="00793837" w:rsidP="00786A5A">
      <w:pPr>
        <w:widowControl w:val="0"/>
        <w:autoSpaceDE w:val="0"/>
        <w:autoSpaceDN w:val="0"/>
        <w:jc w:val="center"/>
        <w:rPr>
          <w:sz w:val="16"/>
          <w:szCs w:val="16"/>
        </w:rPr>
      </w:pPr>
      <w:r w:rsidRPr="00381505">
        <w:rPr>
          <w:sz w:val="16"/>
          <w:szCs w:val="16"/>
        </w:rPr>
        <w:t>(обоснование выводов, а также иные замечания и предложения)</w:t>
      </w:r>
    </w:p>
    <w:p w:rsidR="00793837" w:rsidRPr="00381505" w:rsidRDefault="00793837" w:rsidP="00786A5A">
      <w:pPr>
        <w:widowControl w:val="0"/>
        <w:autoSpaceDE w:val="0"/>
        <w:autoSpaceDN w:val="0"/>
        <w:rPr>
          <w:sz w:val="16"/>
          <w:szCs w:val="16"/>
        </w:rPr>
      </w:pPr>
      <w:r w:rsidRPr="00381505">
        <w:rPr>
          <w:sz w:val="16"/>
          <w:szCs w:val="16"/>
        </w:rPr>
        <w:t>Указание (при наличии) на приложения.</w:t>
      </w:r>
    </w:p>
    <w:p w:rsidR="00793837" w:rsidRPr="00381505" w:rsidRDefault="00793837" w:rsidP="00786A5A">
      <w:pPr>
        <w:widowControl w:val="0"/>
        <w:autoSpaceDE w:val="0"/>
        <w:autoSpaceDN w:val="0"/>
        <w:rPr>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8"/>
        <w:gridCol w:w="235"/>
        <w:gridCol w:w="1086"/>
        <w:gridCol w:w="253"/>
        <w:gridCol w:w="1144"/>
      </w:tblGrid>
      <w:tr w:rsidR="00793837" w:rsidRPr="00381505" w:rsidTr="002D242C">
        <w:tc>
          <w:tcPr>
            <w:tcW w:w="4503" w:type="dxa"/>
            <w:tcBorders>
              <w:bottom w:val="single" w:sz="4" w:space="0" w:color="auto"/>
            </w:tcBorders>
          </w:tcPr>
          <w:p w:rsidR="00793837" w:rsidRPr="00381505" w:rsidRDefault="00793837" w:rsidP="00786A5A">
            <w:pPr>
              <w:rPr>
                <w:sz w:val="16"/>
                <w:szCs w:val="16"/>
              </w:rPr>
            </w:pPr>
          </w:p>
        </w:tc>
        <w:tc>
          <w:tcPr>
            <w:tcW w:w="283" w:type="dxa"/>
          </w:tcPr>
          <w:p w:rsidR="00793837" w:rsidRPr="00381505" w:rsidRDefault="00793837" w:rsidP="00786A5A">
            <w:pPr>
              <w:rPr>
                <w:sz w:val="16"/>
                <w:szCs w:val="16"/>
              </w:rPr>
            </w:pPr>
          </w:p>
        </w:tc>
        <w:tc>
          <w:tcPr>
            <w:tcW w:w="2186" w:type="dxa"/>
            <w:tcBorders>
              <w:bottom w:val="single" w:sz="4" w:space="0" w:color="auto"/>
            </w:tcBorders>
            <w:vAlign w:val="bottom"/>
          </w:tcPr>
          <w:p w:rsidR="00793837" w:rsidRPr="00381505" w:rsidRDefault="00793837" w:rsidP="00786A5A">
            <w:pPr>
              <w:widowControl w:val="0"/>
              <w:autoSpaceDE w:val="0"/>
              <w:autoSpaceDN w:val="0"/>
              <w:jc w:val="right"/>
              <w:rPr>
                <w:sz w:val="16"/>
                <w:szCs w:val="16"/>
              </w:rPr>
            </w:pPr>
          </w:p>
        </w:tc>
        <w:tc>
          <w:tcPr>
            <w:tcW w:w="366" w:type="dxa"/>
            <w:vAlign w:val="bottom"/>
          </w:tcPr>
          <w:p w:rsidR="00793837" w:rsidRPr="00381505" w:rsidRDefault="00793837" w:rsidP="00786A5A">
            <w:pPr>
              <w:widowControl w:val="0"/>
              <w:autoSpaceDE w:val="0"/>
              <w:autoSpaceDN w:val="0"/>
              <w:jc w:val="right"/>
              <w:rPr>
                <w:sz w:val="16"/>
                <w:szCs w:val="16"/>
              </w:rPr>
            </w:pPr>
          </w:p>
        </w:tc>
        <w:tc>
          <w:tcPr>
            <w:tcW w:w="2233" w:type="dxa"/>
            <w:tcBorders>
              <w:bottom w:val="single" w:sz="4" w:space="0" w:color="auto"/>
            </w:tcBorders>
            <w:vAlign w:val="bottom"/>
          </w:tcPr>
          <w:p w:rsidR="00793837" w:rsidRPr="00381505" w:rsidRDefault="00793837" w:rsidP="00786A5A">
            <w:pPr>
              <w:widowControl w:val="0"/>
              <w:autoSpaceDE w:val="0"/>
              <w:autoSpaceDN w:val="0"/>
              <w:jc w:val="right"/>
              <w:rPr>
                <w:sz w:val="16"/>
                <w:szCs w:val="16"/>
              </w:rPr>
            </w:pPr>
          </w:p>
        </w:tc>
      </w:tr>
      <w:tr w:rsidR="00793837" w:rsidRPr="00381505" w:rsidTr="002D242C">
        <w:tc>
          <w:tcPr>
            <w:tcW w:w="4503" w:type="dxa"/>
            <w:tcBorders>
              <w:top w:val="single" w:sz="4" w:space="0" w:color="auto"/>
            </w:tcBorders>
            <w:hideMark/>
          </w:tcPr>
          <w:p w:rsidR="00793837" w:rsidRPr="00381505" w:rsidRDefault="00793837" w:rsidP="00786A5A">
            <w:pPr>
              <w:jc w:val="center"/>
              <w:rPr>
                <w:sz w:val="16"/>
                <w:szCs w:val="16"/>
              </w:rPr>
            </w:pPr>
            <w:r w:rsidRPr="00381505">
              <w:rPr>
                <w:sz w:val="16"/>
                <w:szCs w:val="16"/>
              </w:rPr>
              <w:t>должность уполномоченного лица</w:t>
            </w:r>
          </w:p>
        </w:tc>
        <w:tc>
          <w:tcPr>
            <w:tcW w:w="283" w:type="dxa"/>
          </w:tcPr>
          <w:p w:rsidR="00793837" w:rsidRPr="00381505" w:rsidRDefault="00793837" w:rsidP="00786A5A">
            <w:pPr>
              <w:jc w:val="center"/>
              <w:rPr>
                <w:sz w:val="16"/>
                <w:szCs w:val="16"/>
              </w:rPr>
            </w:pPr>
          </w:p>
        </w:tc>
        <w:tc>
          <w:tcPr>
            <w:tcW w:w="2186" w:type="dxa"/>
            <w:tcBorders>
              <w:top w:val="single" w:sz="4" w:space="0" w:color="auto"/>
            </w:tcBorders>
            <w:vAlign w:val="bottom"/>
            <w:hideMark/>
          </w:tcPr>
          <w:p w:rsidR="00793837" w:rsidRPr="00381505" w:rsidRDefault="00793837" w:rsidP="00786A5A">
            <w:pPr>
              <w:widowControl w:val="0"/>
              <w:autoSpaceDE w:val="0"/>
              <w:autoSpaceDN w:val="0"/>
              <w:jc w:val="center"/>
              <w:rPr>
                <w:sz w:val="16"/>
                <w:szCs w:val="16"/>
              </w:rPr>
            </w:pPr>
            <w:r w:rsidRPr="00381505">
              <w:rPr>
                <w:sz w:val="16"/>
                <w:szCs w:val="16"/>
              </w:rPr>
              <w:t>подпись</w:t>
            </w:r>
          </w:p>
        </w:tc>
        <w:tc>
          <w:tcPr>
            <w:tcW w:w="366" w:type="dxa"/>
            <w:vAlign w:val="bottom"/>
            <w:hideMark/>
          </w:tcPr>
          <w:p w:rsidR="00793837" w:rsidRPr="00381505" w:rsidRDefault="00793837" w:rsidP="00786A5A">
            <w:pPr>
              <w:widowControl w:val="0"/>
              <w:autoSpaceDE w:val="0"/>
              <w:autoSpaceDN w:val="0"/>
              <w:jc w:val="center"/>
              <w:rPr>
                <w:sz w:val="16"/>
                <w:szCs w:val="16"/>
              </w:rPr>
            </w:pPr>
          </w:p>
        </w:tc>
        <w:tc>
          <w:tcPr>
            <w:tcW w:w="2233" w:type="dxa"/>
            <w:tcBorders>
              <w:top w:val="single" w:sz="4" w:space="0" w:color="auto"/>
            </w:tcBorders>
            <w:vAlign w:val="bottom"/>
          </w:tcPr>
          <w:p w:rsidR="00793837" w:rsidRPr="00381505" w:rsidRDefault="00793837" w:rsidP="00786A5A">
            <w:pPr>
              <w:widowControl w:val="0"/>
              <w:autoSpaceDE w:val="0"/>
              <w:autoSpaceDN w:val="0"/>
              <w:jc w:val="center"/>
              <w:rPr>
                <w:sz w:val="16"/>
                <w:szCs w:val="16"/>
              </w:rPr>
            </w:pPr>
            <w:r w:rsidRPr="00381505">
              <w:rPr>
                <w:sz w:val="16"/>
                <w:szCs w:val="16"/>
              </w:rPr>
              <w:t>И.О. Фамилия</w:t>
            </w:r>
          </w:p>
        </w:tc>
      </w:tr>
    </w:tbl>
    <w:p w:rsidR="00793837" w:rsidRPr="00381505" w:rsidRDefault="00793837" w:rsidP="00786A5A">
      <w:pPr>
        <w:rPr>
          <w:sz w:val="16"/>
          <w:szCs w:val="16"/>
        </w:rPr>
      </w:pPr>
    </w:p>
    <w:tbl>
      <w:tblPr>
        <w:tblStyle w:val="af3"/>
        <w:tblpPr w:leftFromText="180" w:rightFromText="180" w:vertAnchor="text" w:horzAnchor="margin" w:tblpY="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6"/>
      </w:tblGrid>
      <w:tr w:rsidR="00793837" w:rsidRPr="00381505" w:rsidTr="002D242C">
        <w:tc>
          <w:tcPr>
            <w:tcW w:w="9571" w:type="dxa"/>
            <w:hideMark/>
          </w:tcPr>
          <w:p w:rsidR="00793837" w:rsidRPr="00381505" w:rsidRDefault="00793837" w:rsidP="00786A5A">
            <w:pPr>
              <w:widowControl w:val="0"/>
              <w:autoSpaceDE w:val="0"/>
              <w:autoSpaceDN w:val="0"/>
              <w:rPr>
                <w:sz w:val="16"/>
                <w:szCs w:val="16"/>
              </w:rPr>
            </w:pPr>
            <w:r w:rsidRPr="00381505">
              <w:rPr>
                <w:sz w:val="16"/>
                <w:szCs w:val="16"/>
              </w:rPr>
              <w:t>Примечание:</w:t>
            </w:r>
          </w:p>
          <w:p w:rsidR="00793837" w:rsidRPr="00381505" w:rsidRDefault="00793837" w:rsidP="00786A5A">
            <w:pPr>
              <w:widowControl w:val="0"/>
              <w:autoSpaceDE w:val="0"/>
              <w:autoSpaceDN w:val="0"/>
              <w:jc w:val="both"/>
              <w:rPr>
                <w:sz w:val="16"/>
                <w:szCs w:val="16"/>
              </w:rPr>
            </w:pPr>
            <w:r w:rsidRPr="00381505">
              <w:rPr>
                <w:sz w:val="16"/>
                <w:szCs w:val="16"/>
              </w:rPr>
              <w:t>В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иной экономической  деятельности, а также бюджета Павловского муниципального района Воронежской области,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w:t>
            </w:r>
          </w:p>
        </w:tc>
      </w:tr>
    </w:tbl>
    <w:p w:rsidR="00793837" w:rsidRPr="00381505" w:rsidRDefault="00793837" w:rsidP="00786A5A">
      <w:pPr>
        <w:rPr>
          <w:sz w:val="16"/>
          <w:szCs w:val="16"/>
        </w:rPr>
      </w:pPr>
    </w:p>
    <w:p w:rsidR="00793837" w:rsidRPr="00381505" w:rsidRDefault="00793837" w:rsidP="00786A5A">
      <w:pPr>
        <w:rPr>
          <w:sz w:val="16"/>
          <w:szCs w:val="16"/>
        </w:rPr>
      </w:pPr>
    </w:p>
    <w:tbl>
      <w:tblPr>
        <w:tblW w:w="5000" w:type="pct"/>
        <w:tblCellMar>
          <w:left w:w="0" w:type="dxa"/>
          <w:right w:w="0" w:type="dxa"/>
        </w:tblCellMar>
        <w:tblLook w:val="04A0"/>
      </w:tblPr>
      <w:tblGrid>
        <w:gridCol w:w="2641"/>
        <w:gridCol w:w="2185"/>
      </w:tblGrid>
      <w:tr w:rsidR="00793837" w:rsidRPr="00381505" w:rsidTr="002D242C">
        <w:tc>
          <w:tcPr>
            <w:tcW w:w="4927" w:type="dxa"/>
            <w:tcMar>
              <w:top w:w="0" w:type="dxa"/>
              <w:left w:w="108" w:type="dxa"/>
              <w:bottom w:w="0" w:type="dxa"/>
              <w:right w:w="108" w:type="dxa"/>
            </w:tcMar>
            <w:hideMark/>
          </w:tcPr>
          <w:p w:rsidR="00793837" w:rsidRPr="00381505" w:rsidRDefault="00793837" w:rsidP="00786A5A">
            <w:pPr>
              <w:rPr>
                <w:sz w:val="16"/>
                <w:szCs w:val="16"/>
              </w:rPr>
            </w:pPr>
            <w:r w:rsidRPr="00381505">
              <w:rPr>
                <w:sz w:val="16"/>
                <w:szCs w:val="16"/>
              </w:rPr>
              <w:t xml:space="preserve">Глава </w:t>
            </w:r>
          </w:p>
          <w:p w:rsidR="00793837" w:rsidRPr="00381505" w:rsidRDefault="00793837" w:rsidP="00786A5A">
            <w:pPr>
              <w:rPr>
                <w:sz w:val="16"/>
                <w:szCs w:val="16"/>
              </w:rPr>
            </w:pPr>
            <w:r w:rsidRPr="00381505">
              <w:rPr>
                <w:sz w:val="16"/>
                <w:szCs w:val="16"/>
              </w:rPr>
              <w:t>Павловского муниципального района Воронежской области</w:t>
            </w:r>
          </w:p>
        </w:tc>
        <w:tc>
          <w:tcPr>
            <w:tcW w:w="4927" w:type="dxa"/>
            <w:tcMar>
              <w:top w:w="0" w:type="dxa"/>
              <w:left w:w="108" w:type="dxa"/>
              <w:bottom w:w="0" w:type="dxa"/>
              <w:right w:w="108" w:type="dxa"/>
            </w:tcMar>
            <w:vAlign w:val="bottom"/>
            <w:hideMark/>
          </w:tcPr>
          <w:p w:rsidR="00793837" w:rsidRPr="00381505" w:rsidRDefault="00793837" w:rsidP="00786A5A">
            <w:pPr>
              <w:jc w:val="right"/>
              <w:rPr>
                <w:sz w:val="16"/>
                <w:szCs w:val="16"/>
              </w:rPr>
            </w:pPr>
            <w:r w:rsidRPr="00381505">
              <w:rPr>
                <w:sz w:val="16"/>
                <w:szCs w:val="16"/>
              </w:rPr>
              <w:t> </w:t>
            </w:r>
          </w:p>
          <w:p w:rsidR="00793837" w:rsidRPr="00381505" w:rsidRDefault="00793837" w:rsidP="00786A5A">
            <w:pPr>
              <w:jc w:val="right"/>
              <w:rPr>
                <w:sz w:val="16"/>
                <w:szCs w:val="16"/>
              </w:rPr>
            </w:pPr>
            <w:r w:rsidRPr="00381505">
              <w:rPr>
                <w:sz w:val="16"/>
                <w:szCs w:val="16"/>
              </w:rPr>
              <w:t>М.Н. Янцов</w:t>
            </w:r>
          </w:p>
        </w:tc>
      </w:tr>
    </w:tbl>
    <w:p w:rsidR="00793837" w:rsidRPr="00381505" w:rsidRDefault="00793837" w:rsidP="00786A5A">
      <w:pPr>
        <w:rPr>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1920"/>
        <w:gridCol w:w="525"/>
        <w:gridCol w:w="1831"/>
      </w:tblGrid>
      <w:tr w:rsidR="00793837" w:rsidRPr="00381505" w:rsidTr="002D242C">
        <w:tc>
          <w:tcPr>
            <w:tcW w:w="3919" w:type="dxa"/>
            <w:gridSpan w:val="4"/>
            <w:hideMark/>
          </w:tcPr>
          <w:p w:rsidR="00793837" w:rsidRPr="00381505" w:rsidRDefault="00793837" w:rsidP="00786A5A">
            <w:pPr>
              <w:rPr>
                <w:sz w:val="16"/>
                <w:szCs w:val="16"/>
              </w:rPr>
            </w:pPr>
            <w:r w:rsidRPr="00381505">
              <w:rPr>
                <w:sz w:val="16"/>
                <w:szCs w:val="16"/>
              </w:rPr>
              <w:t>Приложение № 6</w:t>
            </w:r>
          </w:p>
        </w:tc>
      </w:tr>
      <w:tr w:rsidR="00793837" w:rsidRPr="00381505" w:rsidTr="002D242C">
        <w:tc>
          <w:tcPr>
            <w:tcW w:w="3919" w:type="dxa"/>
            <w:gridSpan w:val="4"/>
            <w:hideMark/>
          </w:tcPr>
          <w:p w:rsidR="00793837" w:rsidRPr="00381505" w:rsidRDefault="00793837" w:rsidP="00786A5A">
            <w:pPr>
              <w:rPr>
                <w:sz w:val="16"/>
                <w:szCs w:val="16"/>
              </w:rPr>
            </w:pPr>
            <w:r w:rsidRPr="00381505">
              <w:rPr>
                <w:sz w:val="16"/>
                <w:szCs w:val="16"/>
              </w:rPr>
              <w:t>к Порядку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w:t>
            </w:r>
          </w:p>
        </w:tc>
      </w:tr>
      <w:tr w:rsidR="00793837" w:rsidRPr="00381505" w:rsidTr="002D242C">
        <w:tc>
          <w:tcPr>
            <w:tcW w:w="447" w:type="dxa"/>
            <w:hideMark/>
          </w:tcPr>
          <w:p w:rsidR="00793837" w:rsidRPr="00381505" w:rsidRDefault="00793837" w:rsidP="00786A5A">
            <w:pPr>
              <w:rPr>
                <w:sz w:val="16"/>
                <w:szCs w:val="16"/>
              </w:rPr>
            </w:pPr>
            <w:r w:rsidRPr="00381505">
              <w:rPr>
                <w:sz w:val="16"/>
                <w:szCs w:val="16"/>
              </w:rPr>
              <w:t>от</w:t>
            </w:r>
          </w:p>
        </w:tc>
        <w:tc>
          <w:tcPr>
            <w:tcW w:w="1559" w:type="dxa"/>
            <w:tcBorders>
              <w:top w:val="nil"/>
              <w:left w:val="nil"/>
              <w:bottom w:val="single" w:sz="4" w:space="0" w:color="auto"/>
              <w:right w:val="nil"/>
            </w:tcBorders>
          </w:tcPr>
          <w:p w:rsidR="00793837" w:rsidRPr="00381505" w:rsidRDefault="00793837" w:rsidP="00786A5A">
            <w:pPr>
              <w:rPr>
                <w:sz w:val="16"/>
                <w:szCs w:val="16"/>
              </w:rPr>
            </w:pPr>
          </w:p>
        </w:tc>
        <w:tc>
          <w:tcPr>
            <w:tcW w:w="426" w:type="dxa"/>
            <w:hideMark/>
          </w:tcPr>
          <w:p w:rsidR="00793837" w:rsidRPr="00381505" w:rsidRDefault="00793837" w:rsidP="00786A5A">
            <w:pPr>
              <w:rPr>
                <w:sz w:val="16"/>
                <w:szCs w:val="16"/>
              </w:rPr>
            </w:pPr>
            <w:r w:rsidRPr="00381505">
              <w:rPr>
                <w:sz w:val="16"/>
                <w:szCs w:val="16"/>
              </w:rPr>
              <w:t>№</w:t>
            </w:r>
          </w:p>
        </w:tc>
        <w:tc>
          <w:tcPr>
            <w:tcW w:w="1487" w:type="dxa"/>
            <w:tcBorders>
              <w:top w:val="nil"/>
              <w:left w:val="nil"/>
              <w:bottom w:val="single" w:sz="4" w:space="0" w:color="auto"/>
              <w:right w:val="nil"/>
            </w:tcBorders>
          </w:tcPr>
          <w:p w:rsidR="00793837" w:rsidRPr="00381505" w:rsidRDefault="00793837" w:rsidP="00786A5A">
            <w:pPr>
              <w:rPr>
                <w:sz w:val="16"/>
                <w:szCs w:val="16"/>
              </w:rPr>
            </w:pPr>
          </w:p>
        </w:tc>
      </w:tr>
    </w:tbl>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jc w:val="center"/>
        <w:rPr>
          <w:sz w:val="16"/>
          <w:szCs w:val="16"/>
        </w:rPr>
      </w:pPr>
      <w:r w:rsidRPr="00381505">
        <w:rPr>
          <w:sz w:val="16"/>
          <w:szCs w:val="16"/>
        </w:rPr>
        <w:t>Форма</w:t>
      </w:r>
    </w:p>
    <w:p w:rsidR="00793837" w:rsidRPr="00381505" w:rsidRDefault="00793837" w:rsidP="00786A5A">
      <w:pPr>
        <w:shd w:val="clear" w:color="auto" w:fill="FFFFFF"/>
        <w:jc w:val="center"/>
        <w:textAlignment w:val="baseline"/>
        <w:outlineLvl w:val="0"/>
        <w:rPr>
          <w:bCs/>
          <w:spacing w:val="2"/>
          <w:kern w:val="36"/>
          <w:sz w:val="16"/>
          <w:szCs w:val="16"/>
        </w:rPr>
      </w:pPr>
      <w:r w:rsidRPr="00381505">
        <w:rPr>
          <w:bCs/>
          <w:spacing w:val="2"/>
          <w:kern w:val="36"/>
          <w:sz w:val="16"/>
          <w:szCs w:val="16"/>
        </w:rPr>
        <w:t xml:space="preserve">Соглашение </w:t>
      </w:r>
    </w:p>
    <w:p w:rsidR="00793837" w:rsidRPr="00381505" w:rsidRDefault="00793837" w:rsidP="00786A5A">
      <w:pPr>
        <w:shd w:val="clear" w:color="auto" w:fill="FFFFFF"/>
        <w:jc w:val="center"/>
        <w:textAlignment w:val="baseline"/>
        <w:outlineLvl w:val="0"/>
        <w:rPr>
          <w:bCs/>
          <w:spacing w:val="2"/>
          <w:kern w:val="36"/>
          <w:sz w:val="16"/>
          <w:szCs w:val="16"/>
        </w:rPr>
      </w:pPr>
      <w:r w:rsidRPr="00381505">
        <w:rPr>
          <w:bCs/>
          <w:spacing w:val="2"/>
          <w:kern w:val="36"/>
          <w:sz w:val="16"/>
          <w:szCs w:val="16"/>
        </w:rPr>
        <w:t>о взаимодействии между администрацией ________________ и ______________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w:t>
      </w:r>
    </w:p>
    <w:p w:rsidR="00793837" w:rsidRPr="00381505" w:rsidRDefault="00793837" w:rsidP="00786A5A">
      <w:pPr>
        <w:shd w:val="clear" w:color="auto" w:fill="FFFFFF"/>
        <w:jc w:val="center"/>
        <w:textAlignment w:val="baseline"/>
        <w:outlineLvl w:val="0"/>
        <w:rPr>
          <w:b/>
          <w:bCs/>
          <w:spacing w:val="2"/>
          <w:kern w:val="36"/>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09"/>
        <w:gridCol w:w="1789"/>
        <w:gridCol w:w="255"/>
        <w:gridCol w:w="426"/>
        <w:gridCol w:w="255"/>
        <w:gridCol w:w="755"/>
        <w:gridCol w:w="537"/>
      </w:tblGrid>
      <w:tr w:rsidR="00793837" w:rsidRPr="00381505" w:rsidTr="002D242C">
        <w:tc>
          <w:tcPr>
            <w:tcW w:w="1668" w:type="dxa"/>
            <w:hideMark/>
          </w:tcPr>
          <w:p w:rsidR="00793837" w:rsidRPr="00381505" w:rsidRDefault="00793837" w:rsidP="00786A5A">
            <w:pPr>
              <w:jc w:val="center"/>
              <w:textAlignment w:val="baseline"/>
              <w:outlineLvl w:val="0"/>
              <w:rPr>
                <w:bCs/>
                <w:spacing w:val="2"/>
                <w:kern w:val="36"/>
                <w:sz w:val="16"/>
                <w:szCs w:val="16"/>
              </w:rPr>
            </w:pPr>
            <w:r w:rsidRPr="00381505">
              <w:rPr>
                <w:bCs/>
                <w:spacing w:val="2"/>
                <w:kern w:val="36"/>
                <w:sz w:val="16"/>
                <w:szCs w:val="16"/>
              </w:rPr>
              <w:t>г. Павловск</w:t>
            </w:r>
          </w:p>
        </w:tc>
        <w:tc>
          <w:tcPr>
            <w:tcW w:w="4110" w:type="dxa"/>
          </w:tcPr>
          <w:p w:rsidR="00793837" w:rsidRPr="00381505" w:rsidRDefault="00793837" w:rsidP="00786A5A">
            <w:pPr>
              <w:jc w:val="center"/>
              <w:textAlignment w:val="baseline"/>
              <w:outlineLvl w:val="0"/>
              <w:rPr>
                <w:bCs/>
                <w:spacing w:val="2"/>
                <w:kern w:val="36"/>
                <w:sz w:val="16"/>
                <w:szCs w:val="16"/>
              </w:rPr>
            </w:pPr>
          </w:p>
        </w:tc>
        <w:tc>
          <w:tcPr>
            <w:tcW w:w="284" w:type="dxa"/>
            <w:hideMark/>
          </w:tcPr>
          <w:p w:rsidR="00793837" w:rsidRPr="00381505" w:rsidRDefault="00793837" w:rsidP="00786A5A">
            <w:pPr>
              <w:jc w:val="center"/>
              <w:textAlignment w:val="baseline"/>
              <w:outlineLvl w:val="0"/>
              <w:rPr>
                <w:bCs/>
                <w:spacing w:val="2"/>
                <w:kern w:val="36"/>
                <w:sz w:val="16"/>
                <w:szCs w:val="16"/>
              </w:rPr>
            </w:pPr>
            <w:r w:rsidRPr="00381505">
              <w:rPr>
                <w:bCs/>
                <w:spacing w:val="2"/>
                <w:kern w:val="36"/>
                <w:sz w:val="16"/>
                <w:szCs w:val="16"/>
              </w:rPr>
              <w:t>«</w:t>
            </w:r>
          </w:p>
        </w:tc>
        <w:tc>
          <w:tcPr>
            <w:tcW w:w="709" w:type="dxa"/>
            <w:tcBorders>
              <w:top w:val="nil"/>
              <w:left w:val="nil"/>
              <w:bottom w:val="single" w:sz="4" w:space="0" w:color="auto"/>
              <w:right w:val="nil"/>
            </w:tcBorders>
          </w:tcPr>
          <w:p w:rsidR="00793837" w:rsidRPr="00381505" w:rsidRDefault="00793837" w:rsidP="00786A5A">
            <w:pPr>
              <w:jc w:val="center"/>
              <w:textAlignment w:val="baseline"/>
              <w:outlineLvl w:val="0"/>
              <w:rPr>
                <w:bCs/>
                <w:spacing w:val="2"/>
                <w:kern w:val="36"/>
                <w:sz w:val="16"/>
                <w:szCs w:val="16"/>
              </w:rPr>
            </w:pPr>
          </w:p>
        </w:tc>
        <w:tc>
          <w:tcPr>
            <w:tcW w:w="283" w:type="dxa"/>
            <w:hideMark/>
          </w:tcPr>
          <w:p w:rsidR="00793837" w:rsidRPr="00381505" w:rsidRDefault="00793837" w:rsidP="00786A5A">
            <w:pPr>
              <w:jc w:val="center"/>
              <w:textAlignment w:val="baseline"/>
              <w:outlineLvl w:val="0"/>
              <w:rPr>
                <w:bCs/>
                <w:spacing w:val="2"/>
                <w:kern w:val="36"/>
                <w:sz w:val="16"/>
                <w:szCs w:val="16"/>
              </w:rPr>
            </w:pPr>
            <w:r w:rsidRPr="00381505">
              <w:rPr>
                <w:bCs/>
                <w:spacing w:val="2"/>
                <w:kern w:val="36"/>
                <w:sz w:val="16"/>
                <w:szCs w:val="16"/>
              </w:rPr>
              <w:t>»</w:t>
            </w:r>
          </w:p>
        </w:tc>
        <w:tc>
          <w:tcPr>
            <w:tcW w:w="1531" w:type="dxa"/>
            <w:tcBorders>
              <w:top w:val="nil"/>
              <w:left w:val="nil"/>
              <w:bottom w:val="single" w:sz="4" w:space="0" w:color="auto"/>
              <w:right w:val="nil"/>
            </w:tcBorders>
          </w:tcPr>
          <w:p w:rsidR="00793837" w:rsidRPr="00381505" w:rsidRDefault="00793837" w:rsidP="00786A5A">
            <w:pPr>
              <w:jc w:val="center"/>
              <w:textAlignment w:val="baseline"/>
              <w:outlineLvl w:val="0"/>
              <w:rPr>
                <w:bCs/>
                <w:spacing w:val="2"/>
                <w:kern w:val="36"/>
                <w:sz w:val="16"/>
                <w:szCs w:val="16"/>
              </w:rPr>
            </w:pPr>
          </w:p>
        </w:tc>
        <w:tc>
          <w:tcPr>
            <w:tcW w:w="986" w:type="dxa"/>
            <w:hideMark/>
          </w:tcPr>
          <w:p w:rsidR="00793837" w:rsidRPr="00381505" w:rsidRDefault="00793837" w:rsidP="00786A5A">
            <w:pPr>
              <w:jc w:val="center"/>
              <w:textAlignment w:val="baseline"/>
              <w:outlineLvl w:val="0"/>
              <w:rPr>
                <w:bCs/>
                <w:spacing w:val="2"/>
                <w:kern w:val="36"/>
                <w:sz w:val="16"/>
                <w:szCs w:val="16"/>
              </w:rPr>
            </w:pPr>
            <w:r w:rsidRPr="00381505">
              <w:rPr>
                <w:bCs/>
                <w:spacing w:val="2"/>
                <w:kern w:val="36"/>
                <w:sz w:val="16"/>
                <w:szCs w:val="16"/>
              </w:rPr>
              <w:t>20__г.</w:t>
            </w:r>
          </w:p>
        </w:tc>
      </w:tr>
    </w:tbl>
    <w:p w:rsidR="00793837" w:rsidRPr="00381505" w:rsidRDefault="00793837" w:rsidP="00786A5A">
      <w:pPr>
        <w:jc w:val="both"/>
        <w:rPr>
          <w:spacing w:val="2"/>
          <w:sz w:val="16"/>
          <w:szCs w:val="16"/>
        </w:rPr>
      </w:pPr>
    </w:p>
    <w:p w:rsidR="00793837" w:rsidRPr="00381505" w:rsidRDefault="00793837" w:rsidP="00786A5A">
      <w:pPr>
        <w:autoSpaceDE w:val="0"/>
        <w:autoSpaceDN w:val="0"/>
        <w:adjustRightInd w:val="0"/>
        <w:jc w:val="both"/>
        <w:rPr>
          <w:spacing w:val="2"/>
          <w:sz w:val="16"/>
          <w:szCs w:val="16"/>
        </w:rPr>
      </w:pPr>
      <w:r w:rsidRPr="00381505">
        <w:rPr>
          <w:rFonts w:eastAsia="Calibri"/>
          <w:sz w:val="16"/>
          <w:szCs w:val="16"/>
        </w:rPr>
        <w:t xml:space="preserve">Администрация _____________ в лице _____________________, действующего на основании _____________ </w:t>
      </w:r>
      <w:r w:rsidRPr="00381505">
        <w:rPr>
          <w:sz w:val="16"/>
          <w:szCs w:val="16"/>
        </w:rPr>
        <w:t>(далее – Администрация),</w:t>
      </w:r>
      <w:r w:rsidRPr="00381505">
        <w:rPr>
          <w:rFonts w:eastAsia="Calibri"/>
          <w:sz w:val="16"/>
          <w:szCs w:val="16"/>
        </w:rPr>
        <w:t xml:space="preserve"> с одной стороны</w:t>
      </w:r>
      <w:r w:rsidRPr="00381505">
        <w:rPr>
          <w:spacing w:val="2"/>
          <w:sz w:val="16"/>
          <w:szCs w:val="16"/>
        </w:rPr>
        <w:t xml:space="preserve"> и _________________ в лице ______________________, действующей на основании устава с другой стороны (далее – Организация), (далее – Стороны) в целях </w:t>
      </w:r>
      <w:r w:rsidRPr="00381505">
        <w:rPr>
          <w:sz w:val="16"/>
          <w:szCs w:val="16"/>
        </w:rPr>
        <w:t>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Pr="00381505">
        <w:rPr>
          <w:spacing w:val="2"/>
          <w:sz w:val="16"/>
          <w:szCs w:val="16"/>
        </w:rPr>
        <w:t>, заключили настоящее соглашение (далее – Соглашение) о нижеследующем:</w:t>
      </w:r>
    </w:p>
    <w:p w:rsidR="00793837" w:rsidRPr="00381505" w:rsidRDefault="00793837" w:rsidP="000D4F32">
      <w:pPr>
        <w:pStyle w:val="ae"/>
        <w:numPr>
          <w:ilvl w:val="0"/>
          <w:numId w:val="37"/>
        </w:numPr>
        <w:ind w:left="0" w:firstLine="0"/>
        <w:jc w:val="center"/>
        <w:rPr>
          <w:spacing w:val="2"/>
          <w:sz w:val="16"/>
          <w:szCs w:val="16"/>
        </w:rPr>
      </w:pPr>
      <w:r w:rsidRPr="00381505">
        <w:rPr>
          <w:spacing w:val="2"/>
          <w:sz w:val="16"/>
          <w:szCs w:val="16"/>
        </w:rPr>
        <w:t>Предмет соглашения</w:t>
      </w:r>
    </w:p>
    <w:p w:rsidR="00793837" w:rsidRPr="00381505" w:rsidRDefault="00793837" w:rsidP="000D4F32">
      <w:pPr>
        <w:pStyle w:val="ae"/>
        <w:numPr>
          <w:ilvl w:val="1"/>
          <w:numId w:val="38"/>
        </w:numPr>
        <w:tabs>
          <w:tab w:val="left" w:pos="1276"/>
        </w:tabs>
        <w:ind w:left="0" w:firstLine="0"/>
        <w:jc w:val="both"/>
        <w:rPr>
          <w:spacing w:val="2"/>
          <w:sz w:val="16"/>
          <w:szCs w:val="16"/>
        </w:rPr>
      </w:pPr>
      <w:r w:rsidRPr="00381505">
        <w:rPr>
          <w:spacing w:val="2"/>
          <w:sz w:val="16"/>
          <w:szCs w:val="16"/>
        </w:rPr>
        <w:t>Предметом настоящего Соглашения является взаимодействие Сторон в пределах своих полномочий при проведении оценки регулирующего воздействия проектов муниципальных нормативных правовых актов (далее – ОРВ) и экспертизы муниципальных нормативных правовых актов (далее – экспертиза НПА) в целях повышения эффективности проведения ОРВ и экспертизы НПА.</w:t>
      </w:r>
    </w:p>
    <w:p w:rsidR="00793837" w:rsidRPr="00381505" w:rsidRDefault="00793837" w:rsidP="000D4F32">
      <w:pPr>
        <w:pStyle w:val="ae"/>
        <w:numPr>
          <w:ilvl w:val="0"/>
          <w:numId w:val="70"/>
        </w:numPr>
        <w:tabs>
          <w:tab w:val="left" w:pos="1276"/>
        </w:tabs>
        <w:ind w:left="0" w:firstLine="0"/>
        <w:jc w:val="center"/>
        <w:rPr>
          <w:spacing w:val="2"/>
          <w:sz w:val="16"/>
          <w:szCs w:val="16"/>
        </w:rPr>
      </w:pPr>
      <w:r w:rsidRPr="00381505">
        <w:rPr>
          <w:spacing w:val="2"/>
          <w:sz w:val="16"/>
          <w:szCs w:val="16"/>
        </w:rPr>
        <w:t>Основные направления взаимодействия</w:t>
      </w:r>
    </w:p>
    <w:p w:rsidR="00793837" w:rsidRPr="00381505" w:rsidRDefault="00793837" w:rsidP="00786A5A">
      <w:pPr>
        <w:tabs>
          <w:tab w:val="left" w:pos="1276"/>
        </w:tabs>
        <w:jc w:val="both"/>
        <w:rPr>
          <w:spacing w:val="2"/>
          <w:sz w:val="16"/>
          <w:szCs w:val="16"/>
        </w:rPr>
      </w:pPr>
      <w:r w:rsidRPr="00381505">
        <w:rPr>
          <w:spacing w:val="2"/>
          <w:sz w:val="16"/>
          <w:szCs w:val="16"/>
        </w:rPr>
        <w:t>2.1. Стороны взаимодействуют по следующим направлениям:</w:t>
      </w:r>
    </w:p>
    <w:p w:rsidR="00793837" w:rsidRPr="00381505" w:rsidRDefault="00793837" w:rsidP="00786A5A">
      <w:pPr>
        <w:tabs>
          <w:tab w:val="left" w:pos="1276"/>
        </w:tabs>
        <w:jc w:val="both"/>
        <w:rPr>
          <w:spacing w:val="2"/>
          <w:sz w:val="16"/>
          <w:szCs w:val="16"/>
        </w:rPr>
      </w:pPr>
      <w:r w:rsidRPr="00381505">
        <w:rPr>
          <w:spacing w:val="2"/>
          <w:sz w:val="16"/>
          <w:szCs w:val="16"/>
        </w:rPr>
        <w:t>2.1.1. Установление обратной связи между Сторонами в целях получения объективной информации о состоянии дел в области развития предпринимательства и иной экономической  деятельности в рамках компетенции Сторон.</w:t>
      </w:r>
    </w:p>
    <w:p w:rsidR="00793837" w:rsidRPr="00381505" w:rsidRDefault="00793837" w:rsidP="00786A5A">
      <w:pPr>
        <w:tabs>
          <w:tab w:val="left" w:pos="1276"/>
        </w:tabs>
        <w:jc w:val="both"/>
        <w:rPr>
          <w:spacing w:val="2"/>
          <w:sz w:val="16"/>
          <w:szCs w:val="16"/>
        </w:rPr>
      </w:pPr>
      <w:r w:rsidRPr="00381505">
        <w:rPr>
          <w:spacing w:val="2"/>
          <w:sz w:val="16"/>
          <w:szCs w:val="16"/>
        </w:rPr>
        <w:t>2.1.2. Обеспечение проведения оценки проектов актов и экспертизы НПА, регламентирующих отношения и затрагивающие интересы субъектов предпринимательской, иной экономической деятельности или способствующих введению избыточных административных и иных ограничений и обязанностей для субъектов предпринимательской, иной экономической деятельности, а также способствующих возникновению необоснованных расходов субъектов предпринимательской, иной экономической деятельности, граждан, местного бюджета.</w:t>
      </w:r>
    </w:p>
    <w:p w:rsidR="00793837" w:rsidRPr="00381505" w:rsidRDefault="00793837" w:rsidP="000D4F32">
      <w:pPr>
        <w:pStyle w:val="ae"/>
        <w:numPr>
          <w:ilvl w:val="0"/>
          <w:numId w:val="71"/>
        </w:numPr>
        <w:tabs>
          <w:tab w:val="left" w:pos="1276"/>
        </w:tabs>
        <w:ind w:left="0" w:firstLine="0"/>
        <w:jc w:val="center"/>
        <w:rPr>
          <w:spacing w:val="2"/>
          <w:sz w:val="16"/>
          <w:szCs w:val="16"/>
        </w:rPr>
      </w:pPr>
      <w:r w:rsidRPr="00381505">
        <w:rPr>
          <w:spacing w:val="2"/>
          <w:sz w:val="16"/>
          <w:szCs w:val="16"/>
        </w:rPr>
        <w:t>Права Сторон</w:t>
      </w:r>
    </w:p>
    <w:p w:rsidR="00793837" w:rsidRPr="00381505" w:rsidRDefault="00793837" w:rsidP="00786A5A">
      <w:pPr>
        <w:pStyle w:val="ae"/>
        <w:tabs>
          <w:tab w:val="left" w:pos="1276"/>
        </w:tabs>
        <w:ind w:left="0"/>
        <w:jc w:val="both"/>
        <w:rPr>
          <w:spacing w:val="2"/>
          <w:sz w:val="16"/>
          <w:szCs w:val="16"/>
        </w:rPr>
      </w:pPr>
      <w:r w:rsidRPr="00381505">
        <w:rPr>
          <w:spacing w:val="2"/>
          <w:sz w:val="16"/>
          <w:szCs w:val="16"/>
        </w:rPr>
        <w:t>3.1. Администрация имеет право:</w:t>
      </w:r>
    </w:p>
    <w:p w:rsidR="00793837" w:rsidRPr="00381505" w:rsidRDefault="00793837" w:rsidP="00786A5A">
      <w:pPr>
        <w:pStyle w:val="ae"/>
        <w:tabs>
          <w:tab w:val="left" w:pos="1418"/>
        </w:tabs>
        <w:ind w:left="0"/>
        <w:jc w:val="both"/>
        <w:rPr>
          <w:spacing w:val="2"/>
          <w:sz w:val="16"/>
          <w:szCs w:val="16"/>
        </w:rPr>
      </w:pPr>
      <w:r w:rsidRPr="00381505">
        <w:rPr>
          <w:spacing w:val="2"/>
          <w:sz w:val="16"/>
          <w:szCs w:val="16"/>
        </w:rPr>
        <w:t>3.1.1. Направлять запросы другой Стороне настоящего Соглашения о предоставлении сведений о возможных издержках субъектов предпринимательской и иной экономической деятельности при соблюдении требований вводимого (изменяемого) правового регулирования, сведения о развитии предпринимательской деятельности в отдельных отраслях, о качественном и количественном составе субъектов предпринимательской и иной экономической деятельности в отдельных отраслях и иные сведения, необходимые для количественной оценки регулирующего воздействия.</w:t>
      </w:r>
    </w:p>
    <w:p w:rsidR="00793837" w:rsidRPr="00381505" w:rsidRDefault="00793837" w:rsidP="00786A5A">
      <w:pPr>
        <w:pStyle w:val="ae"/>
        <w:tabs>
          <w:tab w:val="left" w:pos="1418"/>
        </w:tabs>
        <w:ind w:left="0"/>
        <w:jc w:val="both"/>
        <w:rPr>
          <w:spacing w:val="2"/>
          <w:sz w:val="16"/>
          <w:szCs w:val="16"/>
        </w:rPr>
      </w:pPr>
      <w:r w:rsidRPr="00381505">
        <w:rPr>
          <w:spacing w:val="2"/>
          <w:sz w:val="16"/>
          <w:szCs w:val="16"/>
        </w:rPr>
        <w:t>3.1.2. Получать разъяснения по информации, содержащейся в заполненных опросных листах, при проведении публичных консультаций по проектам актов.</w:t>
      </w:r>
    </w:p>
    <w:p w:rsidR="00793837" w:rsidRPr="00381505" w:rsidRDefault="00793837" w:rsidP="00786A5A">
      <w:pPr>
        <w:pStyle w:val="ae"/>
        <w:tabs>
          <w:tab w:val="left" w:pos="1418"/>
        </w:tabs>
        <w:ind w:left="0"/>
        <w:jc w:val="both"/>
        <w:rPr>
          <w:spacing w:val="2"/>
          <w:sz w:val="16"/>
          <w:szCs w:val="16"/>
        </w:rPr>
      </w:pPr>
      <w:r w:rsidRPr="00381505">
        <w:rPr>
          <w:spacing w:val="2"/>
          <w:sz w:val="16"/>
          <w:szCs w:val="16"/>
        </w:rPr>
        <w:t>3.2. Организация имеет право:</w:t>
      </w:r>
    </w:p>
    <w:p w:rsidR="00793837" w:rsidRPr="00381505" w:rsidRDefault="00793837" w:rsidP="00786A5A">
      <w:pPr>
        <w:pStyle w:val="ae"/>
        <w:tabs>
          <w:tab w:val="left" w:pos="1418"/>
        </w:tabs>
        <w:ind w:left="0"/>
        <w:jc w:val="both"/>
        <w:rPr>
          <w:spacing w:val="2"/>
          <w:sz w:val="16"/>
          <w:szCs w:val="16"/>
        </w:rPr>
      </w:pPr>
      <w:r w:rsidRPr="00381505">
        <w:rPr>
          <w:spacing w:val="2"/>
          <w:sz w:val="16"/>
          <w:szCs w:val="16"/>
        </w:rPr>
        <w:t>3.2.1.Получать разъяснения по порядку участия в публичных консультациях по проектам актов.</w:t>
      </w:r>
    </w:p>
    <w:p w:rsidR="00793837" w:rsidRPr="00381505" w:rsidRDefault="00793837" w:rsidP="00786A5A">
      <w:pPr>
        <w:pStyle w:val="ae"/>
        <w:tabs>
          <w:tab w:val="left" w:pos="1418"/>
        </w:tabs>
        <w:ind w:left="0"/>
        <w:jc w:val="both"/>
        <w:rPr>
          <w:spacing w:val="2"/>
          <w:sz w:val="16"/>
          <w:szCs w:val="16"/>
        </w:rPr>
      </w:pPr>
      <w:r w:rsidRPr="00381505">
        <w:rPr>
          <w:spacing w:val="2"/>
          <w:sz w:val="16"/>
          <w:szCs w:val="16"/>
        </w:rPr>
        <w:t>3.2.2. Получать консультации по заполнению опросных листов при проведении публичных консультаций по проектам актов.</w:t>
      </w:r>
    </w:p>
    <w:p w:rsidR="00793837" w:rsidRPr="00381505" w:rsidRDefault="00793837" w:rsidP="00786A5A">
      <w:pPr>
        <w:pStyle w:val="ae"/>
        <w:tabs>
          <w:tab w:val="left" w:pos="1418"/>
        </w:tabs>
        <w:ind w:left="0"/>
        <w:jc w:val="both"/>
        <w:rPr>
          <w:spacing w:val="2"/>
          <w:sz w:val="16"/>
          <w:szCs w:val="16"/>
        </w:rPr>
      </w:pPr>
      <w:r w:rsidRPr="00381505">
        <w:rPr>
          <w:spacing w:val="2"/>
          <w:sz w:val="16"/>
          <w:szCs w:val="16"/>
        </w:rPr>
        <w:t>3.2.3. Получать информацию об учете предложений проектам актов, рассмотренных в ходе публичных консультаций.</w:t>
      </w:r>
    </w:p>
    <w:p w:rsidR="00793837" w:rsidRPr="00381505" w:rsidRDefault="00793837" w:rsidP="00786A5A">
      <w:pPr>
        <w:pStyle w:val="ae"/>
        <w:tabs>
          <w:tab w:val="left" w:pos="1418"/>
        </w:tabs>
        <w:ind w:left="0"/>
        <w:jc w:val="both"/>
        <w:rPr>
          <w:spacing w:val="2"/>
          <w:sz w:val="16"/>
          <w:szCs w:val="16"/>
        </w:rPr>
      </w:pPr>
      <w:r w:rsidRPr="00381505">
        <w:rPr>
          <w:spacing w:val="2"/>
          <w:sz w:val="16"/>
          <w:szCs w:val="16"/>
        </w:rPr>
        <w:t>3.2.4. Осуществлять анализ реализации муниципальных нормативных правовых актов, прошедших процедуру ОРВ на стадии проекта акта, в целях формирования предложений по экспертизе актов.</w:t>
      </w:r>
    </w:p>
    <w:p w:rsidR="00793837" w:rsidRPr="00381505" w:rsidRDefault="00793837" w:rsidP="000D4F32">
      <w:pPr>
        <w:pStyle w:val="ae"/>
        <w:numPr>
          <w:ilvl w:val="0"/>
          <w:numId w:val="72"/>
        </w:numPr>
        <w:tabs>
          <w:tab w:val="left" w:pos="1418"/>
        </w:tabs>
        <w:ind w:left="0" w:firstLine="0"/>
        <w:jc w:val="center"/>
        <w:rPr>
          <w:spacing w:val="2"/>
          <w:sz w:val="16"/>
          <w:szCs w:val="16"/>
        </w:rPr>
      </w:pPr>
      <w:r w:rsidRPr="00381505">
        <w:rPr>
          <w:spacing w:val="2"/>
          <w:sz w:val="16"/>
          <w:szCs w:val="16"/>
        </w:rPr>
        <w:t>Обязанности Сторон</w:t>
      </w:r>
    </w:p>
    <w:p w:rsidR="00793837" w:rsidRPr="00381505" w:rsidRDefault="00793837" w:rsidP="00786A5A">
      <w:pPr>
        <w:tabs>
          <w:tab w:val="left" w:pos="1418"/>
        </w:tabs>
        <w:jc w:val="both"/>
        <w:rPr>
          <w:spacing w:val="2"/>
          <w:sz w:val="16"/>
          <w:szCs w:val="16"/>
        </w:rPr>
      </w:pPr>
      <w:r w:rsidRPr="00381505">
        <w:rPr>
          <w:spacing w:val="2"/>
          <w:sz w:val="16"/>
          <w:szCs w:val="16"/>
        </w:rPr>
        <w:t>4.1. Администрация обеспечивает:</w:t>
      </w:r>
    </w:p>
    <w:p w:rsidR="00793837" w:rsidRPr="00381505" w:rsidRDefault="00793837" w:rsidP="00786A5A">
      <w:pPr>
        <w:pStyle w:val="ae"/>
        <w:tabs>
          <w:tab w:val="left" w:pos="1418"/>
        </w:tabs>
        <w:ind w:left="0"/>
        <w:jc w:val="both"/>
        <w:rPr>
          <w:spacing w:val="2"/>
          <w:sz w:val="16"/>
          <w:szCs w:val="16"/>
        </w:rPr>
      </w:pPr>
      <w:r w:rsidRPr="00381505">
        <w:rPr>
          <w:spacing w:val="2"/>
          <w:sz w:val="16"/>
          <w:szCs w:val="16"/>
        </w:rPr>
        <w:t>4.1.1. Оказание необходимой информационной поддержки при проведении публичных консультаций при ОРВ проектов актов и проведении экспертизы действующих актов.</w:t>
      </w:r>
    </w:p>
    <w:p w:rsidR="00793837" w:rsidRPr="00381505" w:rsidRDefault="00793837" w:rsidP="00786A5A">
      <w:pPr>
        <w:pStyle w:val="ae"/>
        <w:tabs>
          <w:tab w:val="left" w:pos="1418"/>
        </w:tabs>
        <w:ind w:left="0"/>
        <w:jc w:val="both"/>
        <w:rPr>
          <w:spacing w:val="2"/>
          <w:sz w:val="16"/>
          <w:szCs w:val="16"/>
        </w:rPr>
      </w:pPr>
      <w:r w:rsidRPr="00381505">
        <w:rPr>
          <w:spacing w:val="2"/>
          <w:sz w:val="16"/>
          <w:szCs w:val="16"/>
        </w:rPr>
        <w:t>4.1.2. Организацию и проведение совещаний, «круглых столов» и иных мероприятий, направленных на обеспечение проведения публичных консультаций в рамках процедур ОРВ проектов актов и проведения экспертизы действующих актов.</w:t>
      </w:r>
    </w:p>
    <w:p w:rsidR="00793837" w:rsidRPr="00381505" w:rsidRDefault="00793837" w:rsidP="00786A5A">
      <w:pPr>
        <w:pStyle w:val="ae"/>
        <w:tabs>
          <w:tab w:val="left" w:pos="1418"/>
        </w:tabs>
        <w:ind w:left="0"/>
        <w:jc w:val="both"/>
        <w:rPr>
          <w:spacing w:val="2"/>
          <w:sz w:val="16"/>
          <w:szCs w:val="16"/>
        </w:rPr>
      </w:pPr>
      <w:r w:rsidRPr="00381505">
        <w:rPr>
          <w:spacing w:val="2"/>
          <w:sz w:val="16"/>
          <w:szCs w:val="16"/>
        </w:rPr>
        <w:t xml:space="preserve">4.1.3. Направление другой Стороне настоящего Соглашения, являющейся участником публичных консультаций, необходимых материалов по электронной почте не позднее 5 рабочих дней со дня размещения уведомления о начале публичных консультаций на официальном сайте администрации Павловского муниципального района Воронежской области (pavlovsk-region.ru) </w:t>
      </w:r>
      <w:r w:rsidRPr="00381505">
        <w:rPr>
          <w:sz w:val="16"/>
          <w:szCs w:val="16"/>
        </w:rPr>
        <w:t>в разделе «Экономика».</w:t>
      </w:r>
    </w:p>
    <w:p w:rsidR="00793837" w:rsidRPr="00381505" w:rsidRDefault="00793837" w:rsidP="00786A5A">
      <w:pPr>
        <w:pStyle w:val="ae"/>
        <w:tabs>
          <w:tab w:val="left" w:pos="1418"/>
        </w:tabs>
        <w:ind w:left="0"/>
        <w:jc w:val="both"/>
        <w:rPr>
          <w:spacing w:val="2"/>
          <w:sz w:val="16"/>
          <w:szCs w:val="16"/>
        </w:rPr>
      </w:pPr>
      <w:r w:rsidRPr="00381505">
        <w:rPr>
          <w:spacing w:val="2"/>
          <w:sz w:val="16"/>
          <w:szCs w:val="16"/>
        </w:rPr>
        <w:t>4.1.4. Учет мнений другой Стороны настоящего Соглашения по проекту акта при проведении ОРВ.</w:t>
      </w:r>
    </w:p>
    <w:p w:rsidR="00793837" w:rsidRPr="00381505" w:rsidRDefault="00793837" w:rsidP="00786A5A">
      <w:pPr>
        <w:pStyle w:val="ae"/>
        <w:tabs>
          <w:tab w:val="left" w:pos="1418"/>
        </w:tabs>
        <w:ind w:left="0"/>
        <w:jc w:val="both"/>
        <w:rPr>
          <w:spacing w:val="2"/>
          <w:sz w:val="16"/>
          <w:szCs w:val="16"/>
        </w:rPr>
      </w:pPr>
      <w:r w:rsidRPr="00381505">
        <w:rPr>
          <w:spacing w:val="2"/>
          <w:sz w:val="16"/>
          <w:szCs w:val="16"/>
        </w:rPr>
        <w:t>4.2. Организация обеспечивает:</w:t>
      </w:r>
    </w:p>
    <w:p w:rsidR="00793837" w:rsidRPr="00381505" w:rsidRDefault="00793837" w:rsidP="00786A5A">
      <w:pPr>
        <w:pStyle w:val="ae"/>
        <w:tabs>
          <w:tab w:val="left" w:pos="1418"/>
        </w:tabs>
        <w:ind w:left="0"/>
        <w:jc w:val="both"/>
        <w:rPr>
          <w:spacing w:val="2"/>
          <w:sz w:val="16"/>
          <w:szCs w:val="16"/>
        </w:rPr>
      </w:pPr>
      <w:r w:rsidRPr="00381505">
        <w:rPr>
          <w:spacing w:val="2"/>
          <w:sz w:val="16"/>
          <w:szCs w:val="16"/>
        </w:rPr>
        <w:t>4.2.1. Участие в публичных консультациях, в том числе:</w:t>
      </w:r>
    </w:p>
    <w:p w:rsidR="00793837" w:rsidRPr="00381505" w:rsidRDefault="00793837" w:rsidP="000D4F32">
      <w:pPr>
        <w:pStyle w:val="ae"/>
        <w:numPr>
          <w:ilvl w:val="0"/>
          <w:numId w:val="39"/>
        </w:numPr>
        <w:tabs>
          <w:tab w:val="left" w:pos="1418"/>
        </w:tabs>
        <w:ind w:left="0" w:firstLine="0"/>
        <w:jc w:val="both"/>
        <w:rPr>
          <w:rFonts w:eastAsiaTheme="minorHAnsi"/>
          <w:sz w:val="16"/>
          <w:szCs w:val="16"/>
          <w:lang w:eastAsia="en-US"/>
        </w:rPr>
      </w:pPr>
      <w:r w:rsidRPr="00381505">
        <w:rPr>
          <w:spacing w:val="2"/>
          <w:sz w:val="16"/>
          <w:szCs w:val="16"/>
        </w:rPr>
        <w:t>рассмотрение проектов актов, размещенных на официальном сайте администрации Павловского муниципального района Воронежской области ____________</w:t>
      </w:r>
      <w:r w:rsidRPr="00381505">
        <w:rPr>
          <w:sz w:val="16"/>
          <w:szCs w:val="16"/>
        </w:rPr>
        <w:t xml:space="preserve"> в разделе ____________, а также полученных по электронной почте;</w:t>
      </w:r>
    </w:p>
    <w:p w:rsidR="00793837" w:rsidRPr="00381505" w:rsidRDefault="00793837" w:rsidP="000D4F32">
      <w:pPr>
        <w:pStyle w:val="ae"/>
        <w:numPr>
          <w:ilvl w:val="0"/>
          <w:numId w:val="39"/>
        </w:numPr>
        <w:tabs>
          <w:tab w:val="left" w:pos="1418"/>
        </w:tabs>
        <w:ind w:left="0" w:firstLine="0"/>
        <w:jc w:val="both"/>
        <w:rPr>
          <w:sz w:val="16"/>
          <w:szCs w:val="16"/>
        </w:rPr>
      </w:pPr>
      <w:r w:rsidRPr="00381505">
        <w:rPr>
          <w:sz w:val="16"/>
          <w:szCs w:val="16"/>
        </w:rPr>
        <w:t>заполнение опросных листов при проведении публичных консультаций по проектам актов;</w:t>
      </w:r>
    </w:p>
    <w:p w:rsidR="00793837" w:rsidRPr="00381505" w:rsidRDefault="00793837" w:rsidP="000D4F32">
      <w:pPr>
        <w:pStyle w:val="ae"/>
        <w:numPr>
          <w:ilvl w:val="0"/>
          <w:numId w:val="39"/>
        </w:numPr>
        <w:tabs>
          <w:tab w:val="left" w:pos="1418"/>
        </w:tabs>
        <w:ind w:left="0" w:firstLine="0"/>
        <w:jc w:val="both"/>
        <w:rPr>
          <w:sz w:val="16"/>
          <w:szCs w:val="16"/>
        </w:rPr>
      </w:pPr>
      <w:r w:rsidRPr="00381505">
        <w:rPr>
          <w:sz w:val="16"/>
          <w:szCs w:val="16"/>
        </w:rPr>
        <w:t>направление другой Стороне настоящего Соглашения мотивированных мнений по проектам актов.</w:t>
      </w:r>
    </w:p>
    <w:p w:rsidR="00793837" w:rsidRPr="00381505" w:rsidRDefault="00793837" w:rsidP="00786A5A">
      <w:pPr>
        <w:pStyle w:val="ae"/>
        <w:tabs>
          <w:tab w:val="left" w:pos="1418"/>
        </w:tabs>
        <w:ind w:left="0"/>
        <w:jc w:val="both"/>
        <w:rPr>
          <w:sz w:val="16"/>
          <w:szCs w:val="16"/>
        </w:rPr>
      </w:pPr>
      <w:r w:rsidRPr="00381505">
        <w:rPr>
          <w:sz w:val="16"/>
          <w:szCs w:val="16"/>
        </w:rPr>
        <w:t>4.2.2. Участие своих представителей в совещаниях, «круглых столах» и иных мероприятиях в отношении вопросов проведения ОРВ проектов актов и экспертиз актов.</w:t>
      </w:r>
    </w:p>
    <w:p w:rsidR="00793837" w:rsidRPr="00381505" w:rsidRDefault="00793837" w:rsidP="00786A5A">
      <w:pPr>
        <w:pStyle w:val="ae"/>
        <w:tabs>
          <w:tab w:val="left" w:pos="1418"/>
        </w:tabs>
        <w:ind w:left="0"/>
        <w:jc w:val="both"/>
        <w:rPr>
          <w:sz w:val="16"/>
          <w:szCs w:val="16"/>
        </w:rPr>
      </w:pPr>
      <w:r w:rsidRPr="00381505">
        <w:rPr>
          <w:sz w:val="16"/>
          <w:szCs w:val="16"/>
        </w:rPr>
        <w:t>4.2.3. Предоставление по запросу другой Стороны настоящего Соглашения сведений о возможных издержках субъектов предпринимательской деятельности при соблюдении требований вводимого (изменяемого) правового регулирования, сведений о развитии предпринимательской деятельности в отдельных отраслях, о качественном и количественном составе субъектов предпринимательской и иной экономической  деятельности в отдельных отраслях и иные сведения, необходимые для количественной оценки регулирующего воздействия, в рамках своей компетенции.</w:t>
      </w:r>
    </w:p>
    <w:p w:rsidR="00793837" w:rsidRPr="00381505" w:rsidRDefault="00793837" w:rsidP="000D4F32">
      <w:pPr>
        <w:pStyle w:val="ae"/>
        <w:numPr>
          <w:ilvl w:val="0"/>
          <w:numId w:val="73"/>
        </w:numPr>
        <w:tabs>
          <w:tab w:val="left" w:pos="1418"/>
        </w:tabs>
        <w:ind w:left="0" w:firstLine="0"/>
        <w:jc w:val="center"/>
        <w:rPr>
          <w:spacing w:val="2"/>
          <w:sz w:val="16"/>
          <w:szCs w:val="16"/>
        </w:rPr>
      </w:pPr>
      <w:r w:rsidRPr="00381505">
        <w:rPr>
          <w:spacing w:val="2"/>
          <w:sz w:val="16"/>
          <w:szCs w:val="16"/>
        </w:rPr>
        <w:t>Реализация Соглашения</w:t>
      </w:r>
    </w:p>
    <w:p w:rsidR="00793837" w:rsidRPr="00381505" w:rsidRDefault="00793837" w:rsidP="00786A5A">
      <w:pPr>
        <w:pStyle w:val="ae"/>
        <w:tabs>
          <w:tab w:val="left" w:pos="1418"/>
        </w:tabs>
        <w:ind w:left="0"/>
        <w:jc w:val="both"/>
        <w:rPr>
          <w:sz w:val="16"/>
          <w:szCs w:val="16"/>
        </w:rPr>
      </w:pPr>
      <w:r w:rsidRPr="00381505">
        <w:rPr>
          <w:spacing w:val="2"/>
          <w:sz w:val="16"/>
          <w:szCs w:val="16"/>
        </w:rPr>
        <w:t xml:space="preserve">5.1. Стороны в разумный срок определяют лиц, ответственных за взаимодействие в целях реализации настоящего Соглашения и информируют друг друга об этом в </w:t>
      </w:r>
      <w:r w:rsidRPr="00381505">
        <w:rPr>
          <w:sz w:val="16"/>
          <w:szCs w:val="16"/>
        </w:rPr>
        <w:t>письменной форме.</w:t>
      </w:r>
    </w:p>
    <w:p w:rsidR="00793837" w:rsidRPr="00381505" w:rsidRDefault="00793837" w:rsidP="000D4F32">
      <w:pPr>
        <w:pStyle w:val="ae"/>
        <w:numPr>
          <w:ilvl w:val="0"/>
          <w:numId w:val="74"/>
        </w:numPr>
        <w:tabs>
          <w:tab w:val="left" w:pos="1418"/>
        </w:tabs>
        <w:ind w:left="0" w:firstLine="0"/>
        <w:jc w:val="center"/>
        <w:rPr>
          <w:sz w:val="16"/>
          <w:szCs w:val="16"/>
        </w:rPr>
      </w:pPr>
      <w:r w:rsidRPr="00381505">
        <w:rPr>
          <w:sz w:val="16"/>
          <w:szCs w:val="16"/>
        </w:rPr>
        <w:t>Заключительные положения</w:t>
      </w:r>
    </w:p>
    <w:p w:rsidR="00793837" w:rsidRPr="00381505" w:rsidRDefault="00793837" w:rsidP="00786A5A">
      <w:pPr>
        <w:pStyle w:val="ae"/>
        <w:tabs>
          <w:tab w:val="left" w:pos="1418"/>
        </w:tabs>
        <w:ind w:left="0"/>
        <w:jc w:val="both"/>
        <w:rPr>
          <w:spacing w:val="2"/>
          <w:sz w:val="16"/>
          <w:szCs w:val="16"/>
        </w:rPr>
      </w:pPr>
      <w:r w:rsidRPr="00381505">
        <w:rPr>
          <w:spacing w:val="2"/>
          <w:sz w:val="16"/>
          <w:szCs w:val="16"/>
        </w:rPr>
        <w:t>6.1. Соглашение заключается сроком на 2 (два) года и вступает в силу с момента его подписания.</w:t>
      </w:r>
    </w:p>
    <w:p w:rsidR="00793837" w:rsidRPr="00381505" w:rsidRDefault="00793837" w:rsidP="00786A5A">
      <w:pPr>
        <w:pStyle w:val="ae"/>
        <w:tabs>
          <w:tab w:val="left" w:pos="1418"/>
        </w:tabs>
        <w:ind w:left="0"/>
        <w:jc w:val="both"/>
        <w:rPr>
          <w:spacing w:val="2"/>
          <w:sz w:val="16"/>
          <w:szCs w:val="16"/>
        </w:rPr>
      </w:pPr>
      <w:r w:rsidRPr="00381505">
        <w:rPr>
          <w:spacing w:val="2"/>
          <w:sz w:val="16"/>
          <w:szCs w:val="16"/>
        </w:rPr>
        <w:t>6.2. Дополнения и изменения в Соглашение, принимаемые по предложениям Сторон, оформляются в письменной форме и становятся его неотъемлемой частью с даты подписания их Сторонами.</w:t>
      </w:r>
    </w:p>
    <w:p w:rsidR="00793837" w:rsidRPr="00381505" w:rsidRDefault="00793837" w:rsidP="00786A5A">
      <w:pPr>
        <w:pStyle w:val="ae"/>
        <w:tabs>
          <w:tab w:val="left" w:pos="1418"/>
        </w:tabs>
        <w:ind w:left="0"/>
        <w:jc w:val="both"/>
        <w:rPr>
          <w:spacing w:val="2"/>
          <w:sz w:val="16"/>
          <w:szCs w:val="16"/>
        </w:rPr>
      </w:pPr>
      <w:r w:rsidRPr="00381505">
        <w:rPr>
          <w:spacing w:val="2"/>
          <w:sz w:val="16"/>
          <w:szCs w:val="16"/>
        </w:rPr>
        <w:t>6.3. Соглашение может быть расторгнуто по инициативе любой из Сторон, при этом одна из Сторон должна письменно уведомить другую Сторону не менее чем за 3 (три) месяца до предполагаемой даты прекращения действия Соглашения.</w:t>
      </w:r>
    </w:p>
    <w:p w:rsidR="00793837" w:rsidRPr="00381505" w:rsidRDefault="00793837" w:rsidP="00786A5A">
      <w:pPr>
        <w:pStyle w:val="ae"/>
        <w:tabs>
          <w:tab w:val="left" w:pos="1418"/>
        </w:tabs>
        <w:ind w:left="0"/>
        <w:jc w:val="both"/>
        <w:rPr>
          <w:spacing w:val="2"/>
          <w:sz w:val="16"/>
          <w:szCs w:val="16"/>
        </w:rPr>
      </w:pPr>
      <w:r w:rsidRPr="00381505">
        <w:rPr>
          <w:spacing w:val="2"/>
          <w:sz w:val="16"/>
          <w:szCs w:val="16"/>
        </w:rPr>
        <w:t>6.4. Если по истечении срока действия Соглашения ни одна из Сторон не выразила желание прекратить взаимодействие, Соглашение считается пролонгированным на 2 (два) года.</w:t>
      </w:r>
    </w:p>
    <w:p w:rsidR="00793837" w:rsidRPr="00381505" w:rsidRDefault="00793837" w:rsidP="00786A5A">
      <w:pPr>
        <w:pStyle w:val="ae"/>
        <w:tabs>
          <w:tab w:val="left" w:pos="1418"/>
        </w:tabs>
        <w:ind w:left="0"/>
        <w:jc w:val="both"/>
        <w:rPr>
          <w:spacing w:val="2"/>
          <w:sz w:val="16"/>
          <w:szCs w:val="16"/>
        </w:rPr>
      </w:pPr>
      <w:r w:rsidRPr="00381505">
        <w:rPr>
          <w:spacing w:val="2"/>
          <w:sz w:val="16"/>
          <w:szCs w:val="16"/>
        </w:rPr>
        <w:t xml:space="preserve">6.5. Настоящее Соглашение составлено в 2 (двух) экземплярах, имеющих равную юридическую силу, по одному для каждой из Сторон. </w:t>
      </w:r>
    </w:p>
    <w:p w:rsidR="00793837" w:rsidRPr="00381505" w:rsidRDefault="00793837" w:rsidP="000D4F32">
      <w:pPr>
        <w:pStyle w:val="ae"/>
        <w:numPr>
          <w:ilvl w:val="0"/>
          <w:numId w:val="75"/>
        </w:numPr>
        <w:tabs>
          <w:tab w:val="left" w:pos="1418"/>
        </w:tabs>
        <w:ind w:left="0" w:firstLine="0"/>
        <w:jc w:val="center"/>
        <w:rPr>
          <w:spacing w:val="2"/>
          <w:sz w:val="16"/>
          <w:szCs w:val="16"/>
        </w:rPr>
      </w:pPr>
      <w:r w:rsidRPr="00381505">
        <w:rPr>
          <w:spacing w:val="2"/>
          <w:sz w:val="16"/>
          <w:szCs w:val="16"/>
        </w:rPr>
        <w:t>Подписи сторон</w:t>
      </w:r>
    </w:p>
    <w:p w:rsidR="00793837" w:rsidRPr="00381505" w:rsidRDefault="00793837" w:rsidP="00786A5A">
      <w:pPr>
        <w:pStyle w:val="ae"/>
        <w:tabs>
          <w:tab w:val="left" w:pos="1418"/>
        </w:tabs>
        <w:ind w:left="0"/>
        <w:jc w:val="both"/>
        <w:rPr>
          <w:b/>
          <w:spacing w:val="2"/>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9"/>
        <w:gridCol w:w="222"/>
        <w:gridCol w:w="2265"/>
      </w:tblGrid>
      <w:tr w:rsidR="00793837" w:rsidRPr="00381505" w:rsidTr="002D242C">
        <w:tc>
          <w:tcPr>
            <w:tcW w:w="2429" w:type="pct"/>
          </w:tcPr>
          <w:p w:rsidR="00793837" w:rsidRPr="00381505" w:rsidRDefault="00793837" w:rsidP="00786A5A">
            <w:pPr>
              <w:pStyle w:val="ae"/>
              <w:tabs>
                <w:tab w:val="left" w:pos="1418"/>
              </w:tabs>
              <w:ind w:left="0"/>
              <w:rPr>
                <w:spacing w:val="2"/>
                <w:sz w:val="16"/>
                <w:szCs w:val="16"/>
              </w:rPr>
            </w:pPr>
            <w:r w:rsidRPr="00381505">
              <w:rPr>
                <w:spacing w:val="2"/>
                <w:sz w:val="16"/>
                <w:szCs w:val="16"/>
              </w:rPr>
              <w:t>Администрация</w:t>
            </w:r>
          </w:p>
          <w:p w:rsidR="00793837" w:rsidRPr="00381505" w:rsidRDefault="00793837" w:rsidP="00786A5A">
            <w:pPr>
              <w:pStyle w:val="ae"/>
              <w:tabs>
                <w:tab w:val="left" w:pos="1418"/>
              </w:tabs>
              <w:ind w:left="0"/>
              <w:rPr>
                <w:spacing w:val="2"/>
                <w:sz w:val="16"/>
                <w:szCs w:val="16"/>
              </w:rPr>
            </w:pPr>
          </w:p>
          <w:p w:rsidR="00793837" w:rsidRPr="00381505" w:rsidRDefault="00793837" w:rsidP="00786A5A">
            <w:pPr>
              <w:pStyle w:val="ae"/>
              <w:tabs>
                <w:tab w:val="left" w:pos="1418"/>
              </w:tabs>
              <w:ind w:left="0"/>
              <w:rPr>
                <w:spacing w:val="2"/>
                <w:sz w:val="16"/>
                <w:szCs w:val="16"/>
              </w:rPr>
            </w:pPr>
            <w:r w:rsidRPr="00381505">
              <w:rPr>
                <w:spacing w:val="2"/>
                <w:sz w:val="16"/>
                <w:szCs w:val="16"/>
              </w:rPr>
              <w:t>___________________И.О. Фамилия</w:t>
            </w:r>
          </w:p>
          <w:p w:rsidR="00793837" w:rsidRPr="00381505" w:rsidRDefault="00793837" w:rsidP="00786A5A">
            <w:pPr>
              <w:pStyle w:val="ae"/>
              <w:tabs>
                <w:tab w:val="left" w:pos="1418"/>
              </w:tabs>
              <w:ind w:left="0"/>
              <w:rPr>
                <w:spacing w:val="2"/>
                <w:sz w:val="16"/>
                <w:szCs w:val="16"/>
              </w:rPr>
            </w:pPr>
          </w:p>
          <w:p w:rsidR="00793837" w:rsidRPr="00381505" w:rsidRDefault="00793837" w:rsidP="00786A5A">
            <w:pPr>
              <w:pStyle w:val="ae"/>
              <w:tabs>
                <w:tab w:val="left" w:pos="1418"/>
              </w:tabs>
              <w:ind w:left="0"/>
              <w:rPr>
                <w:spacing w:val="2"/>
                <w:sz w:val="16"/>
                <w:szCs w:val="16"/>
              </w:rPr>
            </w:pPr>
            <w:r w:rsidRPr="00381505">
              <w:rPr>
                <w:spacing w:val="2"/>
                <w:sz w:val="16"/>
                <w:szCs w:val="16"/>
              </w:rPr>
              <w:t>м.п.</w:t>
            </w:r>
          </w:p>
        </w:tc>
        <w:tc>
          <w:tcPr>
            <w:tcW w:w="220" w:type="pct"/>
          </w:tcPr>
          <w:p w:rsidR="00793837" w:rsidRPr="00381505" w:rsidRDefault="00793837" w:rsidP="00786A5A">
            <w:pPr>
              <w:rPr>
                <w:spacing w:val="2"/>
                <w:sz w:val="16"/>
                <w:szCs w:val="16"/>
              </w:rPr>
            </w:pPr>
          </w:p>
          <w:p w:rsidR="00793837" w:rsidRPr="00381505" w:rsidRDefault="00793837" w:rsidP="00786A5A">
            <w:pPr>
              <w:rPr>
                <w:spacing w:val="2"/>
                <w:sz w:val="16"/>
                <w:szCs w:val="16"/>
              </w:rPr>
            </w:pPr>
          </w:p>
          <w:p w:rsidR="00793837" w:rsidRPr="00381505" w:rsidRDefault="00793837" w:rsidP="00786A5A">
            <w:pPr>
              <w:rPr>
                <w:spacing w:val="2"/>
                <w:sz w:val="16"/>
                <w:szCs w:val="16"/>
              </w:rPr>
            </w:pPr>
          </w:p>
          <w:p w:rsidR="00793837" w:rsidRPr="00381505" w:rsidRDefault="00793837" w:rsidP="00786A5A">
            <w:pPr>
              <w:rPr>
                <w:spacing w:val="2"/>
                <w:sz w:val="16"/>
                <w:szCs w:val="16"/>
              </w:rPr>
            </w:pPr>
          </w:p>
          <w:p w:rsidR="00793837" w:rsidRPr="00381505" w:rsidRDefault="00793837" w:rsidP="00786A5A">
            <w:pPr>
              <w:pStyle w:val="ae"/>
              <w:tabs>
                <w:tab w:val="left" w:pos="1418"/>
              </w:tabs>
              <w:ind w:left="0"/>
              <w:rPr>
                <w:spacing w:val="2"/>
                <w:sz w:val="16"/>
                <w:szCs w:val="16"/>
              </w:rPr>
            </w:pPr>
          </w:p>
        </w:tc>
        <w:tc>
          <w:tcPr>
            <w:tcW w:w="2351" w:type="pct"/>
          </w:tcPr>
          <w:p w:rsidR="00793837" w:rsidRPr="00381505" w:rsidRDefault="00793837" w:rsidP="00786A5A">
            <w:pPr>
              <w:pStyle w:val="ae"/>
              <w:tabs>
                <w:tab w:val="left" w:pos="1418"/>
              </w:tabs>
              <w:ind w:left="0"/>
              <w:jc w:val="both"/>
              <w:rPr>
                <w:spacing w:val="2"/>
                <w:sz w:val="16"/>
                <w:szCs w:val="16"/>
              </w:rPr>
            </w:pPr>
            <w:r w:rsidRPr="00381505">
              <w:rPr>
                <w:spacing w:val="2"/>
                <w:sz w:val="16"/>
                <w:szCs w:val="16"/>
              </w:rPr>
              <w:t>Организация</w:t>
            </w:r>
          </w:p>
          <w:p w:rsidR="00793837" w:rsidRPr="00381505" w:rsidRDefault="00793837" w:rsidP="00786A5A">
            <w:pPr>
              <w:pStyle w:val="ae"/>
              <w:tabs>
                <w:tab w:val="left" w:pos="1418"/>
              </w:tabs>
              <w:ind w:left="0"/>
              <w:jc w:val="both"/>
              <w:rPr>
                <w:spacing w:val="2"/>
                <w:sz w:val="16"/>
                <w:szCs w:val="16"/>
              </w:rPr>
            </w:pPr>
          </w:p>
          <w:p w:rsidR="00793837" w:rsidRPr="00381505" w:rsidRDefault="00793837" w:rsidP="00786A5A">
            <w:pPr>
              <w:pStyle w:val="ae"/>
              <w:tabs>
                <w:tab w:val="left" w:pos="1418"/>
              </w:tabs>
              <w:ind w:left="0"/>
              <w:jc w:val="both"/>
              <w:rPr>
                <w:spacing w:val="2"/>
                <w:sz w:val="16"/>
                <w:szCs w:val="16"/>
              </w:rPr>
            </w:pPr>
            <w:r w:rsidRPr="00381505">
              <w:rPr>
                <w:spacing w:val="2"/>
                <w:sz w:val="16"/>
                <w:szCs w:val="16"/>
              </w:rPr>
              <w:t>__________________ И.О. Фамилия</w:t>
            </w:r>
          </w:p>
          <w:p w:rsidR="00793837" w:rsidRPr="00381505" w:rsidRDefault="00793837" w:rsidP="00786A5A">
            <w:pPr>
              <w:pStyle w:val="ae"/>
              <w:tabs>
                <w:tab w:val="left" w:pos="1418"/>
              </w:tabs>
              <w:ind w:left="0"/>
              <w:jc w:val="both"/>
              <w:rPr>
                <w:spacing w:val="2"/>
                <w:sz w:val="16"/>
                <w:szCs w:val="16"/>
              </w:rPr>
            </w:pPr>
          </w:p>
          <w:p w:rsidR="00793837" w:rsidRPr="00381505" w:rsidRDefault="00793837" w:rsidP="00786A5A">
            <w:pPr>
              <w:pStyle w:val="ae"/>
              <w:tabs>
                <w:tab w:val="left" w:pos="1418"/>
              </w:tabs>
              <w:ind w:left="0"/>
              <w:jc w:val="both"/>
              <w:rPr>
                <w:spacing w:val="2"/>
                <w:sz w:val="16"/>
                <w:szCs w:val="16"/>
              </w:rPr>
            </w:pPr>
            <w:r w:rsidRPr="00381505">
              <w:rPr>
                <w:spacing w:val="2"/>
                <w:sz w:val="16"/>
                <w:szCs w:val="16"/>
              </w:rPr>
              <w:t>м.п.</w:t>
            </w:r>
          </w:p>
        </w:tc>
      </w:tr>
    </w:tbl>
    <w:p w:rsidR="00793837" w:rsidRPr="00381505" w:rsidRDefault="00793837" w:rsidP="00786A5A">
      <w:pPr>
        <w:pStyle w:val="ae"/>
        <w:tabs>
          <w:tab w:val="left" w:pos="1418"/>
        </w:tabs>
        <w:ind w:left="0"/>
        <w:jc w:val="both"/>
        <w:rPr>
          <w:spacing w:val="2"/>
          <w:sz w:val="16"/>
          <w:szCs w:val="16"/>
        </w:rPr>
      </w:pPr>
    </w:p>
    <w:p w:rsidR="00793837" w:rsidRPr="00381505" w:rsidRDefault="00793837" w:rsidP="00786A5A">
      <w:pPr>
        <w:pStyle w:val="ae"/>
        <w:tabs>
          <w:tab w:val="left" w:pos="1418"/>
        </w:tabs>
        <w:ind w:left="0"/>
        <w:jc w:val="both"/>
        <w:rPr>
          <w:spacing w:val="2"/>
          <w:sz w:val="16"/>
          <w:szCs w:val="16"/>
        </w:rPr>
      </w:pPr>
    </w:p>
    <w:tbl>
      <w:tblPr>
        <w:tblW w:w="5000" w:type="pct"/>
        <w:tblCellMar>
          <w:left w:w="0" w:type="dxa"/>
          <w:right w:w="0" w:type="dxa"/>
        </w:tblCellMar>
        <w:tblLook w:val="04A0"/>
      </w:tblPr>
      <w:tblGrid>
        <w:gridCol w:w="2641"/>
        <w:gridCol w:w="2185"/>
      </w:tblGrid>
      <w:tr w:rsidR="00793837" w:rsidRPr="00381505" w:rsidTr="002D242C">
        <w:tc>
          <w:tcPr>
            <w:tcW w:w="4799" w:type="dxa"/>
            <w:tcMar>
              <w:top w:w="0" w:type="dxa"/>
              <w:left w:w="108" w:type="dxa"/>
              <w:bottom w:w="0" w:type="dxa"/>
              <w:right w:w="108" w:type="dxa"/>
            </w:tcMar>
            <w:hideMark/>
          </w:tcPr>
          <w:p w:rsidR="00793837" w:rsidRPr="00381505" w:rsidRDefault="00793837" w:rsidP="00786A5A">
            <w:pPr>
              <w:rPr>
                <w:sz w:val="16"/>
                <w:szCs w:val="16"/>
              </w:rPr>
            </w:pPr>
            <w:r w:rsidRPr="00381505">
              <w:rPr>
                <w:sz w:val="16"/>
                <w:szCs w:val="16"/>
              </w:rPr>
              <w:t xml:space="preserve">Глава </w:t>
            </w:r>
          </w:p>
          <w:p w:rsidR="00793837" w:rsidRPr="00381505" w:rsidRDefault="00793837" w:rsidP="00786A5A">
            <w:pPr>
              <w:rPr>
                <w:sz w:val="16"/>
                <w:szCs w:val="16"/>
              </w:rPr>
            </w:pPr>
            <w:r w:rsidRPr="00381505">
              <w:rPr>
                <w:sz w:val="16"/>
                <w:szCs w:val="16"/>
              </w:rPr>
              <w:t>Павловского муниципального района Воронежской области</w:t>
            </w:r>
          </w:p>
        </w:tc>
        <w:tc>
          <w:tcPr>
            <w:tcW w:w="4772" w:type="dxa"/>
            <w:tcMar>
              <w:top w:w="0" w:type="dxa"/>
              <w:left w:w="108" w:type="dxa"/>
              <w:bottom w:w="0" w:type="dxa"/>
              <w:right w:w="108" w:type="dxa"/>
            </w:tcMar>
            <w:vAlign w:val="bottom"/>
            <w:hideMark/>
          </w:tcPr>
          <w:p w:rsidR="00793837" w:rsidRPr="00381505" w:rsidRDefault="00793837" w:rsidP="00786A5A">
            <w:pPr>
              <w:jc w:val="right"/>
              <w:rPr>
                <w:sz w:val="16"/>
                <w:szCs w:val="16"/>
              </w:rPr>
            </w:pPr>
            <w:r w:rsidRPr="00381505">
              <w:rPr>
                <w:sz w:val="16"/>
                <w:szCs w:val="16"/>
              </w:rPr>
              <w:t> </w:t>
            </w:r>
          </w:p>
          <w:p w:rsidR="00793837" w:rsidRPr="00381505" w:rsidRDefault="00793837" w:rsidP="00786A5A">
            <w:pPr>
              <w:jc w:val="right"/>
              <w:rPr>
                <w:sz w:val="16"/>
                <w:szCs w:val="16"/>
              </w:rPr>
            </w:pPr>
            <w:r w:rsidRPr="00381505">
              <w:rPr>
                <w:sz w:val="16"/>
                <w:szCs w:val="16"/>
              </w:rPr>
              <w:t>М.Н. Янцов</w:t>
            </w:r>
          </w:p>
        </w:tc>
      </w:tr>
    </w:tbl>
    <w:p w:rsidR="00793837" w:rsidRPr="00381505" w:rsidRDefault="00793837" w:rsidP="00786A5A">
      <w:pPr>
        <w:rPr>
          <w:sz w:val="16"/>
          <w:szCs w:val="16"/>
        </w:rPr>
      </w:pPr>
    </w:p>
    <w:p w:rsidR="00793837" w:rsidRPr="00381505" w:rsidRDefault="00793837" w:rsidP="00786A5A">
      <w:pPr>
        <w:rPr>
          <w:sz w:val="16"/>
          <w:szCs w:val="16"/>
        </w:rPr>
      </w:pPr>
    </w:p>
    <w:p w:rsidR="00793837" w:rsidRPr="00381505" w:rsidRDefault="00793837" w:rsidP="00786A5A">
      <w:pPr>
        <w:jc w:val="both"/>
        <w:rPr>
          <w:sz w:val="16"/>
          <w:szCs w:val="16"/>
        </w:rPr>
      </w:pPr>
    </w:p>
    <w:p w:rsidR="00793837" w:rsidRPr="00381505" w:rsidRDefault="00793837" w:rsidP="00786A5A">
      <w:pPr>
        <w:jc w:val="both"/>
        <w:rPr>
          <w:sz w:val="16"/>
          <w:szCs w:val="16"/>
        </w:rPr>
      </w:pPr>
    </w:p>
    <w:p w:rsidR="00793837" w:rsidRPr="00381505" w:rsidRDefault="00793837" w:rsidP="00786A5A">
      <w:pPr>
        <w:jc w:val="both"/>
        <w:rPr>
          <w:sz w:val="16"/>
          <w:szCs w:val="16"/>
        </w:rPr>
      </w:pPr>
    </w:p>
    <w:p w:rsidR="00793837" w:rsidRPr="00381505" w:rsidRDefault="00793837" w:rsidP="00786A5A">
      <w:pPr>
        <w:jc w:val="both"/>
        <w:rPr>
          <w:sz w:val="16"/>
          <w:szCs w:val="16"/>
        </w:rPr>
      </w:pPr>
    </w:p>
    <w:p w:rsidR="00ED7BD1" w:rsidRPr="00381505" w:rsidRDefault="00ED7BD1" w:rsidP="00786A5A">
      <w:pPr>
        <w:jc w:val="center"/>
        <w:rPr>
          <w:b/>
          <w:bCs/>
          <w:sz w:val="16"/>
          <w:szCs w:val="16"/>
        </w:rPr>
      </w:pPr>
      <w:r w:rsidRPr="00381505">
        <w:rPr>
          <w:b/>
          <w:bCs/>
          <w:sz w:val="16"/>
          <w:szCs w:val="16"/>
        </w:rPr>
        <w:t>АДМИНИСТРАЦИЯ ПАВЛОВСКОГО МУНИЦИПАЛЬНОГО РАЙОНА</w:t>
      </w:r>
    </w:p>
    <w:p w:rsidR="00ED7BD1" w:rsidRPr="00381505" w:rsidRDefault="00ED7BD1" w:rsidP="00786A5A">
      <w:pPr>
        <w:jc w:val="center"/>
        <w:rPr>
          <w:b/>
          <w:bCs/>
          <w:sz w:val="16"/>
          <w:szCs w:val="16"/>
        </w:rPr>
      </w:pPr>
      <w:r w:rsidRPr="00381505">
        <w:rPr>
          <w:b/>
          <w:bCs/>
          <w:sz w:val="16"/>
          <w:szCs w:val="16"/>
        </w:rPr>
        <w:t>ВОРОНЕЖСКОЙ ОБЛАСТИ</w:t>
      </w:r>
    </w:p>
    <w:p w:rsidR="00ED7BD1" w:rsidRPr="00381505" w:rsidRDefault="00ED7BD1" w:rsidP="00786A5A">
      <w:pPr>
        <w:jc w:val="center"/>
        <w:rPr>
          <w:sz w:val="16"/>
          <w:szCs w:val="16"/>
        </w:rPr>
      </w:pPr>
    </w:p>
    <w:p w:rsidR="00ED7BD1" w:rsidRPr="00381505" w:rsidRDefault="00ED7BD1" w:rsidP="00786A5A">
      <w:pPr>
        <w:pStyle w:val="afffffe"/>
        <w:jc w:val="center"/>
        <w:rPr>
          <w:b/>
          <w:bCs/>
          <w:sz w:val="16"/>
          <w:szCs w:val="16"/>
        </w:rPr>
      </w:pPr>
      <w:r w:rsidRPr="00381505">
        <w:rPr>
          <w:b/>
          <w:bCs/>
          <w:sz w:val="16"/>
          <w:szCs w:val="16"/>
        </w:rPr>
        <w:t>ПОСТАНОВЛЕНИЕ</w:t>
      </w:r>
    </w:p>
    <w:p w:rsidR="00ED7BD1" w:rsidRPr="00381505" w:rsidRDefault="00ED7BD1" w:rsidP="00786A5A">
      <w:pPr>
        <w:rPr>
          <w:sz w:val="16"/>
          <w:szCs w:val="16"/>
        </w:rPr>
      </w:pPr>
      <w:r w:rsidRPr="00381505">
        <w:rPr>
          <w:sz w:val="16"/>
          <w:szCs w:val="16"/>
        </w:rPr>
        <w:t>от 31.05.2022 № 371</w:t>
      </w:r>
    </w:p>
    <w:p w:rsidR="00ED7BD1" w:rsidRPr="00381505" w:rsidRDefault="00ED7BD1" w:rsidP="00786A5A">
      <w:pPr>
        <w:rPr>
          <w:sz w:val="16"/>
          <w:szCs w:val="16"/>
        </w:rPr>
      </w:pPr>
      <w:r w:rsidRPr="00381505">
        <w:rPr>
          <w:sz w:val="16"/>
          <w:szCs w:val="16"/>
        </w:rPr>
        <w:t>г. Павловск</w:t>
      </w:r>
    </w:p>
    <w:p w:rsidR="00ED7BD1" w:rsidRPr="00381505" w:rsidRDefault="00ED7BD1" w:rsidP="00786A5A">
      <w:pPr>
        <w:rPr>
          <w:sz w:val="16"/>
          <w:szCs w:val="16"/>
        </w:rPr>
      </w:pPr>
    </w:p>
    <w:p w:rsidR="00ED7BD1" w:rsidRPr="00381505" w:rsidRDefault="00ED7BD1" w:rsidP="00786A5A">
      <w:pPr>
        <w:tabs>
          <w:tab w:val="left" w:pos="5245"/>
        </w:tabs>
        <w:rPr>
          <w:sz w:val="16"/>
          <w:szCs w:val="16"/>
        </w:rPr>
      </w:pPr>
      <w:r w:rsidRPr="00381505">
        <w:rPr>
          <w:sz w:val="16"/>
          <w:szCs w:val="16"/>
        </w:rPr>
        <w:t xml:space="preserve">Об утверждении Порядка финансирования </w:t>
      </w:r>
    </w:p>
    <w:p w:rsidR="00ED7BD1" w:rsidRPr="00381505" w:rsidRDefault="00ED7BD1" w:rsidP="00786A5A">
      <w:pPr>
        <w:rPr>
          <w:sz w:val="16"/>
          <w:szCs w:val="16"/>
        </w:rPr>
      </w:pPr>
      <w:r w:rsidRPr="00381505">
        <w:rPr>
          <w:sz w:val="16"/>
          <w:szCs w:val="16"/>
        </w:rPr>
        <w:t xml:space="preserve">за счет средств бюджета </w:t>
      </w:r>
    </w:p>
    <w:p w:rsidR="00ED7BD1" w:rsidRPr="00381505" w:rsidRDefault="00ED7BD1" w:rsidP="00786A5A">
      <w:pPr>
        <w:rPr>
          <w:sz w:val="16"/>
          <w:szCs w:val="16"/>
        </w:rPr>
      </w:pPr>
      <w:r w:rsidRPr="00381505">
        <w:rPr>
          <w:sz w:val="16"/>
          <w:szCs w:val="16"/>
        </w:rPr>
        <w:t xml:space="preserve">Павловского муниципального района </w:t>
      </w:r>
    </w:p>
    <w:p w:rsidR="00ED7BD1" w:rsidRPr="00381505" w:rsidRDefault="00ED7BD1" w:rsidP="00786A5A">
      <w:pPr>
        <w:rPr>
          <w:sz w:val="16"/>
          <w:szCs w:val="16"/>
        </w:rPr>
      </w:pPr>
      <w:r w:rsidRPr="00381505">
        <w:rPr>
          <w:sz w:val="16"/>
          <w:szCs w:val="16"/>
        </w:rPr>
        <w:t xml:space="preserve">Воронежской области </w:t>
      </w:r>
    </w:p>
    <w:p w:rsidR="00ED7BD1" w:rsidRPr="00381505" w:rsidRDefault="00ED7BD1" w:rsidP="00786A5A">
      <w:pPr>
        <w:rPr>
          <w:sz w:val="16"/>
          <w:szCs w:val="16"/>
        </w:rPr>
      </w:pPr>
      <w:r w:rsidRPr="00381505">
        <w:rPr>
          <w:sz w:val="16"/>
          <w:szCs w:val="16"/>
        </w:rPr>
        <w:t xml:space="preserve">при проведении физкультурных и </w:t>
      </w:r>
    </w:p>
    <w:p w:rsidR="00ED7BD1" w:rsidRPr="00381505" w:rsidRDefault="00ED7BD1" w:rsidP="00786A5A">
      <w:pPr>
        <w:rPr>
          <w:sz w:val="16"/>
          <w:szCs w:val="16"/>
        </w:rPr>
      </w:pPr>
      <w:r w:rsidRPr="00381505">
        <w:rPr>
          <w:sz w:val="16"/>
          <w:szCs w:val="16"/>
        </w:rPr>
        <w:t xml:space="preserve">спортивных мероприятий, включенных </w:t>
      </w:r>
    </w:p>
    <w:p w:rsidR="00ED7BD1" w:rsidRPr="00381505" w:rsidRDefault="00ED7BD1" w:rsidP="00786A5A">
      <w:pPr>
        <w:rPr>
          <w:sz w:val="16"/>
          <w:szCs w:val="16"/>
        </w:rPr>
      </w:pPr>
      <w:r w:rsidRPr="00381505">
        <w:rPr>
          <w:sz w:val="16"/>
          <w:szCs w:val="16"/>
        </w:rPr>
        <w:t xml:space="preserve">в Календарные планы официальных </w:t>
      </w:r>
    </w:p>
    <w:p w:rsidR="00ED7BD1" w:rsidRPr="00381505" w:rsidRDefault="00ED7BD1" w:rsidP="00786A5A">
      <w:pPr>
        <w:rPr>
          <w:sz w:val="16"/>
          <w:szCs w:val="16"/>
        </w:rPr>
      </w:pPr>
      <w:r w:rsidRPr="00381505">
        <w:rPr>
          <w:sz w:val="16"/>
          <w:szCs w:val="16"/>
        </w:rPr>
        <w:t xml:space="preserve">физкультурных и спортивных </w:t>
      </w:r>
    </w:p>
    <w:p w:rsidR="00ED7BD1" w:rsidRPr="00381505" w:rsidRDefault="00ED7BD1" w:rsidP="00786A5A">
      <w:pPr>
        <w:rPr>
          <w:sz w:val="16"/>
          <w:szCs w:val="16"/>
        </w:rPr>
      </w:pPr>
      <w:r w:rsidRPr="00381505">
        <w:rPr>
          <w:sz w:val="16"/>
          <w:szCs w:val="16"/>
        </w:rPr>
        <w:t>мероприятий Воронежской области и</w:t>
      </w:r>
    </w:p>
    <w:p w:rsidR="00ED7BD1" w:rsidRPr="00381505" w:rsidRDefault="00ED7BD1" w:rsidP="00786A5A">
      <w:pPr>
        <w:rPr>
          <w:sz w:val="16"/>
          <w:szCs w:val="16"/>
        </w:rPr>
      </w:pPr>
      <w:r w:rsidRPr="00381505">
        <w:rPr>
          <w:sz w:val="16"/>
          <w:szCs w:val="16"/>
        </w:rPr>
        <w:t xml:space="preserve">Павловского муниципального района </w:t>
      </w:r>
    </w:p>
    <w:p w:rsidR="00ED7BD1" w:rsidRPr="00381505" w:rsidRDefault="00ED7BD1" w:rsidP="00786A5A">
      <w:pPr>
        <w:rPr>
          <w:sz w:val="16"/>
          <w:szCs w:val="16"/>
        </w:rPr>
      </w:pPr>
      <w:r w:rsidRPr="00381505">
        <w:rPr>
          <w:sz w:val="16"/>
          <w:szCs w:val="16"/>
        </w:rPr>
        <w:t xml:space="preserve">Воронежской области </w:t>
      </w:r>
    </w:p>
    <w:p w:rsidR="00ED7BD1" w:rsidRPr="00381505" w:rsidRDefault="00ED7BD1" w:rsidP="00786A5A">
      <w:pPr>
        <w:jc w:val="both"/>
        <w:rPr>
          <w:sz w:val="16"/>
          <w:szCs w:val="16"/>
        </w:rPr>
      </w:pPr>
    </w:p>
    <w:p w:rsidR="00ED7BD1" w:rsidRPr="00381505" w:rsidRDefault="00ED7BD1" w:rsidP="00786A5A">
      <w:pPr>
        <w:jc w:val="both"/>
        <w:rPr>
          <w:sz w:val="16"/>
          <w:szCs w:val="16"/>
        </w:rPr>
      </w:pPr>
      <w:r w:rsidRPr="00381505">
        <w:rPr>
          <w:sz w:val="16"/>
          <w:szCs w:val="16"/>
        </w:rPr>
        <w:t xml:space="preserve">       В соответствии со ст. 9, ч.ч. 4, 4.1 ст. 38 Федерального закона от 04.12.2007 № 329-ФЗ «О физической культуре и спорте в Российской Федерации», Законом Воронежской области от 02.07.2008  № 57-ОЗ «О физической культуре и спорте в Воронежской области», принимая во внимание приказ муниципального казенного учреждения «Центр развития физической культуры, спорта и дополнительного образования Павловского муниципального района» от 22.12.2021   № 497-р «Об утверждении календарного плана официальных физкультурных и спортивных мероприятий, проводимых на территории Павловского муниципального района  в 2022 году», администрация Павловского муниципального района Воронежской области</w:t>
      </w:r>
    </w:p>
    <w:p w:rsidR="00ED7BD1" w:rsidRPr="00381505" w:rsidRDefault="00ED7BD1" w:rsidP="00786A5A">
      <w:pPr>
        <w:jc w:val="both"/>
        <w:rPr>
          <w:sz w:val="16"/>
          <w:szCs w:val="16"/>
        </w:rPr>
      </w:pPr>
    </w:p>
    <w:p w:rsidR="00ED7BD1" w:rsidRPr="00381505" w:rsidRDefault="00ED7BD1" w:rsidP="00786A5A">
      <w:pPr>
        <w:tabs>
          <w:tab w:val="left" w:pos="1080"/>
        </w:tabs>
        <w:jc w:val="center"/>
        <w:rPr>
          <w:sz w:val="16"/>
          <w:szCs w:val="16"/>
        </w:rPr>
      </w:pPr>
      <w:r w:rsidRPr="00381505">
        <w:rPr>
          <w:sz w:val="16"/>
          <w:szCs w:val="16"/>
        </w:rPr>
        <w:t>ПОСТАНОВЛЯЕТ:</w:t>
      </w:r>
    </w:p>
    <w:p w:rsidR="00ED7BD1" w:rsidRPr="00381505" w:rsidRDefault="00ED7BD1" w:rsidP="00786A5A">
      <w:pPr>
        <w:jc w:val="both"/>
        <w:rPr>
          <w:sz w:val="16"/>
          <w:szCs w:val="16"/>
        </w:rPr>
      </w:pPr>
    </w:p>
    <w:p w:rsidR="00ED7BD1" w:rsidRPr="00381505" w:rsidRDefault="00ED7BD1" w:rsidP="00786A5A">
      <w:pPr>
        <w:pStyle w:val="afa"/>
        <w:ind w:firstLine="0"/>
        <w:rPr>
          <w:color w:val="000000"/>
          <w:spacing w:val="1"/>
          <w:sz w:val="16"/>
          <w:szCs w:val="16"/>
        </w:rPr>
      </w:pPr>
      <w:r w:rsidRPr="00381505">
        <w:rPr>
          <w:sz w:val="16"/>
          <w:szCs w:val="16"/>
        </w:rPr>
        <w:t>1. Утвердить Порядок финансирования  за счет средств бюджета Павловского муниципального района Воронежской области при проведении физкультурных и спортивных мероприятий, включенных в Календарные планы официальных физкультурных и спортивных мероприятий Воронежской области и Павловского муниципального района Воронежской области согласно приложению к настоящему постановлению</w:t>
      </w:r>
      <w:r w:rsidRPr="00381505">
        <w:rPr>
          <w:color w:val="000000"/>
          <w:spacing w:val="1"/>
          <w:sz w:val="16"/>
          <w:szCs w:val="16"/>
        </w:rPr>
        <w:t>.</w:t>
      </w:r>
    </w:p>
    <w:p w:rsidR="00ED7BD1" w:rsidRPr="00381505" w:rsidRDefault="00ED7BD1" w:rsidP="00786A5A">
      <w:pPr>
        <w:jc w:val="both"/>
        <w:rPr>
          <w:sz w:val="16"/>
          <w:szCs w:val="16"/>
        </w:rPr>
      </w:pPr>
      <w:r w:rsidRPr="00381505">
        <w:rPr>
          <w:sz w:val="16"/>
          <w:szCs w:val="16"/>
        </w:rPr>
        <w:t>2. Признать утратившим силу постановление администрации Павловского муниципального района Воронежской области от 19.09.2017 № 839 «Об утверждении Порядка финансирования за счет средств бюджета Павловского муниципального района при проведении физкультурных и спортивных мероприятий, включенных в Календарные планы официальных физкультурных и спортивных мероприятий Воронежской области и Павловскогомуниципального района».</w:t>
      </w:r>
    </w:p>
    <w:p w:rsidR="00ED7BD1" w:rsidRPr="00381505" w:rsidRDefault="00ED7BD1" w:rsidP="00786A5A">
      <w:pPr>
        <w:jc w:val="both"/>
        <w:rPr>
          <w:sz w:val="16"/>
          <w:szCs w:val="16"/>
        </w:rPr>
      </w:pPr>
      <w:r w:rsidRPr="00381505">
        <w:rPr>
          <w:sz w:val="16"/>
          <w:szCs w:val="16"/>
        </w:rPr>
        <w:t>3. Опубликовать настоящее постановление в муниципальной газете  «Павловский муниципальный вестник».</w:t>
      </w:r>
    </w:p>
    <w:p w:rsidR="00ED7BD1" w:rsidRPr="00381505" w:rsidRDefault="00ED7BD1" w:rsidP="00786A5A">
      <w:pPr>
        <w:tabs>
          <w:tab w:val="left" w:pos="9900"/>
        </w:tabs>
        <w:jc w:val="both"/>
        <w:rPr>
          <w:sz w:val="16"/>
          <w:szCs w:val="16"/>
        </w:rPr>
      </w:pPr>
      <w:r w:rsidRPr="00381505">
        <w:rPr>
          <w:sz w:val="16"/>
          <w:szCs w:val="16"/>
        </w:rPr>
        <w:t xml:space="preserve">           4. Контроль за исполнением настоящего постановления возложить на заместителя главы администрации Павловского муниципального района       Рублевскую Е.Н.</w:t>
      </w:r>
    </w:p>
    <w:p w:rsidR="00ED7BD1" w:rsidRPr="00381505" w:rsidRDefault="00ED7BD1" w:rsidP="00786A5A">
      <w:pPr>
        <w:rPr>
          <w:sz w:val="16"/>
          <w:szCs w:val="16"/>
        </w:rPr>
      </w:pPr>
    </w:p>
    <w:p w:rsidR="00ED7BD1" w:rsidRPr="00381505" w:rsidRDefault="00ED7BD1" w:rsidP="00786A5A">
      <w:pPr>
        <w:rPr>
          <w:sz w:val="16"/>
          <w:szCs w:val="16"/>
        </w:rPr>
      </w:pPr>
    </w:p>
    <w:p w:rsidR="00ED7BD1" w:rsidRPr="00381505" w:rsidRDefault="00ED7BD1" w:rsidP="00786A5A">
      <w:pPr>
        <w:rPr>
          <w:sz w:val="16"/>
          <w:szCs w:val="16"/>
        </w:rPr>
      </w:pPr>
      <w:r w:rsidRPr="00381505">
        <w:rPr>
          <w:sz w:val="16"/>
          <w:szCs w:val="16"/>
        </w:rPr>
        <w:t xml:space="preserve">  </w:t>
      </w:r>
    </w:p>
    <w:p w:rsidR="00ED7BD1" w:rsidRPr="00381505" w:rsidRDefault="00ED7BD1" w:rsidP="00786A5A">
      <w:pPr>
        <w:rPr>
          <w:sz w:val="16"/>
          <w:szCs w:val="16"/>
        </w:rPr>
      </w:pPr>
      <w:r w:rsidRPr="00381505">
        <w:rPr>
          <w:sz w:val="16"/>
          <w:szCs w:val="16"/>
        </w:rPr>
        <w:t xml:space="preserve">И.о. главы </w:t>
      </w:r>
    </w:p>
    <w:p w:rsidR="00ED7BD1" w:rsidRPr="00381505" w:rsidRDefault="00ED7BD1" w:rsidP="00786A5A">
      <w:pPr>
        <w:rPr>
          <w:sz w:val="16"/>
          <w:szCs w:val="16"/>
        </w:rPr>
      </w:pPr>
      <w:r w:rsidRPr="00381505">
        <w:rPr>
          <w:sz w:val="16"/>
          <w:szCs w:val="16"/>
        </w:rPr>
        <w:t>Павловского муниципального района</w:t>
      </w:r>
    </w:p>
    <w:p w:rsidR="00ED7BD1" w:rsidRPr="00381505" w:rsidRDefault="00ED7BD1" w:rsidP="00786A5A">
      <w:pPr>
        <w:rPr>
          <w:sz w:val="16"/>
          <w:szCs w:val="16"/>
        </w:rPr>
      </w:pPr>
      <w:r w:rsidRPr="00381505">
        <w:rPr>
          <w:sz w:val="16"/>
          <w:szCs w:val="16"/>
        </w:rPr>
        <w:t>Воронежской области                                                                                Ю.А. Черенков</w:t>
      </w:r>
    </w:p>
    <w:p w:rsidR="00ED7BD1" w:rsidRPr="00381505" w:rsidRDefault="00ED7BD1" w:rsidP="00786A5A">
      <w:pPr>
        <w:jc w:val="center"/>
        <w:rPr>
          <w:sz w:val="16"/>
          <w:szCs w:val="16"/>
        </w:rPr>
      </w:pPr>
      <w:r w:rsidRPr="00381505">
        <w:rPr>
          <w:sz w:val="16"/>
          <w:szCs w:val="16"/>
        </w:rPr>
        <w:t xml:space="preserve">          </w:t>
      </w:r>
    </w:p>
    <w:p w:rsidR="00ED7BD1" w:rsidRPr="00381505" w:rsidRDefault="00ED7BD1" w:rsidP="00786A5A">
      <w:pPr>
        <w:jc w:val="both"/>
        <w:rPr>
          <w:sz w:val="16"/>
          <w:szCs w:val="16"/>
        </w:rPr>
      </w:pPr>
    </w:p>
    <w:p w:rsidR="00ED7BD1" w:rsidRPr="00381505" w:rsidRDefault="00ED7BD1" w:rsidP="00786A5A">
      <w:pPr>
        <w:rPr>
          <w:sz w:val="16"/>
          <w:szCs w:val="16"/>
        </w:rPr>
      </w:pPr>
    </w:p>
    <w:p w:rsidR="00ED7BD1" w:rsidRPr="00381505" w:rsidRDefault="00ED7BD1" w:rsidP="00786A5A">
      <w:pPr>
        <w:rPr>
          <w:sz w:val="16"/>
          <w:szCs w:val="16"/>
        </w:rPr>
      </w:pPr>
    </w:p>
    <w:p w:rsidR="00ED7BD1" w:rsidRPr="00381505" w:rsidRDefault="00ED7BD1" w:rsidP="00786A5A">
      <w:pPr>
        <w:jc w:val="center"/>
        <w:rPr>
          <w:sz w:val="16"/>
          <w:szCs w:val="16"/>
        </w:rPr>
      </w:pPr>
    </w:p>
    <w:p w:rsidR="00ED7BD1" w:rsidRPr="00381505" w:rsidRDefault="00ED7BD1" w:rsidP="00786A5A">
      <w:pPr>
        <w:rPr>
          <w:sz w:val="16"/>
          <w:szCs w:val="16"/>
        </w:rPr>
      </w:pPr>
      <w:r w:rsidRPr="00381505">
        <w:rPr>
          <w:sz w:val="16"/>
          <w:szCs w:val="16"/>
        </w:rPr>
        <w:t>Приложение</w:t>
      </w:r>
    </w:p>
    <w:p w:rsidR="00ED7BD1" w:rsidRPr="00381505" w:rsidRDefault="00ED7BD1" w:rsidP="00786A5A">
      <w:pPr>
        <w:rPr>
          <w:sz w:val="16"/>
          <w:szCs w:val="16"/>
        </w:rPr>
      </w:pPr>
      <w:r w:rsidRPr="00381505">
        <w:rPr>
          <w:sz w:val="16"/>
          <w:szCs w:val="16"/>
        </w:rPr>
        <w:t xml:space="preserve">к постановлению администрации </w:t>
      </w:r>
    </w:p>
    <w:p w:rsidR="00ED7BD1" w:rsidRPr="00381505" w:rsidRDefault="00ED7BD1" w:rsidP="00786A5A">
      <w:pPr>
        <w:rPr>
          <w:sz w:val="16"/>
          <w:szCs w:val="16"/>
        </w:rPr>
      </w:pPr>
      <w:r w:rsidRPr="00381505">
        <w:rPr>
          <w:sz w:val="16"/>
          <w:szCs w:val="16"/>
        </w:rPr>
        <w:t>Павловского муниципального района</w:t>
      </w:r>
    </w:p>
    <w:p w:rsidR="00ED7BD1" w:rsidRPr="00381505" w:rsidRDefault="00ED7BD1" w:rsidP="00786A5A">
      <w:pPr>
        <w:rPr>
          <w:sz w:val="16"/>
          <w:szCs w:val="16"/>
        </w:rPr>
      </w:pPr>
      <w:r w:rsidRPr="00381505">
        <w:rPr>
          <w:sz w:val="16"/>
          <w:szCs w:val="16"/>
        </w:rPr>
        <w:t>Воронежской области</w:t>
      </w:r>
    </w:p>
    <w:p w:rsidR="00ED7BD1" w:rsidRPr="00381505" w:rsidRDefault="00ED7BD1" w:rsidP="00786A5A">
      <w:pPr>
        <w:tabs>
          <w:tab w:val="left" w:pos="5103"/>
          <w:tab w:val="left" w:pos="5245"/>
        </w:tabs>
        <w:rPr>
          <w:sz w:val="16"/>
          <w:szCs w:val="16"/>
        </w:rPr>
      </w:pPr>
      <w:r w:rsidRPr="00381505">
        <w:rPr>
          <w:sz w:val="16"/>
          <w:szCs w:val="16"/>
        </w:rPr>
        <w:t xml:space="preserve">                                                                            от 31.05.2022  №  371</w:t>
      </w:r>
    </w:p>
    <w:p w:rsidR="00ED7BD1" w:rsidRPr="00381505" w:rsidRDefault="00ED7BD1" w:rsidP="00786A5A">
      <w:pPr>
        <w:rPr>
          <w:sz w:val="16"/>
          <w:szCs w:val="16"/>
        </w:rPr>
      </w:pPr>
    </w:p>
    <w:p w:rsidR="00ED7BD1" w:rsidRPr="00381505" w:rsidRDefault="00ED7BD1" w:rsidP="00786A5A">
      <w:pPr>
        <w:pStyle w:val="affe"/>
        <w:jc w:val="center"/>
        <w:rPr>
          <w:sz w:val="16"/>
          <w:szCs w:val="16"/>
        </w:rPr>
      </w:pPr>
      <w:r w:rsidRPr="00381505">
        <w:rPr>
          <w:sz w:val="16"/>
          <w:szCs w:val="16"/>
        </w:rPr>
        <w:t>П О Р Я Д О К</w:t>
      </w:r>
    </w:p>
    <w:p w:rsidR="00ED7BD1" w:rsidRPr="00381505" w:rsidRDefault="00ED7BD1" w:rsidP="00786A5A">
      <w:pPr>
        <w:pStyle w:val="affe"/>
        <w:jc w:val="center"/>
        <w:rPr>
          <w:sz w:val="16"/>
          <w:szCs w:val="16"/>
        </w:rPr>
      </w:pPr>
      <w:r w:rsidRPr="00381505">
        <w:rPr>
          <w:sz w:val="16"/>
          <w:szCs w:val="16"/>
        </w:rPr>
        <w:t>финансирования за счет средств бюджета Павловского муниципального района Воронежской области при проведении физкультурных и спортивных мероприятий, включенных в Календарные планы официальных физкультурных и спортивных мероприятий Воронежской области и Павловского муниципального района Воронежской области</w:t>
      </w:r>
    </w:p>
    <w:p w:rsidR="00ED7BD1" w:rsidRPr="00381505" w:rsidRDefault="00ED7BD1" w:rsidP="00786A5A">
      <w:pPr>
        <w:jc w:val="both"/>
        <w:rPr>
          <w:sz w:val="16"/>
          <w:szCs w:val="16"/>
        </w:rPr>
      </w:pPr>
    </w:p>
    <w:p w:rsidR="00ED7BD1" w:rsidRPr="00381505" w:rsidRDefault="00ED7BD1" w:rsidP="00786A5A">
      <w:pPr>
        <w:autoSpaceDE w:val="0"/>
        <w:autoSpaceDN w:val="0"/>
        <w:adjustRightInd w:val="0"/>
        <w:jc w:val="center"/>
        <w:outlineLvl w:val="1"/>
        <w:rPr>
          <w:sz w:val="16"/>
          <w:szCs w:val="16"/>
        </w:rPr>
      </w:pPr>
      <w:r w:rsidRPr="00381505">
        <w:rPr>
          <w:sz w:val="16"/>
          <w:szCs w:val="16"/>
        </w:rPr>
        <w:t>1. Общие положения</w:t>
      </w:r>
    </w:p>
    <w:p w:rsidR="00ED7BD1" w:rsidRPr="00381505" w:rsidRDefault="00ED7BD1" w:rsidP="00786A5A">
      <w:pPr>
        <w:autoSpaceDE w:val="0"/>
        <w:autoSpaceDN w:val="0"/>
        <w:adjustRightInd w:val="0"/>
        <w:jc w:val="center"/>
        <w:outlineLvl w:val="1"/>
        <w:rPr>
          <w:sz w:val="16"/>
          <w:szCs w:val="16"/>
        </w:rPr>
      </w:pPr>
    </w:p>
    <w:p w:rsidR="00ED7BD1" w:rsidRPr="00381505" w:rsidRDefault="00ED7BD1" w:rsidP="000D4F32">
      <w:pPr>
        <w:widowControl w:val="0"/>
        <w:numPr>
          <w:ilvl w:val="1"/>
          <w:numId w:val="31"/>
        </w:numPr>
        <w:tabs>
          <w:tab w:val="clear" w:pos="2170"/>
          <w:tab w:val="num" w:pos="0"/>
          <w:tab w:val="left" w:pos="1260"/>
        </w:tabs>
        <w:autoSpaceDE w:val="0"/>
        <w:autoSpaceDN w:val="0"/>
        <w:adjustRightInd w:val="0"/>
        <w:ind w:left="0" w:firstLine="0"/>
        <w:jc w:val="both"/>
        <w:rPr>
          <w:sz w:val="16"/>
          <w:szCs w:val="16"/>
          <w:lang w:bidi="he-IL"/>
        </w:rPr>
      </w:pPr>
      <w:r w:rsidRPr="00381505">
        <w:rPr>
          <w:sz w:val="16"/>
          <w:szCs w:val="16"/>
          <w:lang w:bidi="he-IL"/>
        </w:rPr>
        <w:t xml:space="preserve">Настоящий Порядок финансирования за счет средств бюджета </w:t>
      </w:r>
      <w:r w:rsidRPr="00381505">
        <w:rPr>
          <w:sz w:val="16"/>
          <w:szCs w:val="16"/>
        </w:rPr>
        <w:t xml:space="preserve">Павловского муниципального района Воронежской области при </w:t>
      </w:r>
      <w:r w:rsidRPr="00381505">
        <w:rPr>
          <w:sz w:val="16"/>
          <w:szCs w:val="16"/>
          <w:lang w:bidi="he-IL"/>
        </w:rPr>
        <w:t xml:space="preserve">проведении физкультурных и спортивных мероприятий, включенных в Календарные планы официальных физкультурных мероприятий и спортивных мероприятий Воронежской области и Павловского муниципального района Воронежской области (далее - Порядок) определяет условия финансирования районных, областных, межрегиональных, всероссийских физкультурных мероприятий и спортивных мероприятий, включенных в календарные планы Воронежской области и Павловского муниципального района Воронежской области (далее - физкультурные и спортивные мероприятия). </w:t>
      </w:r>
    </w:p>
    <w:p w:rsidR="00ED7BD1" w:rsidRPr="00381505" w:rsidRDefault="00ED7BD1" w:rsidP="00786A5A">
      <w:pPr>
        <w:widowControl w:val="0"/>
        <w:autoSpaceDE w:val="0"/>
        <w:autoSpaceDN w:val="0"/>
        <w:adjustRightInd w:val="0"/>
        <w:jc w:val="both"/>
        <w:rPr>
          <w:sz w:val="16"/>
          <w:szCs w:val="16"/>
          <w:lang w:bidi="he-IL"/>
        </w:rPr>
      </w:pPr>
      <w:r w:rsidRPr="00381505">
        <w:rPr>
          <w:sz w:val="16"/>
          <w:szCs w:val="16"/>
          <w:lang w:bidi="he-IL"/>
        </w:rPr>
        <w:t xml:space="preserve">1.2. Порядок регламентирует финансирование следующих физкультурных мероприятий и спортивных мероприятий: </w:t>
      </w:r>
    </w:p>
    <w:p w:rsidR="00ED7BD1" w:rsidRPr="00381505" w:rsidRDefault="00ED7BD1" w:rsidP="00786A5A">
      <w:pPr>
        <w:widowControl w:val="0"/>
        <w:autoSpaceDE w:val="0"/>
        <w:autoSpaceDN w:val="0"/>
        <w:adjustRightInd w:val="0"/>
        <w:jc w:val="both"/>
        <w:rPr>
          <w:sz w:val="16"/>
          <w:szCs w:val="16"/>
          <w:lang w:bidi="he-IL"/>
        </w:rPr>
      </w:pPr>
      <w:r w:rsidRPr="00381505">
        <w:rPr>
          <w:sz w:val="16"/>
          <w:szCs w:val="16"/>
          <w:lang w:bidi="he-IL"/>
        </w:rPr>
        <w:t>а) районные, областные, межрегиональные, всероссийские физкультурные мероприятия;</w:t>
      </w:r>
    </w:p>
    <w:p w:rsidR="00ED7BD1" w:rsidRPr="00381505" w:rsidRDefault="00ED7BD1" w:rsidP="00786A5A">
      <w:pPr>
        <w:widowControl w:val="0"/>
        <w:autoSpaceDE w:val="0"/>
        <w:autoSpaceDN w:val="0"/>
        <w:adjustRightInd w:val="0"/>
        <w:jc w:val="both"/>
        <w:rPr>
          <w:sz w:val="16"/>
          <w:szCs w:val="16"/>
          <w:lang w:bidi="he-IL"/>
        </w:rPr>
      </w:pPr>
      <w:r w:rsidRPr="00381505">
        <w:rPr>
          <w:sz w:val="16"/>
          <w:szCs w:val="16"/>
          <w:lang w:bidi="he-IL"/>
        </w:rPr>
        <w:t>б)    районные  и областные спортивные мероприятия;</w:t>
      </w:r>
    </w:p>
    <w:p w:rsidR="00ED7BD1" w:rsidRPr="00381505" w:rsidRDefault="00ED7BD1" w:rsidP="00786A5A">
      <w:pPr>
        <w:widowControl w:val="0"/>
        <w:autoSpaceDE w:val="0"/>
        <w:autoSpaceDN w:val="0"/>
        <w:adjustRightInd w:val="0"/>
        <w:jc w:val="both"/>
        <w:rPr>
          <w:sz w:val="16"/>
          <w:szCs w:val="16"/>
          <w:lang w:bidi="he-IL"/>
        </w:rPr>
      </w:pPr>
      <w:r w:rsidRPr="00381505">
        <w:rPr>
          <w:sz w:val="16"/>
          <w:szCs w:val="16"/>
          <w:lang w:bidi="he-IL"/>
        </w:rPr>
        <w:t>в)  межрегиональные, всероссийские спортивные мероприятия, проводимые на территории Павловского муниципального района Воронежской области, а также за его пределами;</w:t>
      </w:r>
    </w:p>
    <w:p w:rsidR="00ED7BD1" w:rsidRPr="00381505" w:rsidRDefault="00ED7BD1" w:rsidP="00786A5A">
      <w:pPr>
        <w:widowControl w:val="0"/>
        <w:autoSpaceDE w:val="0"/>
        <w:autoSpaceDN w:val="0"/>
        <w:adjustRightInd w:val="0"/>
        <w:jc w:val="both"/>
        <w:rPr>
          <w:sz w:val="16"/>
          <w:szCs w:val="16"/>
          <w:lang w:bidi="he-IL"/>
        </w:rPr>
      </w:pPr>
      <w:r w:rsidRPr="00381505">
        <w:rPr>
          <w:sz w:val="16"/>
          <w:szCs w:val="16"/>
          <w:lang w:bidi="he-IL"/>
        </w:rPr>
        <w:t>г)   учебно-тренировочные мероприятия с участием спортивных сборных команд Павловского муниципального района Воронежской области.</w:t>
      </w:r>
    </w:p>
    <w:p w:rsidR="00ED7BD1" w:rsidRPr="00381505" w:rsidRDefault="00ED7BD1" w:rsidP="00786A5A">
      <w:pPr>
        <w:widowControl w:val="0"/>
        <w:autoSpaceDE w:val="0"/>
        <w:autoSpaceDN w:val="0"/>
        <w:adjustRightInd w:val="0"/>
        <w:jc w:val="both"/>
        <w:rPr>
          <w:sz w:val="16"/>
          <w:szCs w:val="16"/>
          <w:lang w:bidi="he-IL"/>
        </w:rPr>
      </w:pPr>
      <w:r w:rsidRPr="00381505">
        <w:rPr>
          <w:sz w:val="16"/>
          <w:szCs w:val="16"/>
          <w:lang w:bidi="he-IL"/>
        </w:rPr>
        <w:t>2. Финансирование обеспечения физкультурных и спортивных мероприятий осуществляется администрацией Павловского муниципального района Воронежской области в пределах бюджетных ассигнований, предусмотренных  на эти цели в бюджете Павловского муниципального района Воронежской области на текущий финансовый год и плановый период.</w:t>
      </w:r>
    </w:p>
    <w:p w:rsidR="00ED7BD1" w:rsidRPr="00381505" w:rsidRDefault="00ED7BD1" w:rsidP="00786A5A">
      <w:pPr>
        <w:widowControl w:val="0"/>
        <w:autoSpaceDE w:val="0"/>
        <w:autoSpaceDN w:val="0"/>
        <w:adjustRightInd w:val="0"/>
        <w:jc w:val="both"/>
        <w:rPr>
          <w:sz w:val="16"/>
          <w:szCs w:val="16"/>
          <w:lang w:bidi="he-IL"/>
        </w:rPr>
      </w:pPr>
      <w:r w:rsidRPr="00381505">
        <w:rPr>
          <w:sz w:val="16"/>
          <w:szCs w:val="16"/>
          <w:lang w:bidi="he-IL"/>
        </w:rPr>
        <w:t xml:space="preserve">3. За счет ассигнований бюджета Павловского муниципального района Воронежской области принимаются к финансированию физкультурные и спортивные мероприятия, исходя из приоритетных направлений развития физической культуры и спорта в соответствующем финансовом году, определяемых муниципальным казенным учреждением «Центр развития физической культуры, спорта и дополнительного образования Павловского муниципального района». </w:t>
      </w:r>
    </w:p>
    <w:p w:rsidR="00ED7BD1" w:rsidRPr="00381505" w:rsidRDefault="00ED7BD1" w:rsidP="00786A5A">
      <w:pPr>
        <w:widowControl w:val="0"/>
        <w:autoSpaceDE w:val="0"/>
        <w:autoSpaceDN w:val="0"/>
        <w:adjustRightInd w:val="0"/>
        <w:jc w:val="both"/>
        <w:rPr>
          <w:sz w:val="16"/>
          <w:szCs w:val="16"/>
          <w:lang w:bidi="he-IL"/>
        </w:rPr>
      </w:pPr>
      <w:r w:rsidRPr="00381505">
        <w:rPr>
          <w:sz w:val="16"/>
          <w:szCs w:val="16"/>
          <w:lang w:bidi="he-IL"/>
        </w:rPr>
        <w:t xml:space="preserve">4. Финансовое обеспечение физкультурных и спортивных мероприятий осуществляется на основании и с учетом норм расходов средств на проведение физкультурных и спортивных мероприятий за счет ассигнований бюджета Павловского муниципального района Воронежской области согласно приложению к настоящему Порядку. </w:t>
      </w:r>
    </w:p>
    <w:p w:rsidR="00ED7BD1" w:rsidRPr="00381505" w:rsidRDefault="00ED7BD1" w:rsidP="00786A5A">
      <w:pPr>
        <w:jc w:val="both"/>
        <w:rPr>
          <w:sz w:val="16"/>
          <w:szCs w:val="16"/>
        </w:rPr>
      </w:pPr>
    </w:p>
    <w:p w:rsidR="00ED7BD1" w:rsidRPr="00381505" w:rsidRDefault="00ED7BD1" w:rsidP="00786A5A">
      <w:pPr>
        <w:rPr>
          <w:sz w:val="16"/>
          <w:szCs w:val="16"/>
        </w:rPr>
      </w:pPr>
      <w:r w:rsidRPr="00381505">
        <w:rPr>
          <w:sz w:val="16"/>
          <w:szCs w:val="16"/>
        </w:rPr>
        <w:t xml:space="preserve">И.о. главы </w:t>
      </w:r>
    </w:p>
    <w:p w:rsidR="00ED7BD1" w:rsidRPr="00381505" w:rsidRDefault="00ED7BD1" w:rsidP="00786A5A">
      <w:pPr>
        <w:rPr>
          <w:sz w:val="16"/>
          <w:szCs w:val="16"/>
        </w:rPr>
      </w:pPr>
      <w:r w:rsidRPr="00381505">
        <w:rPr>
          <w:sz w:val="16"/>
          <w:szCs w:val="16"/>
        </w:rPr>
        <w:t>Павловского муниципального района</w:t>
      </w:r>
    </w:p>
    <w:p w:rsidR="00ED7BD1" w:rsidRPr="00381505" w:rsidRDefault="00ED7BD1" w:rsidP="00786A5A">
      <w:pPr>
        <w:rPr>
          <w:sz w:val="16"/>
          <w:szCs w:val="16"/>
        </w:rPr>
      </w:pPr>
      <w:r w:rsidRPr="00381505">
        <w:rPr>
          <w:sz w:val="16"/>
          <w:szCs w:val="16"/>
        </w:rPr>
        <w:t>Воронежской области                                                                                Ю.А. Черенков</w:t>
      </w:r>
    </w:p>
    <w:p w:rsidR="00ED7BD1" w:rsidRPr="00381505" w:rsidRDefault="00ED7BD1" w:rsidP="00786A5A">
      <w:pPr>
        <w:rPr>
          <w:sz w:val="16"/>
          <w:szCs w:val="16"/>
        </w:rPr>
      </w:pPr>
    </w:p>
    <w:p w:rsidR="00ED7BD1" w:rsidRPr="00381505" w:rsidRDefault="00ED7BD1" w:rsidP="00786A5A">
      <w:pPr>
        <w:rPr>
          <w:sz w:val="16"/>
          <w:szCs w:val="16"/>
        </w:rPr>
      </w:pPr>
    </w:p>
    <w:p w:rsidR="00ED7BD1" w:rsidRPr="00381505" w:rsidRDefault="00ED7BD1" w:rsidP="00786A5A">
      <w:pPr>
        <w:rPr>
          <w:sz w:val="16"/>
          <w:szCs w:val="16"/>
        </w:rPr>
      </w:pPr>
    </w:p>
    <w:p w:rsidR="00ED7BD1" w:rsidRPr="00381505" w:rsidRDefault="00ED7BD1" w:rsidP="00786A5A">
      <w:pPr>
        <w:rPr>
          <w:sz w:val="16"/>
          <w:szCs w:val="16"/>
        </w:rPr>
      </w:pPr>
      <w:r w:rsidRPr="00381505">
        <w:rPr>
          <w:sz w:val="16"/>
          <w:szCs w:val="16"/>
        </w:rPr>
        <w:t xml:space="preserve">                                                         Приложение</w:t>
      </w:r>
    </w:p>
    <w:p w:rsidR="00ED7BD1" w:rsidRPr="00381505" w:rsidRDefault="00ED7BD1" w:rsidP="00786A5A">
      <w:pPr>
        <w:rPr>
          <w:sz w:val="16"/>
          <w:szCs w:val="16"/>
        </w:rPr>
      </w:pPr>
      <w:r w:rsidRPr="00381505">
        <w:rPr>
          <w:sz w:val="16"/>
          <w:szCs w:val="16"/>
        </w:rPr>
        <w:t xml:space="preserve">                                                     к  Порядку финансирования за счет средств </w:t>
      </w:r>
    </w:p>
    <w:p w:rsidR="00ED7BD1" w:rsidRPr="00381505" w:rsidRDefault="00ED7BD1" w:rsidP="00786A5A">
      <w:pPr>
        <w:rPr>
          <w:sz w:val="16"/>
          <w:szCs w:val="16"/>
        </w:rPr>
      </w:pPr>
      <w:r w:rsidRPr="00381505">
        <w:rPr>
          <w:sz w:val="16"/>
          <w:szCs w:val="16"/>
        </w:rPr>
        <w:t xml:space="preserve">                                                     бюджета Павловского муниципального района</w:t>
      </w:r>
    </w:p>
    <w:p w:rsidR="00ED7BD1" w:rsidRPr="00381505" w:rsidRDefault="00ED7BD1" w:rsidP="00786A5A">
      <w:pPr>
        <w:rPr>
          <w:sz w:val="16"/>
          <w:szCs w:val="16"/>
        </w:rPr>
      </w:pPr>
      <w:r w:rsidRPr="00381505">
        <w:rPr>
          <w:sz w:val="16"/>
          <w:szCs w:val="16"/>
        </w:rPr>
        <w:t xml:space="preserve">                                                     Воронежской области</w:t>
      </w:r>
    </w:p>
    <w:p w:rsidR="00ED7BD1" w:rsidRPr="00381505" w:rsidRDefault="00ED7BD1" w:rsidP="00786A5A">
      <w:pPr>
        <w:rPr>
          <w:sz w:val="16"/>
          <w:szCs w:val="16"/>
        </w:rPr>
      </w:pPr>
      <w:r w:rsidRPr="00381505">
        <w:rPr>
          <w:sz w:val="16"/>
          <w:szCs w:val="16"/>
        </w:rPr>
        <w:t xml:space="preserve">                                                     при проведении физкультурных и спортивных</w:t>
      </w:r>
    </w:p>
    <w:p w:rsidR="00ED7BD1" w:rsidRPr="00381505" w:rsidRDefault="00ED7BD1" w:rsidP="00786A5A">
      <w:pPr>
        <w:rPr>
          <w:sz w:val="16"/>
          <w:szCs w:val="16"/>
          <w:lang w:bidi="he-IL"/>
        </w:rPr>
      </w:pPr>
      <w:r w:rsidRPr="00381505">
        <w:rPr>
          <w:sz w:val="16"/>
          <w:szCs w:val="16"/>
        </w:rPr>
        <w:t xml:space="preserve">                                                     мероприятий, включенных в </w:t>
      </w:r>
      <w:r w:rsidRPr="00381505">
        <w:rPr>
          <w:sz w:val="16"/>
          <w:szCs w:val="16"/>
          <w:lang w:bidi="he-IL"/>
        </w:rPr>
        <w:t>Календарные планы</w:t>
      </w:r>
    </w:p>
    <w:p w:rsidR="00ED7BD1" w:rsidRPr="00381505" w:rsidRDefault="00ED7BD1" w:rsidP="00786A5A">
      <w:pPr>
        <w:rPr>
          <w:sz w:val="16"/>
          <w:szCs w:val="16"/>
          <w:lang w:bidi="he-IL"/>
        </w:rPr>
      </w:pPr>
      <w:r w:rsidRPr="00381505">
        <w:rPr>
          <w:sz w:val="16"/>
          <w:szCs w:val="16"/>
          <w:lang w:bidi="he-IL"/>
        </w:rPr>
        <w:t xml:space="preserve">                                                     официальных физкультурных и спортивных </w:t>
      </w:r>
    </w:p>
    <w:p w:rsidR="00ED7BD1" w:rsidRPr="00381505" w:rsidRDefault="00ED7BD1" w:rsidP="00786A5A">
      <w:pPr>
        <w:rPr>
          <w:sz w:val="16"/>
          <w:szCs w:val="16"/>
        </w:rPr>
      </w:pPr>
      <w:r w:rsidRPr="00381505">
        <w:rPr>
          <w:sz w:val="16"/>
          <w:szCs w:val="16"/>
          <w:lang w:bidi="he-IL"/>
        </w:rPr>
        <w:t xml:space="preserve">                                                     мероприятий Воронежской области и</w:t>
      </w:r>
    </w:p>
    <w:p w:rsidR="00ED7BD1" w:rsidRPr="00381505" w:rsidRDefault="00ED7BD1" w:rsidP="00786A5A">
      <w:pPr>
        <w:rPr>
          <w:sz w:val="16"/>
          <w:szCs w:val="16"/>
          <w:lang w:bidi="he-IL"/>
        </w:rPr>
      </w:pPr>
      <w:r w:rsidRPr="00381505">
        <w:rPr>
          <w:sz w:val="16"/>
          <w:szCs w:val="16"/>
          <w:lang w:bidi="he-IL"/>
        </w:rPr>
        <w:t xml:space="preserve">                                                     Павловского муниципального района</w:t>
      </w:r>
    </w:p>
    <w:p w:rsidR="00ED7BD1" w:rsidRPr="00381505" w:rsidRDefault="00ED7BD1" w:rsidP="00786A5A">
      <w:pPr>
        <w:rPr>
          <w:sz w:val="16"/>
          <w:szCs w:val="16"/>
        </w:rPr>
      </w:pPr>
      <w:r w:rsidRPr="00381505">
        <w:rPr>
          <w:sz w:val="16"/>
          <w:szCs w:val="16"/>
          <w:lang w:bidi="he-IL"/>
        </w:rPr>
        <w:t xml:space="preserve">                                                     Воронежской области </w:t>
      </w:r>
    </w:p>
    <w:p w:rsidR="00ED7BD1" w:rsidRPr="00381505" w:rsidRDefault="00ED7BD1" w:rsidP="00786A5A">
      <w:pPr>
        <w:jc w:val="right"/>
        <w:rPr>
          <w:sz w:val="16"/>
          <w:szCs w:val="16"/>
        </w:rPr>
      </w:pPr>
    </w:p>
    <w:p w:rsidR="00ED7BD1" w:rsidRPr="00381505" w:rsidRDefault="00ED7BD1" w:rsidP="00786A5A">
      <w:pPr>
        <w:jc w:val="center"/>
        <w:rPr>
          <w:sz w:val="16"/>
          <w:szCs w:val="16"/>
        </w:rPr>
      </w:pPr>
      <w:r w:rsidRPr="00381505">
        <w:rPr>
          <w:sz w:val="16"/>
          <w:szCs w:val="16"/>
        </w:rPr>
        <w:t xml:space="preserve">Н О Р М Ы   Р А С Х О Д О В   С Р Е Д С Т В </w:t>
      </w:r>
    </w:p>
    <w:p w:rsidR="00ED7BD1" w:rsidRPr="00381505" w:rsidRDefault="00ED7BD1" w:rsidP="00786A5A">
      <w:pPr>
        <w:jc w:val="center"/>
        <w:rPr>
          <w:sz w:val="16"/>
          <w:szCs w:val="16"/>
          <w:lang w:bidi="he-IL"/>
        </w:rPr>
      </w:pPr>
      <w:r w:rsidRPr="00381505">
        <w:rPr>
          <w:sz w:val="16"/>
          <w:szCs w:val="16"/>
          <w:lang w:bidi="he-IL"/>
        </w:rPr>
        <w:t xml:space="preserve">на проведение физкультурных и спортивных мероприятий, </w:t>
      </w:r>
    </w:p>
    <w:p w:rsidR="00ED7BD1" w:rsidRPr="00381505" w:rsidRDefault="00ED7BD1" w:rsidP="00786A5A">
      <w:pPr>
        <w:jc w:val="center"/>
        <w:rPr>
          <w:sz w:val="16"/>
          <w:szCs w:val="16"/>
          <w:lang w:bidi="he-IL"/>
        </w:rPr>
      </w:pPr>
      <w:r w:rsidRPr="00381505">
        <w:rPr>
          <w:sz w:val="16"/>
          <w:szCs w:val="16"/>
          <w:lang w:bidi="he-IL"/>
        </w:rPr>
        <w:t>за счет ассигнований бюджета Павловского муниципального района</w:t>
      </w:r>
    </w:p>
    <w:p w:rsidR="00ED7BD1" w:rsidRPr="00381505" w:rsidRDefault="00ED7BD1" w:rsidP="00786A5A">
      <w:pPr>
        <w:jc w:val="center"/>
        <w:rPr>
          <w:sz w:val="16"/>
          <w:szCs w:val="16"/>
          <w:lang w:bidi="he-IL"/>
        </w:rPr>
      </w:pPr>
      <w:r w:rsidRPr="00381505">
        <w:rPr>
          <w:sz w:val="16"/>
          <w:szCs w:val="16"/>
          <w:lang w:bidi="he-IL"/>
        </w:rPr>
        <w:t>Воронежской области</w:t>
      </w:r>
    </w:p>
    <w:p w:rsidR="00ED7BD1" w:rsidRPr="00381505" w:rsidRDefault="00ED7BD1" w:rsidP="00786A5A">
      <w:pPr>
        <w:jc w:val="center"/>
        <w:rPr>
          <w:sz w:val="16"/>
          <w:szCs w:val="16"/>
          <w:lang w:bidi="he-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2122"/>
        <w:gridCol w:w="1115"/>
        <w:gridCol w:w="60"/>
        <w:gridCol w:w="62"/>
        <w:gridCol w:w="1015"/>
        <w:gridCol w:w="21"/>
      </w:tblGrid>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 п/п</w:t>
            </w:r>
          </w:p>
        </w:tc>
        <w:tc>
          <w:tcPr>
            <w:tcW w:w="4479" w:type="dxa"/>
            <w:vAlign w:val="center"/>
          </w:tcPr>
          <w:p w:rsidR="00ED7BD1" w:rsidRPr="00381505" w:rsidRDefault="00ED7BD1" w:rsidP="00786A5A">
            <w:pPr>
              <w:jc w:val="center"/>
              <w:rPr>
                <w:sz w:val="12"/>
                <w:szCs w:val="16"/>
              </w:rPr>
            </w:pPr>
            <w:r w:rsidRPr="00381505">
              <w:rPr>
                <w:sz w:val="12"/>
                <w:szCs w:val="16"/>
              </w:rPr>
              <w:t>Нормы расходов</w:t>
            </w:r>
          </w:p>
        </w:tc>
        <w:tc>
          <w:tcPr>
            <w:tcW w:w="2343" w:type="dxa"/>
            <w:gridSpan w:val="2"/>
          </w:tcPr>
          <w:p w:rsidR="00ED7BD1" w:rsidRPr="00381505" w:rsidRDefault="00ED7BD1" w:rsidP="00786A5A">
            <w:pPr>
              <w:autoSpaceDE w:val="0"/>
              <w:autoSpaceDN w:val="0"/>
              <w:adjustRightInd w:val="0"/>
              <w:jc w:val="center"/>
              <w:rPr>
                <w:sz w:val="12"/>
                <w:szCs w:val="16"/>
              </w:rPr>
            </w:pPr>
            <w:r w:rsidRPr="00381505">
              <w:rPr>
                <w:sz w:val="12"/>
                <w:szCs w:val="16"/>
              </w:rPr>
              <w:t>Физкультурные,  мероприятия</w:t>
            </w:r>
          </w:p>
          <w:p w:rsidR="00ED7BD1" w:rsidRPr="00381505" w:rsidRDefault="00ED7BD1" w:rsidP="00786A5A">
            <w:pPr>
              <w:autoSpaceDE w:val="0"/>
              <w:autoSpaceDN w:val="0"/>
              <w:adjustRightInd w:val="0"/>
              <w:jc w:val="center"/>
              <w:rPr>
                <w:sz w:val="12"/>
                <w:szCs w:val="16"/>
              </w:rPr>
            </w:pPr>
          </w:p>
        </w:tc>
        <w:tc>
          <w:tcPr>
            <w:tcW w:w="2163" w:type="dxa"/>
            <w:gridSpan w:val="3"/>
          </w:tcPr>
          <w:p w:rsidR="00ED7BD1" w:rsidRPr="00381505" w:rsidRDefault="00ED7BD1" w:rsidP="00786A5A">
            <w:pPr>
              <w:autoSpaceDE w:val="0"/>
              <w:autoSpaceDN w:val="0"/>
              <w:adjustRightInd w:val="0"/>
              <w:jc w:val="center"/>
              <w:rPr>
                <w:sz w:val="12"/>
                <w:szCs w:val="16"/>
              </w:rPr>
            </w:pPr>
            <w:r w:rsidRPr="00381505">
              <w:rPr>
                <w:sz w:val="12"/>
                <w:szCs w:val="16"/>
              </w:rPr>
              <w:t>Спортивные мероприятия</w:t>
            </w:r>
          </w:p>
          <w:p w:rsidR="00ED7BD1" w:rsidRPr="00381505" w:rsidRDefault="00ED7BD1" w:rsidP="00786A5A">
            <w:pPr>
              <w:autoSpaceDE w:val="0"/>
              <w:autoSpaceDN w:val="0"/>
              <w:adjustRightInd w:val="0"/>
              <w:jc w:val="center"/>
              <w:rPr>
                <w:sz w:val="12"/>
                <w:szCs w:val="16"/>
              </w:rPr>
            </w:pP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1</w:t>
            </w:r>
          </w:p>
        </w:tc>
        <w:tc>
          <w:tcPr>
            <w:tcW w:w="4479" w:type="dxa"/>
            <w:vAlign w:val="center"/>
          </w:tcPr>
          <w:p w:rsidR="00ED7BD1" w:rsidRPr="00381505" w:rsidRDefault="00ED7BD1" w:rsidP="00786A5A">
            <w:pPr>
              <w:jc w:val="center"/>
              <w:rPr>
                <w:sz w:val="12"/>
                <w:szCs w:val="16"/>
              </w:rPr>
            </w:pPr>
            <w:r w:rsidRPr="00381505">
              <w:rPr>
                <w:sz w:val="12"/>
                <w:szCs w:val="16"/>
              </w:rPr>
              <w:t>2</w:t>
            </w:r>
          </w:p>
        </w:tc>
        <w:tc>
          <w:tcPr>
            <w:tcW w:w="2343" w:type="dxa"/>
            <w:gridSpan w:val="2"/>
          </w:tcPr>
          <w:p w:rsidR="00ED7BD1" w:rsidRPr="00381505" w:rsidRDefault="00ED7BD1" w:rsidP="00786A5A">
            <w:pPr>
              <w:autoSpaceDE w:val="0"/>
              <w:autoSpaceDN w:val="0"/>
              <w:adjustRightInd w:val="0"/>
              <w:jc w:val="center"/>
              <w:rPr>
                <w:sz w:val="12"/>
                <w:szCs w:val="16"/>
              </w:rPr>
            </w:pPr>
            <w:r w:rsidRPr="00381505">
              <w:rPr>
                <w:sz w:val="12"/>
                <w:szCs w:val="16"/>
              </w:rPr>
              <w:t>3</w:t>
            </w:r>
          </w:p>
        </w:tc>
        <w:tc>
          <w:tcPr>
            <w:tcW w:w="2163" w:type="dxa"/>
            <w:gridSpan w:val="3"/>
            <w:vAlign w:val="center"/>
          </w:tcPr>
          <w:p w:rsidR="00ED7BD1" w:rsidRPr="00381505" w:rsidRDefault="00ED7BD1" w:rsidP="00786A5A">
            <w:pPr>
              <w:jc w:val="center"/>
              <w:rPr>
                <w:sz w:val="12"/>
                <w:szCs w:val="16"/>
              </w:rPr>
            </w:pPr>
            <w:r w:rsidRPr="00381505">
              <w:rPr>
                <w:sz w:val="12"/>
                <w:szCs w:val="16"/>
              </w:rPr>
              <w:t>4</w:t>
            </w: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1.</w:t>
            </w:r>
          </w:p>
        </w:tc>
        <w:tc>
          <w:tcPr>
            <w:tcW w:w="4479" w:type="dxa"/>
            <w:vAlign w:val="center"/>
          </w:tcPr>
          <w:p w:rsidR="00ED7BD1" w:rsidRPr="00381505" w:rsidRDefault="00ED7BD1" w:rsidP="00786A5A">
            <w:pPr>
              <w:rPr>
                <w:sz w:val="12"/>
                <w:szCs w:val="16"/>
              </w:rPr>
            </w:pPr>
            <w:r w:rsidRPr="00381505">
              <w:rPr>
                <w:sz w:val="12"/>
                <w:szCs w:val="16"/>
              </w:rPr>
              <w:t>Информационно-техническое обеспечение мероприятий</w:t>
            </w:r>
          </w:p>
        </w:tc>
        <w:tc>
          <w:tcPr>
            <w:tcW w:w="2343" w:type="dxa"/>
            <w:gridSpan w:val="2"/>
            <w:vAlign w:val="center"/>
          </w:tcPr>
          <w:p w:rsidR="00ED7BD1" w:rsidRPr="00381505" w:rsidRDefault="00ED7BD1" w:rsidP="00786A5A">
            <w:pPr>
              <w:jc w:val="center"/>
              <w:rPr>
                <w:sz w:val="12"/>
                <w:szCs w:val="16"/>
              </w:rPr>
            </w:pPr>
            <w:r w:rsidRPr="00381505">
              <w:rPr>
                <w:sz w:val="12"/>
                <w:szCs w:val="16"/>
              </w:rPr>
              <w:t>до 1000 руб.  чел/дня; в день</w:t>
            </w:r>
          </w:p>
        </w:tc>
        <w:tc>
          <w:tcPr>
            <w:tcW w:w="2163" w:type="dxa"/>
            <w:gridSpan w:val="3"/>
            <w:vAlign w:val="center"/>
          </w:tcPr>
          <w:p w:rsidR="00ED7BD1" w:rsidRPr="00381505" w:rsidRDefault="00ED7BD1" w:rsidP="00786A5A">
            <w:pPr>
              <w:jc w:val="center"/>
              <w:rPr>
                <w:sz w:val="12"/>
                <w:szCs w:val="16"/>
              </w:rPr>
            </w:pPr>
            <w:r w:rsidRPr="00381505">
              <w:rPr>
                <w:sz w:val="12"/>
                <w:szCs w:val="16"/>
              </w:rPr>
              <w:t>до 100000 руб.  чел/дня; в день</w:t>
            </w: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2.</w:t>
            </w:r>
          </w:p>
        </w:tc>
        <w:tc>
          <w:tcPr>
            <w:tcW w:w="8985" w:type="dxa"/>
            <w:gridSpan w:val="6"/>
            <w:vAlign w:val="center"/>
          </w:tcPr>
          <w:p w:rsidR="00ED7BD1" w:rsidRPr="00381505" w:rsidRDefault="00ED7BD1" w:rsidP="00786A5A">
            <w:pPr>
              <w:autoSpaceDE w:val="0"/>
              <w:autoSpaceDN w:val="0"/>
              <w:adjustRightInd w:val="0"/>
              <w:jc w:val="center"/>
              <w:rPr>
                <w:sz w:val="12"/>
                <w:szCs w:val="16"/>
              </w:rPr>
            </w:pPr>
            <w:r w:rsidRPr="00381505">
              <w:rPr>
                <w:sz w:val="12"/>
                <w:szCs w:val="16"/>
              </w:rPr>
              <w:t>Обеспечение автотранспортом участников мероприятий</w:t>
            </w: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2.1.</w:t>
            </w:r>
          </w:p>
        </w:tc>
        <w:tc>
          <w:tcPr>
            <w:tcW w:w="4479" w:type="dxa"/>
            <w:vAlign w:val="center"/>
          </w:tcPr>
          <w:p w:rsidR="00ED7BD1" w:rsidRPr="00381505" w:rsidRDefault="00ED7BD1" w:rsidP="00786A5A">
            <w:pPr>
              <w:jc w:val="right"/>
              <w:rPr>
                <w:sz w:val="12"/>
                <w:szCs w:val="16"/>
              </w:rPr>
            </w:pPr>
            <w:r w:rsidRPr="00381505">
              <w:rPr>
                <w:sz w:val="12"/>
                <w:szCs w:val="16"/>
              </w:rPr>
              <w:t>Автобус более 40 мест</w:t>
            </w:r>
          </w:p>
        </w:tc>
        <w:tc>
          <w:tcPr>
            <w:tcW w:w="4506" w:type="dxa"/>
            <w:gridSpan w:val="5"/>
            <w:vAlign w:val="center"/>
          </w:tcPr>
          <w:p w:rsidR="00ED7BD1" w:rsidRPr="00381505" w:rsidRDefault="00ED7BD1" w:rsidP="00786A5A">
            <w:pPr>
              <w:autoSpaceDE w:val="0"/>
              <w:autoSpaceDN w:val="0"/>
              <w:adjustRightInd w:val="0"/>
              <w:jc w:val="center"/>
              <w:rPr>
                <w:sz w:val="12"/>
                <w:szCs w:val="16"/>
              </w:rPr>
            </w:pPr>
            <w:r w:rsidRPr="00381505">
              <w:rPr>
                <w:sz w:val="12"/>
                <w:szCs w:val="16"/>
              </w:rPr>
              <w:t>до 2100 руб./час</w:t>
            </w: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2.2.</w:t>
            </w:r>
          </w:p>
        </w:tc>
        <w:tc>
          <w:tcPr>
            <w:tcW w:w="4479" w:type="dxa"/>
            <w:vAlign w:val="center"/>
          </w:tcPr>
          <w:p w:rsidR="00ED7BD1" w:rsidRPr="00381505" w:rsidRDefault="00ED7BD1" w:rsidP="00786A5A">
            <w:pPr>
              <w:jc w:val="right"/>
              <w:rPr>
                <w:sz w:val="12"/>
                <w:szCs w:val="16"/>
              </w:rPr>
            </w:pPr>
            <w:r w:rsidRPr="00381505">
              <w:rPr>
                <w:sz w:val="12"/>
                <w:szCs w:val="16"/>
              </w:rPr>
              <w:t>Мини/автобусы (до 30 мест)</w:t>
            </w:r>
          </w:p>
        </w:tc>
        <w:tc>
          <w:tcPr>
            <w:tcW w:w="4506" w:type="dxa"/>
            <w:gridSpan w:val="5"/>
            <w:vAlign w:val="center"/>
          </w:tcPr>
          <w:p w:rsidR="00ED7BD1" w:rsidRPr="00381505" w:rsidRDefault="00ED7BD1" w:rsidP="00786A5A">
            <w:pPr>
              <w:autoSpaceDE w:val="0"/>
              <w:autoSpaceDN w:val="0"/>
              <w:adjustRightInd w:val="0"/>
              <w:jc w:val="center"/>
              <w:rPr>
                <w:sz w:val="12"/>
                <w:szCs w:val="16"/>
              </w:rPr>
            </w:pPr>
            <w:r w:rsidRPr="00381505">
              <w:rPr>
                <w:sz w:val="12"/>
                <w:szCs w:val="16"/>
              </w:rPr>
              <w:t>до 1200 руб./час</w:t>
            </w: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2.3.</w:t>
            </w:r>
          </w:p>
        </w:tc>
        <w:tc>
          <w:tcPr>
            <w:tcW w:w="4479" w:type="dxa"/>
            <w:vAlign w:val="center"/>
          </w:tcPr>
          <w:p w:rsidR="00ED7BD1" w:rsidRPr="00381505" w:rsidRDefault="00ED7BD1" w:rsidP="00786A5A">
            <w:pPr>
              <w:jc w:val="right"/>
              <w:rPr>
                <w:sz w:val="12"/>
                <w:szCs w:val="16"/>
              </w:rPr>
            </w:pPr>
            <w:r w:rsidRPr="00381505">
              <w:rPr>
                <w:sz w:val="12"/>
                <w:szCs w:val="16"/>
              </w:rPr>
              <w:t>Легковой а/м</w:t>
            </w:r>
          </w:p>
        </w:tc>
        <w:tc>
          <w:tcPr>
            <w:tcW w:w="4506" w:type="dxa"/>
            <w:gridSpan w:val="5"/>
            <w:vAlign w:val="center"/>
          </w:tcPr>
          <w:p w:rsidR="00ED7BD1" w:rsidRPr="00381505" w:rsidRDefault="00ED7BD1" w:rsidP="00786A5A">
            <w:pPr>
              <w:autoSpaceDE w:val="0"/>
              <w:autoSpaceDN w:val="0"/>
              <w:adjustRightInd w:val="0"/>
              <w:jc w:val="center"/>
              <w:rPr>
                <w:sz w:val="12"/>
                <w:szCs w:val="16"/>
              </w:rPr>
            </w:pPr>
            <w:r w:rsidRPr="00381505">
              <w:rPr>
                <w:sz w:val="12"/>
                <w:szCs w:val="16"/>
              </w:rPr>
              <w:t>до 550 руб./час</w:t>
            </w: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3.</w:t>
            </w:r>
          </w:p>
        </w:tc>
        <w:tc>
          <w:tcPr>
            <w:tcW w:w="4479" w:type="dxa"/>
          </w:tcPr>
          <w:p w:rsidR="00ED7BD1" w:rsidRPr="00381505" w:rsidRDefault="00ED7BD1" w:rsidP="00786A5A">
            <w:pPr>
              <w:pStyle w:val="formattext"/>
              <w:spacing w:before="0" w:beforeAutospacing="0" w:after="0" w:afterAutospacing="0"/>
              <w:textAlignment w:val="baseline"/>
              <w:rPr>
                <w:sz w:val="12"/>
                <w:szCs w:val="16"/>
              </w:rPr>
            </w:pPr>
            <w:r w:rsidRPr="00381505">
              <w:rPr>
                <w:sz w:val="12"/>
                <w:szCs w:val="16"/>
              </w:rPr>
              <w:t>Обеспечение общественного порядка в местах проведения мероприятий</w:t>
            </w:r>
          </w:p>
        </w:tc>
        <w:tc>
          <w:tcPr>
            <w:tcW w:w="4506" w:type="dxa"/>
            <w:gridSpan w:val="5"/>
            <w:vAlign w:val="center"/>
          </w:tcPr>
          <w:p w:rsidR="00ED7BD1" w:rsidRPr="00381505" w:rsidRDefault="00ED7BD1" w:rsidP="00786A5A">
            <w:pPr>
              <w:pStyle w:val="formattext"/>
              <w:spacing w:before="0" w:beforeAutospacing="0" w:after="0" w:afterAutospacing="0"/>
              <w:jc w:val="center"/>
              <w:textAlignment w:val="baseline"/>
              <w:rPr>
                <w:sz w:val="12"/>
                <w:szCs w:val="16"/>
              </w:rPr>
            </w:pPr>
            <w:r w:rsidRPr="00381505">
              <w:rPr>
                <w:sz w:val="12"/>
                <w:szCs w:val="16"/>
              </w:rPr>
              <w:t>до 500 руб./час</w:t>
            </w: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4.</w:t>
            </w:r>
          </w:p>
        </w:tc>
        <w:tc>
          <w:tcPr>
            <w:tcW w:w="4479" w:type="dxa"/>
            <w:vAlign w:val="center"/>
          </w:tcPr>
          <w:p w:rsidR="00ED7BD1" w:rsidRPr="00381505" w:rsidRDefault="00ED7BD1" w:rsidP="00786A5A">
            <w:pPr>
              <w:rPr>
                <w:sz w:val="12"/>
                <w:szCs w:val="16"/>
              </w:rPr>
            </w:pPr>
            <w:r w:rsidRPr="00381505">
              <w:rPr>
                <w:sz w:val="12"/>
                <w:szCs w:val="16"/>
              </w:rPr>
              <w:t>Денежная компенсация на питание участникам мероприятий</w:t>
            </w:r>
          </w:p>
        </w:tc>
        <w:tc>
          <w:tcPr>
            <w:tcW w:w="2214" w:type="dxa"/>
            <w:vAlign w:val="center"/>
          </w:tcPr>
          <w:p w:rsidR="00ED7BD1" w:rsidRPr="00381505" w:rsidRDefault="00ED7BD1" w:rsidP="00786A5A">
            <w:pPr>
              <w:jc w:val="center"/>
              <w:rPr>
                <w:sz w:val="12"/>
                <w:szCs w:val="16"/>
              </w:rPr>
            </w:pPr>
            <w:r w:rsidRPr="00381505">
              <w:rPr>
                <w:sz w:val="12"/>
                <w:szCs w:val="16"/>
              </w:rPr>
              <w:t>до 550 руб./чел.</w:t>
            </w:r>
          </w:p>
        </w:tc>
        <w:tc>
          <w:tcPr>
            <w:tcW w:w="2292" w:type="dxa"/>
            <w:gridSpan w:val="4"/>
            <w:vAlign w:val="center"/>
          </w:tcPr>
          <w:p w:rsidR="00ED7BD1" w:rsidRPr="00381505" w:rsidRDefault="00ED7BD1" w:rsidP="00786A5A">
            <w:pPr>
              <w:jc w:val="center"/>
              <w:rPr>
                <w:sz w:val="12"/>
                <w:szCs w:val="16"/>
              </w:rPr>
            </w:pPr>
            <w:r w:rsidRPr="00381505">
              <w:rPr>
                <w:sz w:val="12"/>
                <w:szCs w:val="16"/>
              </w:rPr>
              <w:t>до 1000 руб./чел.</w:t>
            </w: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5.</w:t>
            </w:r>
          </w:p>
        </w:tc>
        <w:tc>
          <w:tcPr>
            <w:tcW w:w="8985" w:type="dxa"/>
            <w:gridSpan w:val="6"/>
            <w:vAlign w:val="center"/>
          </w:tcPr>
          <w:p w:rsidR="00ED7BD1" w:rsidRPr="00381505" w:rsidRDefault="00ED7BD1" w:rsidP="00786A5A">
            <w:pPr>
              <w:rPr>
                <w:sz w:val="12"/>
                <w:szCs w:val="16"/>
              </w:rPr>
            </w:pPr>
            <w:r w:rsidRPr="00381505">
              <w:rPr>
                <w:sz w:val="12"/>
                <w:szCs w:val="16"/>
              </w:rPr>
              <w:t>Денежная компенсация на оплату спортивных судей за обслуживание спортивных и физкультурных мероприятий в индивидуальных и командных игровых видах спорта</w:t>
            </w:r>
          </w:p>
        </w:tc>
      </w:tr>
      <w:tr w:rsidR="00ED7BD1" w:rsidRPr="00381505" w:rsidTr="00BF502F">
        <w:trPr>
          <w:cantSplit/>
        </w:trPr>
        <w:tc>
          <w:tcPr>
            <w:tcW w:w="676" w:type="dxa"/>
            <w:vMerge w:val="restart"/>
            <w:vAlign w:val="center"/>
          </w:tcPr>
          <w:p w:rsidR="00ED7BD1" w:rsidRPr="00381505" w:rsidRDefault="00ED7BD1" w:rsidP="00786A5A">
            <w:pPr>
              <w:jc w:val="center"/>
              <w:rPr>
                <w:sz w:val="12"/>
                <w:szCs w:val="16"/>
              </w:rPr>
            </w:pPr>
            <w:r w:rsidRPr="00381505">
              <w:rPr>
                <w:sz w:val="12"/>
                <w:szCs w:val="16"/>
              </w:rPr>
              <w:t>5.1.</w:t>
            </w:r>
          </w:p>
        </w:tc>
        <w:tc>
          <w:tcPr>
            <w:tcW w:w="4479" w:type="dxa"/>
            <w:vAlign w:val="center"/>
          </w:tcPr>
          <w:p w:rsidR="00ED7BD1" w:rsidRPr="00381505" w:rsidRDefault="00ED7BD1" w:rsidP="00786A5A">
            <w:pPr>
              <w:jc w:val="center"/>
              <w:rPr>
                <w:sz w:val="12"/>
                <w:szCs w:val="16"/>
              </w:rPr>
            </w:pPr>
            <w:r w:rsidRPr="00381505">
              <w:rPr>
                <w:sz w:val="12"/>
                <w:szCs w:val="16"/>
              </w:rPr>
              <w:t>Наименование судейских должностей</w:t>
            </w:r>
          </w:p>
        </w:tc>
        <w:tc>
          <w:tcPr>
            <w:tcW w:w="4506" w:type="dxa"/>
            <w:gridSpan w:val="5"/>
            <w:vAlign w:val="center"/>
          </w:tcPr>
          <w:p w:rsidR="00ED7BD1" w:rsidRPr="00381505" w:rsidRDefault="00ED7BD1" w:rsidP="00786A5A">
            <w:pPr>
              <w:autoSpaceDE w:val="0"/>
              <w:autoSpaceDN w:val="0"/>
              <w:adjustRightInd w:val="0"/>
              <w:jc w:val="center"/>
              <w:rPr>
                <w:sz w:val="12"/>
                <w:szCs w:val="16"/>
              </w:rPr>
            </w:pPr>
            <w:r w:rsidRPr="00381505">
              <w:rPr>
                <w:sz w:val="12"/>
                <w:szCs w:val="16"/>
              </w:rPr>
              <w:t>Размеры денежной компенсации</w:t>
            </w:r>
          </w:p>
          <w:p w:rsidR="00ED7BD1" w:rsidRPr="00381505" w:rsidRDefault="00ED7BD1" w:rsidP="00786A5A">
            <w:pPr>
              <w:autoSpaceDE w:val="0"/>
              <w:autoSpaceDN w:val="0"/>
              <w:adjustRightInd w:val="0"/>
              <w:jc w:val="center"/>
              <w:rPr>
                <w:bCs/>
                <w:sz w:val="12"/>
                <w:szCs w:val="16"/>
              </w:rPr>
            </w:pPr>
            <w:r w:rsidRPr="00381505">
              <w:rPr>
                <w:sz w:val="12"/>
                <w:szCs w:val="16"/>
              </w:rPr>
              <w:t>(в рублях)</w:t>
            </w:r>
          </w:p>
        </w:tc>
      </w:tr>
      <w:tr w:rsidR="00ED7BD1" w:rsidRPr="00381505" w:rsidTr="00BF502F">
        <w:trPr>
          <w:cantSplit/>
        </w:trPr>
        <w:tc>
          <w:tcPr>
            <w:tcW w:w="676" w:type="dxa"/>
            <w:vMerge/>
            <w:vAlign w:val="center"/>
          </w:tcPr>
          <w:p w:rsidR="00ED7BD1" w:rsidRPr="00381505" w:rsidRDefault="00ED7BD1" w:rsidP="00786A5A">
            <w:pPr>
              <w:jc w:val="center"/>
              <w:rPr>
                <w:sz w:val="12"/>
                <w:szCs w:val="16"/>
              </w:rPr>
            </w:pPr>
          </w:p>
        </w:tc>
        <w:tc>
          <w:tcPr>
            <w:tcW w:w="4479" w:type="dxa"/>
            <w:vAlign w:val="center"/>
          </w:tcPr>
          <w:p w:rsidR="00ED7BD1" w:rsidRPr="00381505" w:rsidRDefault="00ED7BD1" w:rsidP="00786A5A">
            <w:pPr>
              <w:rPr>
                <w:sz w:val="12"/>
                <w:szCs w:val="16"/>
              </w:rPr>
            </w:pPr>
            <w:r w:rsidRPr="00381505">
              <w:rPr>
                <w:sz w:val="12"/>
                <w:szCs w:val="16"/>
              </w:rPr>
              <w:t>Главный судья, главный секретарь</w:t>
            </w:r>
          </w:p>
        </w:tc>
        <w:tc>
          <w:tcPr>
            <w:tcW w:w="4506" w:type="dxa"/>
            <w:gridSpan w:val="5"/>
            <w:vAlign w:val="center"/>
          </w:tcPr>
          <w:p w:rsidR="00ED7BD1" w:rsidRPr="00381505" w:rsidRDefault="00ED7BD1" w:rsidP="00786A5A">
            <w:pPr>
              <w:jc w:val="center"/>
              <w:rPr>
                <w:sz w:val="12"/>
                <w:szCs w:val="16"/>
              </w:rPr>
            </w:pPr>
            <w:r w:rsidRPr="00381505">
              <w:rPr>
                <w:sz w:val="12"/>
                <w:szCs w:val="16"/>
              </w:rPr>
              <w:t>до 550</w:t>
            </w:r>
          </w:p>
        </w:tc>
      </w:tr>
      <w:tr w:rsidR="00ED7BD1" w:rsidRPr="00381505" w:rsidTr="00BF502F">
        <w:trPr>
          <w:cantSplit/>
        </w:trPr>
        <w:tc>
          <w:tcPr>
            <w:tcW w:w="676" w:type="dxa"/>
            <w:vMerge/>
            <w:vAlign w:val="center"/>
          </w:tcPr>
          <w:p w:rsidR="00ED7BD1" w:rsidRPr="00381505" w:rsidRDefault="00ED7BD1" w:rsidP="00786A5A">
            <w:pPr>
              <w:jc w:val="center"/>
              <w:rPr>
                <w:sz w:val="12"/>
                <w:szCs w:val="16"/>
              </w:rPr>
            </w:pPr>
          </w:p>
        </w:tc>
        <w:tc>
          <w:tcPr>
            <w:tcW w:w="4479" w:type="dxa"/>
            <w:vAlign w:val="center"/>
          </w:tcPr>
          <w:p w:rsidR="00ED7BD1" w:rsidRPr="00381505" w:rsidRDefault="00ED7BD1" w:rsidP="00786A5A">
            <w:pPr>
              <w:rPr>
                <w:sz w:val="12"/>
                <w:szCs w:val="16"/>
              </w:rPr>
            </w:pPr>
            <w:r w:rsidRPr="00381505">
              <w:rPr>
                <w:sz w:val="12"/>
                <w:szCs w:val="16"/>
              </w:rPr>
              <w:t>Судьи игр</w:t>
            </w:r>
          </w:p>
        </w:tc>
        <w:tc>
          <w:tcPr>
            <w:tcW w:w="4506" w:type="dxa"/>
            <w:gridSpan w:val="5"/>
            <w:vAlign w:val="center"/>
          </w:tcPr>
          <w:p w:rsidR="00ED7BD1" w:rsidRPr="00381505" w:rsidRDefault="00ED7BD1" w:rsidP="00786A5A">
            <w:pPr>
              <w:jc w:val="center"/>
              <w:rPr>
                <w:sz w:val="12"/>
                <w:szCs w:val="16"/>
              </w:rPr>
            </w:pPr>
            <w:r w:rsidRPr="00381505">
              <w:rPr>
                <w:sz w:val="12"/>
                <w:szCs w:val="16"/>
              </w:rPr>
              <w:t>до 300</w:t>
            </w:r>
          </w:p>
        </w:tc>
      </w:tr>
      <w:tr w:rsidR="00ED7BD1" w:rsidRPr="00381505" w:rsidTr="00BF502F">
        <w:trPr>
          <w:cantSplit/>
        </w:trPr>
        <w:tc>
          <w:tcPr>
            <w:tcW w:w="676" w:type="dxa"/>
            <w:vMerge/>
            <w:vAlign w:val="center"/>
          </w:tcPr>
          <w:p w:rsidR="00ED7BD1" w:rsidRPr="00381505" w:rsidRDefault="00ED7BD1" w:rsidP="00786A5A">
            <w:pPr>
              <w:jc w:val="center"/>
              <w:rPr>
                <w:sz w:val="12"/>
                <w:szCs w:val="16"/>
              </w:rPr>
            </w:pPr>
          </w:p>
        </w:tc>
        <w:tc>
          <w:tcPr>
            <w:tcW w:w="4479" w:type="dxa"/>
            <w:vAlign w:val="center"/>
          </w:tcPr>
          <w:p w:rsidR="00ED7BD1" w:rsidRPr="00381505" w:rsidRDefault="00ED7BD1" w:rsidP="00786A5A">
            <w:pPr>
              <w:rPr>
                <w:sz w:val="12"/>
                <w:szCs w:val="16"/>
              </w:rPr>
            </w:pPr>
            <w:r w:rsidRPr="00381505">
              <w:rPr>
                <w:sz w:val="12"/>
                <w:szCs w:val="16"/>
              </w:rPr>
              <w:t xml:space="preserve">Судьи </w:t>
            </w:r>
          </w:p>
        </w:tc>
        <w:tc>
          <w:tcPr>
            <w:tcW w:w="4506" w:type="dxa"/>
            <w:gridSpan w:val="5"/>
            <w:vAlign w:val="center"/>
          </w:tcPr>
          <w:p w:rsidR="00ED7BD1" w:rsidRPr="00381505" w:rsidRDefault="00ED7BD1" w:rsidP="00786A5A">
            <w:pPr>
              <w:jc w:val="center"/>
              <w:rPr>
                <w:sz w:val="12"/>
                <w:szCs w:val="16"/>
              </w:rPr>
            </w:pPr>
            <w:r w:rsidRPr="00381505">
              <w:rPr>
                <w:sz w:val="12"/>
                <w:szCs w:val="16"/>
              </w:rPr>
              <w:t>до 300</w:t>
            </w:r>
          </w:p>
        </w:tc>
      </w:tr>
      <w:tr w:rsidR="00ED7BD1" w:rsidRPr="00381505" w:rsidTr="00BF502F">
        <w:trPr>
          <w:cantSplit/>
        </w:trPr>
        <w:tc>
          <w:tcPr>
            <w:tcW w:w="676" w:type="dxa"/>
            <w:vMerge/>
            <w:vAlign w:val="center"/>
          </w:tcPr>
          <w:p w:rsidR="00ED7BD1" w:rsidRPr="00381505" w:rsidRDefault="00ED7BD1" w:rsidP="00786A5A">
            <w:pPr>
              <w:jc w:val="center"/>
              <w:rPr>
                <w:sz w:val="12"/>
                <w:szCs w:val="16"/>
              </w:rPr>
            </w:pPr>
          </w:p>
        </w:tc>
        <w:tc>
          <w:tcPr>
            <w:tcW w:w="4479" w:type="dxa"/>
            <w:vAlign w:val="center"/>
          </w:tcPr>
          <w:p w:rsidR="00ED7BD1" w:rsidRPr="00381505" w:rsidRDefault="00ED7BD1" w:rsidP="00786A5A">
            <w:pPr>
              <w:rPr>
                <w:sz w:val="12"/>
                <w:szCs w:val="16"/>
              </w:rPr>
            </w:pPr>
            <w:r w:rsidRPr="00381505">
              <w:rPr>
                <w:sz w:val="12"/>
                <w:szCs w:val="16"/>
              </w:rPr>
              <w:t>Секретари игр</w:t>
            </w:r>
          </w:p>
        </w:tc>
        <w:tc>
          <w:tcPr>
            <w:tcW w:w="4506" w:type="dxa"/>
            <w:gridSpan w:val="5"/>
            <w:vAlign w:val="center"/>
          </w:tcPr>
          <w:p w:rsidR="00ED7BD1" w:rsidRPr="00381505" w:rsidRDefault="00ED7BD1" w:rsidP="00786A5A">
            <w:pPr>
              <w:jc w:val="center"/>
              <w:rPr>
                <w:sz w:val="12"/>
                <w:szCs w:val="16"/>
              </w:rPr>
            </w:pPr>
            <w:r w:rsidRPr="00381505">
              <w:rPr>
                <w:sz w:val="12"/>
                <w:szCs w:val="16"/>
              </w:rPr>
              <w:t>до 200</w:t>
            </w: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6.</w:t>
            </w:r>
          </w:p>
        </w:tc>
        <w:tc>
          <w:tcPr>
            <w:tcW w:w="4479" w:type="dxa"/>
            <w:vAlign w:val="center"/>
          </w:tcPr>
          <w:p w:rsidR="00ED7BD1" w:rsidRPr="00381505" w:rsidRDefault="00ED7BD1" w:rsidP="00786A5A">
            <w:pPr>
              <w:rPr>
                <w:sz w:val="12"/>
                <w:szCs w:val="16"/>
              </w:rPr>
            </w:pPr>
            <w:r w:rsidRPr="00381505">
              <w:rPr>
                <w:sz w:val="12"/>
                <w:szCs w:val="16"/>
              </w:rPr>
              <w:t>Обеспечение проживания  участников мероприятий</w:t>
            </w:r>
          </w:p>
        </w:tc>
        <w:tc>
          <w:tcPr>
            <w:tcW w:w="4506" w:type="dxa"/>
            <w:gridSpan w:val="5"/>
            <w:vAlign w:val="center"/>
          </w:tcPr>
          <w:p w:rsidR="00ED7BD1" w:rsidRPr="00381505" w:rsidRDefault="00ED7BD1" w:rsidP="00786A5A">
            <w:pPr>
              <w:jc w:val="center"/>
              <w:rPr>
                <w:sz w:val="12"/>
                <w:szCs w:val="16"/>
              </w:rPr>
            </w:pPr>
            <w:r w:rsidRPr="00381505">
              <w:rPr>
                <w:sz w:val="12"/>
                <w:szCs w:val="16"/>
              </w:rPr>
              <w:t>до 2700 руб. чел.</w:t>
            </w:r>
            <w:r w:rsidRPr="00381505">
              <w:rPr>
                <w:sz w:val="12"/>
                <w:szCs w:val="16"/>
                <w:lang w:val="en-US"/>
              </w:rPr>
              <w:t>/</w:t>
            </w:r>
            <w:r w:rsidRPr="00381505">
              <w:rPr>
                <w:sz w:val="12"/>
                <w:szCs w:val="16"/>
              </w:rPr>
              <w:t>сутки</w:t>
            </w:r>
          </w:p>
        </w:tc>
      </w:tr>
      <w:tr w:rsidR="00ED7BD1" w:rsidRPr="00381505" w:rsidTr="00BF502F">
        <w:trPr>
          <w:cantSplit/>
        </w:trPr>
        <w:tc>
          <w:tcPr>
            <w:tcW w:w="676" w:type="dxa"/>
            <w:vAlign w:val="center"/>
          </w:tcPr>
          <w:p w:rsidR="00ED7BD1" w:rsidRPr="00381505" w:rsidRDefault="00ED7BD1" w:rsidP="00786A5A">
            <w:pPr>
              <w:jc w:val="center"/>
              <w:rPr>
                <w:sz w:val="12"/>
                <w:szCs w:val="16"/>
              </w:rPr>
            </w:pPr>
            <w:r w:rsidRPr="00381505">
              <w:rPr>
                <w:sz w:val="12"/>
                <w:szCs w:val="16"/>
              </w:rPr>
              <w:t>7.</w:t>
            </w:r>
          </w:p>
        </w:tc>
        <w:tc>
          <w:tcPr>
            <w:tcW w:w="4479" w:type="dxa"/>
            <w:vAlign w:val="center"/>
          </w:tcPr>
          <w:p w:rsidR="00ED7BD1" w:rsidRPr="00381505" w:rsidRDefault="00ED7BD1" w:rsidP="00786A5A">
            <w:pPr>
              <w:rPr>
                <w:sz w:val="12"/>
                <w:szCs w:val="16"/>
              </w:rPr>
            </w:pPr>
            <w:r w:rsidRPr="00381505">
              <w:rPr>
                <w:sz w:val="12"/>
                <w:szCs w:val="16"/>
              </w:rPr>
              <w:t>Обеспечение экипировкой участников спортивных и физкультурных мероприятий</w:t>
            </w:r>
          </w:p>
        </w:tc>
        <w:tc>
          <w:tcPr>
            <w:tcW w:w="2214" w:type="dxa"/>
            <w:vAlign w:val="center"/>
          </w:tcPr>
          <w:p w:rsidR="00ED7BD1" w:rsidRPr="00381505" w:rsidRDefault="00ED7BD1" w:rsidP="00786A5A">
            <w:pPr>
              <w:jc w:val="center"/>
              <w:rPr>
                <w:sz w:val="12"/>
                <w:szCs w:val="16"/>
              </w:rPr>
            </w:pPr>
            <w:r w:rsidRPr="00381505">
              <w:rPr>
                <w:sz w:val="12"/>
                <w:szCs w:val="16"/>
              </w:rPr>
              <w:t>до 1500 руб./чел.</w:t>
            </w:r>
          </w:p>
        </w:tc>
        <w:tc>
          <w:tcPr>
            <w:tcW w:w="2292" w:type="dxa"/>
            <w:gridSpan w:val="4"/>
            <w:vAlign w:val="center"/>
          </w:tcPr>
          <w:p w:rsidR="00ED7BD1" w:rsidRPr="00381505" w:rsidRDefault="00ED7BD1" w:rsidP="00786A5A">
            <w:pPr>
              <w:jc w:val="center"/>
              <w:rPr>
                <w:sz w:val="12"/>
                <w:szCs w:val="16"/>
              </w:rPr>
            </w:pPr>
            <w:r w:rsidRPr="00381505">
              <w:rPr>
                <w:sz w:val="12"/>
                <w:szCs w:val="16"/>
              </w:rPr>
              <w:t>до 15000 руб./чел.</w:t>
            </w:r>
          </w:p>
        </w:tc>
      </w:tr>
      <w:tr w:rsidR="00ED7BD1" w:rsidRPr="00381505" w:rsidTr="00BF502F">
        <w:trPr>
          <w:cantSplit/>
        </w:trPr>
        <w:tc>
          <w:tcPr>
            <w:tcW w:w="676" w:type="dxa"/>
            <w:vAlign w:val="center"/>
          </w:tcPr>
          <w:p w:rsidR="00ED7BD1" w:rsidRPr="00381505" w:rsidRDefault="00ED7BD1" w:rsidP="00786A5A">
            <w:pPr>
              <w:jc w:val="right"/>
              <w:rPr>
                <w:sz w:val="12"/>
                <w:szCs w:val="16"/>
              </w:rPr>
            </w:pPr>
            <w:r w:rsidRPr="00381505">
              <w:rPr>
                <w:sz w:val="12"/>
                <w:szCs w:val="16"/>
              </w:rPr>
              <w:t>7.1.</w:t>
            </w:r>
          </w:p>
        </w:tc>
        <w:tc>
          <w:tcPr>
            <w:tcW w:w="8985" w:type="dxa"/>
            <w:gridSpan w:val="6"/>
            <w:vAlign w:val="center"/>
          </w:tcPr>
          <w:p w:rsidR="00ED7BD1" w:rsidRPr="00381505" w:rsidRDefault="00ED7BD1" w:rsidP="00786A5A">
            <w:pPr>
              <w:autoSpaceDE w:val="0"/>
              <w:autoSpaceDN w:val="0"/>
              <w:adjustRightInd w:val="0"/>
              <w:jc w:val="center"/>
              <w:rPr>
                <w:sz w:val="12"/>
                <w:szCs w:val="16"/>
              </w:rPr>
            </w:pPr>
            <w:r w:rsidRPr="00381505">
              <w:rPr>
                <w:sz w:val="12"/>
                <w:szCs w:val="16"/>
              </w:rPr>
              <w:t>Приобретение наградной атрибутики для награждения победителей и призеров спортивных и физкультурных мероприятий</w:t>
            </w:r>
          </w:p>
        </w:tc>
      </w:tr>
      <w:tr w:rsidR="00ED7BD1" w:rsidRPr="00381505" w:rsidTr="00BF502F">
        <w:trPr>
          <w:cantSplit/>
        </w:trPr>
        <w:tc>
          <w:tcPr>
            <w:tcW w:w="676" w:type="dxa"/>
            <w:vAlign w:val="center"/>
          </w:tcPr>
          <w:p w:rsidR="00ED7BD1" w:rsidRPr="00381505" w:rsidRDefault="00ED7BD1" w:rsidP="00786A5A">
            <w:pPr>
              <w:jc w:val="right"/>
              <w:rPr>
                <w:sz w:val="12"/>
                <w:szCs w:val="16"/>
              </w:rPr>
            </w:pPr>
            <w:r w:rsidRPr="00381505">
              <w:rPr>
                <w:sz w:val="12"/>
                <w:szCs w:val="16"/>
              </w:rPr>
              <w:t>7.2.</w:t>
            </w:r>
          </w:p>
        </w:tc>
        <w:tc>
          <w:tcPr>
            <w:tcW w:w="4479" w:type="dxa"/>
            <w:vAlign w:val="center"/>
          </w:tcPr>
          <w:p w:rsidR="00ED7BD1" w:rsidRPr="00381505" w:rsidRDefault="00ED7BD1" w:rsidP="00786A5A">
            <w:pPr>
              <w:jc w:val="right"/>
              <w:rPr>
                <w:sz w:val="12"/>
                <w:szCs w:val="16"/>
              </w:rPr>
            </w:pPr>
            <w:r w:rsidRPr="00381505">
              <w:rPr>
                <w:sz w:val="12"/>
                <w:szCs w:val="16"/>
              </w:rPr>
              <w:t>Призы личные:</w:t>
            </w:r>
          </w:p>
          <w:p w:rsidR="00ED7BD1" w:rsidRPr="00381505" w:rsidRDefault="00ED7BD1" w:rsidP="00786A5A">
            <w:pPr>
              <w:jc w:val="right"/>
              <w:rPr>
                <w:sz w:val="12"/>
                <w:szCs w:val="16"/>
              </w:rPr>
            </w:pPr>
            <w:r w:rsidRPr="00381505">
              <w:rPr>
                <w:sz w:val="12"/>
                <w:szCs w:val="16"/>
              </w:rPr>
              <w:t>1 место</w:t>
            </w:r>
          </w:p>
          <w:p w:rsidR="00ED7BD1" w:rsidRPr="00381505" w:rsidRDefault="00ED7BD1" w:rsidP="00786A5A">
            <w:pPr>
              <w:jc w:val="right"/>
              <w:rPr>
                <w:sz w:val="12"/>
                <w:szCs w:val="16"/>
              </w:rPr>
            </w:pPr>
            <w:r w:rsidRPr="00381505">
              <w:rPr>
                <w:sz w:val="12"/>
                <w:szCs w:val="16"/>
              </w:rPr>
              <w:t>2 место</w:t>
            </w:r>
          </w:p>
          <w:p w:rsidR="00ED7BD1" w:rsidRPr="00381505" w:rsidRDefault="00ED7BD1" w:rsidP="00786A5A">
            <w:pPr>
              <w:jc w:val="right"/>
              <w:rPr>
                <w:sz w:val="12"/>
                <w:szCs w:val="16"/>
              </w:rPr>
            </w:pPr>
            <w:r w:rsidRPr="00381505">
              <w:rPr>
                <w:sz w:val="12"/>
                <w:szCs w:val="16"/>
              </w:rPr>
              <w:t>3 место</w:t>
            </w:r>
          </w:p>
        </w:tc>
        <w:tc>
          <w:tcPr>
            <w:tcW w:w="4506" w:type="dxa"/>
            <w:gridSpan w:val="5"/>
            <w:vAlign w:val="center"/>
          </w:tcPr>
          <w:p w:rsidR="00ED7BD1" w:rsidRPr="00381505" w:rsidRDefault="00ED7BD1" w:rsidP="00786A5A">
            <w:pPr>
              <w:jc w:val="center"/>
              <w:rPr>
                <w:sz w:val="12"/>
                <w:szCs w:val="16"/>
              </w:rPr>
            </w:pPr>
          </w:p>
          <w:p w:rsidR="00ED7BD1" w:rsidRPr="00381505" w:rsidRDefault="00ED7BD1" w:rsidP="00786A5A">
            <w:pPr>
              <w:jc w:val="center"/>
              <w:rPr>
                <w:sz w:val="12"/>
                <w:szCs w:val="16"/>
              </w:rPr>
            </w:pPr>
            <w:r w:rsidRPr="00381505">
              <w:rPr>
                <w:sz w:val="12"/>
                <w:szCs w:val="16"/>
              </w:rPr>
              <w:t>до 1700 руб./шт.</w:t>
            </w:r>
          </w:p>
          <w:p w:rsidR="00ED7BD1" w:rsidRPr="00381505" w:rsidRDefault="00ED7BD1" w:rsidP="00786A5A">
            <w:pPr>
              <w:jc w:val="center"/>
              <w:rPr>
                <w:sz w:val="12"/>
                <w:szCs w:val="16"/>
              </w:rPr>
            </w:pPr>
            <w:r w:rsidRPr="00381505">
              <w:rPr>
                <w:sz w:val="12"/>
                <w:szCs w:val="16"/>
              </w:rPr>
              <w:t>до 1500 руб./шт.</w:t>
            </w:r>
          </w:p>
          <w:p w:rsidR="00ED7BD1" w:rsidRPr="00381505" w:rsidRDefault="00ED7BD1" w:rsidP="00786A5A">
            <w:pPr>
              <w:jc w:val="center"/>
              <w:rPr>
                <w:sz w:val="12"/>
                <w:szCs w:val="16"/>
              </w:rPr>
            </w:pPr>
            <w:r w:rsidRPr="00381505">
              <w:rPr>
                <w:sz w:val="12"/>
                <w:szCs w:val="16"/>
              </w:rPr>
              <w:t>до 1300 руб./шт.</w:t>
            </w:r>
          </w:p>
        </w:tc>
      </w:tr>
      <w:tr w:rsidR="00ED7BD1" w:rsidRPr="00381505" w:rsidTr="00BF502F">
        <w:trPr>
          <w:cantSplit/>
        </w:trPr>
        <w:tc>
          <w:tcPr>
            <w:tcW w:w="676" w:type="dxa"/>
            <w:vAlign w:val="center"/>
          </w:tcPr>
          <w:p w:rsidR="00ED7BD1" w:rsidRPr="00381505" w:rsidRDefault="00ED7BD1" w:rsidP="00786A5A">
            <w:pPr>
              <w:jc w:val="right"/>
              <w:rPr>
                <w:sz w:val="12"/>
                <w:szCs w:val="16"/>
              </w:rPr>
            </w:pPr>
            <w:r w:rsidRPr="00381505">
              <w:rPr>
                <w:sz w:val="12"/>
                <w:szCs w:val="16"/>
              </w:rPr>
              <w:t>7.3.</w:t>
            </w:r>
          </w:p>
        </w:tc>
        <w:tc>
          <w:tcPr>
            <w:tcW w:w="4479" w:type="dxa"/>
            <w:vAlign w:val="center"/>
          </w:tcPr>
          <w:p w:rsidR="00ED7BD1" w:rsidRPr="00381505" w:rsidRDefault="00ED7BD1" w:rsidP="00786A5A">
            <w:pPr>
              <w:jc w:val="right"/>
              <w:rPr>
                <w:sz w:val="12"/>
                <w:szCs w:val="16"/>
              </w:rPr>
            </w:pPr>
            <w:r w:rsidRPr="00381505">
              <w:rPr>
                <w:sz w:val="12"/>
                <w:szCs w:val="16"/>
              </w:rPr>
              <w:t>Призы командные:</w:t>
            </w:r>
          </w:p>
          <w:p w:rsidR="00ED7BD1" w:rsidRPr="00381505" w:rsidRDefault="00ED7BD1" w:rsidP="00786A5A">
            <w:pPr>
              <w:jc w:val="right"/>
              <w:rPr>
                <w:sz w:val="12"/>
                <w:szCs w:val="16"/>
              </w:rPr>
            </w:pPr>
            <w:r w:rsidRPr="00381505">
              <w:rPr>
                <w:sz w:val="12"/>
                <w:szCs w:val="16"/>
              </w:rPr>
              <w:t>1 место</w:t>
            </w:r>
          </w:p>
          <w:p w:rsidR="00ED7BD1" w:rsidRPr="00381505" w:rsidRDefault="00ED7BD1" w:rsidP="00786A5A">
            <w:pPr>
              <w:jc w:val="right"/>
              <w:rPr>
                <w:sz w:val="12"/>
                <w:szCs w:val="16"/>
              </w:rPr>
            </w:pPr>
            <w:r w:rsidRPr="00381505">
              <w:rPr>
                <w:sz w:val="12"/>
                <w:szCs w:val="16"/>
              </w:rPr>
              <w:t>2 место</w:t>
            </w:r>
          </w:p>
          <w:p w:rsidR="00ED7BD1" w:rsidRPr="00381505" w:rsidRDefault="00ED7BD1" w:rsidP="00786A5A">
            <w:pPr>
              <w:jc w:val="right"/>
              <w:rPr>
                <w:sz w:val="12"/>
                <w:szCs w:val="16"/>
              </w:rPr>
            </w:pPr>
            <w:r w:rsidRPr="00381505">
              <w:rPr>
                <w:sz w:val="12"/>
                <w:szCs w:val="16"/>
              </w:rPr>
              <w:t>3 место</w:t>
            </w:r>
          </w:p>
        </w:tc>
        <w:tc>
          <w:tcPr>
            <w:tcW w:w="4506" w:type="dxa"/>
            <w:gridSpan w:val="5"/>
            <w:vAlign w:val="center"/>
          </w:tcPr>
          <w:p w:rsidR="00ED7BD1" w:rsidRPr="00381505" w:rsidRDefault="00ED7BD1" w:rsidP="00786A5A">
            <w:pPr>
              <w:jc w:val="center"/>
              <w:rPr>
                <w:sz w:val="12"/>
                <w:szCs w:val="16"/>
              </w:rPr>
            </w:pPr>
          </w:p>
          <w:p w:rsidR="00ED7BD1" w:rsidRPr="00381505" w:rsidRDefault="00ED7BD1" w:rsidP="00786A5A">
            <w:pPr>
              <w:jc w:val="center"/>
              <w:rPr>
                <w:sz w:val="12"/>
                <w:szCs w:val="16"/>
              </w:rPr>
            </w:pPr>
            <w:r w:rsidRPr="00381505">
              <w:rPr>
                <w:sz w:val="12"/>
                <w:szCs w:val="16"/>
              </w:rPr>
              <w:t>до 2100 руб./шт.</w:t>
            </w:r>
          </w:p>
          <w:p w:rsidR="00ED7BD1" w:rsidRPr="00381505" w:rsidRDefault="00ED7BD1" w:rsidP="00786A5A">
            <w:pPr>
              <w:jc w:val="center"/>
              <w:rPr>
                <w:sz w:val="12"/>
                <w:szCs w:val="16"/>
              </w:rPr>
            </w:pPr>
            <w:r w:rsidRPr="00381505">
              <w:rPr>
                <w:sz w:val="12"/>
                <w:szCs w:val="16"/>
              </w:rPr>
              <w:t>до 2000 руб./шт.</w:t>
            </w:r>
          </w:p>
          <w:p w:rsidR="00ED7BD1" w:rsidRPr="00381505" w:rsidRDefault="00ED7BD1" w:rsidP="00786A5A">
            <w:pPr>
              <w:jc w:val="center"/>
              <w:rPr>
                <w:sz w:val="12"/>
                <w:szCs w:val="16"/>
              </w:rPr>
            </w:pPr>
            <w:r w:rsidRPr="00381505">
              <w:rPr>
                <w:sz w:val="12"/>
                <w:szCs w:val="16"/>
              </w:rPr>
              <w:t>до 1900 руб./шт.</w:t>
            </w:r>
          </w:p>
        </w:tc>
      </w:tr>
      <w:tr w:rsidR="00ED7BD1" w:rsidRPr="00381505" w:rsidTr="00BF502F">
        <w:trPr>
          <w:cantSplit/>
        </w:trPr>
        <w:tc>
          <w:tcPr>
            <w:tcW w:w="676" w:type="dxa"/>
            <w:vAlign w:val="center"/>
          </w:tcPr>
          <w:p w:rsidR="00ED7BD1" w:rsidRPr="00381505" w:rsidRDefault="00ED7BD1" w:rsidP="00786A5A">
            <w:pPr>
              <w:jc w:val="right"/>
              <w:rPr>
                <w:sz w:val="12"/>
                <w:szCs w:val="16"/>
              </w:rPr>
            </w:pPr>
            <w:r w:rsidRPr="00381505">
              <w:rPr>
                <w:sz w:val="12"/>
                <w:szCs w:val="16"/>
              </w:rPr>
              <w:t>7.4.</w:t>
            </w:r>
          </w:p>
        </w:tc>
        <w:tc>
          <w:tcPr>
            <w:tcW w:w="4479" w:type="dxa"/>
            <w:vAlign w:val="center"/>
          </w:tcPr>
          <w:p w:rsidR="00ED7BD1" w:rsidRPr="00381505" w:rsidRDefault="00ED7BD1" w:rsidP="00786A5A">
            <w:pPr>
              <w:jc w:val="right"/>
              <w:rPr>
                <w:sz w:val="12"/>
                <w:szCs w:val="16"/>
              </w:rPr>
            </w:pPr>
            <w:r w:rsidRPr="00381505">
              <w:rPr>
                <w:sz w:val="12"/>
                <w:szCs w:val="16"/>
              </w:rPr>
              <w:t>Медаль (1, 2  или 3 место)</w:t>
            </w:r>
          </w:p>
        </w:tc>
        <w:tc>
          <w:tcPr>
            <w:tcW w:w="4506" w:type="dxa"/>
            <w:gridSpan w:val="5"/>
            <w:vAlign w:val="center"/>
          </w:tcPr>
          <w:p w:rsidR="00ED7BD1" w:rsidRPr="00381505" w:rsidRDefault="00ED7BD1" w:rsidP="00786A5A">
            <w:pPr>
              <w:jc w:val="center"/>
              <w:rPr>
                <w:sz w:val="12"/>
                <w:szCs w:val="16"/>
              </w:rPr>
            </w:pPr>
            <w:r w:rsidRPr="00381505">
              <w:rPr>
                <w:sz w:val="12"/>
                <w:szCs w:val="16"/>
              </w:rPr>
              <w:t>до 200 руб./шт.</w:t>
            </w:r>
          </w:p>
        </w:tc>
      </w:tr>
      <w:tr w:rsidR="00ED7BD1" w:rsidRPr="00381505" w:rsidTr="00BF502F">
        <w:trPr>
          <w:gridAfter w:val="1"/>
          <w:wAfter w:w="42" w:type="dxa"/>
          <w:cantSplit/>
        </w:trPr>
        <w:tc>
          <w:tcPr>
            <w:tcW w:w="676" w:type="dxa"/>
            <w:vAlign w:val="center"/>
          </w:tcPr>
          <w:p w:rsidR="00ED7BD1" w:rsidRPr="00381505" w:rsidRDefault="00ED7BD1" w:rsidP="00786A5A">
            <w:pPr>
              <w:jc w:val="right"/>
              <w:rPr>
                <w:sz w:val="12"/>
                <w:szCs w:val="16"/>
              </w:rPr>
            </w:pPr>
            <w:r w:rsidRPr="00381505">
              <w:rPr>
                <w:sz w:val="12"/>
                <w:szCs w:val="16"/>
              </w:rPr>
              <w:t>7.5.</w:t>
            </w:r>
          </w:p>
        </w:tc>
        <w:tc>
          <w:tcPr>
            <w:tcW w:w="4479" w:type="dxa"/>
            <w:vAlign w:val="center"/>
          </w:tcPr>
          <w:p w:rsidR="00ED7BD1" w:rsidRPr="00381505" w:rsidRDefault="00ED7BD1" w:rsidP="00786A5A">
            <w:pPr>
              <w:jc w:val="right"/>
              <w:rPr>
                <w:sz w:val="12"/>
                <w:szCs w:val="16"/>
              </w:rPr>
            </w:pPr>
            <w:r w:rsidRPr="00381505">
              <w:rPr>
                <w:sz w:val="12"/>
                <w:szCs w:val="16"/>
              </w:rPr>
              <w:t>Диплом, жетон  (1, 2  или 3 место)</w:t>
            </w:r>
          </w:p>
        </w:tc>
        <w:tc>
          <w:tcPr>
            <w:tcW w:w="2476" w:type="dxa"/>
            <w:gridSpan w:val="3"/>
            <w:vAlign w:val="center"/>
          </w:tcPr>
          <w:p w:rsidR="00ED7BD1" w:rsidRPr="00381505" w:rsidRDefault="00ED7BD1" w:rsidP="00786A5A">
            <w:pPr>
              <w:jc w:val="center"/>
              <w:rPr>
                <w:sz w:val="12"/>
                <w:szCs w:val="16"/>
              </w:rPr>
            </w:pPr>
            <w:r w:rsidRPr="00381505">
              <w:rPr>
                <w:sz w:val="12"/>
                <w:szCs w:val="16"/>
              </w:rPr>
              <w:t>до 50 руб./шт.</w:t>
            </w:r>
          </w:p>
        </w:tc>
        <w:tc>
          <w:tcPr>
            <w:tcW w:w="1988" w:type="dxa"/>
            <w:vAlign w:val="center"/>
          </w:tcPr>
          <w:p w:rsidR="00ED7BD1" w:rsidRPr="00381505" w:rsidRDefault="00ED7BD1" w:rsidP="00786A5A">
            <w:pPr>
              <w:jc w:val="center"/>
              <w:rPr>
                <w:sz w:val="12"/>
                <w:szCs w:val="16"/>
              </w:rPr>
            </w:pPr>
            <w:r w:rsidRPr="00381505">
              <w:rPr>
                <w:sz w:val="12"/>
                <w:szCs w:val="16"/>
              </w:rPr>
              <w:t>до 200 руб./шт.</w:t>
            </w:r>
          </w:p>
        </w:tc>
      </w:tr>
      <w:tr w:rsidR="00ED7BD1" w:rsidRPr="00381505" w:rsidTr="00BF502F">
        <w:trPr>
          <w:gridAfter w:val="1"/>
          <w:wAfter w:w="42" w:type="dxa"/>
          <w:cantSplit/>
        </w:trPr>
        <w:tc>
          <w:tcPr>
            <w:tcW w:w="676" w:type="dxa"/>
            <w:vAlign w:val="center"/>
          </w:tcPr>
          <w:p w:rsidR="00ED7BD1" w:rsidRPr="00381505" w:rsidRDefault="00ED7BD1" w:rsidP="00786A5A">
            <w:pPr>
              <w:jc w:val="center"/>
              <w:rPr>
                <w:sz w:val="12"/>
                <w:szCs w:val="16"/>
              </w:rPr>
            </w:pPr>
            <w:r w:rsidRPr="00381505">
              <w:rPr>
                <w:sz w:val="12"/>
                <w:szCs w:val="16"/>
              </w:rPr>
              <w:t>8.</w:t>
            </w:r>
          </w:p>
        </w:tc>
        <w:tc>
          <w:tcPr>
            <w:tcW w:w="4479" w:type="dxa"/>
            <w:vAlign w:val="center"/>
          </w:tcPr>
          <w:p w:rsidR="00ED7BD1" w:rsidRPr="00381505" w:rsidRDefault="00ED7BD1" w:rsidP="00786A5A">
            <w:pPr>
              <w:rPr>
                <w:sz w:val="12"/>
                <w:szCs w:val="16"/>
              </w:rPr>
            </w:pPr>
            <w:r w:rsidRPr="00381505">
              <w:rPr>
                <w:sz w:val="12"/>
                <w:szCs w:val="16"/>
              </w:rPr>
              <w:t>Приобретение сувенирной продукции для участников спортивных и физкультурных мероприятий (в зависимости от количества участников)</w:t>
            </w:r>
          </w:p>
        </w:tc>
        <w:tc>
          <w:tcPr>
            <w:tcW w:w="4464" w:type="dxa"/>
            <w:gridSpan w:val="4"/>
            <w:vAlign w:val="center"/>
          </w:tcPr>
          <w:p w:rsidR="00ED7BD1" w:rsidRPr="00381505" w:rsidRDefault="00ED7BD1" w:rsidP="00786A5A">
            <w:pPr>
              <w:jc w:val="center"/>
              <w:rPr>
                <w:sz w:val="12"/>
                <w:szCs w:val="16"/>
              </w:rPr>
            </w:pPr>
            <w:r w:rsidRPr="00381505">
              <w:rPr>
                <w:sz w:val="12"/>
                <w:szCs w:val="16"/>
              </w:rPr>
              <w:t>от 25 до 500 руб./шт.</w:t>
            </w:r>
          </w:p>
        </w:tc>
      </w:tr>
      <w:tr w:rsidR="00ED7BD1" w:rsidRPr="00381505" w:rsidTr="00BF502F">
        <w:trPr>
          <w:gridAfter w:val="1"/>
          <w:wAfter w:w="42" w:type="dxa"/>
          <w:cantSplit/>
        </w:trPr>
        <w:tc>
          <w:tcPr>
            <w:tcW w:w="676" w:type="dxa"/>
            <w:vAlign w:val="center"/>
          </w:tcPr>
          <w:p w:rsidR="00ED7BD1" w:rsidRPr="00381505" w:rsidRDefault="00ED7BD1" w:rsidP="00786A5A">
            <w:pPr>
              <w:jc w:val="center"/>
              <w:rPr>
                <w:sz w:val="12"/>
                <w:szCs w:val="16"/>
              </w:rPr>
            </w:pPr>
            <w:r w:rsidRPr="00381505">
              <w:rPr>
                <w:sz w:val="12"/>
                <w:szCs w:val="16"/>
              </w:rPr>
              <w:t>9.</w:t>
            </w:r>
          </w:p>
        </w:tc>
        <w:tc>
          <w:tcPr>
            <w:tcW w:w="4479" w:type="dxa"/>
            <w:vAlign w:val="center"/>
          </w:tcPr>
          <w:p w:rsidR="00ED7BD1" w:rsidRPr="00381505" w:rsidRDefault="00ED7BD1" w:rsidP="00786A5A">
            <w:pPr>
              <w:rPr>
                <w:sz w:val="12"/>
                <w:szCs w:val="16"/>
              </w:rPr>
            </w:pPr>
            <w:r w:rsidRPr="00381505">
              <w:rPr>
                <w:sz w:val="12"/>
                <w:szCs w:val="16"/>
              </w:rPr>
              <w:t>Страхование участников спортивных и физкультурных мероприятий для допуска на мероприятие.</w:t>
            </w:r>
          </w:p>
        </w:tc>
        <w:tc>
          <w:tcPr>
            <w:tcW w:w="4464" w:type="dxa"/>
            <w:gridSpan w:val="4"/>
            <w:vAlign w:val="center"/>
          </w:tcPr>
          <w:p w:rsidR="00ED7BD1" w:rsidRPr="00381505" w:rsidRDefault="00ED7BD1" w:rsidP="00786A5A">
            <w:pPr>
              <w:jc w:val="center"/>
              <w:rPr>
                <w:sz w:val="12"/>
                <w:szCs w:val="16"/>
              </w:rPr>
            </w:pPr>
            <w:r w:rsidRPr="00381505">
              <w:rPr>
                <w:sz w:val="12"/>
                <w:szCs w:val="16"/>
              </w:rPr>
              <w:t>до 100 руб. на 1 чел./день</w:t>
            </w:r>
          </w:p>
        </w:tc>
      </w:tr>
      <w:tr w:rsidR="00ED7BD1" w:rsidRPr="00381505" w:rsidTr="00BF502F">
        <w:trPr>
          <w:gridAfter w:val="1"/>
          <w:wAfter w:w="42" w:type="dxa"/>
          <w:cantSplit/>
        </w:trPr>
        <w:tc>
          <w:tcPr>
            <w:tcW w:w="676" w:type="dxa"/>
            <w:vAlign w:val="center"/>
          </w:tcPr>
          <w:p w:rsidR="00ED7BD1" w:rsidRPr="00381505" w:rsidRDefault="00ED7BD1" w:rsidP="00786A5A">
            <w:pPr>
              <w:jc w:val="center"/>
              <w:rPr>
                <w:sz w:val="12"/>
                <w:szCs w:val="16"/>
              </w:rPr>
            </w:pPr>
            <w:r w:rsidRPr="00381505">
              <w:rPr>
                <w:sz w:val="12"/>
                <w:szCs w:val="16"/>
              </w:rPr>
              <w:t xml:space="preserve">10. </w:t>
            </w:r>
          </w:p>
        </w:tc>
        <w:tc>
          <w:tcPr>
            <w:tcW w:w="8943" w:type="dxa"/>
            <w:gridSpan w:val="5"/>
            <w:vAlign w:val="center"/>
          </w:tcPr>
          <w:p w:rsidR="00ED7BD1" w:rsidRPr="00381505" w:rsidRDefault="00ED7BD1" w:rsidP="00786A5A">
            <w:pPr>
              <w:jc w:val="center"/>
              <w:rPr>
                <w:sz w:val="12"/>
                <w:szCs w:val="16"/>
              </w:rPr>
            </w:pPr>
            <w:r w:rsidRPr="00381505">
              <w:rPr>
                <w:sz w:val="12"/>
                <w:szCs w:val="16"/>
              </w:rPr>
              <w:t>Предоставление медицинских услуг медицинскими учреждениями</w:t>
            </w:r>
          </w:p>
        </w:tc>
      </w:tr>
      <w:tr w:rsidR="00ED7BD1" w:rsidRPr="00381505" w:rsidTr="00BF502F">
        <w:trPr>
          <w:gridAfter w:val="1"/>
          <w:wAfter w:w="42" w:type="dxa"/>
          <w:cantSplit/>
        </w:trPr>
        <w:tc>
          <w:tcPr>
            <w:tcW w:w="676" w:type="dxa"/>
            <w:vAlign w:val="center"/>
          </w:tcPr>
          <w:p w:rsidR="00ED7BD1" w:rsidRPr="00381505" w:rsidRDefault="00ED7BD1" w:rsidP="00786A5A">
            <w:pPr>
              <w:rPr>
                <w:sz w:val="12"/>
                <w:szCs w:val="16"/>
              </w:rPr>
            </w:pPr>
            <w:r w:rsidRPr="00381505">
              <w:rPr>
                <w:sz w:val="12"/>
                <w:szCs w:val="16"/>
              </w:rPr>
              <w:t>10.1.</w:t>
            </w:r>
          </w:p>
        </w:tc>
        <w:tc>
          <w:tcPr>
            <w:tcW w:w="4479" w:type="dxa"/>
            <w:vAlign w:val="center"/>
          </w:tcPr>
          <w:p w:rsidR="00ED7BD1" w:rsidRPr="00381505" w:rsidRDefault="00ED7BD1" w:rsidP="00786A5A">
            <w:pPr>
              <w:jc w:val="center"/>
              <w:rPr>
                <w:sz w:val="12"/>
                <w:szCs w:val="16"/>
              </w:rPr>
            </w:pPr>
            <w:r w:rsidRPr="00381505">
              <w:rPr>
                <w:sz w:val="12"/>
                <w:szCs w:val="16"/>
              </w:rPr>
              <w:t>Сопровождение  физкультурных и спортивных мероприятий медицинской сестрой, фельдшером</w:t>
            </w:r>
          </w:p>
        </w:tc>
        <w:tc>
          <w:tcPr>
            <w:tcW w:w="4464" w:type="dxa"/>
            <w:gridSpan w:val="4"/>
            <w:vMerge w:val="restart"/>
            <w:vAlign w:val="center"/>
          </w:tcPr>
          <w:p w:rsidR="00ED7BD1" w:rsidRPr="00381505" w:rsidRDefault="00ED7BD1" w:rsidP="00786A5A">
            <w:pPr>
              <w:jc w:val="center"/>
              <w:rPr>
                <w:sz w:val="12"/>
                <w:szCs w:val="16"/>
              </w:rPr>
            </w:pPr>
            <w:r w:rsidRPr="00381505">
              <w:rPr>
                <w:sz w:val="12"/>
                <w:szCs w:val="16"/>
              </w:rPr>
              <w:t>На основании договора возмездного оказания услуг в соответствии с утвержденными тарифами медицинских организаций</w:t>
            </w:r>
          </w:p>
        </w:tc>
      </w:tr>
      <w:tr w:rsidR="00ED7BD1" w:rsidRPr="00381505" w:rsidTr="00BF502F">
        <w:trPr>
          <w:gridAfter w:val="1"/>
          <w:wAfter w:w="42" w:type="dxa"/>
          <w:cantSplit/>
        </w:trPr>
        <w:tc>
          <w:tcPr>
            <w:tcW w:w="676" w:type="dxa"/>
            <w:vAlign w:val="center"/>
          </w:tcPr>
          <w:p w:rsidR="00ED7BD1" w:rsidRPr="00381505" w:rsidRDefault="00ED7BD1" w:rsidP="00786A5A">
            <w:pPr>
              <w:rPr>
                <w:sz w:val="12"/>
                <w:szCs w:val="16"/>
              </w:rPr>
            </w:pPr>
            <w:r w:rsidRPr="00381505">
              <w:rPr>
                <w:sz w:val="12"/>
                <w:szCs w:val="16"/>
              </w:rPr>
              <w:t>10.2.</w:t>
            </w:r>
          </w:p>
        </w:tc>
        <w:tc>
          <w:tcPr>
            <w:tcW w:w="4479" w:type="dxa"/>
            <w:vAlign w:val="center"/>
          </w:tcPr>
          <w:p w:rsidR="00ED7BD1" w:rsidRPr="00381505" w:rsidRDefault="00ED7BD1" w:rsidP="00786A5A">
            <w:pPr>
              <w:jc w:val="center"/>
              <w:rPr>
                <w:sz w:val="12"/>
                <w:szCs w:val="16"/>
              </w:rPr>
            </w:pPr>
            <w:r w:rsidRPr="00381505">
              <w:rPr>
                <w:sz w:val="12"/>
                <w:szCs w:val="16"/>
              </w:rPr>
              <w:t>Сопровождение  физкультурных и спортивных мероприятий бригадой скорой помощи</w:t>
            </w:r>
          </w:p>
        </w:tc>
        <w:tc>
          <w:tcPr>
            <w:tcW w:w="4464" w:type="dxa"/>
            <w:gridSpan w:val="4"/>
            <w:vMerge/>
            <w:vAlign w:val="center"/>
          </w:tcPr>
          <w:p w:rsidR="00ED7BD1" w:rsidRPr="00381505" w:rsidRDefault="00ED7BD1" w:rsidP="00786A5A">
            <w:pPr>
              <w:jc w:val="center"/>
              <w:rPr>
                <w:sz w:val="12"/>
                <w:szCs w:val="16"/>
              </w:rPr>
            </w:pPr>
          </w:p>
        </w:tc>
      </w:tr>
    </w:tbl>
    <w:p w:rsidR="00ED7BD1" w:rsidRPr="00381505" w:rsidRDefault="00ED7BD1" w:rsidP="00786A5A">
      <w:pPr>
        <w:jc w:val="both"/>
        <w:rPr>
          <w:sz w:val="16"/>
          <w:szCs w:val="16"/>
        </w:rPr>
      </w:pPr>
    </w:p>
    <w:p w:rsidR="00ED7BD1" w:rsidRPr="00381505" w:rsidRDefault="00ED7BD1" w:rsidP="00786A5A">
      <w:pPr>
        <w:jc w:val="both"/>
        <w:rPr>
          <w:sz w:val="16"/>
          <w:szCs w:val="16"/>
        </w:rPr>
      </w:pPr>
      <w:r w:rsidRPr="00381505">
        <w:rPr>
          <w:sz w:val="16"/>
          <w:szCs w:val="16"/>
        </w:rPr>
        <w:t>Направление участников на мероприятия осуществляется на основании следующих документов:</w:t>
      </w:r>
    </w:p>
    <w:p w:rsidR="00ED7BD1" w:rsidRPr="00381505" w:rsidRDefault="00ED7BD1" w:rsidP="00786A5A">
      <w:pPr>
        <w:jc w:val="both"/>
        <w:rPr>
          <w:sz w:val="16"/>
          <w:szCs w:val="16"/>
        </w:rPr>
      </w:pPr>
      <w:r w:rsidRPr="00381505">
        <w:rPr>
          <w:sz w:val="16"/>
          <w:szCs w:val="16"/>
        </w:rPr>
        <w:t xml:space="preserve">а) единого календарного плана </w:t>
      </w:r>
      <w:r w:rsidRPr="00381505">
        <w:rPr>
          <w:sz w:val="16"/>
          <w:szCs w:val="16"/>
          <w:lang w:bidi="he-IL"/>
        </w:rPr>
        <w:t xml:space="preserve">межрегиональных, всероссийских и международных физкультурных мероприятий м спортивных мероприятий министерства спорта Российской Федерации, календарного плана официальных физкультурных и спортивных мероприятий Воронежской области (или другого субъекта Российской Федерации), календарного плана общероссийской спортивной федерации, календарного плана региональной спортивной федерации, календарного плана физкультурно-спортивной организации, календарного плана </w:t>
      </w:r>
      <w:r w:rsidRPr="00381505">
        <w:rPr>
          <w:sz w:val="16"/>
          <w:szCs w:val="16"/>
        </w:rPr>
        <w:t>официальных физкультурных и спортивных мероприятий, проводимых на территории Павловского муниципального района;</w:t>
      </w:r>
    </w:p>
    <w:p w:rsidR="00ED7BD1" w:rsidRPr="00381505" w:rsidRDefault="00ED7BD1" w:rsidP="00786A5A">
      <w:pPr>
        <w:jc w:val="both"/>
        <w:rPr>
          <w:sz w:val="16"/>
          <w:szCs w:val="16"/>
        </w:rPr>
      </w:pPr>
      <w:r w:rsidRPr="00381505">
        <w:rPr>
          <w:sz w:val="16"/>
          <w:szCs w:val="16"/>
        </w:rPr>
        <w:t>б) положений о физкультурных или спортивных мероприятиях (за исключением международных соревнований);</w:t>
      </w:r>
    </w:p>
    <w:p w:rsidR="00ED7BD1" w:rsidRPr="00381505" w:rsidRDefault="00ED7BD1" w:rsidP="00786A5A">
      <w:pPr>
        <w:jc w:val="both"/>
        <w:rPr>
          <w:sz w:val="16"/>
          <w:szCs w:val="16"/>
        </w:rPr>
      </w:pPr>
      <w:r w:rsidRPr="00381505">
        <w:rPr>
          <w:sz w:val="16"/>
          <w:szCs w:val="16"/>
        </w:rPr>
        <w:t>в) вызова физкультурно-спортивных организаций.</w:t>
      </w:r>
    </w:p>
    <w:p w:rsidR="00ED7BD1" w:rsidRPr="00381505" w:rsidRDefault="00ED7BD1" w:rsidP="00786A5A">
      <w:pPr>
        <w:jc w:val="both"/>
        <w:rPr>
          <w:sz w:val="16"/>
          <w:szCs w:val="16"/>
        </w:rPr>
      </w:pPr>
      <w:r w:rsidRPr="00381505">
        <w:rPr>
          <w:sz w:val="16"/>
          <w:szCs w:val="16"/>
        </w:rPr>
        <w:t xml:space="preserve"> Примечание:</w:t>
      </w:r>
    </w:p>
    <w:p w:rsidR="00ED7BD1" w:rsidRPr="00381505" w:rsidRDefault="00ED7BD1" w:rsidP="00786A5A">
      <w:pPr>
        <w:jc w:val="both"/>
        <w:rPr>
          <w:sz w:val="16"/>
          <w:szCs w:val="16"/>
        </w:rPr>
      </w:pPr>
      <w:r w:rsidRPr="00381505">
        <w:rPr>
          <w:sz w:val="16"/>
          <w:szCs w:val="16"/>
        </w:rPr>
        <w:t xml:space="preserve">      1.  Услуги автотранспорта не могут превышать 10 часов в день.</w:t>
      </w:r>
    </w:p>
    <w:p w:rsidR="00ED7BD1" w:rsidRPr="00381505" w:rsidRDefault="00ED7BD1" w:rsidP="00786A5A">
      <w:pPr>
        <w:jc w:val="both"/>
        <w:rPr>
          <w:sz w:val="16"/>
          <w:szCs w:val="16"/>
        </w:rPr>
      </w:pPr>
      <w:r w:rsidRPr="00381505">
        <w:rPr>
          <w:sz w:val="16"/>
          <w:szCs w:val="16"/>
        </w:rPr>
        <w:t xml:space="preserve">      2. Услуги легкового транспорта участников физкультурных мероприятий и спортивных мероприятий оплачиваются из расчета стоимости израсходованного топлива.</w:t>
      </w:r>
    </w:p>
    <w:p w:rsidR="00ED7BD1" w:rsidRPr="00381505" w:rsidRDefault="00ED7BD1" w:rsidP="00786A5A">
      <w:pPr>
        <w:widowControl w:val="0"/>
        <w:autoSpaceDE w:val="0"/>
        <w:autoSpaceDN w:val="0"/>
        <w:adjustRightInd w:val="0"/>
        <w:jc w:val="both"/>
        <w:rPr>
          <w:sz w:val="16"/>
          <w:szCs w:val="16"/>
        </w:rPr>
      </w:pPr>
      <w:r w:rsidRPr="00381505">
        <w:rPr>
          <w:sz w:val="16"/>
          <w:szCs w:val="16"/>
        </w:rPr>
        <w:t xml:space="preserve">      3.  Размеры выплат судьям предусмотрены за обслуживание одного дня соревнований, кроме командных игровых видов спорта, где выплаты производятся за обслуживание одной игры (футбол, волейбол, баскетбол, гандбол, хоккей с шайбой).</w:t>
      </w:r>
    </w:p>
    <w:p w:rsidR="00ED7BD1" w:rsidRPr="00381505" w:rsidRDefault="00ED7BD1" w:rsidP="00786A5A">
      <w:pPr>
        <w:widowControl w:val="0"/>
        <w:autoSpaceDE w:val="0"/>
        <w:autoSpaceDN w:val="0"/>
        <w:adjustRightInd w:val="0"/>
        <w:jc w:val="both"/>
        <w:rPr>
          <w:sz w:val="16"/>
          <w:szCs w:val="16"/>
        </w:rPr>
      </w:pPr>
      <w:r w:rsidRPr="00381505">
        <w:rPr>
          <w:sz w:val="16"/>
          <w:szCs w:val="16"/>
        </w:rPr>
        <w:t xml:space="preserve">      3. Питание участников физкультурных и спортивных мероприятий обеспечивается за каждый день физкультурного или спортивного  мероприятия независимо от срока командирования.</w:t>
      </w:r>
    </w:p>
    <w:p w:rsidR="00ED7BD1" w:rsidRPr="00381505" w:rsidRDefault="00ED7BD1" w:rsidP="00786A5A">
      <w:pPr>
        <w:widowControl w:val="0"/>
        <w:autoSpaceDE w:val="0"/>
        <w:autoSpaceDN w:val="0"/>
        <w:adjustRightInd w:val="0"/>
        <w:jc w:val="both"/>
        <w:rPr>
          <w:sz w:val="16"/>
          <w:szCs w:val="16"/>
        </w:rPr>
      </w:pPr>
      <w:r w:rsidRPr="00381505">
        <w:rPr>
          <w:sz w:val="16"/>
          <w:szCs w:val="16"/>
        </w:rPr>
        <w:t xml:space="preserve">      4. Оплата питания осуществляется как путем безналичного перечисления денежных средств на счета организаций, предоставляющих питание, так и путем выдачи наличных денежных средств участникам физкультурных и спортивных мероприятий по ведомости, при невозможности приобретения услуг по его организации.</w:t>
      </w:r>
    </w:p>
    <w:p w:rsidR="00ED7BD1" w:rsidRPr="00381505" w:rsidRDefault="00ED7BD1" w:rsidP="00786A5A">
      <w:pPr>
        <w:widowControl w:val="0"/>
        <w:autoSpaceDE w:val="0"/>
        <w:autoSpaceDN w:val="0"/>
        <w:adjustRightInd w:val="0"/>
        <w:jc w:val="both"/>
        <w:rPr>
          <w:sz w:val="16"/>
          <w:szCs w:val="16"/>
        </w:rPr>
      </w:pPr>
      <w:r w:rsidRPr="00381505">
        <w:rPr>
          <w:sz w:val="16"/>
          <w:szCs w:val="16"/>
        </w:rPr>
        <w:t xml:space="preserve">5. Информационно-техническое обеспечение мероприятий может включать в себя услуги: по техническому обеспечению, компьютерному обеспечению, телекоммуникационному обеспечению, средств массовой информации, пресс центра, звукового оборудования, связи, телевидения, интернета, информационного обеспечения, по изготовлению полиграфической продукции. </w:t>
      </w:r>
    </w:p>
    <w:p w:rsidR="00ED7BD1" w:rsidRPr="00381505" w:rsidRDefault="00ED7BD1" w:rsidP="00786A5A">
      <w:pPr>
        <w:jc w:val="both"/>
        <w:rPr>
          <w:sz w:val="16"/>
          <w:szCs w:val="16"/>
        </w:rPr>
      </w:pPr>
      <w:r w:rsidRPr="00381505">
        <w:rPr>
          <w:sz w:val="16"/>
          <w:szCs w:val="16"/>
        </w:rPr>
        <w:t xml:space="preserve">     6. Запрещается выдача в качестве награждения наличных средств эквивалентных стоимости памятных призов.</w:t>
      </w:r>
    </w:p>
    <w:p w:rsidR="00ED7BD1" w:rsidRPr="00381505" w:rsidRDefault="00ED7BD1" w:rsidP="00786A5A">
      <w:pPr>
        <w:jc w:val="both"/>
        <w:rPr>
          <w:sz w:val="16"/>
          <w:szCs w:val="16"/>
        </w:rPr>
      </w:pPr>
      <w:r w:rsidRPr="00381505">
        <w:rPr>
          <w:sz w:val="16"/>
          <w:szCs w:val="16"/>
        </w:rPr>
        <w:t xml:space="preserve">     7.  В игровых командных видах спорта и командных дисциплинах (эстафеты, группы, пары, экипажи) команды, занявшие призовые места, награждаются кубками, а участники команд медалями и дипломами.</w:t>
      </w:r>
    </w:p>
    <w:p w:rsidR="00ED7BD1" w:rsidRPr="00381505" w:rsidRDefault="00ED7BD1" w:rsidP="00786A5A">
      <w:pPr>
        <w:tabs>
          <w:tab w:val="left" w:pos="5387"/>
        </w:tabs>
        <w:rPr>
          <w:sz w:val="16"/>
          <w:szCs w:val="16"/>
        </w:rPr>
      </w:pPr>
    </w:p>
    <w:p w:rsidR="00E3287E" w:rsidRPr="00381505" w:rsidRDefault="00E3287E" w:rsidP="00786A5A">
      <w:pPr>
        <w:tabs>
          <w:tab w:val="left" w:pos="5387"/>
        </w:tabs>
        <w:rPr>
          <w:sz w:val="16"/>
          <w:szCs w:val="16"/>
        </w:rPr>
      </w:pPr>
    </w:p>
    <w:p w:rsidR="00E3287E" w:rsidRPr="00381505" w:rsidRDefault="00E3287E" w:rsidP="00786A5A">
      <w:pPr>
        <w:tabs>
          <w:tab w:val="left" w:pos="5387"/>
        </w:tabs>
        <w:rPr>
          <w:sz w:val="16"/>
          <w:szCs w:val="16"/>
        </w:rPr>
      </w:pPr>
    </w:p>
    <w:p w:rsidR="00E3287E" w:rsidRPr="00381505" w:rsidRDefault="00E3287E" w:rsidP="00786A5A">
      <w:pPr>
        <w:rPr>
          <w:sz w:val="16"/>
          <w:szCs w:val="16"/>
        </w:rPr>
      </w:pPr>
    </w:p>
    <w:tbl>
      <w:tblPr>
        <w:tblStyle w:val="af3"/>
        <w:tblW w:w="0" w:type="auto"/>
        <w:shd w:val="clear" w:color="auto" w:fill="BFBFBF" w:themeFill="background1" w:themeFillShade="BF"/>
        <w:tblLook w:val="04A0"/>
      </w:tblPr>
      <w:tblGrid>
        <w:gridCol w:w="4826"/>
      </w:tblGrid>
      <w:tr w:rsidR="00E3287E" w:rsidRPr="00381505" w:rsidTr="002D242C">
        <w:tc>
          <w:tcPr>
            <w:tcW w:w="4826" w:type="dxa"/>
            <w:shd w:val="clear" w:color="auto" w:fill="BFBFBF" w:themeFill="background1" w:themeFillShade="BF"/>
          </w:tcPr>
          <w:p w:rsidR="00E3287E" w:rsidRPr="00381505" w:rsidRDefault="00E3287E" w:rsidP="00786A5A">
            <w:pPr>
              <w:jc w:val="center"/>
              <w:rPr>
                <w:b/>
              </w:rPr>
            </w:pPr>
            <w:r w:rsidRPr="00381505">
              <w:rPr>
                <w:b/>
              </w:rPr>
              <w:t>Городское поселение - город Павловск</w:t>
            </w:r>
          </w:p>
        </w:tc>
      </w:tr>
    </w:tbl>
    <w:p w:rsidR="00E3287E" w:rsidRDefault="00E3287E" w:rsidP="00786A5A">
      <w:pPr>
        <w:rPr>
          <w:sz w:val="16"/>
          <w:szCs w:val="16"/>
        </w:rPr>
      </w:pPr>
    </w:p>
    <w:p w:rsidR="00193C3C" w:rsidRPr="00721E3D" w:rsidRDefault="00193C3C" w:rsidP="00193C3C">
      <w:pPr>
        <w:pStyle w:val="affe"/>
        <w:spacing w:line="276" w:lineRule="auto"/>
        <w:jc w:val="center"/>
        <w:rPr>
          <w:b/>
          <w:sz w:val="16"/>
          <w:szCs w:val="16"/>
        </w:rPr>
      </w:pPr>
      <w:r w:rsidRPr="00721E3D">
        <w:rPr>
          <w:b/>
          <w:sz w:val="16"/>
          <w:szCs w:val="16"/>
        </w:rPr>
        <w:t>ЗАКЛЮЧЕНИЕ</w:t>
      </w:r>
    </w:p>
    <w:p w:rsidR="00193C3C" w:rsidRPr="00721E3D" w:rsidRDefault="00193C3C" w:rsidP="00193C3C">
      <w:pPr>
        <w:pStyle w:val="affe"/>
        <w:spacing w:line="276" w:lineRule="auto"/>
        <w:jc w:val="center"/>
        <w:rPr>
          <w:sz w:val="16"/>
          <w:szCs w:val="16"/>
        </w:rPr>
      </w:pPr>
      <w:r w:rsidRPr="00721E3D">
        <w:rPr>
          <w:sz w:val="16"/>
          <w:szCs w:val="16"/>
        </w:rPr>
        <w:t>о результатах публичных слушаний по проекту</w:t>
      </w:r>
    </w:p>
    <w:p w:rsidR="00193C3C" w:rsidRPr="00721E3D" w:rsidRDefault="00193C3C" w:rsidP="00193C3C">
      <w:pPr>
        <w:pStyle w:val="affe"/>
        <w:spacing w:line="276" w:lineRule="auto"/>
        <w:jc w:val="center"/>
        <w:rPr>
          <w:sz w:val="16"/>
          <w:szCs w:val="16"/>
        </w:rPr>
      </w:pPr>
      <w:r w:rsidRPr="00721E3D">
        <w:rPr>
          <w:sz w:val="16"/>
          <w:szCs w:val="16"/>
        </w:rPr>
        <w:t>решения Совета народных депутатов городского поселения – город Павловск «О внесении изменений и дополнений в Устав городского поселения – город Павловск Павловского муниципального района Воронежской области»</w:t>
      </w:r>
    </w:p>
    <w:p w:rsidR="00193C3C" w:rsidRPr="00721E3D" w:rsidRDefault="00193C3C" w:rsidP="00193C3C">
      <w:pPr>
        <w:pStyle w:val="affe"/>
        <w:spacing w:line="276" w:lineRule="auto"/>
        <w:jc w:val="both"/>
        <w:rPr>
          <w:sz w:val="16"/>
          <w:szCs w:val="16"/>
        </w:rPr>
      </w:pPr>
    </w:p>
    <w:p w:rsidR="00193C3C" w:rsidRPr="00721E3D" w:rsidRDefault="00193C3C" w:rsidP="00193C3C">
      <w:pPr>
        <w:jc w:val="both"/>
        <w:rPr>
          <w:b/>
          <w:sz w:val="16"/>
          <w:szCs w:val="16"/>
        </w:rPr>
      </w:pPr>
      <w:r w:rsidRPr="00721E3D">
        <w:rPr>
          <w:b/>
          <w:sz w:val="16"/>
          <w:szCs w:val="16"/>
        </w:rPr>
        <w:t xml:space="preserve">Основания проведения публичных слушаний.    </w:t>
      </w:r>
    </w:p>
    <w:p w:rsidR="00193C3C" w:rsidRPr="00721E3D" w:rsidRDefault="00193C3C" w:rsidP="00193C3C">
      <w:pPr>
        <w:pStyle w:val="affe"/>
        <w:spacing w:line="276" w:lineRule="auto"/>
        <w:jc w:val="both"/>
        <w:rPr>
          <w:sz w:val="16"/>
          <w:szCs w:val="16"/>
        </w:rPr>
      </w:pPr>
      <w:r w:rsidRPr="00721E3D">
        <w:rPr>
          <w:sz w:val="16"/>
          <w:szCs w:val="16"/>
        </w:rPr>
        <w:t xml:space="preserve">Публичные слушания по проекту решения Совета народных депутатов городского поселения – город Павловск Павловского муниципального района Воронежской области «О внесении изменений и дополнений в Устав городского поселения – город Павловск Павловского муниципального района  Воронежской области»  проведены в соответствии с Федеральным законом от 6 октября 2003 г. № 131-ФЗ "Об общих принципах организации местного самоуправления в Российской Федерации", Уставом городского поселения – город Павловск Павловского муниципального района Воронежской области, Положением о порядке организации и проведения публичных слушаний, общественных обсуждений в городском поселении – город Павловск, Порядком учета предложений по проекту муниципального правового акта о внесении изменений и дополнений в Устав городского поселения – город Павловск Павловского муниципального района Воронежской области, а также порядком участия граждан в его обсуждении. </w:t>
      </w:r>
    </w:p>
    <w:p w:rsidR="00193C3C" w:rsidRPr="00721E3D" w:rsidRDefault="00193C3C" w:rsidP="00193C3C">
      <w:pPr>
        <w:pStyle w:val="affe"/>
        <w:spacing w:line="276" w:lineRule="auto"/>
        <w:jc w:val="both"/>
        <w:rPr>
          <w:sz w:val="16"/>
          <w:szCs w:val="16"/>
        </w:rPr>
      </w:pPr>
      <w:r w:rsidRPr="00721E3D">
        <w:rPr>
          <w:sz w:val="16"/>
          <w:szCs w:val="16"/>
        </w:rPr>
        <w:t xml:space="preserve">Публичные слушания назначены решением Совета народных депутатов городского поселения – город Павловск от 21.04.2022 года № 61 «Об утверждении проекта решения Совета народных депутатов городского поселения – город Павловск Павловского муниципального района Воронежской области «О внесении изменений и дополнений в Устав городского поселения – город Павловск Павловского муниципального района Воронежской области». </w:t>
      </w:r>
    </w:p>
    <w:p w:rsidR="00193C3C" w:rsidRPr="00721E3D" w:rsidRDefault="00193C3C" w:rsidP="00193C3C">
      <w:pPr>
        <w:pStyle w:val="affe"/>
        <w:spacing w:line="276" w:lineRule="auto"/>
        <w:jc w:val="both"/>
        <w:rPr>
          <w:b/>
          <w:sz w:val="16"/>
          <w:szCs w:val="16"/>
        </w:rPr>
      </w:pPr>
      <w:r w:rsidRPr="00721E3D">
        <w:rPr>
          <w:b/>
          <w:sz w:val="16"/>
          <w:szCs w:val="16"/>
        </w:rPr>
        <w:t>Цель проведения публичных слушаний.</w:t>
      </w:r>
    </w:p>
    <w:p w:rsidR="00193C3C" w:rsidRPr="00721E3D" w:rsidRDefault="00193C3C" w:rsidP="00193C3C">
      <w:pPr>
        <w:pStyle w:val="affe"/>
        <w:spacing w:line="276" w:lineRule="auto"/>
        <w:jc w:val="both"/>
        <w:rPr>
          <w:sz w:val="16"/>
          <w:szCs w:val="16"/>
        </w:rPr>
      </w:pPr>
      <w:r w:rsidRPr="00721E3D">
        <w:rPr>
          <w:sz w:val="16"/>
          <w:szCs w:val="16"/>
        </w:rPr>
        <w:t>Обсуждение проекта решения Совета народных депутатов городского поселения – город Павловск Павловского муниципального района Воронежской области «О внесении изменений и дополнений в Устав городского поселения – город Павловск Павловского муниципального района Воронежской области».</w:t>
      </w:r>
    </w:p>
    <w:p w:rsidR="00193C3C" w:rsidRPr="00721E3D" w:rsidRDefault="00193C3C" w:rsidP="00193C3C">
      <w:pPr>
        <w:pStyle w:val="affe"/>
        <w:spacing w:line="276" w:lineRule="auto"/>
        <w:jc w:val="both"/>
        <w:rPr>
          <w:b/>
          <w:sz w:val="16"/>
          <w:szCs w:val="16"/>
        </w:rPr>
      </w:pPr>
      <w:r w:rsidRPr="00721E3D">
        <w:rPr>
          <w:b/>
          <w:sz w:val="16"/>
          <w:szCs w:val="16"/>
        </w:rPr>
        <w:t xml:space="preserve">Форма оповещения о проведении публичных слушаний. </w:t>
      </w:r>
    </w:p>
    <w:p w:rsidR="00193C3C" w:rsidRPr="00721E3D" w:rsidRDefault="00193C3C" w:rsidP="00193C3C">
      <w:pPr>
        <w:pStyle w:val="affe"/>
        <w:spacing w:line="276" w:lineRule="auto"/>
        <w:jc w:val="both"/>
        <w:rPr>
          <w:sz w:val="16"/>
          <w:szCs w:val="16"/>
        </w:rPr>
      </w:pPr>
      <w:r w:rsidRPr="00721E3D">
        <w:rPr>
          <w:sz w:val="16"/>
          <w:szCs w:val="16"/>
        </w:rPr>
        <w:t xml:space="preserve">Информация о проведении публичных слушаний, проект решения Совета народных депутатов городского поселения – город Павловск Павловского муниципального района Воронежской области «О внесении изменений и дополнений в Устав городского поселения – город Павловск Павловского муниципального района Воронежской области», Порядок учета предложений по проекту муниципального правового акта о внесении изменений и дополнений в Устав городского поселения – город Павловск Павловского муниципального района Воронежской области, а также порядок участия граждан в его обсуждении опубликованы в муниципальной газете «Павловский муниципальный вестник» 22.04.2022 года № 5.  </w:t>
      </w:r>
    </w:p>
    <w:p w:rsidR="00193C3C" w:rsidRPr="00721E3D" w:rsidRDefault="00193C3C" w:rsidP="00193C3C">
      <w:pPr>
        <w:pStyle w:val="affe"/>
        <w:spacing w:line="276" w:lineRule="auto"/>
        <w:jc w:val="both"/>
        <w:rPr>
          <w:b/>
          <w:sz w:val="16"/>
          <w:szCs w:val="16"/>
        </w:rPr>
      </w:pPr>
      <w:r w:rsidRPr="00721E3D">
        <w:rPr>
          <w:b/>
          <w:sz w:val="16"/>
          <w:szCs w:val="16"/>
        </w:rPr>
        <w:t xml:space="preserve"> Сведения о времени и месте проведении публичных слушаний.  </w:t>
      </w:r>
    </w:p>
    <w:p w:rsidR="00193C3C" w:rsidRPr="00721E3D" w:rsidRDefault="00193C3C" w:rsidP="00193C3C">
      <w:pPr>
        <w:pStyle w:val="affe"/>
        <w:spacing w:line="276" w:lineRule="auto"/>
        <w:jc w:val="both"/>
        <w:rPr>
          <w:sz w:val="16"/>
          <w:szCs w:val="16"/>
        </w:rPr>
      </w:pPr>
      <w:r w:rsidRPr="00721E3D">
        <w:rPr>
          <w:sz w:val="16"/>
          <w:szCs w:val="16"/>
        </w:rPr>
        <w:t xml:space="preserve"> Публичные слушания проведены 02.06.2022 года в 16 часов 00 минут по адресу: Воронежская область, г. Павловск, мкр. Северный, 23а.</w:t>
      </w:r>
    </w:p>
    <w:p w:rsidR="00193C3C" w:rsidRPr="00721E3D" w:rsidRDefault="00193C3C" w:rsidP="00193C3C">
      <w:pPr>
        <w:pStyle w:val="affe"/>
        <w:spacing w:line="276" w:lineRule="auto"/>
        <w:jc w:val="both"/>
        <w:rPr>
          <w:sz w:val="16"/>
          <w:szCs w:val="16"/>
        </w:rPr>
      </w:pPr>
      <w:r w:rsidRPr="00721E3D">
        <w:rPr>
          <w:sz w:val="16"/>
          <w:szCs w:val="16"/>
        </w:rPr>
        <w:t xml:space="preserve"> В них приняли участие депутаты Совета народных депутатов городского поселения – город Павловск, сотрудники администрации городского поселения – город Павловск, жители городского поселения – город Павловск. </w:t>
      </w:r>
    </w:p>
    <w:p w:rsidR="00193C3C" w:rsidRPr="00721E3D" w:rsidRDefault="00193C3C" w:rsidP="00193C3C">
      <w:pPr>
        <w:pStyle w:val="affe"/>
        <w:spacing w:line="276" w:lineRule="auto"/>
        <w:jc w:val="both"/>
        <w:rPr>
          <w:b/>
          <w:sz w:val="16"/>
          <w:szCs w:val="16"/>
        </w:rPr>
      </w:pPr>
      <w:r w:rsidRPr="00721E3D">
        <w:rPr>
          <w:b/>
          <w:sz w:val="16"/>
          <w:szCs w:val="16"/>
        </w:rPr>
        <w:t>Поступившее предложение по обсуждаемому проекту решения Совета народных депутатов городского поселения – город Павловск «О внесении изменений и дополнений в Устав городского поселения – город Павловск Павловского муниципального района Воронежской области».</w:t>
      </w:r>
    </w:p>
    <w:p w:rsidR="00193C3C" w:rsidRPr="00721E3D" w:rsidRDefault="00193C3C" w:rsidP="00193C3C">
      <w:pPr>
        <w:pStyle w:val="affe"/>
        <w:spacing w:line="276" w:lineRule="auto"/>
        <w:jc w:val="both"/>
        <w:rPr>
          <w:sz w:val="16"/>
          <w:szCs w:val="16"/>
        </w:rPr>
      </w:pPr>
      <w:r w:rsidRPr="00721E3D">
        <w:rPr>
          <w:sz w:val="16"/>
          <w:szCs w:val="16"/>
        </w:rPr>
        <w:t xml:space="preserve">  Поступили предложения о внесении следующих изменений и дополнений:  </w:t>
      </w:r>
    </w:p>
    <w:p w:rsidR="00193C3C" w:rsidRPr="00721E3D" w:rsidRDefault="00193C3C" w:rsidP="00193C3C">
      <w:pPr>
        <w:autoSpaceDE w:val="0"/>
        <w:autoSpaceDN w:val="0"/>
        <w:adjustRightInd w:val="0"/>
        <w:jc w:val="both"/>
        <w:rPr>
          <w:bCs/>
          <w:sz w:val="16"/>
          <w:szCs w:val="16"/>
        </w:rPr>
      </w:pPr>
      <w:r w:rsidRPr="00721E3D">
        <w:rPr>
          <w:bCs/>
          <w:sz w:val="16"/>
          <w:szCs w:val="16"/>
        </w:rPr>
        <w:t xml:space="preserve">  1.  В части 4 статьи 19 Устава слово «(обнародование)» исключить. </w:t>
      </w:r>
    </w:p>
    <w:p w:rsidR="00193C3C" w:rsidRPr="00721E3D" w:rsidRDefault="00193C3C" w:rsidP="00193C3C">
      <w:pPr>
        <w:autoSpaceDE w:val="0"/>
        <w:autoSpaceDN w:val="0"/>
        <w:adjustRightInd w:val="0"/>
        <w:jc w:val="both"/>
        <w:rPr>
          <w:bCs/>
          <w:sz w:val="16"/>
          <w:szCs w:val="16"/>
        </w:rPr>
      </w:pPr>
      <w:r w:rsidRPr="00721E3D">
        <w:rPr>
          <w:bCs/>
          <w:sz w:val="16"/>
          <w:szCs w:val="16"/>
        </w:rPr>
        <w:t>2. В части 3 статьи 39 Устава слова «</w:t>
      </w:r>
      <w:r w:rsidRPr="00721E3D">
        <w:rPr>
          <w:sz w:val="16"/>
          <w:szCs w:val="16"/>
        </w:rPr>
        <w:t>иными нормативно-правовыми актами Российской Федерации, нормативными правовыми актами Воронежской области, а также муниципальными правовыми актами городского поселения.</w:t>
      </w:r>
      <w:r w:rsidRPr="00721E3D">
        <w:rPr>
          <w:bCs/>
          <w:sz w:val="16"/>
          <w:szCs w:val="16"/>
        </w:rPr>
        <w:t>» исключить. Текст вносимых изменений дополнить цифрой 3 – номером части статьи.</w:t>
      </w:r>
    </w:p>
    <w:p w:rsidR="00193C3C" w:rsidRPr="00721E3D" w:rsidRDefault="00193C3C" w:rsidP="00193C3C">
      <w:pPr>
        <w:autoSpaceDE w:val="0"/>
        <w:autoSpaceDN w:val="0"/>
        <w:adjustRightInd w:val="0"/>
        <w:jc w:val="both"/>
        <w:rPr>
          <w:sz w:val="16"/>
          <w:szCs w:val="16"/>
        </w:rPr>
      </w:pPr>
      <w:r w:rsidRPr="00721E3D">
        <w:rPr>
          <w:bCs/>
          <w:sz w:val="16"/>
          <w:szCs w:val="16"/>
        </w:rPr>
        <w:t xml:space="preserve">   3. В ч</w:t>
      </w:r>
      <w:r w:rsidRPr="00721E3D">
        <w:rPr>
          <w:sz w:val="16"/>
          <w:szCs w:val="16"/>
        </w:rPr>
        <w:t>асти 2 статьи 59 Устава предлагаемые изменения (два абзаца) исключить.</w:t>
      </w:r>
    </w:p>
    <w:p w:rsidR="00193C3C" w:rsidRPr="00721E3D" w:rsidRDefault="00193C3C" w:rsidP="00193C3C">
      <w:pPr>
        <w:pStyle w:val="affe"/>
        <w:spacing w:line="276" w:lineRule="auto"/>
        <w:jc w:val="both"/>
        <w:rPr>
          <w:sz w:val="16"/>
          <w:szCs w:val="16"/>
        </w:rPr>
      </w:pPr>
      <w:r w:rsidRPr="00721E3D">
        <w:rPr>
          <w:sz w:val="16"/>
          <w:szCs w:val="16"/>
        </w:rPr>
        <w:t xml:space="preserve">Заслушав доклад по проекту решения Совета народных депутатов городского поселения – город Павловск «О внесении изменений и дополнений в Устав городского поселения – город Павловск Павловского муниципального района Воронежской области» участники публичных слушаний, поддерживая  предлагаемые изменения и дополнения в Устав городского поселения – город Павловск, решили: </w:t>
      </w:r>
      <w:r w:rsidRPr="00721E3D">
        <w:rPr>
          <w:sz w:val="16"/>
          <w:szCs w:val="16"/>
        </w:rPr>
        <w:tab/>
        <w:t xml:space="preserve"> </w:t>
      </w:r>
    </w:p>
    <w:p w:rsidR="00193C3C" w:rsidRPr="00721E3D" w:rsidRDefault="00193C3C" w:rsidP="00193C3C">
      <w:pPr>
        <w:pStyle w:val="af1"/>
        <w:spacing w:after="0" w:line="276" w:lineRule="auto"/>
        <w:jc w:val="both"/>
        <w:rPr>
          <w:sz w:val="16"/>
          <w:szCs w:val="16"/>
        </w:rPr>
      </w:pPr>
      <w:r w:rsidRPr="00721E3D">
        <w:rPr>
          <w:sz w:val="16"/>
          <w:szCs w:val="16"/>
        </w:rPr>
        <w:t>1. Одобрить проект решения Совета народных депутатов городского поселения – город Павловск «О внесении изменений и дополнений в Устав городского поселения – город Павловск Павловского муниципального района Воронежской области».</w:t>
      </w:r>
    </w:p>
    <w:p w:rsidR="00193C3C" w:rsidRPr="00721E3D" w:rsidRDefault="00193C3C" w:rsidP="00193C3C">
      <w:pPr>
        <w:pStyle w:val="af1"/>
        <w:spacing w:after="0" w:line="276" w:lineRule="auto"/>
        <w:jc w:val="both"/>
        <w:rPr>
          <w:sz w:val="16"/>
          <w:szCs w:val="16"/>
        </w:rPr>
      </w:pPr>
      <w:r w:rsidRPr="00721E3D">
        <w:rPr>
          <w:sz w:val="16"/>
          <w:szCs w:val="16"/>
        </w:rPr>
        <w:t>2. Рекомендовать Совету народных депутатов городского поселения – город Павловск Павловского муниципального района Воронежской области принять проект решения Совета народных депутатов городского поселения – город Павловск «О внесении изменений и дополнений в Устав городского поселения – город Павловск Павловского муниципального района Воронежской области».</w:t>
      </w:r>
    </w:p>
    <w:p w:rsidR="00193C3C" w:rsidRPr="00721E3D" w:rsidRDefault="00193C3C" w:rsidP="00193C3C">
      <w:pPr>
        <w:jc w:val="both"/>
        <w:rPr>
          <w:sz w:val="16"/>
          <w:szCs w:val="16"/>
        </w:rPr>
      </w:pPr>
      <w:r w:rsidRPr="00721E3D">
        <w:rPr>
          <w:sz w:val="16"/>
          <w:szCs w:val="16"/>
        </w:rPr>
        <w:t xml:space="preserve">3. Протокол публичных слушаний по проекту решения Совета народных депутатов городского поселения – город Павловск «О внесении изменений и дополнений в Устав городского поселения – город Павловск Павловского муниципального района Воронежской области» и настоящее Заключение направить на рассмотрение в Совет народных депутатов городского поселения – город Павловск. </w:t>
      </w:r>
    </w:p>
    <w:p w:rsidR="00193C3C" w:rsidRPr="00721E3D" w:rsidRDefault="00193C3C" w:rsidP="00193C3C">
      <w:pPr>
        <w:jc w:val="both"/>
        <w:rPr>
          <w:sz w:val="16"/>
          <w:szCs w:val="16"/>
        </w:rPr>
      </w:pPr>
    </w:p>
    <w:p w:rsidR="00193C3C" w:rsidRPr="00721E3D" w:rsidRDefault="00193C3C" w:rsidP="00193C3C">
      <w:pPr>
        <w:pStyle w:val="affe"/>
        <w:spacing w:line="276" w:lineRule="auto"/>
        <w:jc w:val="both"/>
        <w:rPr>
          <w:sz w:val="16"/>
          <w:szCs w:val="16"/>
        </w:rPr>
      </w:pPr>
    </w:p>
    <w:p w:rsidR="00193C3C" w:rsidRPr="00721E3D" w:rsidRDefault="00193C3C" w:rsidP="00193C3C">
      <w:pPr>
        <w:pStyle w:val="affe"/>
        <w:spacing w:line="276" w:lineRule="auto"/>
        <w:jc w:val="both"/>
        <w:rPr>
          <w:sz w:val="16"/>
          <w:szCs w:val="16"/>
        </w:rPr>
      </w:pPr>
      <w:r w:rsidRPr="00721E3D">
        <w:rPr>
          <w:sz w:val="16"/>
          <w:szCs w:val="16"/>
        </w:rPr>
        <w:t>Председатель публичных слушаний                                           Д.В. Заздравных     02.06.2022 год</w:t>
      </w:r>
    </w:p>
    <w:p w:rsidR="00193C3C" w:rsidRPr="00721E3D" w:rsidRDefault="00193C3C" w:rsidP="00193C3C">
      <w:pPr>
        <w:pStyle w:val="affe"/>
        <w:spacing w:line="276" w:lineRule="auto"/>
        <w:jc w:val="both"/>
        <w:rPr>
          <w:sz w:val="16"/>
          <w:szCs w:val="16"/>
        </w:rPr>
      </w:pPr>
    </w:p>
    <w:p w:rsidR="00193C3C" w:rsidRDefault="00193C3C" w:rsidP="00786A5A">
      <w:pPr>
        <w:rPr>
          <w:sz w:val="16"/>
          <w:szCs w:val="16"/>
        </w:rPr>
      </w:pPr>
    </w:p>
    <w:p w:rsidR="00193C3C" w:rsidRPr="00381505" w:rsidRDefault="00193C3C" w:rsidP="00786A5A">
      <w:pPr>
        <w:rPr>
          <w:sz w:val="16"/>
          <w:szCs w:val="16"/>
        </w:rPr>
      </w:pPr>
    </w:p>
    <w:p w:rsidR="002D242C" w:rsidRPr="00381505" w:rsidRDefault="002D242C" w:rsidP="00786A5A">
      <w:pPr>
        <w:pStyle w:val="30"/>
        <w:keepNext w:val="0"/>
        <w:widowControl w:val="0"/>
        <w:spacing w:before="0" w:after="0"/>
        <w:rPr>
          <w:rFonts w:ascii="Times New Roman" w:hAnsi="Times New Roman"/>
          <w:b w:val="0"/>
          <w:sz w:val="16"/>
          <w:szCs w:val="16"/>
        </w:rPr>
      </w:pPr>
      <w:r w:rsidRPr="00381505">
        <w:rPr>
          <w:rFonts w:ascii="Times New Roman" w:hAnsi="Times New Roman"/>
          <w:sz w:val="16"/>
          <w:szCs w:val="16"/>
        </w:rPr>
        <w:t>АДМИНИСТРАЦИЯГОРОДСКОГО ПОСЕЛЕНИЯ –</w:t>
      </w:r>
    </w:p>
    <w:p w:rsidR="002D242C" w:rsidRPr="00381505" w:rsidRDefault="002D242C" w:rsidP="00786A5A">
      <w:pPr>
        <w:pStyle w:val="30"/>
        <w:keepNext w:val="0"/>
        <w:widowControl w:val="0"/>
        <w:spacing w:before="0" w:after="0"/>
        <w:jc w:val="center"/>
        <w:rPr>
          <w:rFonts w:ascii="Times New Roman" w:hAnsi="Times New Roman"/>
          <w:b w:val="0"/>
          <w:sz w:val="16"/>
          <w:szCs w:val="16"/>
        </w:rPr>
      </w:pPr>
      <w:r w:rsidRPr="00381505">
        <w:rPr>
          <w:rFonts w:ascii="Times New Roman" w:hAnsi="Times New Roman"/>
          <w:sz w:val="16"/>
          <w:szCs w:val="16"/>
        </w:rPr>
        <w:t>ГОРОД ПАВЛОВСК</w:t>
      </w:r>
    </w:p>
    <w:p w:rsidR="002D242C" w:rsidRPr="00381505" w:rsidRDefault="002D242C" w:rsidP="00786A5A">
      <w:pPr>
        <w:widowControl w:val="0"/>
        <w:jc w:val="center"/>
        <w:rPr>
          <w:b/>
          <w:sz w:val="16"/>
          <w:szCs w:val="16"/>
        </w:rPr>
      </w:pPr>
      <w:r w:rsidRPr="00381505">
        <w:rPr>
          <w:b/>
          <w:sz w:val="16"/>
          <w:szCs w:val="16"/>
        </w:rPr>
        <w:t>ПАВЛОВСКОГО МУНИЦИПАЛЬНОГО РАЙОНА</w:t>
      </w:r>
    </w:p>
    <w:p w:rsidR="002D242C" w:rsidRPr="00381505" w:rsidRDefault="002D242C" w:rsidP="00786A5A">
      <w:pPr>
        <w:pStyle w:val="60"/>
        <w:widowControl w:val="0"/>
        <w:spacing w:before="0" w:after="0"/>
        <w:rPr>
          <w:sz w:val="16"/>
          <w:szCs w:val="16"/>
        </w:rPr>
      </w:pPr>
      <w:r w:rsidRPr="00381505">
        <w:rPr>
          <w:sz w:val="16"/>
          <w:szCs w:val="16"/>
        </w:rPr>
        <w:t>ВОРОНЕЖСКОЙ ОБЛАСТИ</w:t>
      </w:r>
    </w:p>
    <w:p w:rsidR="002D242C" w:rsidRPr="00381505" w:rsidRDefault="002D242C" w:rsidP="00786A5A">
      <w:pPr>
        <w:widowControl w:val="0"/>
        <w:jc w:val="center"/>
        <w:rPr>
          <w:sz w:val="16"/>
          <w:szCs w:val="16"/>
        </w:rPr>
      </w:pPr>
    </w:p>
    <w:p w:rsidR="002D242C" w:rsidRPr="00381505" w:rsidRDefault="002D242C" w:rsidP="00786A5A">
      <w:pPr>
        <w:widowControl w:val="0"/>
        <w:jc w:val="center"/>
        <w:rPr>
          <w:b/>
          <w:sz w:val="16"/>
          <w:szCs w:val="16"/>
        </w:rPr>
      </w:pPr>
      <w:r w:rsidRPr="00381505">
        <w:rPr>
          <w:b/>
          <w:sz w:val="16"/>
          <w:szCs w:val="16"/>
        </w:rPr>
        <w:t xml:space="preserve">П О С Т А Н О В Л Е Н И Е </w:t>
      </w:r>
    </w:p>
    <w:p w:rsidR="002D242C" w:rsidRPr="00381505" w:rsidRDefault="002D242C" w:rsidP="00786A5A">
      <w:pPr>
        <w:widowControl w:val="0"/>
        <w:pBdr>
          <w:bottom w:val="single" w:sz="4" w:space="1" w:color="auto"/>
        </w:pBdr>
        <w:tabs>
          <w:tab w:val="left" w:pos="708"/>
          <w:tab w:val="left" w:pos="1416"/>
          <w:tab w:val="left" w:pos="2124"/>
          <w:tab w:val="left" w:pos="2832"/>
          <w:tab w:val="left" w:pos="3480"/>
        </w:tabs>
        <w:rPr>
          <w:sz w:val="16"/>
          <w:szCs w:val="16"/>
        </w:rPr>
      </w:pPr>
      <w:r w:rsidRPr="00381505">
        <w:rPr>
          <w:sz w:val="16"/>
          <w:szCs w:val="16"/>
        </w:rPr>
        <w:t>от                                      №</w:t>
      </w:r>
    </w:p>
    <w:p w:rsidR="002D242C" w:rsidRPr="00381505" w:rsidRDefault="002D242C" w:rsidP="00786A5A">
      <w:pPr>
        <w:widowControl w:val="0"/>
        <w:shd w:val="clear" w:color="auto" w:fill="FFFFFF"/>
        <w:jc w:val="both"/>
        <w:rPr>
          <w:sz w:val="16"/>
          <w:szCs w:val="16"/>
        </w:rPr>
      </w:pPr>
      <w:r w:rsidRPr="00381505">
        <w:rPr>
          <w:sz w:val="16"/>
          <w:szCs w:val="16"/>
        </w:rPr>
        <w:t>г. Павловск</w:t>
      </w:r>
    </w:p>
    <w:p w:rsidR="002D242C" w:rsidRPr="00381505" w:rsidRDefault="002D242C" w:rsidP="00786A5A">
      <w:pPr>
        <w:widowControl w:val="0"/>
        <w:rPr>
          <w:bCs/>
          <w:sz w:val="16"/>
          <w:szCs w:val="16"/>
        </w:rPr>
      </w:pPr>
      <w:r w:rsidRPr="00381505">
        <w:rPr>
          <w:bCs/>
          <w:sz w:val="16"/>
          <w:szCs w:val="16"/>
        </w:rPr>
        <w:t xml:space="preserve">О проведении аукциона на право заключения </w:t>
      </w:r>
    </w:p>
    <w:p w:rsidR="002D242C" w:rsidRPr="00381505" w:rsidRDefault="002D242C" w:rsidP="00786A5A">
      <w:pPr>
        <w:widowControl w:val="0"/>
        <w:rPr>
          <w:bCs/>
          <w:sz w:val="16"/>
          <w:szCs w:val="16"/>
        </w:rPr>
      </w:pPr>
      <w:r w:rsidRPr="00381505">
        <w:rPr>
          <w:bCs/>
          <w:sz w:val="16"/>
          <w:szCs w:val="16"/>
        </w:rPr>
        <w:t>договора аренды земельного участка</w:t>
      </w:r>
    </w:p>
    <w:p w:rsidR="002D242C" w:rsidRPr="00381505" w:rsidRDefault="002D242C" w:rsidP="00786A5A">
      <w:pPr>
        <w:widowControl w:val="0"/>
        <w:shd w:val="clear" w:color="auto" w:fill="FFFFFF"/>
        <w:ind w:firstLine="684"/>
        <w:jc w:val="both"/>
        <w:rPr>
          <w:sz w:val="16"/>
          <w:szCs w:val="16"/>
        </w:rPr>
      </w:pPr>
    </w:p>
    <w:p w:rsidR="002D242C" w:rsidRPr="00381505" w:rsidRDefault="002D242C" w:rsidP="00786A5A">
      <w:pPr>
        <w:widowControl w:val="0"/>
        <w:shd w:val="clear" w:color="auto" w:fill="FFFFFF"/>
        <w:ind w:firstLine="684"/>
        <w:jc w:val="both"/>
        <w:rPr>
          <w:sz w:val="16"/>
          <w:szCs w:val="16"/>
        </w:rPr>
      </w:pPr>
    </w:p>
    <w:p w:rsidR="002D242C" w:rsidRPr="00381505" w:rsidRDefault="002D242C" w:rsidP="00786A5A">
      <w:pPr>
        <w:widowControl w:val="0"/>
        <w:ind w:firstLine="709"/>
        <w:jc w:val="both"/>
        <w:rPr>
          <w:sz w:val="16"/>
          <w:szCs w:val="16"/>
        </w:rPr>
      </w:pPr>
      <w:r w:rsidRPr="00381505">
        <w:rPr>
          <w:sz w:val="16"/>
          <w:szCs w:val="16"/>
        </w:rPr>
        <w:t xml:space="preserve">В соответствии со статьями 11, 39.6, 39.11 Земельного кодекса Российской Федерации, статьей 3.3 Федерального закона от 25.10.2001 №137-ФЗ «О введении в действие Земельного кодекса Российской Федерации», решением Совета народных депутатов городского поселения – город Павловск Павловского муниципального района Воронежской области от 13.03.2015 № 282 «Об утверждении порядка предоставления земельных участков государственная собственность на которые не разграничена на территории городского поселения – город Павловск Павловского муниципального района Воронежской области» (в редакции решения от 27.12.2016 № 64),  руководствуясь Уставом городского поселения - город Павловск, администрация городского поселения – город Павловск </w:t>
      </w:r>
    </w:p>
    <w:p w:rsidR="002D242C" w:rsidRPr="00381505" w:rsidRDefault="002D242C" w:rsidP="00786A5A">
      <w:pPr>
        <w:widowControl w:val="0"/>
        <w:shd w:val="clear" w:color="auto" w:fill="FFFFFF"/>
        <w:jc w:val="center"/>
        <w:rPr>
          <w:sz w:val="16"/>
          <w:szCs w:val="16"/>
        </w:rPr>
      </w:pPr>
    </w:p>
    <w:p w:rsidR="002D242C" w:rsidRPr="00381505" w:rsidRDefault="002D242C" w:rsidP="00786A5A">
      <w:pPr>
        <w:widowControl w:val="0"/>
        <w:shd w:val="clear" w:color="auto" w:fill="FFFFFF"/>
        <w:jc w:val="center"/>
        <w:rPr>
          <w:sz w:val="16"/>
          <w:szCs w:val="16"/>
        </w:rPr>
      </w:pPr>
      <w:r w:rsidRPr="00381505">
        <w:rPr>
          <w:sz w:val="16"/>
          <w:szCs w:val="16"/>
        </w:rPr>
        <w:t>ПОСТАНОВЛЯЕТ:</w:t>
      </w:r>
    </w:p>
    <w:p w:rsidR="002D242C" w:rsidRPr="00381505" w:rsidRDefault="002D242C" w:rsidP="00786A5A">
      <w:pPr>
        <w:widowControl w:val="0"/>
        <w:shd w:val="clear" w:color="auto" w:fill="FFFFFF"/>
        <w:jc w:val="both"/>
        <w:rPr>
          <w:sz w:val="16"/>
          <w:szCs w:val="16"/>
        </w:rPr>
      </w:pPr>
    </w:p>
    <w:p w:rsidR="002D242C" w:rsidRPr="00381505" w:rsidRDefault="002D242C" w:rsidP="00786A5A">
      <w:pPr>
        <w:widowControl w:val="0"/>
        <w:ind w:firstLine="708"/>
        <w:jc w:val="both"/>
        <w:rPr>
          <w:sz w:val="16"/>
          <w:szCs w:val="16"/>
        </w:rPr>
      </w:pPr>
      <w:r w:rsidRPr="00381505">
        <w:rPr>
          <w:sz w:val="16"/>
          <w:szCs w:val="16"/>
        </w:rPr>
        <w:t xml:space="preserve">1. Организовать торги в форме аукциона, открытого по форме подачи предложений о цене, </w:t>
      </w:r>
      <w:r w:rsidRPr="00381505">
        <w:rPr>
          <w:bCs/>
          <w:sz w:val="16"/>
          <w:szCs w:val="16"/>
        </w:rPr>
        <w:t xml:space="preserve">на право заключения договора аренды земельного участка, </w:t>
      </w:r>
      <w:r w:rsidRPr="00381505">
        <w:rPr>
          <w:sz w:val="16"/>
          <w:szCs w:val="16"/>
        </w:rPr>
        <w:t>местоположение: Воронежская область, Павловский муниципальный район, городское поселение - город Павловск, город Павловск, ул. К. Готвальда, 6а, кадастровый номер земельного участка: 36:20:0100022:719, площадь земельного участка: 508 кв. м., категория земель – земли населенных пунктов, разрешенное использование земельного участка – благоустройство территории.Начальная цена размера ежегодной арендной платы за пользование земельным участком определена в размере 25 000  (двадцать пять тысяч) рублей 00 копеек, на основании отчета об оценке № 123522 от 31.05.2022г. (оценщик Олейников С.В.), шаг аукциона – 750 (семьсот пятьдесят) рублей  00 копеек, размер задатка–25 000  (двадцать пять тысяч) рублей 00 копеек.</w:t>
      </w:r>
    </w:p>
    <w:p w:rsidR="002D242C" w:rsidRPr="00381505" w:rsidRDefault="002D242C" w:rsidP="00786A5A">
      <w:pPr>
        <w:widowControl w:val="0"/>
        <w:ind w:firstLine="709"/>
        <w:jc w:val="both"/>
        <w:rPr>
          <w:sz w:val="16"/>
          <w:szCs w:val="16"/>
        </w:rPr>
      </w:pPr>
      <w:r w:rsidRPr="00381505">
        <w:rPr>
          <w:sz w:val="16"/>
          <w:szCs w:val="16"/>
        </w:rPr>
        <w:t>2.Утвердить аукционную документацию согласно приложению к настоящему постановлению.</w:t>
      </w:r>
    </w:p>
    <w:p w:rsidR="002D242C" w:rsidRPr="00381505" w:rsidRDefault="002D242C" w:rsidP="00786A5A">
      <w:pPr>
        <w:widowControl w:val="0"/>
        <w:ind w:firstLine="720"/>
        <w:jc w:val="both"/>
        <w:rPr>
          <w:sz w:val="16"/>
          <w:szCs w:val="16"/>
        </w:rPr>
      </w:pPr>
      <w:r w:rsidRPr="00381505">
        <w:rPr>
          <w:sz w:val="16"/>
          <w:szCs w:val="16"/>
        </w:rPr>
        <w:t>3. Поручить организацию и проведение аукциона финансово-экономическому сектору администрации городского поселения – город Павловск.</w:t>
      </w:r>
    </w:p>
    <w:p w:rsidR="002D242C" w:rsidRPr="00381505" w:rsidRDefault="002D242C" w:rsidP="00786A5A">
      <w:pPr>
        <w:widowControl w:val="0"/>
        <w:autoSpaceDE w:val="0"/>
        <w:autoSpaceDN w:val="0"/>
        <w:adjustRightInd w:val="0"/>
        <w:ind w:firstLine="720"/>
        <w:jc w:val="both"/>
        <w:rPr>
          <w:sz w:val="16"/>
          <w:szCs w:val="16"/>
        </w:rPr>
      </w:pPr>
      <w:r w:rsidRPr="00381505">
        <w:rPr>
          <w:sz w:val="16"/>
          <w:szCs w:val="16"/>
        </w:rPr>
        <w:t xml:space="preserve">4. Опубликовать извещение о проведении аукциона согласно приложению к настоящему постановлению в муниципальной газете «Павловский муниципальный вестник» и разместить на официальном сайте, определенном Правительством Российской Федерации </w:t>
      </w:r>
      <w:hyperlink r:id="rId20" w:history="1">
        <w:r w:rsidRPr="00381505">
          <w:rPr>
            <w:rStyle w:val="ad"/>
            <w:sz w:val="16"/>
            <w:szCs w:val="16"/>
            <w:lang w:val="en-US"/>
          </w:rPr>
          <w:t>www</w:t>
        </w:r>
        <w:r w:rsidRPr="00381505">
          <w:rPr>
            <w:rStyle w:val="ad"/>
            <w:sz w:val="16"/>
            <w:szCs w:val="16"/>
          </w:rPr>
          <w:t>.torgi.gov.r</w:t>
        </w:r>
        <w:r w:rsidRPr="00381505">
          <w:rPr>
            <w:rStyle w:val="ad"/>
            <w:sz w:val="16"/>
            <w:szCs w:val="16"/>
            <w:lang w:val="en-US"/>
          </w:rPr>
          <w:t>u</w:t>
        </w:r>
      </w:hyperlink>
      <w:r w:rsidRPr="00381505">
        <w:rPr>
          <w:sz w:val="16"/>
          <w:szCs w:val="16"/>
        </w:rPr>
        <w:t xml:space="preserve">. </w:t>
      </w:r>
    </w:p>
    <w:p w:rsidR="002D242C" w:rsidRPr="00381505" w:rsidRDefault="002D242C" w:rsidP="00786A5A">
      <w:pPr>
        <w:widowControl w:val="0"/>
        <w:shd w:val="clear" w:color="auto" w:fill="FFFFFF"/>
        <w:ind w:firstLine="684"/>
        <w:jc w:val="both"/>
        <w:rPr>
          <w:sz w:val="16"/>
          <w:szCs w:val="16"/>
        </w:rPr>
      </w:pPr>
      <w:r w:rsidRPr="00381505">
        <w:rPr>
          <w:sz w:val="16"/>
          <w:szCs w:val="16"/>
        </w:rPr>
        <w:t>5. Контрольза исполнением настоящего постановлениявозложить на заместителя главы администрации городского поселения – город Павловск Комнатного В.И.</w:t>
      </w:r>
    </w:p>
    <w:p w:rsidR="002D242C" w:rsidRPr="00381505" w:rsidRDefault="002D242C" w:rsidP="00786A5A">
      <w:pPr>
        <w:widowControl w:val="0"/>
        <w:shd w:val="clear" w:color="auto" w:fill="FFFFFF"/>
        <w:ind w:firstLine="684"/>
        <w:jc w:val="both"/>
        <w:rPr>
          <w:sz w:val="16"/>
          <w:szCs w:val="16"/>
        </w:rPr>
      </w:pPr>
    </w:p>
    <w:p w:rsidR="002D242C" w:rsidRPr="00381505" w:rsidRDefault="002D242C" w:rsidP="00786A5A">
      <w:pPr>
        <w:widowControl w:val="0"/>
        <w:shd w:val="clear" w:color="auto" w:fill="FFFFFF"/>
        <w:jc w:val="both"/>
        <w:rPr>
          <w:sz w:val="16"/>
          <w:szCs w:val="16"/>
        </w:rPr>
      </w:pPr>
    </w:p>
    <w:p w:rsidR="002D242C" w:rsidRPr="00381505" w:rsidRDefault="002D242C" w:rsidP="00786A5A">
      <w:pPr>
        <w:widowControl w:val="0"/>
        <w:shd w:val="clear" w:color="auto" w:fill="FFFFFF"/>
        <w:jc w:val="both"/>
        <w:rPr>
          <w:sz w:val="16"/>
          <w:szCs w:val="16"/>
        </w:rPr>
      </w:pPr>
      <w:r w:rsidRPr="00381505">
        <w:rPr>
          <w:sz w:val="16"/>
          <w:szCs w:val="16"/>
        </w:rPr>
        <w:t>И.о. главы  городского поселения –</w:t>
      </w:r>
    </w:p>
    <w:p w:rsidR="002D242C" w:rsidRPr="00381505" w:rsidRDefault="002D242C" w:rsidP="00786A5A">
      <w:pPr>
        <w:widowControl w:val="0"/>
        <w:shd w:val="clear" w:color="auto" w:fill="FFFFFF"/>
        <w:jc w:val="both"/>
        <w:rPr>
          <w:sz w:val="16"/>
          <w:szCs w:val="16"/>
        </w:rPr>
      </w:pPr>
      <w:r w:rsidRPr="00381505">
        <w:rPr>
          <w:sz w:val="16"/>
          <w:szCs w:val="16"/>
        </w:rPr>
        <w:t xml:space="preserve">город Павловск              </w:t>
      </w:r>
      <w:r w:rsidRPr="00381505">
        <w:rPr>
          <w:sz w:val="16"/>
          <w:szCs w:val="16"/>
        </w:rPr>
        <w:tab/>
      </w:r>
      <w:r w:rsidRPr="00381505">
        <w:rPr>
          <w:sz w:val="16"/>
          <w:szCs w:val="16"/>
        </w:rPr>
        <w:tab/>
      </w:r>
      <w:r w:rsidRPr="00381505">
        <w:rPr>
          <w:sz w:val="16"/>
          <w:szCs w:val="16"/>
        </w:rPr>
        <w:tab/>
      </w:r>
      <w:r w:rsidRPr="00381505">
        <w:rPr>
          <w:sz w:val="16"/>
          <w:szCs w:val="16"/>
        </w:rPr>
        <w:tab/>
        <w:t>В.И. Комнатный</w:t>
      </w:r>
    </w:p>
    <w:p w:rsidR="002D242C" w:rsidRPr="00381505" w:rsidRDefault="002D242C" w:rsidP="00786A5A">
      <w:pPr>
        <w:widowControl w:val="0"/>
        <w:rPr>
          <w:sz w:val="16"/>
          <w:szCs w:val="16"/>
        </w:rPr>
      </w:pPr>
    </w:p>
    <w:p w:rsidR="002D242C" w:rsidRPr="00381505" w:rsidRDefault="002D242C" w:rsidP="00786A5A">
      <w:pPr>
        <w:widowControl w:val="0"/>
        <w:rPr>
          <w:sz w:val="16"/>
          <w:szCs w:val="16"/>
        </w:rPr>
      </w:pPr>
    </w:p>
    <w:p w:rsidR="002D242C" w:rsidRPr="00381505" w:rsidRDefault="002D242C" w:rsidP="00786A5A">
      <w:pPr>
        <w:widowControl w:val="0"/>
        <w:rPr>
          <w:sz w:val="16"/>
          <w:szCs w:val="16"/>
        </w:rPr>
      </w:pPr>
    </w:p>
    <w:p w:rsidR="002D242C" w:rsidRPr="00381505" w:rsidRDefault="002D242C" w:rsidP="00786A5A">
      <w:pPr>
        <w:widowControl w:val="0"/>
        <w:jc w:val="right"/>
        <w:rPr>
          <w:bCs/>
          <w:sz w:val="16"/>
          <w:szCs w:val="16"/>
        </w:rPr>
      </w:pPr>
      <w:r w:rsidRPr="00381505">
        <w:rPr>
          <w:bCs/>
          <w:sz w:val="16"/>
          <w:szCs w:val="16"/>
        </w:rPr>
        <w:t xml:space="preserve">Приложение №1 к постановлению </w:t>
      </w:r>
    </w:p>
    <w:p w:rsidR="002D242C" w:rsidRPr="00381505" w:rsidRDefault="002D242C" w:rsidP="00786A5A">
      <w:pPr>
        <w:widowControl w:val="0"/>
        <w:jc w:val="right"/>
        <w:rPr>
          <w:bCs/>
          <w:sz w:val="16"/>
          <w:szCs w:val="16"/>
        </w:rPr>
      </w:pPr>
      <w:r w:rsidRPr="00381505">
        <w:rPr>
          <w:bCs/>
          <w:sz w:val="16"/>
          <w:szCs w:val="16"/>
        </w:rPr>
        <w:t xml:space="preserve">администрации г.п.г. Павловск </w:t>
      </w:r>
    </w:p>
    <w:p w:rsidR="002D242C" w:rsidRPr="00381505" w:rsidRDefault="002D242C" w:rsidP="00786A5A">
      <w:pPr>
        <w:widowControl w:val="0"/>
        <w:jc w:val="right"/>
        <w:rPr>
          <w:bCs/>
          <w:sz w:val="16"/>
          <w:szCs w:val="16"/>
        </w:rPr>
      </w:pPr>
      <w:r w:rsidRPr="00381505">
        <w:rPr>
          <w:bCs/>
          <w:sz w:val="16"/>
          <w:szCs w:val="16"/>
        </w:rPr>
        <w:t xml:space="preserve">№                     от </w:t>
      </w:r>
    </w:p>
    <w:p w:rsidR="002D242C" w:rsidRPr="00381505" w:rsidRDefault="002D242C" w:rsidP="00786A5A">
      <w:pPr>
        <w:widowControl w:val="0"/>
        <w:jc w:val="center"/>
        <w:rPr>
          <w:b/>
          <w:bCs/>
          <w:sz w:val="16"/>
          <w:szCs w:val="16"/>
        </w:rPr>
      </w:pPr>
    </w:p>
    <w:p w:rsidR="002D242C" w:rsidRPr="00381505" w:rsidRDefault="002D242C" w:rsidP="00786A5A">
      <w:pPr>
        <w:widowControl w:val="0"/>
        <w:jc w:val="center"/>
        <w:rPr>
          <w:b/>
          <w:bCs/>
          <w:sz w:val="16"/>
          <w:szCs w:val="16"/>
        </w:rPr>
      </w:pPr>
      <w:r w:rsidRPr="00381505">
        <w:rPr>
          <w:b/>
          <w:bCs/>
          <w:sz w:val="16"/>
          <w:szCs w:val="16"/>
        </w:rPr>
        <w:t xml:space="preserve">ИЗВЕЩЕНИЕ </w:t>
      </w:r>
    </w:p>
    <w:p w:rsidR="002D242C" w:rsidRPr="00381505" w:rsidRDefault="002D242C" w:rsidP="00786A5A">
      <w:pPr>
        <w:widowControl w:val="0"/>
        <w:jc w:val="center"/>
        <w:rPr>
          <w:b/>
          <w:bCs/>
          <w:sz w:val="16"/>
          <w:szCs w:val="16"/>
        </w:rPr>
      </w:pPr>
      <w:r w:rsidRPr="00381505">
        <w:rPr>
          <w:b/>
          <w:bCs/>
          <w:sz w:val="16"/>
          <w:szCs w:val="16"/>
        </w:rPr>
        <w:t>администрация городского поселения – город Павловск Павловского муниципального района Воронежской области сообщает о проведении аукциона на право заключения договора аренды земельного участка</w:t>
      </w:r>
    </w:p>
    <w:p w:rsidR="002D242C" w:rsidRPr="00381505" w:rsidRDefault="002D242C" w:rsidP="00786A5A">
      <w:pPr>
        <w:widowControl w:val="0"/>
        <w:jc w:val="both"/>
        <w:rPr>
          <w:b/>
          <w:sz w:val="16"/>
          <w:szCs w:val="16"/>
        </w:rPr>
      </w:pPr>
    </w:p>
    <w:p w:rsidR="002D242C" w:rsidRPr="00381505" w:rsidRDefault="002D242C" w:rsidP="00786A5A">
      <w:pPr>
        <w:widowControl w:val="0"/>
        <w:ind w:firstLine="709"/>
        <w:jc w:val="both"/>
        <w:rPr>
          <w:b/>
          <w:sz w:val="16"/>
          <w:szCs w:val="16"/>
        </w:rPr>
      </w:pPr>
      <w:r w:rsidRPr="00381505">
        <w:rPr>
          <w:b/>
          <w:sz w:val="16"/>
          <w:szCs w:val="16"/>
        </w:rPr>
        <w:t xml:space="preserve">Уполномоченный орган: </w:t>
      </w:r>
      <w:r w:rsidRPr="00381505">
        <w:rPr>
          <w:sz w:val="16"/>
          <w:szCs w:val="16"/>
        </w:rPr>
        <w:t>администрация городского поселения – город Павловск Павловского муниципального района Воронежской области.</w:t>
      </w:r>
    </w:p>
    <w:p w:rsidR="002D242C" w:rsidRPr="00381505" w:rsidRDefault="002D242C" w:rsidP="00786A5A">
      <w:pPr>
        <w:widowControl w:val="0"/>
        <w:ind w:firstLine="709"/>
        <w:jc w:val="both"/>
        <w:rPr>
          <w:sz w:val="16"/>
          <w:szCs w:val="16"/>
        </w:rPr>
      </w:pPr>
      <w:r w:rsidRPr="00381505">
        <w:rPr>
          <w:b/>
          <w:sz w:val="16"/>
          <w:szCs w:val="16"/>
        </w:rPr>
        <w:t>Основание проведения аукциона</w:t>
      </w:r>
      <w:r w:rsidRPr="00381505">
        <w:rPr>
          <w:sz w:val="16"/>
          <w:szCs w:val="16"/>
        </w:rPr>
        <w:t>: постановление администрации городского поселения – город Павловск Павловского муниципального района Воронежской области                    от              г. № «О проведении аукциона на право заключения  договора аренды земельного участка».</w:t>
      </w:r>
    </w:p>
    <w:p w:rsidR="002D242C" w:rsidRPr="00381505" w:rsidRDefault="002D242C" w:rsidP="00786A5A">
      <w:pPr>
        <w:widowControl w:val="0"/>
        <w:ind w:firstLine="709"/>
        <w:jc w:val="both"/>
        <w:rPr>
          <w:sz w:val="16"/>
          <w:szCs w:val="16"/>
        </w:rPr>
      </w:pPr>
      <w:r w:rsidRPr="00381505">
        <w:rPr>
          <w:b/>
          <w:sz w:val="16"/>
          <w:szCs w:val="16"/>
        </w:rPr>
        <w:t>Организатор аукциона</w:t>
      </w:r>
      <w:r w:rsidRPr="00381505">
        <w:rPr>
          <w:sz w:val="16"/>
          <w:szCs w:val="16"/>
        </w:rPr>
        <w:t>: администрация городского поселения – город Павловск Павловского муниципального района Воронежской области.</w:t>
      </w:r>
    </w:p>
    <w:p w:rsidR="002D242C" w:rsidRPr="00381505" w:rsidRDefault="002D242C" w:rsidP="00786A5A">
      <w:pPr>
        <w:widowControl w:val="0"/>
        <w:ind w:firstLine="709"/>
        <w:jc w:val="both"/>
        <w:rPr>
          <w:sz w:val="16"/>
          <w:szCs w:val="16"/>
        </w:rPr>
      </w:pPr>
      <w:r w:rsidRPr="00381505">
        <w:rPr>
          <w:b/>
          <w:sz w:val="16"/>
          <w:szCs w:val="16"/>
        </w:rPr>
        <w:t>Способ проведения аукциона</w:t>
      </w:r>
      <w:r w:rsidRPr="00381505">
        <w:rPr>
          <w:sz w:val="16"/>
          <w:szCs w:val="16"/>
        </w:rPr>
        <w:t xml:space="preserve">: </w:t>
      </w:r>
      <w:r w:rsidRPr="00381505">
        <w:rPr>
          <w:bCs/>
          <w:sz w:val="16"/>
          <w:szCs w:val="16"/>
        </w:rPr>
        <w:t xml:space="preserve">открытый по составу участников и по форме </w:t>
      </w:r>
      <w:r w:rsidRPr="00381505">
        <w:rPr>
          <w:sz w:val="16"/>
          <w:szCs w:val="16"/>
        </w:rPr>
        <w:t xml:space="preserve">подачи предложений о размере годовой арендной платы аукцион </w:t>
      </w:r>
      <w:r w:rsidRPr="00381505">
        <w:rPr>
          <w:bCs/>
          <w:sz w:val="16"/>
          <w:szCs w:val="16"/>
        </w:rPr>
        <w:t>на право заключения договора аренды земельного участка.</w:t>
      </w:r>
    </w:p>
    <w:p w:rsidR="002D242C" w:rsidRPr="00381505" w:rsidRDefault="002D242C" w:rsidP="00786A5A">
      <w:pPr>
        <w:widowControl w:val="0"/>
        <w:ind w:firstLine="709"/>
        <w:jc w:val="both"/>
        <w:rPr>
          <w:sz w:val="16"/>
          <w:szCs w:val="16"/>
        </w:rPr>
      </w:pPr>
      <w:r w:rsidRPr="00381505">
        <w:rPr>
          <w:b/>
          <w:sz w:val="16"/>
          <w:szCs w:val="16"/>
        </w:rPr>
        <w:t>Место, проведения аукциона</w:t>
      </w:r>
      <w:r w:rsidRPr="00381505">
        <w:rPr>
          <w:sz w:val="16"/>
          <w:szCs w:val="16"/>
        </w:rPr>
        <w:t xml:space="preserve">: </w:t>
      </w:r>
      <w:r w:rsidRPr="00381505">
        <w:rPr>
          <w:bCs/>
          <w:sz w:val="16"/>
          <w:szCs w:val="16"/>
        </w:rPr>
        <w:t xml:space="preserve">396422, Воронежская область, г. Павловск, мкр. Северный, д. 23а, 3 этаж, кабинет «Управление городского хозяйства». </w:t>
      </w:r>
    </w:p>
    <w:p w:rsidR="002D242C" w:rsidRPr="00381505" w:rsidRDefault="002D242C" w:rsidP="00786A5A">
      <w:pPr>
        <w:widowControl w:val="0"/>
        <w:ind w:firstLine="709"/>
        <w:jc w:val="both"/>
        <w:rPr>
          <w:sz w:val="16"/>
          <w:szCs w:val="16"/>
        </w:rPr>
      </w:pPr>
      <w:r w:rsidRPr="00381505">
        <w:rPr>
          <w:b/>
          <w:sz w:val="16"/>
          <w:szCs w:val="16"/>
        </w:rPr>
        <w:t>Дата проведения аукциона</w:t>
      </w:r>
      <w:r w:rsidRPr="00381505">
        <w:rPr>
          <w:sz w:val="16"/>
          <w:szCs w:val="16"/>
        </w:rPr>
        <w:t>: 29 июля 2022 г.</w:t>
      </w:r>
    </w:p>
    <w:p w:rsidR="002D242C" w:rsidRPr="00381505" w:rsidRDefault="002D242C" w:rsidP="00786A5A">
      <w:pPr>
        <w:widowControl w:val="0"/>
        <w:ind w:firstLine="709"/>
        <w:jc w:val="both"/>
        <w:rPr>
          <w:sz w:val="16"/>
          <w:szCs w:val="16"/>
        </w:rPr>
      </w:pPr>
      <w:r w:rsidRPr="00381505">
        <w:rPr>
          <w:b/>
          <w:sz w:val="16"/>
          <w:szCs w:val="16"/>
        </w:rPr>
        <w:t>Время проведения аукциона</w:t>
      </w:r>
      <w:r w:rsidRPr="00381505">
        <w:rPr>
          <w:sz w:val="16"/>
          <w:szCs w:val="16"/>
        </w:rPr>
        <w:t>: 10 час. 00 мин.</w:t>
      </w:r>
    </w:p>
    <w:p w:rsidR="002D242C" w:rsidRPr="00381505" w:rsidRDefault="002D242C" w:rsidP="00786A5A">
      <w:pPr>
        <w:widowControl w:val="0"/>
        <w:ind w:firstLine="708"/>
        <w:rPr>
          <w:sz w:val="16"/>
          <w:szCs w:val="16"/>
        </w:rPr>
      </w:pPr>
    </w:p>
    <w:p w:rsidR="002D242C" w:rsidRPr="00381505" w:rsidRDefault="002D242C" w:rsidP="00786A5A">
      <w:pPr>
        <w:widowControl w:val="0"/>
        <w:ind w:firstLine="708"/>
        <w:jc w:val="center"/>
        <w:rPr>
          <w:b/>
          <w:sz w:val="16"/>
          <w:szCs w:val="16"/>
        </w:rPr>
      </w:pPr>
      <w:r w:rsidRPr="00381505">
        <w:rPr>
          <w:b/>
          <w:sz w:val="16"/>
          <w:szCs w:val="16"/>
        </w:rPr>
        <w:t>Сведения о предмете аукциона</w:t>
      </w:r>
    </w:p>
    <w:p w:rsidR="002D242C" w:rsidRPr="00381505" w:rsidRDefault="002D242C" w:rsidP="00786A5A">
      <w:pPr>
        <w:widowControl w:val="0"/>
        <w:ind w:firstLine="709"/>
        <w:jc w:val="center"/>
        <w:rPr>
          <w:b/>
          <w:sz w:val="16"/>
          <w:szCs w:val="16"/>
        </w:rPr>
      </w:pPr>
    </w:p>
    <w:p w:rsidR="002D242C" w:rsidRPr="00381505" w:rsidRDefault="002D242C" w:rsidP="00786A5A">
      <w:pPr>
        <w:widowControl w:val="0"/>
        <w:ind w:firstLine="708"/>
        <w:jc w:val="both"/>
        <w:rPr>
          <w:sz w:val="16"/>
          <w:szCs w:val="16"/>
        </w:rPr>
      </w:pPr>
      <w:r w:rsidRPr="00381505">
        <w:rPr>
          <w:sz w:val="16"/>
          <w:szCs w:val="16"/>
        </w:rPr>
        <w:t>Предмет аукциона – право на заключение договора аренды земельного участка, расположенного по адресу: Воронежская область, Павловский муниципальный район, городское поселение - город Павловск, город Павловск, ул. К. Готвальда, 6а.</w:t>
      </w:r>
    </w:p>
    <w:p w:rsidR="002D242C" w:rsidRPr="00381505" w:rsidRDefault="002D242C" w:rsidP="00786A5A">
      <w:pPr>
        <w:widowControl w:val="0"/>
        <w:ind w:firstLine="709"/>
        <w:jc w:val="both"/>
        <w:rPr>
          <w:sz w:val="16"/>
          <w:szCs w:val="16"/>
        </w:rPr>
      </w:pPr>
      <w:r w:rsidRPr="00381505">
        <w:rPr>
          <w:sz w:val="16"/>
          <w:szCs w:val="16"/>
        </w:rPr>
        <w:t>Кадастровый номер земельного участка: 36:20:0100022:719.</w:t>
      </w:r>
    </w:p>
    <w:p w:rsidR="002D242C" w:rsidRPr="00381505" w:rsidRDefault="002D242C" w:rsidP="00786A5A">
      <w:pPr>
        <w:widowControl w:val="0"/>
        <w:ind w:firstLine="709"/>
        <w:jc w:val="both"/>
        <w:rPr>
          <w:sz w:val="16"/>
          <w:szCs w:val="16"/>
        </w:rPr>
      </w:pPr>
      <w:r w:rsidRPr="00381505">
        <w:rPr>
          <w:sz w:val="16"/>
          <w:szCs w:val="16"/>
        </w:rPr>
        <w:t>Площадь земельного участка: 508кв.м.</w:t>
      </w:r>
    </w:p>
    <w:p w:rsidR="002D242C" w:rsidRPr="00381505" w:rsidRDefault="002D242C" w:rsidP="00786A5A">
      <w:pPr>
        <w:widowControl w:val="0"/>
        <w:ind w:firstLine="709"/>
        <w:jc w:val="both"/>
        <w:rPr>
          <w:sz w:val="16"/>
          <w:szCs w:val="16"/>
        </w:rPr>
      </w:pPr>
      <w:r w:rsidRPr="00381505">
        <w:rPr>
          <w:sz w:val="16"/>
          <w:szCs w:val="16"/>
        </w:rPr>
        <w:t>Категория земель – земли населенных пунктов.</w:t>
      </w:r>
    </w:p>
    <w:p w:rsidR="002D242C" w:rsidRPr="00381505" w:rsidRDefault="002D242C" w:rsidP="00786A5A">
      <w:pPr>
        <w:widowControl w:val="0"/>
        <w:ind w:firstLine="709"/>
        <w:jc w:val="both"/>
        <w:rPr>
          <w:sz w:val="16"/>
          <w:szCs w:val="16"/>
        </w:rPr>
      </w:pPr>
      <w:r w:rsidRPr="00381505">
        <w:rPr>
          <w:sz w:val="16"/>
          <w:szCs w:val="16"/>
        </w:rPr>
        <w:t>Разрешенное использование земельного участка – благоустройство территории (р</w:t>
      </w:r>
      <w:r w:rsidRPr="00381505">
        <w:rPr>
          <w:rFonts w:eastAsiaTheme="minorHAnsi"/>
          <w:sz w:val="16"/>
          <w:szCs w:val="16"/>
          <w:lang w:eastAsia="en-US"/>
        </w:rPr>
        <w:t>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w:t>
      </w:r>
      <w:r w:rsidRPr="00381505">
        <w:rPr>
          <w:sz w:val="16"/>
          <w:szCs w:val="16"/>
        </w:rPr>
        <w:t>.</w:t>
      </w:r>
    </w:p>
    <w:p w:rsidR="002D242C" w:rsidRPr="00381505" w:rsidRDefault="002D242C" w:rsidP="00786A5A">
      <w:pPr>
        <w:widowControl w:val="0"/>
        <w:ind w:firstLine="709"/>
        <w:jc w:val="both"/>
        <w:rPr>
          <w:sz w:val="16"/>
          <w:szCs w:val="16"/>
        </w:rPr>
      </w:pPr>
      <w:r w:rsidRPr="00381505">
        <w:rPr>
          <w:sz w:val="16"/>
          <w:szCs w:val="16"/>
        </w:rPr>
        <w:t>Земельный участок относится к землям, государственная собственность  на которые не разграничена.</w:t>
      </w:r>
    </w:p>
    <w:p w:rsidR="002D242C" w:rsidRPr="00381505" w:rsidRDefault="002D242C" w:rsidP="00786A5A">
      <w:pPr>
        <w:widowControl w:val="0"/>
        <w:ind w:firstLine="708"/>
        <w:jc w:val="both"/>
        <w:rPr>
          <w:sz w:val="16"/>
          <w:szCs w:val="16"/>
        </w:rPr>
      </w:pPr>
      <w:r w:rsidRPr="00381505">
        <w:rPr>
          <w:color w:val="000000"/>
          <w:sz w:val="16"/>
          <w:szCs w:val="16"/>
        </w:rPr>
        <w:t xml:space="preserve">Ограничения: Единая охранная зона объектов культурного наследия, расположенных в городском поселении - город Павловск. </w:t>
      </w:r>
      <w:r w:rsidRPr="00381505">
        <w:rPr>
          <w:sz w:val="16"/>
          <w:szCs w:val="16"/>
        </w:rPr>
        <w:t>Требования к градостроительным регламентам в границах территории единой охранной зоны объектов культурного наследия. Запрещается: • строительство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среды); • проведение строительных, земляных, хозяйственных работ на земельных участках, непосредственно связанных с земельными участками в границах территорий объектов культурного наследия, без согласованной в установленном порядке документации (раздела проектной документации) по обеспечению сохранности объекта культурного наследия; • при капитальном ремонте и реконструкции объектов капитального строительства применение диссонансных архитектурных решений, в том числе использование активных цветовых решений в отделке фасадов, кровельном покрытии, применение сайдинга, искусственных материалов в отделке фасадов, применение больших площадей сплошного остекления, использование цветного стекла; • снос, изменение габаритов и исторического фасадного декора до установления историко-культурной ценности объектов историко-градостроительной среды:«Дом Шапошникова» (ул. 9 Января, 25), «Магазин» (ул. 1 Мая, 21), «Дом жилой» (ул. Покровская, 15), «Дом городского общества» (ул. Покровская, 18), «Дом жилой» (ул. Покровская, 19), «Дом Нарцева» (ул. Покровская, 20), «Дом жилой» (ул. Покровская, 21), «Дом жилой» (ул. Покровская, 23), «Дом жилой» (пр. Революции, 3), «Дом жилой» (пр. Революции, 9), «Дом городского общества» (пр. Революции, 14), «Флигель нотариуса Волынского» (пр. Революции, 22), «Усадьба Шапошникова К.Н.: дом, хозяйственный флигель» (пр. Революции, 23), «Дом Никулина» (пр. Революции, 27), за исключением случаев признания указанных объектов аварийными и подлежащими сносу или реконструкции в установленном законодательством порядке; • размещение капитальных и некапитальных сооружений, в том числе навесов, киосков, павильонов, оград, ограждений, входных групп, выходящих за линию застройки улиц; • установка со стороны улиц ограждений из бетонных плит, металлопрофиля; использование в окраске ограждений ярких цветов; • устройство со стороны объектов культурного наследия, по границам их территорий хозяйственных построек для содержания домашних животных и птицы, навесов, надворных туалетов, посадка высокоствольных деревьев и кустарника выше 1,5 м; посадка напротив объектов культурного наследия высокоствольных и вечнозеленых деревьев; • выделение земельных участков, устройство оград и ограждений, перекрывающих оконечности улиц Красный путь, Войкова, К. Готвальда, 1 Мая, Покровская, Карла Маркса, 9 Января, Воровского, Пушкина, Суворова, Ленина, пр.Революции, обращенных к рекам Дон, Осередь, Самарка, их пойменным территориям; • изменение исторической трассировки и линий застройки улиц, в том числе путем устройства огороженных палисадников перед фасадами домов; • прокладка инженерных коммуникаций (в том числе теплотрассы, газопроводы, электрокабели) надземным способом; • устройство парковок и транзитного проезда на территории парков; • размещение остановок транспорта и парковок напротив объектов культурного наследия; • размещение площадок для мусоросборников, контейнеров для отходов напротив объектов культурного наследия; • организация стоков ливневых, талых и загрязненных вод в сторону территорий объектов культурного наследия; • захламление территории, складирование стройматериалов, устройство свалок бытового мусора; • размещение взрывоопасных и пожароопасных объектов, объектов с динамическим воздействием; • проведение любых земляных работ, кроме работ по посадке деревьев, кустарников без предварительного археологического исследования культурного слоя в соответствии с действующим законодательством</w:t>
      </w:r>
    </w:p>
    <w:p w:rsidR="002D242C" w:rsidRPr="00381505" w:rsidRDefault="002D242C" w:rsidP="00786A5A">
      <w:pPr>
        <w:widowControl w:val="0"/>
        <w:ind w:firstLine="709"/>
        <w:jc w:val="both"/>
        <w:rPr>
          <w:sz w:val="16"/>
          <w:szCs w:val="16"/>
        </w:rPr>
      </w:pPr>
    </w:p>
    <w:p w:rsidR="002D242C" w:rsidRPr="00381505" w:rsidRDefault="002D242C" w:rsidP="00786A5A">
      <w:pPr>
        <w:widowControl w:val="0"/>
        <w:jc w:val="both"/>
        <w:rPr>
          <w:b/>
          <w:sz w:val="16"/>
          <w:szCs w:val="16"/>
        </w:rPr>
      </w:pPr>
      <w:r w:rsidRPr="00381505">
        <w:rPr>
          <w:b/>
          <w:noProof/>
          <w:sz w:val="16"/>
          <w:szCs w:val="16"/>
        </w:rPr>
        <w:drawing>
          <wp:inline distT="0" distB="0" distL="0" distR="0">
            <wp:extent cx="2880000" cy="1921056"/>
            <wp:effectExtent l="19050" t="0" r="0" b="0"/>
            <wp:docPr id="3" name="Рисунок 2" descr="D:\ЗАГРУЗКИ\2022-06-23_11-5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ЗАГРУЗКИ\2022-06-23_11-53-08.png"/>
                    <pic:cNvPicPr>
                      <a:picLocks noChangeAspect="1" noChangeArrowheads="1"/>
                    </pic:cNvPicPr>
                  </pic:nvPicPr>
                  <pic:blipFill>
                    <a:blip r:embed="rId21" cstate="print"/>
                    <a:srcRect/>
                    <a:stretch>
                      <a:fillRect/>
                    </a:stretch>
                  </pic:blipFill>
                  <pic:spPr bwMode="auto">
                    <a:xfrm>
                      <a:off x="0" y="0"/>
                      <a:ext cx="2880000" cy="1921056"/>
                    </a:xfrm>
                    <a:prstGeom prst="rect">
                      <a:avLst/>
                    </a:prstGeom>
                    <a:noFill/>
                    <a:ln w="9525">
                      <a:noFill/>
                      <a:miter lim="800000"/>
                      <a:headEnd/>
                      <a:tailEnd/>
                    </a:ln>
                  </pic:spPr>
                </pic:pic>
              </a:graphicData>
            </a:graphic>
          </wp:inline>
        </w:drawing>
      </w:r>
    </w:p>
    <w:p w:rsidR="002D242C" w:rsidRPr="00381505" w:rsidRDefault="002D242C" w:rsidP="00786A5A">
      <w:pPr>
        <w:widowControl w:val="0"/>
        <w:jc w:val="both"/>
        <w:rPr>
          <w:b/>
          <w:sz w:val="16"/>
          <w:szCs w:val="16"/>
        </w:rPr>
      </w:pPr>
    </w:p>
    <w:p w:rsidR="002D242C" w:rsidRPr="00381505" w:rsidRDefault="002D242C" w:rsidP="00786A5A">
      <w:pPr>
        <w:widowControl w:val="0"/>
        <w:jc w:val="both"/>
        <w:rPr>
          <w:b/>
          <w:sz w:val="16"/>
          <w:szCs w:val="16"/>
        </w:rPr>
      </w:pPr>
    </w:p>
    <w:p w:rsidR="002D242C" w:rsidRPr="00381505" w:rsidRDefault="002D242C" w:rsidP="00786A5A">
      <w:pPr>
        <w:widowControl w:val="0"/>
        <w:ind w:firstLine="708"/>
        <w:jc w:val="both"/>
        <w:rPr>
          <w:sz w:val="16"/>
          <w:szCs w:val="16"/>
        </w:rPr>
      </w:pPr>
      <w:r w:rsidRPr="00381505">
        <w:rPr>
          <w:b/>
          <w:sz w:val="16"/>
          <w:szCs w:val="16"/>
        </w:rPr>
        <w:t>Начальная цена предмета аукциона (размер ежегодной арендной платы)</w:t>
      </w:r>
      <w:r w:rsidRPr="00381505">
        <w:rPr>
          <w:sz w:val="16"/>
          <w:szCs w:val="16"/>
        </w:rPr>
        <w:t xml:space="preserve">: 25 000  (двадцать пять тысяч) рублей 00 копеек. </w:t>
      </w:r>
    </w:p>
    <w:p w:rsidR="002D242C" w:rsidRPr="00381505" w:rsidRDefault="002D242C" w:rsidP="00786A5A">
      <w:pPr>
        <w:widowControl w:val="0"/>
        <w:ind w:firstLine="709"/>
        <w:jc w:val="both"/>
        <w:rPr>
          <w:sz w:val="16"/>
          <w:szCs w:val="16"/>
        </w:rPr>
      </w:pPr>
      <w:r w:rsidRPr="00381505">
        <w:rPr>
          <w:b/>
          <w:sz w:val="16"/>
          <w:szCs w:val="16"/>
        </w:rPr>
        <w:t xml:space="preserve">Шаг аукциона (3% начальной цены предмета аукциона: </w:t>
      </w:r>
      <w:r w:rsidRPr="00381505">
        <w:rPr>
          <w:sz w:val="16"/>
          <w:szCs w:val="16"/>
        </w:rPr>
        <w:t xml:space="preserve">750 (семьсот пятьдесят) рублей  00 копеек. </w:t>
      </w:r>
    </w:p>
    <w:p w:rsidR="002D242C" w:rsidRPr="00381505" w:rsidRDefault="002D242C" w:rsidP="00786A5A">
      <w:pPr>
        <w:widowControl w:val="0"/>
        <w:ind w:firstLine="708"/>
        <w:jc w:val="both"/>
        <w:rPr>
          <w:b/>
          <w:sz w:val="16"/>
          <w:szCs w:val="16"/>
        </w:rPr>
      </w:pPr>
      <w:r w:rsidRPr="00381505">
        <w:rPr>
          <w:b/>
          <w:sz w:val="16"/>
          <w:szCs w:val="16"/>
        </w:rPr>
        <w:t>Размер задатка</w:t>
      </w:r>
      <w:r w:rsidRPr="00381505">
        <w:rPr>
          <w:sz w:val="16"/>
          <w:szCs w:val="16"/>
        </w:rPr>
        <w:t>: 25 000  (двадцать пять тысяч) рублей 00 копеек.</w:t>
      </w:r>
    </w:p>
    <w:p w:rsidR="002D242C" w:rsidRPr="00381505" w:rsidRDefault="002D242C" w:rsidP="00786A5A">
      <w:pPr>
        <w:widowControl w:val="0"/>
        <w:jc w:val="center"/>
        <w:rPr>
          <w:b/>
          <w:sz w:val="16"/>
          <w:szCs w:val="16"/>
        </w:rPr>
      </w:pPr>
    </w:p>
    <w:p w:rsidR="002D242C" w:rsidRPr="00381505" w:rsidRDefault="002D242C" w:rsidP="00786A5A">
      <w:pPr>
        <w:widowControl w:val="0"/>
        <w:jc w:val="center"/>
        <w:rPr>
          <w:b/>
          <w:bCs/>
          <w:sz w:val="16"/>
          <w:szCs w:val="16"/>
        </w:rPr>
      </w:pPr>
      <w:r w:rsidRPr="00381505">
        <w:rPr>
          <w:b/>
          <w:bCs/>
          <w:sz w:val="16"/>
          <w:szCs w:val="16"/>
        </w:rPr>
        <w:t>Условия участия в аукционе</w:t>
      </w:r>
    </w:p>
    <w:p w:rsidR="002D242C" w:rsidRPr="00381505" w:rsidRDefault="002D242C" w:rsidP="00786A5A">
      <w:pPr>
        <w:widowControl w:val="0"/>
        <w:jc w:val="center"/>
        <w:rPr>
          <w:b/>
          <w:bCs/>
          <w:sz w:val="16"/>
          <w:szCs w:val="16"/>
        </w:rPr>
      </w:pPr>
    </w:p>
    <w:p w:rsidR="002D242C" w:rsidRPr="00381505" w:rsidRDefault="002D242C" w:rsidP="00786A5A">
      <w:pPr>
        <w:widowControl w:val="0"/>
        <w:jc w:val="center"/>
        <w:rPr>
          <w:sz w:val="16"/>
          <w:szCs w:val="16"/>
        </w:rPr>
      </w:pPr>
      <w:r w:rsidRPr="00381505">
        <w:rPr>
          <w:sz w:val="16"/>
          <w:szCs w:val="16"/>
        </w:rPr>
        <w:t>Общие условия:</w:t>
      </w:r>
    </w:p>
    <w:p w:rsidR="002D242C" w:rsidRPr="00381505" w:rsidRDefault="002D242C" w:rsidP="00786A5A">
      <w:pPr>
        <w:widowControl w:val="0"/>
        <w:ind w:firstLine="709"/>
        <w:jc w:val="both"/>
        <w:rPr>
          <w:sz w:val="16"/>
          <w:szCs w:val="16"/>
        </w:rPr>
      </w:pPr>
      <w:r w:rsidRPr="00381505">
        <w:rPr>
          <w:sz w:val="16"/>
          <w:szCs w:val="16"/>
        </w:rPr>
        <w:t>Лицо, желающее участвовать в аукционе (далее - заявитель), обязано осуществить следующие действия:</w:t>
      </w:r>
    </w:p>
    <w:p w:rsidR="002D242C" w:rsidRPr="00381505" w:rsidRDefault="002D242C" w:rsidP="00786A5A">
      <w:pPr>
        <w:widowControl w:val="0"/>
        <w:ind w:firstLine="709"/>
        <w:jc w:val="both"/>
        <w:rPr>
          <w:sz w:val="16"/>
          <w:szCs w:val="16"/>
        </w:rPr>
      </w:pPr>
      <w:r w:rsidRPr="00381505">
        <w:rPr>
          <w:sz w:val="16"/>
          <w:szCs w:val="16"/>
        </w:rPr>
        <w:t>- внести задаток на счет Организатора аукциона в порядке, указанном в настоящем извещении;</w:t>
      </w:r>
    </w:p>
    <w:p w:rsidR="002D242C" w:rsidRPr="00381505" w:rsidRDefault="002D242C" w:rsidP="00786A5A">
      <w:pPr>
        <w:widowControl w:val="0"/>
        <w:ind w:firstLine="709"/>
        <w:jc w:val="both"/>
        <w:rPr>
          <w:sz w:val="16"/>
          <w:szCs w:val="16"/>
        </w:rPr>
      </w:pPr>
      <w:r w:rsidRPr="00381505">
        <w:rPr>
          <w:sz w:val="16"/>
          <w:szCs w:val="16"/>
        </w:rPr>
        <w:t>- в установленном порядке подать заявку (Приложение № 1 к настоящей документации) и иные документы в соответствии с перечнем, опубликованным в настоящем извещении.</w:t>
      </w:r>
    </w:p>
    <w:p w:rsidR="002D242C" w:rsidRPr="00381505" w:rsidRDefault="002D242C" w:rsidP="00786A5A">
      <w:pPr>
        <w:widowControl w:val="0"/>
        <w:ind w:firstLine="709"/>
        <w:jc w:val="center"/>
        <w:rPr>
          <w:b/>
          <w:bCs/>
          <w:sz w:val="16"/>
          <w:szCs w:val="16"/>
        </w:rPr>
      </w:pPr>
    </w:p>
    <w:p w:rsidR="002D242C" w:rsidRPr="00381505" w:rsidRDefault="002D242C" w:rsidP="00786A5A">
      <w:pPr>
        <w:widowControl w:val="0"/>
        <w:ind w:firstLine="709"/>
        <w:jc w:val="center"/>
        <w:rPr>
          <w:b/>
          <w:bCs/>
          <w:sz w:val="16"/>
          <w:szCs w:val="16"/>
        </w:rPr>
      </w:pPr>
      <w:r w:rsidRPr="00381505">
        <w:rPr>
          <w:b/>
          <w:bCs/>
          <w:sz w:val="16"/>
          <w:szCs w:val="16"/>
        </w:rPr>
        <w:t>Порядок внесения задатка и его возврата</w:t>
      </w:r>
    </w:p>
    <w:p w:rsidR="002D242C" w:rsidRPr="00381505" w:rsidRDefault="002D242C" w:rsidP="00786A5A">
      <w:pPr>
        <w:widowControl w:val="0"/>
        <w:shd w:val="clear" w:color="auto" w:fill="FFFFFF"/>
        <w:ind w:firstLine="709"/>
        <w:jc w:val="both"/>
        <w:rPr>
          <w:b/>
          <w:sz w:val="16"/>
          <w:szCs w:val="16"/>
        </w:rPr>
      </w:pPr>
    </w:p>
    <w:p w:rsidR="002D242C" w:rsidRPr="00381505" w:rsidRDefault="002D242C" w:rsidP="00786A5A">
      <w:pPr>
        <w:widowControl w:val="0"/>
        <w:shd w:val="clear" w:color="auto" w:fill="FFFFFF"/>
        <w:ind w:firstLine="709"/>
        <w:jc w:val="both"/>
        <w:rPr>
          <w:sz w:val="16"/>
          <w:szCs w:val="16"/>
        </w:rPr>
      </w:pPr>
      <w:r w:rsidRPr="00381505">
        <w:rPr>
          <w:sz w:val="16"/>
          <w:szCs w:val="16"/>
        </w:rPr>
        <w:t>Задаток вносится в валюте Российской Федерации на расчетный счет Организатора аукциона:</w:t>
      </w:r>
    </w:p>
    <w:p w:rsidR="002D242C" w:rsidRPr="00381505" w:rsidRDefault="002D242C" w:rsidP="00786A5A">
      <w:pPr>
        <w:widowControl w:val="0"/>
        <w:shd w:val="clear" w:color="auto" w:fill="FFFFFF"/>
        <w:ind w:firstLine="709"/>
        <w:jc w:val="both"/>
        <w:rPr>
          <w:sz w:val="16"/>
          <w:szCs w:val="16"/>
        </w:rPr>
      </w:pPr>
      <w:r w:rsidRPr="00381505">
        <w:rPr>
          <w:sz w:val="16"/>
          <w:szCs w:val="16"/>
        </w:rPr>
        <w:t>Получатель: УФК по Воронежской области (Администрация городского поселения город Павловск Павловского муниципального района Воронежской области)  л/с 05313007940. Реквизиты получателя: р/с 03232643206331013100 в Отделении Воронеж банка России// УФК по Воронежской области г. Воронеж,  ИНН 3620000239, КПП 362001001, БИК 012007084, ОКТМО 20633101, кор. счет. 40102810945370000023.</w:t>
      </w:r>
    </w:p>
    <w:p w:rsidR="002D242C" w:rsidRPr="00381505" w:rsidRDefault="002D242C" w:rsidP="00786A5A">
      <w:pPr>
        <w:widowControl w:val="0"/>
        <w:ind w:firstLine="709"/>
        <w:jc w:val="both"/>
        <w:rPr>
          <w:sz w:val="16"/>
          <w:szCs w:val="16"/>
        </w:rPr>
      </w:pPr>
      <w:r w:rsidRPr="00381505">
        <w:rPr>
          <w:sz w:val="16"/>
          <w:szCs w:val="16"/>
        </w:rPr>
        <w:t>Задаток должен поступить на указанный счет не позднее даты рассмотрения заявок на участие в аукционе.</w:t>
      </w:r>
    </w:p>
    <w:p w:rsidR="002D242C" w:rsidRPr="00381505" w:rsidRDefault="002D242C" w:rsidP="00786A5A">
      <w:pPr>
        <w:widowControl w:val="0"/>
        <w:ind w:firstLine="709"/>
        <w:jc w:val="both"/>
        <w:rPr>
          <w:sz w:val="16"/>
          <w:szCs w:val="16"/>
        </w:rPr>
      </w:pPr>
      <w:r w:rsidRPr="00381505">
        <w:rPr>
          <w:sz w:val="16"/>
          <w:szCs w:val="16"/>
        </w:rPr>
        <w:t xml:space="preserve">Назначение платежа: задаток за участие в аукционе </w:t>
      </w:r>
      <w:r w:rsidRPr="00381505">
        <w:rPr>
          <w:bCs/>
          <w:sz w:val="16"/>
          <w:szCs w:val="16"/>
        </w:rPr>
        <w:t xml:space="preserve">на право заключения договора аренды земельного участка (дата проведения аукциона). </w:t>
      </w:r>
    </w:p>
    <w:p w:rsidR="002D242C" w:rsidRPr="00381505" w:rsidRDefault="002D242C" w:rsidP="00786A5A">
      <w:pPr>
        <w:widowControl w:val="0"/>
        <w:ind w:firstLine="709"/>
        <w:jc w:val="both"/>
        <w:rPr>
          <w:sz w:val="16"/>
          <w:szCs w:val="16"/>
        </w:rPr>
      </w:pPr>
      <w:r w:rsidRPr="00381505">
        <w:rPr>
          <w:sz w:val="16"/>
          <w:szCs w:val="16"/>
        </w:rPr>
        <w:t>Задаток вносится единым платежом.</w:t>
      </w:r>
    </w:p>
    <w:p w:rsidR="002D242C" w:rsidRPr="00381505" w:rsidRDefault="002D242C" w:rsidP="00786A5A">
      <w:pPr>
        <w:widowControl w:val="0"/>
        <w:ind w:firstLine="709"/>
        <w:jc w:val="both"/>
        <w:rPr>
          <w:sz w:val="16"/>
          <w:szCs w:val="16"/>
        </w:rPr>
      </w:pPr>
      <w:r w:rsidRPr="00381505">
        <w:rPr>
          <w:sz w:val="16"/>
          <w:szCs w:val="16"/>
        </w:rPr>
        <w:t>Документом, подтверждающим поступление задатка на счет Организатора аукциона, является выписка с этого счета.</w:t>
      </w:r>
    </w:p>
    <w:p w:rsidR="002D242C" w:rsidRPr="00381505" w:rsidRDefault="002D242C" w:rsidP="00786A5A">
      <w:pPr>
        <w:widowControl w:val="0"/>
        <w:ind w:firstLine="709"/>
        <w:jc w:val="both"/>
        <w:rPr>
          <w:sz w:val="16"/>
          <w:szCs w:val="16"/>
        </w:rPr>
      </w:pPr>
      <w:r w:rsidRPr="00381505">
        <w:rPr>
          <w:sz w:val="16"/>
          <w:szCs w:val="16"/>
        </w:rPr>
        <w:t>Задаток возвращается заявителю в следующих случаях и порядке:</w:t>
      </w:r>
    </w:p>
    <w:p w:rsidR="002D242C" w:rsidRPr="00381505" w:rsidRDefault="002D242C" w:rsidP="00786A5A">
      <w:pPr>
        <w:widowControl w:val="0"/>
        <w:ind w:firstLine="709"/>
        <w:jc w:val="both"/>
        <w:rPr>
          <w:sz w:val="16"/>
          <w:szCs w:val="16"/>
        </w:rPr>
      </w:pPr>
      <w:r w:rsidRPr="00381505">
        <w:rPr>
          <w:sz w:val="16"/>
          <w:szCs w:val="16"/>
        </w:rPr>
        <w:t>- в случае отказа Организатора аукциона от проведения аукциона, задаток возвращается заявителю в течение трех дней со дня принятия решения об отказе от проведения аукциона;</w:t>
      </w:r>
    </w:p>
    <w:p w:rsidR="002D242C" w:rsidRPr="00381505" w:rsidRDefault="002D242C" w:rsidP="00786A5A">
      <w:pPr>
        <w:widowControl w:val="0"/>
        <w:ind w:firstLine="709"/>
        <w:jc w:val="both"/>
        <w:rPr>
          <w:sz w:val="16"/>
          <w:szCs w:val="16"/>
        </w:rPr>
      </w:pPr>
      <w:r w:rsidRPr="00381505">
        <w:rPr>
          <w:sz w:val="16"/>
          <w:szCs w:val="16"/>
        </w:rPr>
        <w:t>- в случае отзыва заявки заявителем до дня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2D242C" w:rsidRPr="00381505" w:rsidRDefault="002D242C" w:rsidP="00786A5A">
      <w:pPr>
        <w:widowControl w:val="0"/>
        <w:ind w:firstLine="709"/>
        <w:jc w:val="both"/>
        <w:rPr>
          <w:sz w:val="16"/>
          <w:szCs w:val="16"/>
        </w:rPr>
      </w:pPr>
      <w:r w:rsidRPr="00381505">
        <w:rPr>
          <w:sz w:val="16"/>
          <w:szCs w:val="16"/>
        </w:rPr>
        <w:t>-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2D242C" w:rsidRPr="00381505" w:rsidRDefault="002D242C" w:rsidP="00786A5A">
      <w:pPr>
        <w:widowControl w:val="0"/>
        <w:ind w:firstLine="709"/>
        <w:jc w:val="both"/>
        <w:rPr>
          <w:sz w:val="16"/>
          <w:szCs w:val="16"/>
        </w:rPr>
      </w:pPr>
      <w:r w:rsidRPr="00381505">
        <w:rPr>
          <w:sz w:val="16"/>
          <w:szCs w:val="16"/>
        </w:rPr>
        <w:t>- в случае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аукциона.</w:t>
      </w:r>
    </w:p>
    <w:p w:rsidR="002D242C" w:rsidRPr="00381505" w:rsidRDefault="002D242C" w:rsidP="00786A5A">
      <w:pPr>
        <w:widowControl w:val="0"/>
        <w:ind w:firstLine="709"/>
        <w:jc w:val="both"/>
        <w:rPr>
          <w:sz w:val="16"/>
          <w:szCs w:val="16"/>
        </w:rPr>
      </w:pPr>
      <w:r w:rsidRPr="00381505">
        <w:rPr>
          <w:sz w:val="16"/>
          <w:szCs w:val="16"/>
        </w:rPr>
        <w:t>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Организатор аукциона в течение трех рабочих дней со дня подписания протокола о результатах аукциона возвращает задатки участникам этого аукциона.</w:t>
      </w:r>
    </w:p>
    <w:p w:rsidR="002D242C" w:rsidRPr="00381505" w:rsidRDefault="002D242C" w:rsidP="00786A5A">
      <w:pPr>
        <w:widowControl w:val="0"/>
        <w:ind w:firstLine="709"/>
        <w:jc w:val="both"/>
        <w:rPr>
          <w:sz w:val="16"/>
          <w:szCs w:val="16"/>
        </w:rPr>
      </w:pPr>
      <w:r w:rsidRPr="00381505">
        <w:rPr>
          <w:sz w:val="16"/>
          <w:szCs w:val="16"/>
        </w:rPr>
        <w:t>В случае, если 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 то внесенный задаток ему не возвращается.</w:t>
      </w:r>
    </w:p>
    <w:p w:rsidR="002D242C" w:rsidRPr="00381505" w:rsidRDefault="002D242C" w:rsidP="00786A5A">
      <w:pPr>
        <w:widowControl w:val="0"/>
        <w:rPr>
          <w:b/>
          <w:bCs/>
          <w:sz w:val="16"/>
          <w:szCs w:val="16"/>
        </w:rPr>
      </w:pPr>
    </w:p>
    <w:p w:rsidR="002D242C" w:rsidRPr="00381505" w:rsidRDefault="002D242C" w:rsidP="00786A5A">
      <w:pPr>
        <w:widowControl w:val="0"/>
        <w:rPr>
          <w:b/>
          <w:bCs/>
          <w:sz w:val="16"/>
          <w:szCs w:val="16"/>
        </w:rPr>
      </w:pPr>
    </w:p>
    <w:p w:rsidR="002D242C" w:rsidRPr="00381505" w:rsidRDefault="002D242C" w:rsidP="00786A5A">
      <w:pPr>
        <w:widowControl w:val="0"/>
        <w:rPr>
          <w:b/>
          <w:bCs/>
          <w:sz w:val="16"/>
          <w:szCs w:val="16"/>
        </w:rPr>
      </w:pPr>
    </w:p>
    <w:p w:rsidR="002D242C" w:rsidRPr="00381505" w:rsidRDefault="002D242C" w:rsidP="00786A5A">
      <w:pPr>
        <w:widowControl w:val="0"/>
        <w:jc w:val="center"/>
        <w:rPr>
          <w:b/>
          <w:bCs/>
          <w:sz w:val="16"/>
          <w:szCs w:val="16"/>
        </w:rPr>
      </w:pPr>
      <w:r w:rsidRPr="00381505">
        <w:rPr>
          <w:b/>
          <w:bCs/>
          <w:sz w:val="16"/>
          <w:szCs w:val="16"/>
        </w:rPr>
        <w:t>Порядок подачи и приема заявок на участие в аукционе</w:t>
      </w:r>
    </w:p>
    <w:p w:rsidR="002D242C" w:rsidRPr="00381505" w:rsidRDefault="002D242C" w:rsidP="00786A5A">
      <w:pPr>
        <w:widowControl w:val="0"/>
        <w:ind w:firstLine="709"/>
        <w:jc w:val="center"/>
        <w:rPr>
          <w:b/>
          <w:bCs/>
          <w:sz w:val="16"/>
          <w:szCs w:val="16"/>
        </w:rPr>
      </w:pPr>
    </w:p>
    <w:p w:rsidR="002D242C" w:rsidRPr="00381505" w:rsidRDefault="002D242C" w:rsidP="00786A5A">
      <w:pPr>
        <w:widowControl w:val="0"/>
        <w:tabs>
          <w:tab w:val="left" w:pos="4253"/>
        </w:tabs>
        <w:ind w:firstLine="709"/>
        <w:jc w:val="both"/>
        <w:rPr>
          <w:sz w:val="16"/>
          <w:szCs w:val="16"/>
        </w:rPr>
      </w:pPr>
      <w:r w:rsidRPr="00381505">
        <w:rPr>
          <w:b/>
          <w:sz w:val="16"/>
          <w:szCs w:val="16"/>
        </w:rPr>
        <w:t>Дата и время начала приема заявок на участие в аукционе</w:t>
      </w:r>
      <w:r w:rsidRPr="00381505">
        <w:rPr>
          <w:sz w:val="16"/>
          <w:szCs w:val="16"/>
        </w:rPr>
        <w:t>: 24 июня 2022с 15 час. 00 мин. по московскому времени.</w:t>
      </w:r>
    </w:p>
    <w:p w:rsidR="002D242C" w:rsidRPr="00381505" w:rsidRDefault="002D242C" w:rsidP="00786A5A">
      <w:pPr>
        <w:widowControl w:val="0"/>
        <w:tabs>
          <w:tab w:val="left" w:pos="4253"/>
        </w:tabs>
        <w:ind w:firstLine="709"/>
        <w:jc w:val="both"/>
        <w:rPr>
          <w:sz w:val="16"/>
          <w:szCs w:val="16"/>
        </w:rPr>
      </w:pPr>
      <w:r w:rsidRPr="00381505">
        <w:rPr>
          <w:b/>
          <w:sz w:val="16"/>
          <w:szCs w:val="16"/>
        </w:rPr>
        <w:t>Дата и время окончания приема заявок на участие в аукционе</w:t>
      </w:r>
      <w:r w:rsidRPr="00381505">
        <w:rPr>
          <w:sz w:val="16"/>
          <w:szCs w:val="16"/>
        </w:rPr>
        <w:t xml:space="preserve">: 25 июля 2022в </w:t>
      </w:r>
      <w:r w:rsidRPr="00381505">
        <w:rPr>
          <w:bCs/>
          <w:sz w:val="16"/>
          <w:szCs w:val="16"/>
        </w:rPr>
        <w:t xml:space="preserve">17 час. 00 мин. </w:t>
      </w:r>
      <w:r w:rsidRPr="00381505">
        <w:rPr>
          <w:sz w:val="16"/>
          <w:szCs w:val="16"/>
        </w:rPr>
        <w:t>по московскому времени.</w:t>
      </w:r>
    </w:p>
    <w:p w:rsidR="002D242C" w:rsidRPr="00381505" w:rsidRDefault="002D242C" w:rsidP="00786A5A">
      <w:pPr>
        <w:widowControl w:val="0"/>
        <w:tabs>
          <w:tab w:val="left" w:pos="4253"/>
        </w:tabs>
        <w:ind w:firstLine="709"/>
        <w:jc w:val="both"/>
        <w:rPr>
          <w:sz w:val="16"/>
          <w:szCs w:val="16"/>
        </w:rPr>
      </w:pPr>
      <w:r w:rsidRPr="00381505">
        <w:rPr>
          <w:b/>
          <w:sz w:val="16"/>
          <w:szCs w:val="16"/>
        </w:rPr>
        <w:t>Время и место приема заявок</w:t>
      </w:r>
      <w:r w:rsidRPr="00381505">
        <w:rPr>
          <w:sz w:val="16"/>
          <w:szCs w:val="16"/>
        </w:rPr>
        <w:t xml:space="preserve">: по рабочим дням с 08 час. 00 мин. до 17 час. 00 мин. по московскому времени (перерыв с 12 час. 00 мин. до 13 час. 00 мин.) по адресу: Воронежская область, г. Павловск, мкр. Северный, д.23а </w:t>
      </w:r>
    </w:p>
    <w:p w:rsidR="002D242C" w:rsidRPr="00381505" w:rsidRDefault="002D242C" w:rsidP="00786A5A">
      <w:pPr>
        <w:widowControl w:val="0"/>
        <w:ind w:firstLine="709"/>
        <w:jc w:val="both"/>
        <w:rPr>
          <w:sz w:val="16"/>
          <w:szCs w:val="16"/>
        </w:rPr>
      </w:pPr>
      <w:r w:rsidRPr="00381505">
        <w:rPr>
          <w:b/>
          <w:sz w:val="16"/>
          <w:szCs w:val="16"/>
        </w:rPr>
        <w:t>Дата, время и место рассмотрения заявок</w:t>
      </w:r>
      <w:r w:rsidRPr="00381505">
        <w:rPr>
          <w:sz w:val="16"/>
          <w:szCs w:val="16"/>
        </w:rPr>
        <w:t xml:space="preserve">: 27 июля 2022 в 10 час. 00 мин. по московскому времени по адресу: Воронежская область, г. Павловск, мкр. Северный, д.23а. </w:t>
      </w:r>
    </w:p>
    <w:p w:rsidR="002D242C" w:rsidRPr="00381505" w:rsidRDefault="002D242C" w:rsidP="00786A5A">
      <w:pPr>
        <w:widowControl w:val="0"/>
        <w:ind w:firstLine="709"/>
        <w:jc w:val="both"/>
        <w:rPr>
          <w:sz w:val="16"/>
          <w:szCs w:val="16"/>
        </w:rPr>
      </w:pPr>
      <w:r w:rsidRPr="00381505">
        <w:rPr>
          <w:sz w:val="16"/>
          <w:szCs w:val="16"/>
        </w:rPr>
        <w:t>Один заявитель имеет право подать только одну заявку на участие в аукционе.</w:t>
      </w:r>
    </w:p>
    <w:p w:rsidR="002D242C" w:rsidRPr="00381505" w:rsidRDefault="002D242C" w:rsidP="00786A5A">
      <w:pPr>
        <w:widowControl w:val="0"/>
        <w:ind w:firstLine="709"/>
        <w:jc w:val="both"/>
        <w:rPr>
          <w:sz w:val="16"/>
          <w:szCs w:val="16"/>
        </w:rPr>
      </w:pPr>
      <w:r w:rsidRPr="00381505">
        <w:rPr>
          <w:sz w:val="16"/>
          <w:szCs w:val="16"/>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2D242C" w:rsidRPr="00381505" w:rsidRDefault="002D242C" w:rsidP="00786A5A">
      <w:pPr>
        <w:widowControl w:val="0"/>
        <w:ind w:firstLine="709"/>
        <w:jc w:val="both"/>
        <w:rPr>
          <w:sz w:val="16"/>
          <w:szCs w:val="16"/>
        </w:rPr>
      </w:pPr>
      <w:r w:rsidRPr="00381505">
        <w:rPr>
          <w:sz w:val="16"/>
          <w:szCs w:val="16"/>
        </w:rPr>
        <w:t>Заявка, поступившая по истечении срока приема заявок, возвращается в день ее поступления заявителю или его уполномоченному представителю.</w:t>
      </w:r>
    </w:p>
    <w:p w:rsidR="002D242C" w:rsidRPr="00381505" w:rsidRDefault="002D242C" w:rsidP="00786A5A">
      <w:pPr>
        <w:widowControl w:val="0"/>
        <w:ind w:firstLine="709"/>
        <w:jc w:val="both"/>
        <w:rPr>
          <w:sz w:val="16"/>
          <w:szCs w:val="16"/>
        </w:rPr>
      </w:pPr>
      <w:r w:rsidRPr="00381505">
        <w:rPr>
          <w:sz w:val="16"/>
          <w:szCs w:val="16"/>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2D242C" w:rsidRPr="00381505" w:rsidRDefault="002D242C" w:rsidP="00786A5A">
      <w:pPr>
        <w:widowControl w:val="0"/>
        <w:ind w:firstLine="709"/>
        <w:jc w:val="both"/>
        <w:rPr>
          <w:sz w:val="16"/>
          <w:szCs w:val="16"/>
        </w:rPr>
      </w:pPr>
      <w:r w:rsidRPr="00381505">
        <w:rPr>
          <w:sz w:val="16"/>
          <w:szCs w:val="16"/>
        </w:rPr>
        <w:t>Заявки подаются и принимаются одновременно с полным комплектом требуемых для участия в аукционе документов.</w:t>
      </w:r>
    </w:p>
    <w:p w:rsidR="002D242C" w:rsidRPr="00381505" w:rsidRDefault="002D242C" w:rsidP="00786A5A">
      <w:pPr>
        <w:widowControl w:val="0"/>
        <w:ind w:firstLine="709"/>
        <w:jc w:val="both"/>
        <w:rPr>
          <w:sz w:val="16"/>
          <w:szCs w:val="16"/>
        </w:rPr>
      </w:pPr>
    </w:p>
    <w:p w:rsidR="002D242C" w:rsidRPr="00381505" w:rsidRDefault="002D242C" w:rsidP="00786A5A">
      <w:pPr>
        <w:widowControl w:val="0"/>
        <w:ind w:firstLine="709"/>
        <w:jc w:val="center"/>
        <w:rPr>
          <w:b/>
          <w:bCs/>
          <w:sz w:val="16"/>
          <w:szCs w:val="16"/>
        </w:rPr>
      </w:pPr>
      <w:r w:rsidRPr="00381505">
        <w:rPr>
          <w:b/>
          <w:bCs/>
          <w:sz w:val="16"/>
          <w:szCs w:val="16"/>
        </w:rPr>
        <w:t>Перечень документов, представляемых заявителями для участия в аукционе</w:t>
      </w:r>
    </w:p>
    <w:p w:rsidR="002D242C" w:rsidRPr="00381505" w:rsidRDefault="002D242C" w:rsidP="00786A5A">
      <w:pPr>
        <w:widowControl w:val="0"/>
        <w:ind w:firstLine="709"/>
        <w:jc w:val="center"/>
        <w:rPr>
          <w:sz w:val="16"/>
          <w:szCs w:val="16"/>
        </w:rPr>
      </w:pPr>
    </w:p>
    <w:p w:rsidR="002D242C" w:rsidRPr="00381505" w:rsidRDefault="002D242C" w:rsidP="00786A5A">
      <w:pPr>
        <w:widowControl w:val="0"/>
        <w:ind w:firstLine="709"/>
        <w:jc w:val="both"/>
        <w:rPr>
          <w:sz w:val="16"/>
          <w:szCs w:val="16"/>
        </w:rPr>
      </w:pPr>
      <w:r w:rsidRPr="00381505">
        <w:rPr>
          <w:sz w:val="16"/>
          <w:szCs w:val="16"/>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2D242C" w:rsidRPr="00381505" w:rsidRDefault="002D242C" w:rsidP="00786A5A">
      <w:pPr>
        <w:widowControl w:val="0"/>
        <w:ind w:firstLine="709"/>
        <w:jc w:val="both"/>
        <w:rPr>
          <w:sz w:val="16"/>
          <w:szCs w:val="16"/>
        </w:rPr>
      </w:pPr>
      <w:r w:rsidRPr="00381505">
        <w:rPr>
          <w:sz w:val="16"/>
          <w:szCs w:val="1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D242C" w:rsidRPr="00381505" w:rsidRDefault="002D242C" w:rsidP="00786A5A">
      <w:pPr>
        <w:widowControl w:val="0"/>
        <w:ind w:firstLine="709"/>
        <w:jc w:val="both"/>
        <w:rPr>
          <w:sz w:val="16"/>
          <w:szCs w:val="16"/>
        </w:rPr>
      </w:pPr>
      <w:r w:rsidRPr="00381505">
        <w:rPr>
          <w:sz w:val="16"/>
          <w:szCs w:val="16"/>
        </w:rPr>
        <w:t>2. Копии документов, удостоверяющих личность заявителя (для граждан).</w:t>
      </w:r>
    </w:p>
    <w:p w:rsidR="002D242C" w:rsidRPr="00381505" w:rsidRDefault="002D242C" w:rsidP="00786A5A">
      <w:pPr>
        <w:widowControl w:val="0"/>
        <w:ind w:firstLine="709"/>
        <w:jc w:val="both"/>
        <w:rPr>
          <w:sz w:val="16"/>
          <w:szCs w:val="16"/>
        </w:rPr>
      </w:pPr>
      <w:r w:rsidRPr="00381505">
        <w:rPr>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D242C" w:rsidRPr="00381505" w:rsidRDefault="002D242C" w:rsidP="00786A5A">
      <w:pPr>
        <w:widowControl w:val="0"/>
        <w:ind w:firstLine="709"/>
        <w:jc w:val="both"/>
        <w:rPr>
          <w:sz w:val="16"/>
          <w:szCs w:val="16"/>
        </w:rPr>
      </w:pPr>
      <w:r w:rsidRPr="00381505">
        <w:rPr>
          <w:sz w:val="16"/>
          <w:szCs w:val="16"/>
        </w:rPr>
        <w:t>4. Документы, подтверждающие внесение задатка (оригинал).</w:t>
      </w:r>
    </w:p>
    <w:p w:rsidR="002D242C" w:rsidRPr="00381505" w:rsidRDefault="002D242C" w:rsidP="00786A5A">
      <w:pPr>
        <w:widowControl w:val="0"/>
        <w:ind w:firstLine="709"/>
        <w:jc w:val="both"/>
        <w:rPr>
          <w:sz w:val="16"/>
          <w:szCs w:val="16"/>
        </w:rPr>
      </w:pPr>
      <w:r w:rsidRPr="00381505">
        <w:rPr>
          <w:sz w:val="16"/>
          <w:szCs w:val="16"/>
        </w:rPr>
        <w:t xml:space="preserve">Представление документов, подтверждающих внесение задатка, признается заключением соглашения о задатке. </w:t>
      </w:r>
    </w:p>
    <w:p w:rsidR="002D242C" w:rsidRPr="00381505" w:rsidRDefault="002D242C" w:rsidP="00786A5A">
      <w:pPr>
        <w:widowControl w:val="0"/>
        <w:rPr>
          <w:b/>
          <w:bCs/>
          <w:sz w:val="16"/>
          <w:szCs w:val="16"/>
        </w:rPr>
      </w:pPr>
    </w:p>
    <w:p w:rsidR="002D242C" w:rsidRPr="00381505" w:rsidRDefault="002D242C" w:rsidP="00786A5A">
      <w:pPr>
        <w:widowControl w:val="0"/>
        <w:ind w:firstLine="709"/>
        <w:jc w:val="center"/>
        <w:rPr>
          <w:b/>
          <w:bCs/>
          <w:sz w:val="16"/>
          <w:szCs w:val="16"/>
        </w:rPr>
      </w:pPr>
      <w:r w:rsidRPr="00381505">
        <w:rPr>
          <w:b/>
          <w:bCs/>
          <w:sz w:val="16"/>
          <w:szCs w:val="16"/>
        </w:rPr>
        <w:t>Порядок рассмотрения заявок на участие в аукционе</w:t>
      </w:r>
    </w:p>
    <w:p w:rsidR="002D242C" w:rsidRPr="00381505" w:rsidRDefault="002D242C" w:rsidP="00786A5A">
      <w:pPr>
        <w:widowControl w:val="0"/>
        <w:ind w:firstLine="709"/>
        <w:jc w:val="center"/>
        <w:rPr>
          <w:sz w:val="16"/>
          <w:szCs w:val="16"/>
        </w:rPr>
      </w:pPr>
    </w:p>
    <w:p w:rsidR="002D242C" w:rsidRPr="00381505" w:rsidRDefault="002D242C" w:rsidP="00786A5A">
      <w:pPr>
        <w:widowControl w:val="0"/>
        <w:ind w:firstLine="709"/>
        <w:jc w:val="both"/>
        <w:rPr>
          <w:sz w:val="16"/>
          <w:szCs w:val="16"/>
        </w:rPr>
      </w:pPr>
      <w:r w:rsidRPr="00381505">
        <w:rPr>
          <w:sz w:val="16"/>
          <w:szCs w:val="16"/>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2D242C" w:rsidRPr="00381505" w:rsidRDefault="002D242C" w:rsidP="00786A5A">
      <w:pPr>
        <w:widowControl w:val="0"/>
        <w:ind w:firstLine="709"/>
        <w:jc w:val="both"/>
        <w:rPr>
          <w:sz w:val="16"/>
          <w:szCs w:val="16"/>
        </w:rPr>
      </w:pPr>
      <w:r w:rsidRPr="00381505">
        <w:rPr>
          <w:sz w:val="16"/>
          <w:szCs w:val="16"/>
        </w:rPr>
        <w:t>По результатам рассмотрения заявок и документов Организатор аукциона принимает решение о признании заявителей участниками аукциона.</w:t>
      </w:r>
    </w:p>
    <w:p w:rsidR="002D242C" w:rsidRPr="00381505" w:rsidRDefault="002D242C" w:rsidP="00786A5A">
      <w:pPr>
        <w:widowControl w:val="0"/>
        <w:ind w:firstLine="709"/>
        <w:jc w:val="both"/>
        <w:rPr>
          <w:sz w:val="16"/>
          <w:szCs w:val="16"/>
        </w:rPr>
      </w:pPr>
      <w:r w:rsidRPr="00381505">
        <w:rPr>
          <w:sz w:val="16"/>
          <w:szCs w:val="16"/>
        </w:rPr>
        <w:t>Заявитель не допускается к участию в аукционе по следующим основаниям:</w:t>
      </w:r>
    </w:p>
    <w:p w:rsidR="002D242C" w:rsidRPr="00381505" w:rsidRDefault="002D242C" w:rsidP="00786A5A">
      <w:pPr>
        <w:widowControl w:val="0"/>
        <w:ind w:firstLine="709"/>
        <w:jc w:val="both"/>
        <w:rPr>
          <w:sz w:val="16"/>
          <w:szCs w:val="16"/>
        </w:rPr>
      </w:pPr>
      <w:r w:rsidRPr="00381505">
        <w:rPr>
          <w:sz w:val="16"/>
          <w:szCs w:val="16"/>
        </w:rPr>
        <w:t>- непредставление необходимых для участия в аукционе документов или представление недостоверных сведений;</w:t>
      </w:r>
    </w:p>
    <w:p w:rsidR="002D242C" w:rsidRPr="00381505" w:rsidRDefault="002D242C" w:rsidP="00786A5A">
      <w:pPr>
        <w:widowControl w:val="0"/>
        <w:ind w:firstLine="709"/>
        <w:jc w:val="both"/>
        <w:rPr>
          <w:sz w:val="16"/>
          <w:szCs w:val="16"/>
        </w:rPr>
      </w:pPr>
      <w:r w:rsidRPr="00381505">
        <w:rPr>
          <w:sz w:val="16"/>
          <w:szCs w:val="16"/>
        </w:rPr>
        <w:t>- непоступление задатка на дату рассмотрения заявок на участие в аукционе;</w:t>
      </w:r>
    </w:p>
    <w:p w:rsidR="002D242C" w:rsidRPr="00381505" w:rsidRDefault="002D242C" w:rsidP="00786A5A">
      <w:pPr>
        <w:widowControl w:val="0"/>
        <w:ind w:firstLine="709"/>
        <w:jc w:val="both"/>
        <w:rPr>
          <w:sz w:val="16"/>
          <w:szCs w:val="16"/>
        </w:rPr>
      </w:pPr>
      <w:r w:rsidRPr="00381505">
        <w:rPr>
          <w:sz w:val="16"/>
          <w:szCs w:val="16"/>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w:t>
      </w:r>
    </w:p>
    <w:p w:rsidR="002D242C" w:rsidRPr="00381505" w:rsidRDefault="002D242C" w:rsidP="00786A5A">
      <w:pPr>
        <w:widowControl w:val="0"/>
        <w:ind w:firstLine="709"/>
        <w:jc w:val="both"/>
        <w:rPr>
          <w:sz w:val="16"/>
          <w:szCs w:val="16"/>
        </w:rPr>
      </w:pPr>
      <w:r w:rsidRPr="00381505">
        <w:rPr>
          <w:sz w:val="16"/>
          <w:szCs w:val="1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D242C" w:rsidRPr="00381505" w:rsidRDefault="002D242C" w:rsidP="00786A5A">
      <w:pPr>
        <w:widowControl w:val="0"/>
        <w:ind w:firstLine="709"/>
        <w:jc w:val="both"/>
        <w:rPr>
          <w:sz w:val="16"/>
          <w:szCs w:val="16"/>
        </w:rPr>
      </w:pPr>
      <w:r w:rsidRPr="00381505">
        <w:rPr>
          <w:sz w:val="16"/>
          <w:szCs w:val="16"/>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rsidR="002D242C" w:rsidRPr="00381505" w:rsidRDefault="002D242C" w:rsidP="00786A5A">
      <w:pPr>
        <w:widowControl w:val="0"/>
        <w:ind w:firstLine="709"/>
        <w:jc w:val="both"/>
        <w:rPr>
          <w:sz w:val="16"/>
          <w:szCs w:val="16"/>
        </w:rPr>
      </w:pPr>
      <w:r w:rsidRPr="00381505">
        <w:rPr>
          <w:sz w:val="16"/>
          <w:szCs w:val="16"/>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не позднее чем на следующий день после дня подписания протокола.</w:t>
      </w:r>
    </w:p>
    <w:p w:rsidR="002D242C" w:rsidRPr="00381505" w:rsidRDefault="002D242C" w:rsidP="00786A5A">
      <w:pPr>
        <w:widowControl w:val="0"/>
        <w:ind w:firstLine="709"/>
        <w:jc w:val="both"/>
        <w:rPr>
          <w:sz w:val="16"/>
          <w:szCs w:val="16"/>
        </w:rPr>
      </w:pPr>
      <w:r w:rsidRPr="00381505">
        <w:rPr>
          <w:sz w:val="16"/>
          <w:szCs w:val="1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2D242C" w:rsidRPr="00381505" w:rsidRDefault="002D242C" w:rsidP="00786A5A">
      <w:pPr>
        <w:widowControl w:val="0"/>
        <w:ind w:firstLine="709"/>
        <w:jc w:val="center"/>
        <w:rPr>
          <w:b/>
          <w:bCs/>
          <w:sz w:val="16"/>
          <w:szCs w:val="16"/>
        </w:rPr>
      </w:pPr>
    </w:p>
    <w:p w:rsidR="002D242C" w:rsidRPr="00381505" w:rsidRDefault="002D242C" w:rsidP="00786A5A">
      <w:pPr>
        <w:widowControl w:val="0"/>
        <w:ind w:firstLine="709"/>
        <w:jc w:val="center"/>
        <w:rPr>
          <w:b/>
          <w:bCs/>
          <w:sz w:val="16"/>
          <w:szCs w:val="16"/>
        </w:rPr>
      </w:pPr>
      <w:r w:rsidRPr="00381505">
        <w:rPr>
          <w:b/>
          <w:bCs/>
          <w:sz w:val="16"/>
          <w:szCs w:val="16"/>
        </w:rPr>
        <w:t>Порядок проведения аукциона, порядок определения победителя аукциона</w:t>
      </w:r>
    </w:p>
    <w:p w:rsidR="002D242C" w:rsidRPr="00381505" w:rsidRDefault="002D242C" w:rsidP="00786A5A">
      <w:pPr>
        <w:widowControl w:val="0"/>
        <w:ind w:firstLine="709"/>
        <w:jc w:val="center"/>
        <w:rPr>
          <w:sz w:val="16"/>
          <w:szCs w:val="16"/>
        </w:rPr>
      </w:pPr>
    </w:p>
    <w:p w:rsidR="002D242C" w:rsidRPr="00381505" w:rsidRDefault="002D242C" w:rsidP="00786A5A">
      <w:pPr>
        <w:widowControl w:val="0"/>
        <w:ind w:firstLine="709"/>
        <w:jc w:val="both"/>
        <w:rPr>
          <w:sz w:val="16"/>
          <w:szCs w:val="16"/>
        </w:rPr>
      </w:pPr>
      <w:r w:rsidRPr="00381505">
        <w:rPr>
          <w:sz w:val="16"/>
          <w:szCs w:val="16"/>
        </w:rPr>
        <w:t>Аукцион проводится в указанном в настоящем извещении месте, в соответствующие день и час. При проведении аукциона Организатор аукциона вправе осуществлять аудио- и видеозапись.</w:t>
      </w:r>
    </w:p>
    <w:p w:rsidR="002D242C" w:rsidRPr="00381505" w:rsidRDefault="002D242C" w:rsidP="00786A5A">
      <w:pPr>
        <w:widowControl w:val="0"/>
        <w:ind w:firstLine="709"/>
        <w:jc w:val="both"/>
        <w:rPr>
          <w:sz w:val="16"/>
          <w:szCs w:val="16"/>
        </w:rPr>
      </w:pPr>
      <w:r w:rsidRPr="00381505">
        <w:rPr>
          <w:sz w:val="16"/>
          <w:szCs w:val="16"/>
        </w:rPr>
        <w:t>Аукцион ведет аукционист.</w:t>
      </w:r>
    </w:p>
    <w:p w:rsidR="002D242C" w:rsidRPr="00381505" w:rsidRDefault="002D242C" w:rsidP="00786A5A">
      <w:pPr>
        <w:widowControl w:val="0"/>
        <w:ind w:firstLine="709"/>
        <w:jc w:val="both"/>
        <w:rPr>
          <w:sz w:val="16"/>
          <w:szCs w:val="16"/>
        </w:rPr>
      </w:pPr>
      <w:r w:rsidRPr="00381505">
        <w:rPr>
          <w:sz w:val="16"/>
          <w:szCs w:val="16"/>
        </w:rPr>
        <w:t xml:space="preserve">Аукцион начинается с оглашения аукционистом наименования, основных характеристик, начального размера арендной платы за земельный участок, «шага аукциона» и правил проведения аукциона. </w:t>
      </w:r>
    </w:p>
    <w:p w:rsidR="002D242C" w:rsidRPr="00381505" w:rsidRDefault="002D242C" w:rsidP="00786A5A">
      <w:pPr>
        <w:widowControl w:val="0"/>
        <w:ind w:firstLine="709"/>
        <w:jc w:val="both"/>
        <w:rPr>
          <w:sz w:val="16"/>
          <w:szCs w:val="16"/>
        </w:rPr>
      </w:pPr>
      <w:r w:rsidRPr="00381505">
        <w:rPr>
          <w:sz w:val="16"/>
          <w:szCs w:val="16"/>
        </w:rPr>
        <w:t>Участникам аукциона выдаются пронумерованные билеты, которые они поднимают после оглашения аукционистом очередного размера арендной платы в случае, если готовы заключить договор аренды земельного участка в соответствии с этим размером арендной платы.</w:t>
      </w:r>
    </w:p>
    <w:p w:rsidR="002D242C" w:rsidRPr="00381505" w:rsidRDefault="002D242C" w:rsidP="00786A5A">
      <w:pPr>
        <w:widowControl w:val="0"/>
        <w:ind w:firstLine="709"/>
        <w:jc w:val="both"/>
        <w:rPr>
          <w:sz w:val="16"/>
          <w:szCs w:val="16"/>
        </w:rPr>
      </w:pPr>
      <w:r w:rsidRPr="00381505">
        <w:rPr>
          <w:sz w:val="16"/>
          <w:szCs w:val="16"/>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земельного участка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2D242C" w:rsidRPr="00381505" w:rsidRDefault="002D242C" w:rsidP="00786A5A">
      <w:pPr>
        <w:widowControl w:val="0"/>
        <w:ind w:firstLine="709"/>
        <w:jc w:val="both"/>
        <w:rPr>
          <w:sz w:val="16"/>
          <w:szCs w:val="16"/>
        </w:rPr>
      </w:pPr>
      <w:r w:rsidRPr="00381505">
        <w:rPr>
          <w:sz w:val="16"/>
          <w:szCs w:val="16"/>
        </w:rPr>
        <w:t>При отсутствии участников аукциона, готовых заключить договор аренды в соответствии с названным аукционистом размером арендной платы, аукционист трижды повторяет этот размер арендной платы.</w:t>
      </w:r>
    </w:p>
    <w:p w:rsidR="002D242C" w:rsidRPr="00381505" w:rsidRDefault="002D242C" w:rsidP="00786A5A">
      <w:pPr>
        <w:widowControl w:val="0"/>
        <w:ind w:firstLine="709"/>
        <w:jc w:val="both"/>
        <w:rPr>
          <w:sz w:val="16"/>
          <w:szCs w:val="16"/>
        </w:rPr>
      </w:pPr>
      <w:r w:rsidRPr="00381505">
        <w:rPr>
          <w:sz w:val="16"/>
          <w:szCs w:val="16"/>
        </w:rPr>
        <w:t xml:space="preserve">Если после троекратного объявления очередного размера арендной платы ни один из участников аукциона не поднял билет, аукцион завершается. </w:t>
      </w:r>
    </w:p>
    <w:p w:rsidR="002D242C" w:rsidRPr="00381505" w:rsidRDefault="002D242C" w:rsidP="00786A5A">
      <w:pPr>
        <w:widowControl w:val="0"/>
        <w:ind w:firstLine="709"/>
        <w:jc w:val="both"/>
        <w:rPr>
          <w:sz w:val="16"/>
          <w:szCs w:val="16"/>
        </w:rPr>
      </w:pPr>
      <w:r w:rsidRPr="00381505">
        <w:rPr>
          <w:sz w:val="16"/>
          <w:szCs w:val="16"/>
        </w:rPr>
        <w:t>Победителем аукциона признается участник аукциона, предложивший наибольший размер арендной платы за земельный участок.</w:t>
      </w:r>
    </w:p>
    <w:p w:rsidR="002D242C" w:rsidRPr="00381505" w:rsidRDefault="002D242C" w:rsidP="00786A5A">
      <w:pPr>
        <w:widowControl w:val="0"/>
        <w:ind w:firstLine="709"/>
        <w:jc w:val="both"/>
        <w:rPr>
          <w:sz w:val="16"/>
          <w:szCs w:val="16"/>
        </w:rPr>
      </w:pPr>
      <w:r w:rsidRPr="00381505">
        <w:rPr>
          <w:sz w:val="16"/>
          <w:szCs w:val="16"/>
        </w:rPr>
        <w:t>По завершении аукциона аукционист объявляет об окончании аукциона, называет размер арендной платы за земельный участок,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размере арендной платы.</w:t>
      </w:r>
    </w:p>
    <w:p w:rsidR="002D242C" w:rsidRPr="00381505" w:rsidRDefault="002D242C" w:rsidP="00786A5A">
      <w:pPr>
        <w:widowControl w:val="0"/>
        <w:ind w:firstLine="709"/>
        <w:jc w:val="both"/>
        <w:rPr>
          <w:sz w:val="16"/>
          <w:szCs w:val="16"/>
        </w:rPr>
      </w:pPr>
      <w:r w:rsidRPr="00381505">
        <w:rPr>
          <w:sz w:val="16"/>
          <w:szCs w:val="16"/>
        </w:rPr>
        <w:t>Результаты аукциона оформляются протоколом. 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в течение одного рабочего дня со дня подписания данного протокола.</w:t>
      </w:r>
    </w:p>
    <w:p w:rsidR="002D242C" w:rsidRPr="00381505" w:rsidRDefault="002D242C" w:rsidP="00786A5A">
      <w:pPr>
        <w:widowControl w:val="0"/>
        <w:ind w:firstLine="709"/>
        <w:jc w:val="both"/>
        <w:rPr>
          <w:sz w:val="16"/>
          <w:szCs w:val="16"/>
        </w:rPr>
      </w:pPr>
      <w:r w:rsidRPr="00381505">
        <w:rPr>
          <w:sz w:val="16"/>
          <w:szCs w:val="16"/>
        </w:rPr>
        <w:t>Аукцион признается несостоявшимся в случае, если:</w:t>
      </w:r>
    </w:p>
    <w:p w:rsidR="002D242C" w:rsidRPr="00381505" w:rsidRDefault="002D242C" w:rsidP="00786A5A">
      <w:pPr>
        <w:widowControl w:val="0"/>
        <w:ind w:firstLine="709"/>
        <w:jc w:val="both"/>
        <w:rPr>
          <w:sz w:val="16"/>
          <w:szCs w:val="16"/>
        </w:rPr>
      </w:pPr>
      <w:r w:rsidRPr="00381505">
        <w:rPr>
          <w:sz w:val="16"/>
          <w:szCs w:val="16"/>
        </w:rPr>
        <w:t xml:space="preserve">-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2D242C" w:rsidRPr="00381505" w:rsidRDefault="002D242C" w:rsidP="00786A5A">
      <w:pPr>
        <w:widowControl w:val="0"/>
        <w:ind w:firstLine="709"/>
        <w:jc w:val="both"/>
        <w:rPr>
          <w:sz w:val="16"/>
          <w:szCs w:val="16"/>
        </w:rPr>
      </w:pPr>
      <w:r w:rsidRPr="00381505">
        <w:rPr>
          <w:sz w:val="16"/>
          <w:szCs w:val="16"/>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2D242C" w:rsidRPr="00381505" w:rsidRDefault="002D242C" w:rsidP="00786A5A">
      <w:pPr>
        <w:widowControl w:val="0"/>
        <w:ind w:firstLine="709"/>
        <w:jc w:val="both"/>
        <w:rPr>
          <w:sz w:val="16"/>
          <w:szCs w:val="16"/>
        </w:rPr>
      </w:pPr>
      <w:r w:rsidRPr="00381505">
        <w:rPr>
          <w:sz w:val="16"/>
          <w:szCs w:val="16"/>
        </w:rPr>
        <w:t>-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2D242C" w:rsidRPr="00381505" w:rsidRDefault="002D242C" w:rsidP="00786A5A">
      <w:pPr>
        <w:widowControl w:val="0"/>
        <w:ind w:firstLine="709"/>
        <w:jc w:val="both"/>
        <w:rPr>
          <w:b/>
          <w:bCs/>
          <w:sz w:val="16"/>
          <w:szCs w:val="16"/>
        </w:rPr>
      </w:pPr>
    </w:p>
    <w:p w:rsidR="002D242C" w:rsidRPr="00381505" w:rsidRDefault="002D242C" w:rsidP="00786A5A">
      <w:pPr>
        <w:widowControl w:val="0"/>
        <w:jc w:val="center"/>
        <w:rPr>
          <w:b/>
          <w:sz w:val="16"/>
          <w:szCs w:val="16"/>
        </w:rPr>
      </w:pPr>
      <w:r w:rsidRPr="00381505">
        <w:rPr>
          <w:b/>
          <w:bCs/>
          <w:sz w:val="16"/>
          <w:szCs w:val="16"/>
        </w:rPr>
        <w:t>Заключение договора аренды земельного участка</w:t>
      </w:r>
      <w:r w:rsidRPr="00381505">
        <w:rPr>
          <w:b/>
          <w:sz w:val="16"/>
          <w:szCs w:val="16"/>
        </w:rPr>
        <w:t>.</w:t>
      </w:r>
    </w:p>
    <w:p w:rsidR="002D242C" w:rsidRPr="00381505" w:rsidRDefault="002D242C" w:rsidP="00786A5A">
      <w:pPr>
        <w:widowControl w:val="0"/>
        <w:ind w:firstLine="709"/>
        <w:jc w:val="both"/>
        <w:rPr>
          <w:b/>
          <w:sz w:val="16"/>
          <w:szCs w:val="16"/>
        </w:rPr>
      </w:pPr>
    </w:p>
    <w:p w:rsidR="002D242C" w:rsidRPr="00381505" w:rsidRDefault="002D242C" w:rsidP="00786A5A">
      <w:pPr>
        <w:widowControl w:val="0"/>
        <w:ind w:firstLine="709"/>
        <w:rPr>
          <w:sz w:val="16"/>
          <w:szCs w:val="16"/>
        </w:rPr>
      </w:pPr>
      <w:r w:rsidRPr="00381505">
        <w:rPr>
          <w:b/>
          <w:sz w:val="16"/>
          <w:szCs w:val="16"/>
        </w:rPr>
        <w:t>Срок аренды земельного участка</w:t>
      </w:r>
      <w:r w:rsidRPr="00381505">
        <w:rPr>
          <w:sz w:val="16"/>
          <w:szCs w:val="16"/>
        </w:rPr>
        <w:t>: 4 года 6 месяцев.</w:t>
      </w:r>
    </w:p>
    <w:p w:rsidR="002D242C" w:rsidRPr="00381505" w:rsidRDefault="002D242C" w:rsidP="00786A5A">
      <w:pPr>
        <w:widowControl w:val="0"/>
        <w:ind w:firstLine="709"/>
        <w:jc w:val="both"/>
        <w:rPr>
          <w:sz w:val="16"/>
          <w:szCs w:val="16"/>
        </w:rPr>
      </w:pPr>
      <w:r w:rsidRPr="00381505">
        <w:rPr>
          <w:sz w:val="16"/>
          <w:szCs w:val="16"/>
        </w:rPr>
        <w:t>Договор аренды заключается с победителем аукциона илис единственным принявшим участие в аукционе его участником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w:t>
      </w:r>
    </w:p>
    <w:p w:rsidR="002D242C" w:rsidRPr="00381505" w:rsidRDefault="002D242C" w:rsidP="00786A5A">
      <w:pPr>
        <w:widowControl w:val="0"/>
        <w:ind w:firstLine="709"/>
        <w:jc w:val="both"/>
        <w:rPr>
          <w:sz w:val="16"/>
          <w:szCs w:val="16"/>
        </w:rPr>
      </w:pPr>
      <w:r w:rsidRPr="00381505">
        <w:rPr>
          <w:b/>
          <w:sz w:val="16"/>
          <w:szCs w:val="16"/>
        </w:rPr>
        <w:t>Договор аренды с победителем аукциона заключается по цене, установленной по результатам аукциона</w:t>
      </w:r>
      <w:r w:rsidRPr="00381505">
        <w:rPr>
          <w:sz w:val="16"/>
          <w:szCs w:val="16"/>
        </w:rPr>
        <w:t>.</w:t>
      </w:r>
    </w:p>
    <w:p w:rsidR="002D242C" w:rsidRPr="00381505" w:rsidRDefault="002D242C" w:rsidP="00786A5A">
      <w:pPr>
        <w:widowControl w:val="0"/>
        <w:ind w:firstLine="709"/>
        <w:jc w:val="both"/>
        <w:rPr>
          <w:sz w:val="16"/>
          <w:szCs w:val="16"/>
        </w:rPr>
      </w:pPr>
      <w:r w:rsidRPr="00381505">
        <w:rPr>
          <w:b/>
          <w:sz w:val="16"/>
          <w:szCs w:val="16"/>
        </w:rPr>
        <w:t>Договор аренды заключается по начальной цене предмета аукциона</w:t>
      </w:r>
      <w:r w:rsidRPr="00381505">
        <w:rPr>
          <w:sz w:val="16"/>
          <w:szCs w:val="16"/>
        </w:rPr>
        <w:t>:</w:t>
      </w:r>
    </w:p>
    <w:p w:rsidR="002D242C" w:rsidRPr="00381505" w:rsidRDefault="002D242C" w:rsidP="00786A5A">
      <w:pPr>
        <w:widowControl w:val="0"/>
        <w:ind w:firstLine="709"/>
        <w:jc w:val="both"/>
        <w:rPr>
          <w:sz w:val="16"/>
          <w:szCs w:val="16"/>
        </w:rPr>
      </w:pPr>
      <w:r w:rsidRPr="00381505">
        <w:rPr>
          <w:sz w:val="16"/>
          <w:szCs w:val="16"/>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2D242C" w:rsidRPr="00381505" w:rsidRDefault="002D242C" w:rsidP="00786A5A">
      <w:pPr>
        <w:widowControl w:val="0"/>
        <w:ind w:firstLine="709"/>
        <w:jc w:val="both"/>
        <w:rPr>
          <w:sz w:val="16"/>
          <w:szCs w:val="16"/>
        </w:rPr>
      </w:pPr>
      <w:r w:rsidRPr="00381505">
        <w:rPr>
          <w:sz w:val="16"/>
          <w:szCs w:val="16"/>
        </w:rPr>
        <w:t xml:space="preserve">- с заявителем, признанным единственным участником аукциона; </w:t>
      </w:r>
    </w:p>
    <w:p w:rsidR="002D242C" w:rsidRPr="00381505" w:rsidRDefault="002D242C" w:rsidP="00786A5A">
      <w:pPr>
        <w:widowControl w:val="0"/>
        <w:ind w:firstLine="709"/>
        <w:jc w:val="both"/>
        <w:rPr>
          <w:sz w:val="16"/>
          <w:szCs w:val="16"/>
        </w:rPr>
      </w:pPr>
      <w:r w:rsidRPr="00381505">
        <w:rPr>
          <w:sz w:val="16"/>
          <w:szCs w:val="16"/>
        </w:rPr>
        <w:t>- с единственным принявшим участие в аукционе его участником.</w:t>
      </w:r>
    </w:p>
    <w:p w:rsidR="002D242C" w:rsidRPr="00381505" w:rsidRDefault="002D242C" w:rsidP="00786A5A">
      <w:pPr>
        <w:widowControl w:val="0"/>
        <w:ind w:firstLine="709"/>
        <w:jc w:val="both"/>
        <w:rPr>
          <w:sz w:val="16"/>
          <w:szCs w:val="16"/>
        </w:rPr>
      </w:pPr>
      <w:r w:rsidRPr="00381505">
        <w:rPr>
          <w:sz w:val="16"/>
          <w:szCs w:val="16"/>
        </w:rPr>
        <w:t>В течение десяти дней со дня подписания протокола рассмотрения заявок подписанный проект договора аренды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заявителю, признанному единственным участником аукциона.</w:t>
      </w:r>
    </w:p>
    <w:p w:rsidR="002D242C" w:rsidRPr="00381505" w:rsidRDefault="002D242C" w:rsidP="00786A5A">
      <w:pPr>
        <w:widowControl w:val="0"/>
        <w:ind w:firstLine="709"/>
        <w:jc w:val="both"/>
        <w:rPr>
          <w:sz w:val="16"/>
          <w:szCs w:val="16"/>
        </w:rPr>
      </w:pPr>
      <w:r w:rsidRPr="00381505">
        <w:rPr>
          <w:sz w:val="16"/>
          <w:szCs w:val="16"/>
        </w:rPr>
        <w:t>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w:t>
      </w:r>
    </w:p>
    <w:p w:rsidR="002D242C" w:rsidRPr="00381505" w:rsidRDefault="002D242C" w:rsidP="00786A5A">
      <w:pPr>
        <w:widowControl w:val="0"/>
        <w:ind w:firstLine="709"/>
        <w:jc w:val="both"/>
        <w:rPr>
          <w:sz w:val="16"/>
          <w:szCs w:val="16"/>
        </w:rPr>
      </w:pPr>
      <w:r w:rsidRPr="00381505">
        <w:rPr>
          <w:sz w:val="16"/>
          <w:szCs w:val="16"/>
        </w:rPr>
        <w:t>Сведения о победителе аукциона, уклонившимся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2D242C" w:rsidRPr="00381505" w:rsidRDefault="002D242C" w:rsidP="00786A5A">
      <w:pPr>
        <w:widowControl w:val="0"/>
        <w:ind w:firstLine="709"/>
        <w:jc w:val="both"/>
        <w:rPr>
          <w:sz w:val="16"/>
          <w:szCs w:val="16"/>
        </w:rPr>
      </w:pPr>
      <w:r w:rsidRPr="00381505">
        <w:rPr>
          <w:sz w:val="16"/>
          <w:szCs w:val="16"/>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2D242C" w:rsidRPr="00381505" w:rsidRDefault="002D242C" w:rsidP="00786A5A">
      <w:pPr>
        <w:widowControl w:val="0"/>
        <w:ind w:firstLine="709"/>
        <w:jc w:val="both"/>
        <w:rPr>
          <w:sz w:val="16"/>
          <w:szCs w:val="16"/>
        </w:rPr>
      </w:pPr>
      <w:r w:rsidRPr="00381505">
        <w:rPr>
          <w:sz w:val="16"/>
          <w:szCs w:val="16"/>
        </w:rPr>
        <w:t>Проект Договора аренды земельного участка представлен в Приложении №2 к настоящему извещению.</w:t>
      </w:r>
    </w:p>
    <w:p w:rsidR="002D242C" w:rsidRPr="00381505" w:rsidRDefault="002D242C" w:rsidP="00786A5A">
      <w:pPr>
        <w:widowControl w:val="0"/>
        <w:ind w:firstLine="709"/>
        <w:jc w:val="both"/>
        <w:rPr>
          <w:sz w:val="16"/>
          <w:szCs w:val="16"/>
        </w:rPr>
      </w:pPr>
      <w:r w:rsidRPr="00381505">
        <w:rPr>
          <w:sz w:val="16"/>
          <w:szCs w:val="16"/>
        </w:rPr>
        <w:t>Уполномоченный орган вправе отказаться от проведения аукциона не позднее, чем за три дня до даты его проведения.</w:t>
      </w:r>
    </w:p>
    <w:p w:rsidR="002D242C" w:rsidRPr="00381505" w:rsidRDefault="002D242C" w:rsidP="00786A5A">
      <w:pPr>
        <w:widowControl w:val="0"/>
        <w:ind w:firstLine="709"/>
        <w:jc w:val="both"/>
        <w:rPr>
          <w:sz w:val="16"/>
          <w:szCs w:val="16"/>
        </w:rPr>
      </w:pPr>
      <w:r w:rsidRPr="00381505">
        <w:rPr>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2D242C" w:rsidRPr="00381505" w:rsidRDefault="002D242C" w:rsidP="00786A5A">
      <w:pPr>
        <w:widowControl w:val="0"/>
        <w:ind w:firstLine="709"/>
        <w:jc w:val="both"/>
        <w:rPr>
          <w:sz w:val="16"/>
          <w:szCs w:val="16"/>
        </w:rPr>
      </w:pPr>
    </w:p>
    <w:p w:rsidR="002D242C" w:rsidRPr="00381505" w:rsidRDefault="002D242C" w:rsidP="00786A5A">
      <w:pPr>
        <w:widowControl w:val="0"/>
        <w:jc w:val="right"/>
        <w:rPr>
          <w:sz w:val="16"/>
          <w:szCs w:val="16"/>
        </w:rPr>
      </w:pPr>
    </w:p>
    <w:p w:rsidR="002D242C" w:rsidRPr="00381505" w:rsidRDefault="002D242C" w:rsidP="00786A5A">
      <w:pPr>
        <w:widowControl w:val="0"/>
        <w:jc w:val="right"/>
        <w:rPr>
          <w:sz w:val="16"/>
          <w:szCs w:val="16"/>
        </w:rPr>
      </w:pPr>
      <w:r w:rsidRPr="00381505">
        <w:rPr>
          <w:sz w:val="16"/>
          <w:szCs w:val="16"/>
        </w:rPr>
        <w:t>Приложение № 1</w:t>
      </w:r>
    </w:p>
    <w:p w:rsidR="002D242C" w:rsidRPr="00381505" w:rsidRDefault="002D242C" w:rsidP="00786A5A">
      <w:pPr>
        <w:widowControl w:val="0"/>
        <w:jc w:val="right"/>
        <w:rPr>
          <w:sz w:val="16"/>
          <w:szCs w:val="16"/>
        </w:rPr>
      </w:pPr>
      <w:r w:rsidRPr="00381505">
        <w:rPr>
          <w:sz w:val="16"/>
          <w:szCs w:val="16"/>
        </w:rPr>
        <w:t xml:space="preserve">к </w:t>
      </w:r>
      <w:r w:rsidRPr="00381505">
        <w:rPr>
          <w:bCs/>
          <w:sz w:val="16"/>
          <w:szCs w:val="16"/>
        </w:rPr>
        <w:t>аукционной документации</w:t>
      </w:r>
    </w:p>
    <w:p w:rsidR="002D242C" w:rsidRPr="00381505" w:rsidRDefault="002D242C" w:rsidP="00786A5A">
      <w:pPr>
        <w:widowControl w:val="0"/>
        <w:jc w:val="center"/>
        <w:rPr>
          <w:b/>
          <w:bCs/>
          <w:sz w:val="16"/>
          <w:szCs w:val="16"/>
        </w:rPr>
      </w:pPr>
    </w:p>
    <w:p w:rsidR="002D242C" w:rsidRPr="00381505" w:rsidRDefault="002D242C" w:rsidP="00786A5A">
      <w:pPr>
        <w:widowControl w:val="0"/>
        <w:jc w:val="center"/>
        <w:rPr>
          <w:b/>
          <w:bCs/>
          <w:sz w:val="16"/>
          <w:szCs w:val="16"/>
        </w:rPr>
      </w:pPr>
      <w:r w:rsidRPr="00381505">
        <w:rPr>
          <w:b/>
          <w:bCs/>
          <w:sz w:val="16"/>
          <w:szCs w:val="16"/>
        </w:rPr>
        <w:t xml:space="preserve">Администрация городского поселения – город Павловск </w:t>
      </w:r>
    </w:p>
    <w:p w:rsidR="002D242C" w:rsidRPr="00381505" w:rsidRDefault="002D242C" w:rsidP="00786A5A">
      <w:pPr>
        <w:widowControl w:val="0"/>
        <w:jc w:val="center"/>
        <w:rPr>
          <w:b/>
          <w:bCs/>
          <w:sz w:val="16"/>
          <w:szCs w:val="16"/>
        </w:rPr>
      </w:pPr>
      <w:r w:rsidRPr="00381505">
        <w:rPr>
          <w:b/>
          <w:bCs/>
          <w:sz w:val="16"/>
          <w:szCs w:val="16"/>
        </w:rPr>
        <w:t>Павловского муниципального района Воронежской области</w:t>
      </w:r>
    </w:p>
    <w:p w:rsidR="002D242C" w:rsidRPr="00381505" w:rsidRDefault="002D242C" w:rsidP="00786A5A">
      <w:pPr>
        <w:widowControl w:val="0"/>
        <w:jc w:val="center"/>
        <w:rPr>
          <w:b/>
          <w:bCs/>
          <w:sz w:val="16"/>
          <w:szCs w:val="16"/>
        </w:rPr>
      </w:pPr>
    </w:p>
    <w:p w:rsidR="002D242C" w:rsidRPr="00381505" w:rsidRDefault="002D242C" w:rsidP="00786A5A">
      <w:pPr>
        <w:widowControl w:val="0"/>
        <w:jc w:val="center"/>
        <w:rPr>
          <w:sz w:val="16"/>
          <w:szCs w:val="16"/>
        </w:rPr>
      </w:pPr>
      <w:r w:rsidRPr="00381505">
        <w:rPr>
          <w:bCs/>
          <w:sz w:val="16"/>
          <w:szCs w:val="16"/>
        </w:rPr>
        <w:t>Заявка № _______«_____»___________2021 г._____ час. ____ мин.</w:t>
      </w:r>
    </w:p>
    <w:p w:rsidR="002D242C" w:rsidRPr="00381505" w:rsidRDefault="002D242C" w:rsidP="00786A5A">
      <w:pPr>
        <w:widowControl w:val="0"/>
        <w:jc w:val="center"/>
        <w:rPr>
          <w:b/>
          <w:sz w:val="16"/>
          <w:szCs w:val="16"/>
        </w:rPr>
      </w:pPr>
    </w:p>
    <w:p w:rsidR="002D242C" w:rsidRPr="00381505" w:rsidRDefault="002D242C" w:rsidP="00786A5A">
      <w:pPr>
        <w:widowControl w:val="0"/>
        <w:jc w:val="center"/>
        <w:rPr>
          <w:b/>
          <w:bCs/>
          <w:sz w:val="16"/>
          <w:szCs w:val="16"/>
        </w:rPr>
      </w:pPr>
      <w:r w:rsidRPr="00381505">
        <w:rPr>
          <w:b/>
          <w:sz w:val="16"/>
          <w:szCs w:val="16"/>
        </w:rPr>
        <w:t>Заявка на участие в аукционе</w:t>
      </w:r>
    </w:p>
    <w:p w:rsidR="002D242C" w:rsidRPr="00381505" w:rsidRDefault="002D242C" w:rsidP="00786A5A">
      <w:pPr>
        <w:widowControl w:val="0"/>
        <w:jc w:val="center"/>
        <w:rPr>
          <w:b/>
          <w:bCs/>
          <w:sz w:val="16"/>
          <w:szCs w:val="16"/>
        </w:rPr>
      </w:pPr>
      <w:r w:rsidRPr="00381505">
        <w:rPr>
          <w:b/>
          <w:bCs/>
          <w:sz w:val="16"/>
          <w:szCs w:val="16"/>
        </w:rPr>
        <w:t>на право заключения договора аренды земельного участка</w:t>
      </w:r>
    </w:p>
    <w:p w:rsidR="002D242C" w:rsidRPr="00381505" w:rsidRDefault="002D242C" w:rsidP="00786A5A">
      <w:pPr>
        <w:widowControl w:val="0"/>
        <w:jc w:val="center"/>
        <w:rPr>
          <w:b/>
          <w:sz w:val="16"/>
          <w:szCs w:val="16"/>
        </w:rPr>
      </w:pPr>
    </w:p>
    <w:p w:rsidR="002D242C" w:rsidRPr="00381505" w:rsidRDefault="002D242C" w:rsidP="00786A5A">
      <w:pPr>
        <w:widowControl w:val="0"/>
        <w:rPr>
          <w:sz w:val="16"/>
          <w:szCs w:val="16"/>
        </w:rPr>
      </w:pPr>
      <w:r w:rsidRPr="00381505">
        <w:rPr>
          <w:sz w:val="16"/>
          <w:szCs w:val="16"/>
        </w:rPr>
        <w:t>От__________________________________________________________________________</w:t>
      </w:r>
    </w:p>
    <w:p w:rsidR="002D242C" w:rsidRPr="00381505" w:rsidRDefault="002D242C" w:rsidP="00786A5A">
      <w:pPr>
        <w:widowControl w:val="0"/>
        <w:rPr>
          <w:sz w:val="16"/>
          <w:szCs w:val="16"/>
        </w:rPr>
      </w:pPr>
      <w:r w:rsidRPr="00381505">
        <w:rPr>
          <w:sz w:val="16"/>
          <w:szCs w:val="16"/>
        </w:rPr>
        <w:t>ДЛЯ ФИЗИЧЕСКОГО ЛИЦА:</w:t>
      </w:r>
    </w:p>
    <w:p w:rsidR="002D242C" w:rsidRPr="00381505" w:rsidRDefault="002D242C" w:rsidP="00786A5A">
      <w:pPr>
        <w:widowControl w:val="0"/>
        <w:rPr>
          <w:sz w:val="16"/>
          <w:szCs w:val="16"/>
        </w:rPr>
      </w:pPr>
      <w:r w:rsidRPr="00381505">
        <w:rPr>
          <w:sz w:val="16"/>
          <w:szCs w:val="16"/>
        </w:rPr>
        <w:t>паспорт серия ______ №________ , кем и когда выдан_____________________________</w:t>
      </w:r>
    </w:p>
    <w:p w:rsidR="002D242C" w:rsidRPr="00381505" w:rsidRDefault="002D242C" w:rsidP="00786A5A">
      <w:pPr>
        <w:widowControl w:val="0"/>
        <w:rPr>
          <w:sz w:val="16"/>
          <w:szCs w:val="16"/>
        </w:rPr>
      </w:pPr>
      <w:r w:rsidRPr="00381505">
        <w:rPr>
          <w:sz w:val="16"/>
          <w:szCs w:val="16"/>
        </w:rPr>
        <w:t>место регистрации___________________________________________________________</w:t>
      </w:r>
    </w:p>
    <w:p w:rsidR="002D242C" w:rsidRPr="00381505" w:rsidRDefault="002D242C" w:rsidP="00786A5A">
      <w:pPr>
        <w:widowControl w:val="0"/>
        <w:rPr>
          <w:sz w:val="16"/>
          <w:szCs w:val="16"/>
        </w:rPr>
      </w:pPr>
      <w:r w:rsidRPr="00381505">
        <w:rPr>
          <w:sz w:val="16"/>
          <w:szCs w:val="16"/>
        </w:rPr>
        <w:t>почтовый адрес______________________________________________________________</w:t>
      </w:r>
    </w:p>
    <w:p w:rsidR="002D242C" w:rsidRPr="00381505" w:rsidRDefault="002D242C" w:rsidP="00786A5A">
      <w:pPr>
        <w:widowControl w:val="0"/>
        <w:rPr>
          <w:sz w:val="16"/>
          <w:szCs w:val="16"/>
        </w:rPr>
      </w:pPr>
      <w:r w:rsidRPr="00381505">
        <w:rPr>
          <w:sz w:val="16"/>
          <w:szCs w:val="16"/>
        </w:rPr>
        <w:t>контактный телефон: _________________________________________________________</w:t>
      </w:r>
    </w:p>
    <w:p w:rsidR="002D242C" w:rsidRPr="00381505" w:rsidRDefault="002D242C" w:rsidP="00786A5A">
      <w:pPr>
        <w:widowControl w:val="0"/>
        <w:rPr>
          <w:sz w:val="16"/>
          <w:szCs w:val="16"/>
        </w:rPr>
      </w:pPr>
      <w:r w:rsidRPr="00381505">
        <w:rPr>
          <w:sz w:val="16"/>
          <w:szCs w:val="16"/>
        </w:rPr>
        <w:t>электронная почта:____________________________________________________________</w:t>
      </w:r>
    </w:p>
    <w:p w:rsidR="002D242C" w:rsidRPr="00381505" w:rsidRDefault="002D242C" w:rsidP="00786A5A">
      <w:pPr>
        <w:widowControl w:val="0"/>
        <w:rPr>
          <w:sz w:val="16"/>
          <w:szCs w:val="16"/>
        </w:rPr>
      </w:pPr>
      <w:r w:rsidRPr="00381505">
        <w:rPr>
          <w:sz w:val="16"/>
          <w:szCs w:val="16"/>
        </w:rPr>
        <w:t>ДЛЯ ЮРИДИЧЕСКОГО ЛИЦА (ИП):</w:t>
      </w:r>
    </w:p>
    <w:p w:rsidR="002D242C" w:rsidRPr="00381505" w:rsidRDefault="002D242C" w:rsidP="00786A5A">
      <w:pPr>
        <w:widowControl w:val="0"/>
        <w:rPr>
          <w:sz w:val="16"/>
          <w:szCs w:val="16"/>
        </w:rPr>
      </w:pPr>
      <w:r w:rsidRPr="00381505">
        <w:rPr>
          <w:sz w:val="16"/>
          <w:szCs w:val="16"/>
        </w:rPr>
        <w:t>ОГРН________________________________, ИНН________________________________________</w:t>
      </w:r>
    </w:p>
    <w:p w:rsidR="002D242C" w:rsidRPr="00381505" w:rsidRDefault="002D242C" w:rsidP="00786A5A">
      <w:pPr>
        <w:widowControl w:val="0"/>
        <w:jc w:val="both"/>
        <w:rPr>
          <w:sz w:val="16"/>
          <w:szCs w:val="16"/>
        </w:rPr>
      </w:pPr>
      <w:r w:rsidRPr="00381505">
        <w:rPr>
          <w:sz w:val="16"/>
          <w:szCs w:val="16"/>
        </w:rPr>
        <w:t>место нахождения: ________________________в лице ____________________________</w:t>
      </w:r>
    </w:p>
    <w:p w:rsidR="002D242C" w:rsidRPr="00381505" w:rsidRDefault="002D242C" w:rsidP="00786A5A">
      <w:pPr>
        <w:widowControl w:val="0"/>
        <w:jc w:val="both"/>
        <w:rPr>
          <w:sz w:val="16"/>
          <w:szCs w:val="16"/>
        </w:rPr>
      </w:pPr>
      <w:r w:rsidRPr="00381505">
        <w:rPr>
          <w:sz w:val="16"/>
          <w:szCs w:val="16"/>
        </w:rPr>
        <w:t>почтовый адрес:_________________________ контактный телефон:__________________</w:t>
      </w:r>
    </w:p>
    <w:p w:rsidR="002D242C" w:rsidRPr="00381505" w:rsidRDefault="002D242C" w:rsidP="00786A5A">
      <w:pPr>
        <w:widowControl w:val="0"/>
        <w:ind w:firstLine="708"/>
        <w:jc w:val="both"/>
        <w:rPr>
          <w:sz w:val="16"/>
          <w:szCs w:val="16"/>
        </w:rPr>
      </w:pPr>
      <w:r w:rsidRPr="00381505">
        <w:rPr>
          <w:sz w:val="16"/>
          <w:szCs w:val="16"/>
        </w:rPr>
        <w:t xml:space="preserve">Ознакомившись с извещением о проведении аукциона, </w:t>
      </w:r>
      <w:r w:rsidRPr="00381505">
        <w:rPr>
          <w:bCs/>
          <w:sz w:val="16"/>
          <w:szCs w:val="16"/>
        </w:rPr>
        <w:t xml:space="preserve">открытого по составу участников и форме </w:t>
      </w:r>
      <w:r w:rsidRPr="00381505">
        <w:rPr>
          <w:sz w:val="16"/>
          <w:szCs w:val="16"/>
        </w:rPr>
        <w:t xml:space="preserve">подачи предложений о размере годовой арендной платы аукциона на право заключения договора аренды земельного участка, расположенного по адресу: Воронежская область, Павловский муниципальный район, городское поселение - город Павловск, город Павловск, ул. К. Готвальда, 6а, кадастровый номер земельного участка: 36:20:0100022:719, площадь земельного участка: 508кв.м., категория земель – земли населенных пунктов, разрешенное использование земельного участка – благоустройство территории,опубликованным в газете «Павловский муниципальный вестник» и размещенном на сайте </w:t>
      </w:r>
      <w:hyperlink r:id="rId22" w:history="1">
        <w:r w:rsidRPr="00381505">
          <w:rPr>
            <w:rStyle w:val="ad"/>
            <w:sz w:val="16"/>
            <w:szCs w:val="16"/>
            <w:lang w:val="en-US"/>
          </w:rPr>
          <w:t>www</w:t>
        </w:r>
        <w:r w:rsidRPr="00381505">
          <w:rPr>
            <w:rStyle w:val="ad"/>
            <w:sz w:val="16"/>
            <w:szCs w:val="16"/>
          </w:rPr>
          <w:t>.</w:t>
        </w:r>
        <w:r w:rsidRPr="00381505">
          <w:rPr>
            <w:rStyle w:val="ad"/>
            <w:sz w:val="16"/>
            <w:szCs w:val="16"/>
            <w:lang w:val="en-US"/>
          </w:rPr>
          <w:t>torgi</w:t>
        </w:r>
        <w:r w:rsidRPr="00381505">
          <w:rPr>
            <w:rStyle w:val="ad"/>
            <w:sz w:val="16"/>
            <w:szCs w:val="16"/>
          </w:rPr>
          <w:t>.</w:t>
        </w:r>
        <w:r w:rsidRPr="00381505">
          <w:rPr>
            <w:rStyle w:val="ad"/>
            <w:sz w:val="16"/>
            <w:szCs w:val="16"/>
            <w:lang w:val="en-US"/>
          </w:rPr>
          <w:t>gov</w:t>
        </w:r>
        <w:r w:rsidRPr="00381505">
          <w:rPr>
            <w:rStyle w:val="ad"/>
            <w:sz w:val="16"/>
            <w:szCs w:val="16"/>
          </w:rPr>
          <w:t>.</w:t>
        </w:r>
        <w:r w:rsidRPr="00381505">
          <w:rPr>
            <w:rStyle w:val="ad"/>
            <w:sz w:val="16"/>
            <w:szCs w:val="16"/>
            <w:lang w:val="en-US"/>
          </w:rPr>
          <w:t>ru</w:t>
        </w:r>
      </w:hyperlink>
      <w:r w:rsidRPr="00381505">
        <w:rPr>
          <w:sz w:val="16"/>
          <w:szCs w:val="16"/>
        </w:rPr>
        <w:t xml:space="preserve"> в сети «Интернет», настоящей заявкой подтверждаю свое намерение участвовать в аукционе.</w:t>
      </w:r>
    </w:p>
    <w:p w:rsidR="002D242C" w:rsidRPr="00381505" w:rsidRDefault="002D242C" w:rsidP="00786A5A">
      <w:pPr>
        <w:pStyle w:val="af4"/>
        <w:widowControl w:val="0"/>
        <w:tabs>
          <w:tab w:val="left" w:pos="851"/>
        </w:tabs>
        <w:ind w:firstLine="709"/>
        <w:jc w:val="both"/>
        <w:rPr>
          <w:rFonts w:ascii="Times New Roman" w:hAnsi="Times New Roman" w:cs="Times New Roman"/>
          <w:sz w:val="16"/>
          <w:szCs w:val="16"/>
        </w:rPr>
      </w:pPr>
      <w:r w:rsidRPr="00381505">
        <w:rPr>
          <w:rFonts w:ascii="Times New Roman" w:hAnsi="Times New Roman" w:cs="Times New Roman"/>
          <w:sz w:val="16"/>
          <w:szCs w:val="16"/>
        </w:rPr>
        <w:t>Подтверждаю, что располагаю информацией о предмете аукциона, начальной цене, величине повышения начальной цены («шаг аукциона») предмета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земельного участка.</w:t>
      </w:r>
    </w:p>
    <w:p w:rsidR="002D242C" w:rsidRPr="00381505" w:rsidRDefault="002D242C" w:rsidP="00786A5A">
      <w:pPr>
        <w:pStyle w:val="af4"/>
        <w:widowControl w:val="0"/>
        <w:tabs>
          <w:tab w:val="left" w:pos="851"/>
        </w:tabs>
        <w:ind w:firstLine="709"/>
        <w:jc w:val="both"/>
        <w:rPr>
          <w:rFonts w:ascii="Times New Roman" w:hAnsi="Times New Roman" w:cs="Times New Roman"/>
          <w:sz w:val="16"/>
          <w:szCs w:val="16"/>
        </w:rPr>
      </w:pPr>
      <w:r w:rsidRPr="00381505">
        <w:rPr>
          <w:rFonts w:ascii="Times New Roman" w:hAnsi="Times New Roman" w:cs="Times New Roman"/>
          <w:sz w:val="16"/>
          <w:szCs w:val="16"/>
        </w:rPr>
        <w:t>Подтверждаю, что на дату подписания настоящей заявки обладаю всей полнотой сведений об Участке, а также ознакомлен с Участком на местности.</w:t>
      </w:r>
    </w:p>
    <w:p w:rsidR="002D242C" w:rsidRPr="00381505" w:rsidRDefault="002D242C" w:rsidP="00786A5A">
      <w:pPr>
        <w:pStyle w:val="af4"/>
        <w:widowControl w:val="0"/>
        <w:tabs>
          <w:tab w:val="left" w:pos="851"/>
        </w:tabs>
        <w:ind w:firstLine="709"/>
        <w:jc w:val="both"/>
        <w:rPr>
          <w:rFonts w:ascii="Times New Roman" w:hAnsi="Times New Roman" w:cs="Times New Roman"/>
          <w:sz w:val="16"/>
          <w:szCs w:val="16"/>
        </w:rPr>
      </w:pPr>
      <w:r w:rsidRPr="00381505">
        <w:rPr>
          <w:rFonts w:ascii="Times New Roman" w:hAnsi="Times New Roman" w:cs="Times New Roman"/>
          <w:sz w:val="16"/>
          <w:szCs w:val="16"/>
        </w:rPr>
        <w:t>Согласен на участие в аукционе на указанных в извещении условиях.</w:t>
      </w:r>
    </w:p>
    <w:p w:rsidR="002D242C" w:rsidRPr="00381505" w:rsidRDefault="002D242C" w:rsidP="00786A5A">
      <w:pPr>
        <w:widowControl w:val="0"/>
        <w:ind w:firstLine="709"/>
        <w:jc w:val="both"/>
        <w:rPr>
          <w:sz w:val="16"/>
          <w:szCs w:val="16"/>
        </w:rPr>
      </w:pPr>
      <w:r w:rsidRPr="00381505">
        <w:rPr>
          <w:sz w:val="16"/>
          <w:szCs w:val="16"/>
        </w:rPr>
        <w:t>С проектом договора аренды земельного участка ознакомлен, с условиями согласен.</w:t>
      </w:r>
    </w:p>
    <w:p w:rsidR="002D242C" w:rsidRPr="00381505" w:rsidRDefault="002D242C" w:rsidP="00786A5A">
      <w:pPr>
        <w:widowControl w:val="0"/>
        <w:ind w:firstLine="709"/>
        <w:jc w:val="both"/>
        <w:rPr>
          <w:sz w:val="16"/>
          <w:szCs w:val="16"/>
        </w:rPr>
      </w:pPr>
      <w:r w:rsidRPr="00381505">
        <w:rPr>
          <w:sz w:val="16"/>
          <w:szCs w:val="16"/>
        </w:rPr>
        <w:t>С информацией о технических условиях подключения (технологического присоединения) объекта к сетям инженерно-технического обеспечения и о плате за подключение (технологическое присоединение) ознакомлен.</w:t>
      </w:r>
    </w:p>
    <w:p w:rsidR="002D242C" w:rsidRPr="00381505" w:rsidRDefault="002D242C" w:rsidP="00786A5A">
      <w:pPr>
        <w:pStyle w:val="af4"/>
        <w:widowControl w:val="0"/>
        <w:tabs>
          <w:tab w:val="left" w:pos="851"/>
        </w:tabs>
        <w:ind w:firstLine="709"/>
        <w:jc w:val="both"/>
        <w:rPr>
          <w:rFonts w:ascii="Times New Roman" w:hAnsi="Times New Roman" w:cs="Times New Roman"/>
          <w:sz w:val="16"/>
          <w:szCs w:val="16"/>
        </w:rPr>
      </w:pPr>
      <w:r w:rsidRPr="00381505">
        <w:rPr>
          <w:rFonts w:ascii="Times New Roman" w:hAnsi="Times New Roman" w:cs="Times New Roman"/>
          <w:sz w:val="16"/>
          <w:szCs w:val="16"/>
        </w:rPr>
        <w:t>Подавая настоящую заявку на участие в аукционе, обязуюсь соблюдать условия его проведения, содержащиеся в извещении.</w:t>
      </w:r>
    </w:p>
    <w:p w:rsidR="002D242C" w:rsidRPr="00381505" w:rsidRDefault="002D242C" w:rsidP="00786A5A">
      <w:pPr>
        <w:pStyle w:val="af4"/>
        <w:widowControl w:val="0"/>
        <w:tabs>
          <w:tab w:val="left" w:pos="851"/>
        </w:tabs>
        <w:ind w:firstLine="709"/>
        <w:jc w:val="both"/>
        <w:rPr>
          <w:rFonts w:ascii="Times New Roman" w:hAnsi="Times New Roman" w:cs="Times New Roman"/>
          <w:sz w:val="16"/>
          <w:szCs w:val="16"/>
        </w:rPr>
      </w:pPr>
      <w:r w:rsidRPr="00381505">
        <w:rPr>
          <w:rFonts w:ascii="Times New Roman" w:hAnsi="Times New Roman" w:cs="Times New Roman"/>
          <w:sz w:val="16"/>
          <w:szCs w:val="16"/>
        </w:rPr>
        <w:t>В случае признания победителем аукциона обязуюсь:</w:t>
      </w:r>
    </w:p>
    <w:p w:rsidR="002D242C" w:rsidRPr="00381505" w:rsidRDefault="002D242C" w:rsidP="00786A5A">
      <w:pPr>
        <w:pStyle w:val="af4"/>
        <w:widowControl w:val="0"/>
        <w:tabs>
          <w:tab w:val="left" w:pos="851"/>
        </w:tabs>
        <w:ind w:firstLine="709"/>
        <w:jc w:val="both"/>
        <w:rPr>
          <w:rFonts w:ascii="Times New Roman" w:hAnsi="Times New Roman" w:cs="Times New Roman"/>
          <w:sz w:val="16"/>
          <w:szCs w:val="16"/>
        </w:rPr>
      </w:pPr>
      <w:r w:rsidRPr="00381505">
        <w:rPr>
          <w:rFonts w:ascii="Times New Roman" w:hAnsi="Times New Roman" w:cs="Times New Roman"/>
          <w:sz w:val="16"/>
          <w:szCs w:val="16"/>
        </w:rPr>
        <w:t>– подписать протокол о результатах аукциона;</w:t>
      </w:r>
    </w:p>
    <w:p w:rsidR="002D242C" w:rsidRPr="00381505" w:rsidRDefault="002D242C" w:rsidP="00786A5A">
      <w:pPr>
        <w:pStyle w:val="af4"/>
        <w:widowControl w:val="0"/>
        <w:tabs>
          <w:tab w:val="left" w:pos="851"/>
        </w:tabs>
        <w:ind w:firstLine="709"/>
        <w:jc w:val="both"/>
        <w:rPr>
          <w:rFonts w:ascii="Times New Roman" w:hAnsi="Times New Roman" w:cs="Times New Roman"/>
          <w:sz w:val="16"/>
          <w:szCs w:val="16"/>
        </w:rPr>
      </w:pPr>
      <w:r w:rsidRPr="00381505">
        <w:rPr>
          <w:rFonts w:ascii="Times New Roman" w:hAnsi="Times New Roman" w:cs="Times New Roman"/>
          <w:sz w:val="16"/>
          <w:szCs w:val="16"/>
        </w:rPr>
        <w:t>– оплатить годовой размер арендной платы земельного участка, определенный по итогам аукциона;</w:t>
      </w:r>
    </w:p>
    <w:p w:rsidR="002D242C" w:rsidRPr="00381505" w:rsidRDefault="002D242C" w:rsidP="00786A5A">
      <w:pPr>
        <w:pStyle w:val="af4"/>
        <w:widowControl w:val="0"/>
        <w:tabs>
          <w:tab w:val="left" w:pos="851"/>
        </w:tabs>
        <w:ind w:firstLine="709"/>
        <w:jc w:val="both"/>
        <w:rPr>
          <w:rFonts w:ascii="Times New Roman" w:hAnsi="Times New Roman" w:cs="Times New Roman"/>
          <w:sz w:val="16"/>
          <w:szCs w:val="16"/>
        </w:rPr>
      </w:pPr>
      <w:r w:rsidRPr="00381505">
        <w:rPr>
          <w:rFonts w:ascii="Times New Roman" w:hAnsi="Times New Roman" w:cs="Times New Roman"/>
          <w:sz w:val="16"/>
          <w:szCs w:val="16"/>
        </w:rPr>
        <w:t>– заключить в установленный срок договор аренды земельного участка, принять Участок по акту приема-передачи.</w:t>
      </w:r>
    </w:p>
    <w:p w:rsidR="002D242C" w:rsidRPr="00381505" w:rsidRDefault="002D242C" w:rsidP="00786A5A">
      <w:pPr>
        <w:pStyle w:val="af4"/>
        <w:widowControl w:val="0"/>
        <w:tabs>
          <w:tab w:val="left" w:pos="851"/>
        </w:tabs>
        <w:ind w:firstLine="709"/>
        <w:jc w:val="both"/>
        <w:rPr>
          <w:rFonts w:ascii="Times New Roman" w:hAnsi="Times New Roman" w:cs="Times New Roman"/>
          <w:sz w:val="16"/>
          <w:szCs w:val="16"/>
        </w:rPr>
      </w:pPr>
      <w:r w:rsidRPr="00381505">
        <w:rPr>
          <w:rFonts w:ascii="Times New Roman" w:hAnsi="Times New Roman" w:cs="Times New Roman"/>
          <w:sz w:val="16"/>
          <w:szCs w:val="16"/>
        </w:rPr>
        <w:t>– произвести за свой счет государственную регистрацию договора аренды.</w:t>
      </w:r>
    </w:p>
    <w:p w:rsidR="002D242C" w:rsidRPr="00381505" w:rsidRDefault="002D242C" w:rsidP="00786A5A">
      <w:pPr>
        <w:pStyle w:val="af4"/>
        <w:widowControl w:val="0"/>
        <w:tabs>
          <w:tab w:val="left" w:pos="567"/>
        </w:tabs>
        <w:ind w:firstLine="709"/>
        <w:jc w:val="both"/>
        <w:rPr>
          <w:rFonts w:ascii="Times New Roman" w:hAnsi="Times New Roman" w:cs="Times New Roman"/>
          <w:sz w:val="16"/>
          <w:szCs w:val="16"/>
        </w:rPr>
      </w:pPr>
      <w:r w:rsidRPr="00381505">
        <w:rPr>
          <w:rFonts w:ascii="Times New Roman" w:hAnsi="Times New Roman" w:cs="Times New Roman"/>
          <w:sz w:val="16"/>
          <w:szCs w:val="16"/>
        </w:rPr>
        <w:t>Платежные реквизиты, на которые следует перечислить в установленных законодательством случаях подлежащую возврату сумму задатка__________________. Уведомление Заявителя осуществляется по следующему адресу: _________________________ контактный телефон ______ _____ факс. __________________</w:t>
      </w:r>
      <w:r w:rsidRPr="00381505">
        <w:rPr>
          <w:rFonts w:ascii="Times New Roman" w:hAnsi="Times New Roman" w:cs="Times New Roman"/>
          <w:sz w:val="16"/>
          <w:szCs w:val="16"/>
        </w:rPr>
        <w:softHyphen/>
      </w:r>
      <w:r w:rsidRPr="00381505">
        <w:rPr>
          <w:rFonts w:ascii="Times New Roman" w:hAnsi="Times New Roman" w:cs="Times New Roman"/>
          <w:sz w:val="16"/>
          <w:szCs w:val="16"/>
        </w:rPr>
        <w:softHyphen/>
        <w:t>___.</w:t>
      </w:r>
    </w:p>
    <w:p w:rsidR="002D242C" w:rsidRPr="00381505" w:rsidRDefault="002D242C" w:rsidP="00786A5A">
      <w:pPr>
        <w:pStyle w:val="af4"/>
        <w:widowControl w:val="0"/>
        <w:tabs>
          <w:tab w:val="left" w:pos="567"/>
        </w:tabs>
        <w:jc w:val="both"/>
        <w:rPr>
          <w:rFonts w:ascii="Times New Roman" w:hAnsi="Times New Roman" w:cs="Times New Roman"/>
          <w:sz w:val="16"/>
          <w:szCs w:val="16"/>
        </w:rPr>
      </w:pPr>
    </w:p>
    <w:p w:rsidR="002D242C" w:rsidRPr="00381505" w:rsidRDefault="002D242C" w:rsidP="00786A5A">
      <w:pPr>
        <w:pStyle w:val="af4"/>
        <w:widowControl w:val="0"/>
        <w:jc w:val="both"/>
        <w:rPr>
          <w:rFonts w:ascii="Times New Roman" w:hAnsi="Times New Roman" w:cs="Times New Roman"/>
          <w:sz w:val="16"/>
          <w:szCs w:val="16"/>
        </w:rPr>
      </w:pPr>
      <w:r w:rsidRPr="00381505">
        <w:rPr>
          <w:rFonts w:ascii="Times New Roman" w:hAnsi="Times New Roman" w:cs="Times New Roman"/>
          <w:sz w:val="16"/>
          <w:szCs w:val="16"/>
        </w:rPr>
        <w:tab/>
        <w:t xml:space="preserve">К настоящей заявке прилагаются документы: </w:t>
      </w:r>
    </w:p>
    <w:p w:rsidR="002D242C" w:rsidRPr="00381505" w:rsidRDefault="002D242C" w:rsidP="00786A5A">
      <w:pPr>
        <w:pStyle w:val="af4"/>
        <w:widowControl w:val="0"/>
        <w:jc w:val="both"/>
        <w:rPr>
          <w:rFonts w:ascii="Times New Roman" w:hAnsi="Times New Roman" w:cs="Times New Roman"/>
          <w:sz w:val="16"/>
          <w:szCs w:val="16"/>
        </w:rPr>
      </w:pPr>
      <w:r w:rsidRPr="00381505">
        <w:rPr>
          <w:rFonts w:ascii="Times New Roman" w:hAnsi="Times New Roman" w:cs="Times New Roman"/>
          <w:sz w:val="16"/>
          <w:szCs w:val="16"/>
        </w:rPr>
        <w:t xml:space="preserve">1.________________ </w:t>
      </w:r>
    </w:p>
    <w:p w:rsidR="002D242C" w:rsidRPr="00381505" w:rsidRDefault="002D242C" w:rsidP="00786A5A">
      <w:pPr>
        <w:pStyle w:val="af4"/>
        <w:widowControl w:val="0"/>
        <w:jc w:val="both"/>
        <w:rPr>
          <w:rFonts w:ascii="Times New Roman" w:hAnsi="Times New Roman" w:cs="Times New Roman"/>
          <w:sz w:val="16"/>
          <w:szCs w:val="16"/>
        </w:rPr>
      </w:pPr>
      <w:r w:rsidRPr="00381505">
        <w:rPr>
          <w:rFonts w:ascii="Times New Roman" w:hAnsi="Times New Roman" w:cs="Times New Roman"/>
          <w:sz w:val="16"/>
          <w:szCs w:val="16"/>
        </w:rPr>
        <w:t>2.________________</w:t>
      </w:r>
    </w:p>
    <w:p w:rsidR="002D242C" w:rsidRPr="00381505" w:rsidRDefault="002D242C" w:rsidP="00786A5A">
      <w:pPr>
        <w:pStyle w:val="af4"/>
        <w:widowControl w:val="0"/>
        <w:jc w:val="both"/>
        <w:rPr>
          <w:rFonts w:ascii="Times New Roman" w:hAnsi="Times New Roman" w:cs="Times New Roman"/>
          <w:sz w:val="16"/>
          <w:szCs w:val="16"/>
          <w:u w:val="single"/>
        </w:rPr>
      </w:pPr>
      <w:r w:rsidRPr="00381505">
        <w:rPr>
          <w:rFonts w:ascii="Times New Roman" w:hAnsi="Times New Roman" w:cs="Times New Roman"/>
          <w:sz w:val="16"/>
          <w:szCs w:val="16"/>
        </w:rPr>
        <w:t xml:space="preserve">3. </w:t>
      </w:r>
      <w:r w:rsidRPr="00381505">
        <w:rPr>
          <w:rFonts w:ascii="Times New Roman" w:hAnsi="Times New Roman" w:cs="Times New Roman"/>
          <w:sz w:val="16"/>
          <w:szCs w:val="16"/>
          <w:u w:val="single"/>
        </w:rPr>
        <w:t>________________</w:t>
      </w:r>
    </w:p>
    <w:p w:rsidR="002D242C" w:rsidRPr="00381505" w:rsidRDefault="002D242C" w:rsidP="00786A5A">
      <w:pPr>
        <w:pStyle w:val="af4"/>
        <w:widowControl w:val="0"/>
        <w:jc w:val="both"/>
        <w:rPr>
          <w:rFonts w:ascii="Times New Roman" w:hAnsi="Times New Roman" w:cs="Times New Roman"/>
          <w:sz w:val="16"/>
          <w:szCs w:val="16"/>
          <w:u w:val="single"/>
        </w:rPr>
      </w:pPr>
    </w:p>
    <w:p w:rsidR="002D242C" w:rsidRPr="00381505" w:rsidRDefault="002D242C" w:rsidP="00786A5A">
      <w:pPr>
        <w:pStyle w:val="af4"/>
        <w:widowControl w:val="0"/>
        <w:jc w:val="both"/>
        <w:rPr>
          <w:rFonts w:ascii="Times New Roman" w:hAnsi="Times New Roman" w:cs="Times New Roman"/>
          <w:sz w:val="16"/>
          <w:szCs w:val="16"/>
        </w:rPr>
      </w:pPr>
      <w:r w:rsidRPr="00381505">
        <w:rPr>
          <w:rFonts w:ascii="Times New Roman" w:hAnsi="Times New Roman" w:cs="Times New Roman"/>
          <w:sz w:val="16"/>
          <w:szCs w:val="16"/>
        </w:rPr>
        <w:t>Подпись Заявителя</w:t>
      </w:r>
    </w:p>
    <w:p w:rsidR="002D242C" w:rsidRPr="00381505" w:rsidRDefault="002D242C" w:rsidP="00786A5A">
      <w:pPr>
        <w:pStyle w:val="af4"/>
        <w:widowControl w:val="0"/>
        <w:jc w:val="both"/>
        <w:rPr>
          <w:rFonts w:ascii="Times New Roman" w:hAnsi="Times New Roman" w:cs="Times New Roman"/>
          <w:sz w:val="16"/>
          <w:szCs w:val="16"/>
        </w:rPr>
      </w:pPr>
      <w:r w:rsidRPr="00381505">
        <w:rPr>
          <w:rFonts w:ascii="Times New Roman" w:hAnsi="Times New Roman" w:cs="Times New Roman"/>
          <w:sz w:val="16"/>
          <w:szCs w:val="16"/>
        </w:rPr>
        <w:t>(уполномоченного представителя Заявителя)</w:t>
      </w:r>
    </w:p>
    <w:p w:rsidR="002D242C" w:rsidRPr="00381505" w:rsidRDefault="002D242C" w:rsidP="00786A5A">
      <w:pPr>
        <w:pStyle w:val="af4"/>
        <w:widowControl w:val="0"/>
        <w:jc w:val="both"/>
        <w:rPr>
          <w:rFonts w:ascii="Times New Roman" w:hAnsi="Times New Roman" w:cs="Times New Roman"/>
          <w:sz w:val="16"/>
          <w:szCs w:val="16"/>
        </w:rPr>
      </w:pPr>
      <w:r w:rsidRPr="00381505">
        <w:rPr>
          <w:rFonts w:ascii="Times New Roman" w:hAnsi="Times New Roman" w:cs="Times New Roman"/>
          <w:sz w:val="16"/>
          <w:szCs w:val="16"/>
        </w:rPr>
        <w:t xml:space="preserve">_________________/_________________/ </w:t>
      </w:r>
    </w:p>
    <w:p w:rsidR="002D242C" w:rsidRPr="00381505" w:rsidRDefault="002D242C" w:rsidP="00786A5A">
      <w:pPr>
        <w:pStyle w:val="af4"/>
        <w:widowControl w:val="0"/>
        <w:jc w:val="both"/>
        <w:rPr>
          <w:rFonts w:ascii="Times New Roman" w:hAnsi="Times New Roman" w:cs="Times New Roman"/>
          <w:sz w:val="16"/>
          <w:szCs w:val="16"/>
        </w:rPr>
      </w:pPr>
      <w:r w:rsidRPr="00381505">
        <w:rPr>
          <w:rFonts w:ascii="Times New Roman" w:hAnsi="Times New Roman" w:cs="Times New Roman"/>
          <w:sz w:val="16"/>
          <w:szCs w:val="16"/>
        </w:rPr>
        <w:t>М.П.</w:t>
      </w:r>
    </w:p>
    <w:p w:rsidR="002D242C" w:rsidRPr="00381505" w:rsidRDefault="002D242C" w:rsidP="00786A5A">
      <w:pPr>
        <w:pStyle w:val="af4"/>
        <w:widowControl w:val="0"/>
        <w:jc w:val="both"/>
        <w:rPr>
          <w:rFonts w:ascii="Times New Roman" w:hAnsi="Times New Roman" w:cs="Times New Roman"/>
          <w:sz w:val="16"/>
          <w:szCs w:val="16"/>
        </w:rPr>
      </w:pPr>
    </w:p>
    <w:p w:rsidR="002D242C" w:rsidRPr="00381505" w:rsidRDefault="002D242C" w:rsidP="00786A5A">
      <w:pPr>
        <w:pStyle w:val="af4"/>
        <w:widowControl w:val="0"/>
        <w:jc w:val="both"/>
        <w:rPr>
          <w:rFonts w:ascii="Times New Roman" w:hAnsi="Times New Roman" w:cs="Times New Roman"/>
          <w:sz w:val="16"/>
          <w:szCs w:val="16"/>
        </w:rPr>
      </w:pPr>
      <w:r w:rsidRPr="00381505">
        <w:rPr>
          <w:rFonts w:ascii="Times New Roman" w:hAnsi="Times New Roman" w:cs="Times New Roman"/>
          <w:sz w:val="16"/>
          <w:szCs w:val="16"/>
        </w:rPr>
        <w:t>Принято:</w:t>
      </w:r>
    </w:p>
    <w:p w:rsidR="002D242C" w:rsidRPr="00381505" w:rsidRDefault="002D242C" w:rsidP="00786A5A">
      <w:pPr>
        <w:pStyle w:val="af4"/>
        <w:widowControl w:val="0"/>
        <w:jc w:val="both"/>
        <w:rPr>
          <w:rFonts w:ascii="Times New Roman" w:hAnsi="Times New Roman" w:cs="Times New Roman"/>
          <w:sz w:val="16"/>
          <w:szCs w:val="16"/>
        </w:rPr>
      </w:pPr>
      <w:r w:rsidRPr="00381505">
        <w:rPr>
          <w:rFonts w:ascii="Times New Roman" w:hAnsi="Times New Roman" w:cs="Times New Roman"/>
          <w:sz w:val="16"/>
          <w:szCs w:val="16"/>
        </w:rPr>
        <w:t>уполномоченный по приему заявок</w:t>
      </w:r>
    </w:p>
    <w:p w:rsidR="002D242C" w:rsidRPr="00381505" w:rsidRDefault="002D242C" w:rsidP="00786A5A">
      <w:pPr>
        <w:pStyle w:val="af4"/>
        <w:widowControl w:val="0"/>
        <w:jc w:val="both"/>
        <w:rPr>
          <w:rFonts w:ascii="Times New Roman" w:hAnsi="Times New Roman" w:cs="Times New Roman"/>
          <w:sz w:val="16"/>
          <w:szCs w:val="16"/>
        </w:rPr>
      </w:pPr>
      <w:r w:rsidRPr="00381505">
        <w:rPr>
          <w:rFonts w:ascii="Times New Roman" w:hAnsi="Times New Roman" w:cs="Times New Roman"/>
          <w:sz w:val="16"/>
          <w:szCs w:val="16"/>
        </w:rPr>
        <w:t xml:space="preserve">__________________ ___________________ /________________________/ </w:t>
      </w:r>
    </w:p>
    <w:p w:rsidR="002D242C" w:rsidRPr="00381505" w:rsidRDefault="002D242C" w:rsidP="00786A5A">
      <w:pPr>
        <w:pStyle w:val="afffffffb"/>
        <w:widowControl w:val="0"/>
        <w:spacing w:line="240" w:lineRule="auto"/>
        <w:ind w:firstLine="540"/>
        <w:jc w:val="right"/>
        <w:rPr>
          <w:bCs/>
          <w:sz w:val="16"/>
          <w:szCs w:val="16"/>
        </w:rPr>
      </w:pPr>
    </w:p>
    <w:p w:rsidR="002D242C" w:rsidRPr="00381505" w:rsidRDefault="002D242C" w:rsidP="00786A5A">
      <w:pPr>
        <w:pStyle w:val="afffffffb"/>
        <w:widowControl w:val="0"/>
        <w:spacing w:line="240" w:lineRule="auto"/>
        <w:ind w:firstLine="540"/>
        <w:jc w:val="right"/>
        <w:rPr>
          <w:bCs/>
          <w:sz w:val="16"/>
          <w:szCs w:val="16"/>
        </w:rPr>
      </w:pPr>
    </w:p>
    <w:p w:rsidR="002D242C" w:rsidRPr="00381505" w:rsidRDefault="002D242C" w:rsidP="00786A5A">
      <w:pPr>
        <w:pStyle w:val="afffffffb"/>
        <w:widowControl w:val="0"/>
        <w:spacing w:line="240" w:lineRule="auto"/>
        <w:ind w:firstLine="540"/>
        <w:jc w:val="right"/>
        <w:rPr>
          <w:bCs/>
          <w:sz w:val="16"/>
          <w:szCs w:val="16"/>
        </w:rPr>
      </w:pPr>
    </w:p>
    <w:p w:rsidR="002D242C" w:rsidRPr="00381505" w:rsidRDefault="002D242C" w:rsidP="00786A5A">
      <w:pPr>
        <w:pStyle w:val="afffffffb"/>
        <w:widowControl w:val="0"/>
        <w:spacing w:line="240" w:lineRule="auto"/>
        <w:ind w:firstLine="540"/>
        <w:jc w:val="right"/>
        <w:rPr>
          <w:bCs/>
          <w:sz w:val="16"/>
          <w:szCs w:val="16"/>
        </w:rPr>
      </w:pPr>
      <w:r w:rsidRPr="00381505">
        <w:rPr>
          <w:bCs/>
          <w:sz w:val="16"/>
          <w:szCs w:val="16"/>
        </w:rPr>
        <w:t xml:space="preserve">Приложение </w:t>
      </w:r>
    </w:p>
    <w:p w:rsidR="002D242C" w:rsidRPr="00381505" w:rsidRDefault="002D242C" w:rsidP="00786A5A">
      <w:pPr>
        <w:pStyle w:val="afffffffb"/>
        <w:widowControl w:val="0"/>
        <w:spacing w:line="240" w:lineRule="auto"/>
        <w:ind w:firstLine="540"/>
        <w:jc w:val="right"/>
        <w:rPr>
          <w:bCs/>
          <w:sz w:val="16"/>
          <w:szCs w:val="16"/>
        </w:rPr>
      </w:pPr>
      <w:r w:rsidRPr="00381505">
        <w:rPr>
          <w:bCs/>
          <w:sz w:val="16"/>
          <w:szCs w:val="16"/>
        </w:rPr>
        <w:t>к аукционной документации № 2</w:t>
      </w:r>
    </w:p>
    <w:p w:rsidR="002D242C" w:rsidRPr="00381505" w:rsidRDefault="002D242C" w:rsidP="00786A5A">
      <w:pPr>
        <w:pStyle w:val="afffffffb"/>
        <w:widowControl w:val="0"/>
        <w:spacing w:line="240" w:lineRule="auto"/>
        <w:ind w:firstLine="540"/>
        <w:jc w:val="both"/>
        <w:rPr>
          <w:sz w:val="16"/>
          <w:szCs w:val="16"/>
        </w:rPr>
      </w:pPr>
      <w:r w:rsidRPr="00381505">
        <w:rPr>
          <w:sz w:val="16"/>
          <w:szCs w:val="16"/>
        </w:rPr>
        <w:t>Проект</w:t>
      </w:r>
    </w:p>
    <w:p w:rsidR="002D242C" w:rsidRPr="00381505" w:rsidRDefault="002D242C" w:rsidP="00786A5A">
      <w:pPr>
        <w:widowControl w:val="0"/>
        <w:tabs>
          <w:tab w:val="left" w:pos="9639"/>
        </w:tabs>
        <w:jc w:val="center"/>
        <w:rPr>
          <w:b/>
          <w:sz w:val="16"/>
          <w:szCs w:val="16"/>
        </w:rPr>
      </w:pPr>
      <w:r w:rsidRPr="00381505">
        <w:rPr>
          <w:b/>
          <w:sz w:val="16"/>
          <w:szCs w:val="16"/>
        </w:rPr>
        <w:t>ДОГОВОР</w:t>
      </w:r>
    </w:p>
    <w:p w:rsidR="002D242C" w:rsidRPr="00381505" w:rsidRDefault="002D242C" w:rsidP="00786A5A">
      <w:pPr>
        <w:widowControl w:val="0"/>
        <w:jc w:val="center"/>
        <w:rPr>
          <w:b/>
          <w:sz w:val="16"/>
          <w:szCs w:val="16"/>
        </w:rPr>
      </w:pPr>
      <w:r w:rsidRPr="00381505">
        <w:rPr>
          <w:b/>
          <w:sz w:val="16"/>
          <w:szCs w:val="16"/>
        </w:rPr>
        <w:t>аренды земельного участка</w:t>
      </w:r>
    </w:p>
    <w:tbl>
      <w:tblPr>
        <w:tblW w:w="0" w:type="auto"/>
        <w:tblBorders>
          <w:insideH w:val="single" w:sz="4" w:space="0" w:color="auto"/>
        </w:tblBorders>
        <w:tblLook w:val="00A0"/>
      </w:tblPr>
      <w:tblGrid>
        <w:gridCol w:w="2091"/>
        <w:gridCol w:w="2735"/>
      </w:tblGrid>
      <w:tr w:rsidR="002D242C" w:rsidRPr="00381505" w:rsidTr="002D242C">
        <w:tc>
          <w:tcPr>
            <w:tcW w:w="4489" w:type="dxa"/>
          </w:tcPr>
          <w:p w:rsidR="002D242C" w:rsidRPr="00381505" w:rsidRDefault="002D242C" w:rsidP="00786A5A">
            <w:pPr>
              <w:widowControl w:val="0"/>
              <w:rPr>
                <w:sz w:val="16"/>
                <w:szCs w:val="16"/>
              </w:rPr>
            </w:pPr>
            <w:r w:rsidRPr="00381505">
              <w:rPr>
                <w:sz w:val="16"/>
                <w:szCs w:val="16"/>
              </w:rPr>
              <w:t>г.</w:t>
            </w:r>
            <w:r w:rsidRPr="00381505">
              <w:rPr>
                <w:bCs/>
                <w:noProof/>
                <w:sz w:val="16"/>
                <w:szCs w:val="16"/>
              </w:rPr>
              <w:t>__________________</w:t>
            </w:r>
          </w:p>
        </w:tc>
        <w:tc>
          <w:tcPr>
            <w:tcW w:w="5932" w:type="dxa"/>
          </w:tcPr>
          <w:p w:rsidR="002D242C" w:rsidRPr="00381505" w:rsidRDefault="002D242C" w:rsidP="00786A5A">
            <w:pPr>
              <w:widowControl w:val="0"/>
              <w:jc w:val="right"/>
              <w:rPr>
                <w:sz w:val="16"/>
                <w:szCs w:val="16"/>
              </w:rPr>
            </w:pPr>
            <w:r w:rsidRPr="00381505">
              <w:rPr>
                <w:sz w:val="16"/>
                <w:szCs w:val="16"/>
              </w:rPr>
              <w:t>«_____»_______________202_</w:t>
            </w:r>
          </w:p>
        </w:tc>
      </w:tr>
    </w:tbl>
    <w:p w:rsidR="002D242C" w:rsidRPr="00381505" w:rsidRDefault="002D242C" w:rsidP="00786A5A">
      <w:pPr>
        <w:widowControl w:val="0"/>
        <w:tabs>
          <w:tab w:val="left" w:pos="5760"/>
        </w:tabs>
        <w:ind w:firstLine="709"/>
        <w:jc w:val="both"/>
        <w:rPr>
          <w:sz w:val="16"/>
          <w:szCs w:val="16"/>
        </w:rPr>
      </w:pPr>
    </w:p>
    <w:p w:rsidR="002D242C" w:rsidRPr="00381505" w:rsidRDefault="002D242C" w:rsidP="00786A5A">
      <w:pPr>
        <w:widowControl w:val="0"/>
        <w:tabs>
          <w:tab w:val="left" w:pos="5760"/>
        </w:tabs>
        <w:ind w:firstLine="709"/>
        <w:jc w:val="both"/>
        <w:rPr>
          <w:sz w:val="16"/>
          <w:szCs w:val="16"/>
        </w:rPr>
      </w:pPr>
      <w:r w:rsidRPr="00381505">
        <w:rPr>
          <w:sz w:val="16"/>
          <w:szCs w:val="16"/>
        </w:rPr>
        <w:t xml:space="preserve">Администрация городского поселения – город Павловск Павловского муниципального района Воронежской области, именуемая в дальнейшем «Арендодатель», в лице главы городского поселения – город Павловск Павловского муниципального района Воронежской области Щербакова Вячеслава Алексеевича, действующего на основании Устава городского поселения – город Павловск, постановления администрации городского поселения - город Павловск Павловского муниципального района Воронежской области от 14.09.2018 г. № 450 «О вступлении в должность главы городского поселения - город Павловск Павловского муниципального района Воронежской области», с одной стороны и </w:t>
      </w:r>
      <w:r w:rsidRPr="00381505">
        <w:rPr>
          <w:b/>
          <w:spacing w:val="-2"/>
          <w:sz w:val="16"/>
          <w:szCs w:val="16"/>
        </w:rPr>
        <w:t>_____________________</w:t>
      </w:r>
      <w:r w:rsidRPr="00381505">
        <w:rPr>
          <w:spacing w:val="-2"/>
          <w:sz w:val="16"/>
          <w:szCs w:val="16"/>
        </w:rPr>
        <w:t>, в лице _____________________, действующего на основании ________________________________</w:t>
      </w:r>
      <w:r w:rsidRPr="00381505">
        <w:rPr>
          <w:sz w:val="16"/>
          <w:szCs w:val="16"/>
        </w:rPr>
        <w:t xml:space="preserve">, </w:t>
      </w:r>
      <w:r w:rsidRPr="00381505">
        <w:rPr>
          <w:spacing w:val="-2"/>
          <w:sz w:val="16"/>
          <w:szCs w:val="16"/>
        </w:rPr>
        <w:t xml:space="preserve">именуемое (ый) в дальнейшем «Арендатор» </w:t>
      </w:r>
      <w:r w:rsidRPr="00381505">
        <w:rPr>
          <w:sz w:val="16"/>
          <w:szCs w:val="16"/>
        </w:rPr>
        <w:t>с другой стороны, совместно именуемые «Стороны» на основании протокола __________________________________ заключили настоящий договор о нижеследующем:</w:t>
      </w:r>
    </w:p>
    <w:p w:rsidR="002D242C" w:rsidRPr="00381505" w:rsidRDefault="002D242C" w:rsidP="000D4F32">
      <w:pPr>
        <w:widowControl w:val="0"/>
        <w:numPr>
          <w:ilvl w:val="0"/>
          <w:numId w:val="81"/>
        </w:numPr>
        <w:ind w:left="0" w:firstLine="0"/>
        <w:contextualSpacing/>
        <w:jc w:val="center"/>
        <w:rPr>
          <w:b/>
          <w:sz w:val="16"/>
          <w:szCs w:val="16"/>
        </w:rPr>
      </w:pPr>
      <w:r w:rsidRPr="00381505">
        <w:rPr>
          <w:b/>
          <w:sz w:val="16"/>
          <w:szCs w:val="16"/>
        </w:rPr>
        <w:t>ПРЕДМЕТ ДОГОВОРА</w:t>
      </w:r>
    </w:p>
    <w:p w:rsidR="002D242C" w:rsidRPr="00381505" w:rsidRDefault="002D242C" w:rsidP="00786A5A">
      <w:pPr>
        <w:widowControl w:val="0"/>
        <w:ind w:firstLine="709"/>
        <w:jc w:val="both"/>
        <w:rPr>
          <w:rFonts w:eastAsiaTheme="minorHAnsi"/>
          <w:bCs/>
          <w:sz w:val="16"/>
          <w:szCs w:val="16"/>
          <w:lang w:eastAsia="en-US"/>
        </w:rPr>
      </w:pPr>
      <w:r w:rsidRPr="00381505">
        <w:rPr>
          <w:sz w:val="16"/>
          <w:szCs w:val="16"/>
        </w:rPr>
        <w:t>1.1. Арендодатель сдает, а Арендатор принимает во временное владение и пользование</w:t>
      </w:r>
      <w:r w:rsidRPr="00381505">
        <w:rPr>
          <w:rFonts w:eastAsiaTheme="minorHAnsi"/>
          <w:bCs/>
          <w:sz w:val="16"/>
          <w:szCs w:val="16"/>
          <w:lang w:eastAsia="en-US"/>
        </w:rPr>
        <w:t>земельный участок в соответствии с условиями настоящего договора.</w:t>
      </w:r>
    </w:p>
    <w:p w:rsidR="002D242C" w:rsidRPr="00381505" w:rsidRDefault="002D242C" w:rsidP="00786A5A">
      <w:pPr>
        <w:widowControl w:val="0"/>
        <w:autoSpaceDE w:val="0"/>
        <w:autoSpaceDN w:val="0"/>
        <w:adjustRightInd w:val="0"/>
        <w:jc w:val="both"/>
        <w:rPr>
          <w:sz w:val="16"/>
          <w:szCs w:val="16"/>
        </w:rPr>
      </w:pPr>
      <w:r w:rsidRPr="00381505">
        <w:rPr>
          <w:rFonts w:eastAsiaTheme="minorHAnsi"/>
          <w:sz w:val="16"/>
          <w:szCs w:val="16"/>
          <w:lang w:eastAsia="en-US"/>
        </w:rPr>
        <w:tab/>
        <w:t xml:space="preserve">1.2. По настоящему договору передается земельный участок с кадастровым номером _____, общей площадью ________ кв. м., </w:t>
      </w:r>
      <w:r w:rsidRPr="00381505">
        <w:rPr>
          <w:sz w:val="16"/>
          <w:szCs w:val="16"/>
        </w:rPr>
        <w:t>из категории земель - ______________________, разрешенное использование: ___________, расположенный по адресу: _____________________ именуемый в дальнейшем«Участок».</w:t>
      </w:r>
    </w:p>
    <w:p w:rsidR="002D242C" w:rsidRPr="00381505" w:rsidRDefault="002D242C" w:rsidP="00786A5A">
      <w:pPr>
        <w:widowControl w:val="0"/>
        <w:autoSpaceDE w:val="0"/>
        <w:autoSpaceDN w:val="0"/>
        <w:adjustRightInd w:val="0"/>
        <w:jc w:val="both"/>
        <w:rPr>
          <w:sz w:val="16"/>
          <w:szCs w:val="16"/>
        </w:rPr>
      </w:pPr>
      <w:r w:rsidRPr="00381505">
        <w:rPr>
          <w:rFonts w:eastAsiaTheme="minorHAnsi"/>
          <w:sz w:val="16"/>
          <w:szCs w:val="16"/>
          <w:lang w:eastAsia="en-US"/>
        </w:rPr>
        <w:tab/>
        <w:t xml:space="preserve">1.3. </w:t>
      </w:r>
      <w:r w:rsidRPr="00381505">
        <w:rPr>
          <w:sz w:val="16"/>
          <w:szCs w:val="16"/>
        </w:rPr>
        <w:t>Участок осмотрен Арендатором, признан им удовлетворяющим его потребности и принят Арендатором во временное владение и пользование согласно акту приема-передачи арендованного земельного участка, являющегося неотъемлемой частью Договора.</w:t>
      </w:r>
    </w:p>
    <w:p w:rsidR="002D242C" w:rsidRPr="00381505" w:rsidRDefault="002D242C" w:rsidP="000D4F32">
      <w:pPr>
        <w:widowControl w:val="0"/>
        <w:numPr>
          <w:ilvl w:val="0"/>
          <w:numId w:val="81"/>
        </w:numPr>
        <w:ind w:left="0" w:firstLine="0"/>
        <w:jc w:val="center"/>
        <w:rPr>
          <w:b/>
          <w:sz w:val="16"/>
          <w:szCs w:val="16"/>
        </w:rPr>
      </w:pPr>
      <w:r w:rsidRPr="00381505">
        <w:rPr>
          <w:b/>
          <w:sz w:val="16"/>
          <w:szCs w:val="16"/>
        </w:rPr>
        <w:t>СРОК ДЕЙСТВИЯ ДОГОВОРА И ЗЕМЕЛЬНЫЕ ПЛАТЕЖИ</w:t>
      </w:r>
    </w:p>
    <w:p w:rsidR="002D242C" w:rsidRPr="00381505" w:rsidRDefault="002D242C" w:rsidP="00786A5A">
      <w:pPr>
        <w:widowControl w:val="0"/>
        <w:autoSpaceDE w:val="0"/>
        <w:autoSpaceDN w:val="0"/>
        <w:adjustRightInd w:val="0"/>
        <w:jc w:val="both"/>
        <w:rPr>
          <w:rFonts w:eastAsiaTheme="minorHAnsi"/>
          <w:bCs/>
          <w:sz w:val="16"/>
          <w:szCs w:val="16"/>
          <w:lang w:eastAsia="en-US"/>
        </w:rPr>
      </w:pPr>
      <w:r w:rsidRPr="00381505">
        <w:rPr>
          <w:sz w:val="16"/>
          <w:szCs w:val="16"/>
        </w:rPr>
        <w:tab/>
        <w:t xml:space="preserve">2.1. Настоящий </w:t>
      </w:r>
      <w:r w:rsidRPr="00381505">
        <w:rPr>
          <w:rFonts w:eastAsiaTheme="minorHAnsi"/>
          <w:bCs/>
          <w:sz w:val="16"/>
          <w:szCs w:val="16"/>
          <w:lang w:eastAsia="en-US"/>
        </w:rPr>
        <w:t xml:space="preserve">Договор заключен сроком на </w:t>
      </w:r>
      <w:r w:rsidRPr="00381505">
        <w:rPr>
          <w:rFonts w:eastAsiaTheme="minorHAnsi"/>
          <w:b/>
          <w:bCs/>
          <w:sz w:val="16"/>
          <w:szCs w:val="16"/>
          <w:lang w:eastAsia="en-US"/>
        </w:rPr>
        <w:t>4 (четыре) года 6 (шесть) месяцев</w:t>
      </w:r>
      <w:r w:rsidRPr="00381505">
        <w:rPr>
          <w:rFonts w:eastAsiaTheme="minorHAnsi"/>
          <w:bCs/>
          <w:sz w:val="16"/>
          <w:szCs w:val="16"/>
          <w:lang w:eastAsia="en-US"/>
        </w:rPr>
        <w:t xml:space="preserve"> и считается заключенным с момента его государственной регистрации в органах, осуществляющих государственную регистрацию прав на недвижимое имущество и сделок с ним.</w:t>
      </w:r>
    </w:p>
    <w:p w:rsidR="002D242C" w:rsidRPr="00381505" w:rsidRDefault="002D242C" w:rsidP="00786A5A">
      <w:pPr>
        <w:widowControl w:val="0"/>
        <w:autoSpaceDE w:val="0"/>
        <w:autoSpaceDN w:val="0"/>
        <w:adjustRightInd w:val="0"/>
        <w:jc w:val="both"/>
        <w:rPr>
          <w:rFonts w:eastAsiaTheme="minorHAnsi"/>
          <w:sz w:val="16"/>
          <w:szCs w:val="16"/>
          <w:lang w:eastAsia="en-US"/>
        </w:rPr>
      </w:pPr>
      <w:r w:rsidRPr="00381505">
        <w:rPr>
          <w:rFonts w:eastAsiaTheme="minorHAnsi"/>
          <w:bCs/>
          <w:sz w:val="16"/>
          <w:szCs w:val="16"/>
          <w:lang w:eastAsia="en-US"/>
        </w:rPr>
        <w:tab/>
        <w:t xml:space="preserve">2.2. Условия договора применяются к отношениям Сторон, возникшим с начала срока аренды, установленного </w:t>
      </w:r>
      <w:hyperlink r:id="rId23" w:history="1">
        <w:r w:rsidRPr="00381505">
          <w:rPr>
            <w:rFonts w:eastAsiaTheme="minorHAnsi"/>
            <w:sz w:val="16"/>
            <w:szCs w:val="16"/>
            <w:lang w:eastAsia="en-US"/>
          </w:rPr>
          <w:t>пунктом 2.1</w:t>
        </w:r>
      </w:hyperlink>
      <w:r w:rsidRPr="00381505">
        <w:rPr>
          <w:rFonts w:eastAsiaTheme="minorHAnsi"/>
          <w:sz w:val="16"/>
          <w:szCs w:val="16"/>
          <w:lang w:eastAsia="en-US"/>
        </w:rPr>
        <w:t xml:space="preserve"> настоящего договора.</w:t>
      </w:r>
    </w:p>
    <w:p w:rsidR="002D242C" w:rsidRPr="00381505" w:rsidRDefault="002D242C" w:rsidP="00786A5A">
      <w:pPr>
        <w:widowControl w:val="0"/>
        <w:autoSpaceDE w:val="0"/>
        <w:autoSpaceDN w:val="0"/>
        <w:adjustRightInd w:val="0"/>
        <w:jc w:val="center"/>
        <w:rPr>
          <w:rFonts w:eastAsiaTheme="minorHAnsi"/>
          <w:b/>
          <w:sz w:val="16"/>
          <w:szCs w:val="16"/>
          <w:lang w:eastAsia="en-US"/>
        </w:rPr>
      </w:pPr>
      <w:r w:rsidRPr="00381505">
        <w:rPr>
          <w:rFonts w:eastAsiaTheme="minorHAnsi"/>
          <w:b/>
          <w:sz w:val="16"/>
          <w:szCs w:val="16"/>
          <w:lang w:eastAsia="en-US"/>
        </w:rPr>
        <w:t>3. РАЗМЕР И ПОРЯДОК ВНЕСЕНИЯ АРЕНДНОЙ ПЛАТЫ</w:t>
      </w:r>
    </w:p>
    <w:p w:rsidR="002D242C" w:rsidRPr="00381505" w:rsidRDefault="002D242C" w:rsidP="00786A5A">
      <w:pPr>
        <w:widowControl w:val="0"/>
        <w:ind w:firstLine="709"/>
        <w:jc w:val="both"/>
        <w:rPr>
          <w:rFonts w:eastAsiaTheme="minorHAnsi"/>
          <w:sz w:val="16"/>
          <w:szCs w:val="16"/>
          <w:lang w:eastAsia="en-US"/>
        </w:rPr>
      </w:pPr>
      <w:r w:rsidRPr="00381505">
        <w:rPr>
          <w:bCs/>
          <w:noProof/>
          <w:sz w:val="16"/>
          <w:szCs w:val="16"/>
        </w:rPr>
        <w:t xml:space="preserve">3.1. </w:t>
      </w:r>
      <w:r w:rsidRPr="00381505">
        <w:rPr>
          <w:rFonts w:eastAsiaTheme="minorHAnsi"/>
          <w:sz w:val="16"/>
          <w:szCs w:val="16"/>
          <w:lang w:eastAsia="en-US"/>
        </w:rPr>
        <w:t xml:space="preserve">Арендная плата за земельный участок вносится Арендатором в порядке и на условиях, определенных в настоящем договоре. Размер ежегодной арендной платы устанавливается в соответствии с протоколом ___________ № ________ от ___________и составляет _____ рублей. </w:t>
      </w:r>
    </w:p>
    <w:p w:rsidR="002D242C" w:rsidRPr="00381505" w:rsidRDefault="002D242C" w:rsidP="00786A5A">
      <w:pPr>
        <w:widowControl w:val="0"/>
        <w:autoSpaceDE w:val="0"/>
        <w:autoSpaceDN w:val="0"/>
        <w:adjustRightInd w:val="0"/>
        <w:ind w:firstLine="540"/>
        <w:jc w:val="both"/>
        <w:rPr>
          <w:rFonts w:eastAsiaTheme="minorHAnsi"/>
          <w:sz w:val="16"/>
          <w:szCs w:val="16"/>
          <w:lang w:eastAsia="en-US"/>
        </w:rPr>
      </w:pPr>
      <w:r w:rsidRPr="00381505">
        <w:rPr>
          <w:rFonts w:eastAsiaTheme="minorHAnsi"/>
          <w:sz w:val="16"/>
          <w:szCs w:val="16"/>
          <w:lang w:eastAsia="en-US"/>
        </w:rPr>
        <w:t xml:space="preserve">Расчет арендной платы производится на начало срока аренды земельного участка, предусмотренного </w:t>
      </w:r>
      <w:hyperlink r:id="rId24" w:history="1">
        <w:r w:rsidRPr="00381505">
          <w:rPr>
            <w:rFonts w:eastAsiaTheme="minorHAnsi"/>
            <w:sz w:val="16"/>
            <w:szCs w:val="16"/>
            <w:lang w:eastAsia="en-US"/>
          </w:rPr>
          <w:t>п. 2.1</w:t>
        </w:r>
      </w:hyperlink>
      <w:r w:rsidRPr="00381505">
        <w:rPr>
          <w:rFonts w:eastAsiaTheme="minorHAnsi"/>
          <w:sz w:val="16"/>
          <w:szCs w:val="16"/>
          <w:lang w:eastAsia="en-US"/>
        </w:rPr>
        <w:t xml:space="preserve"> настоящего договора.</w:t>
      </w:r>
    </w:p>
    <w:p w:rsidR="002D242C" w:rsidRPr="00381505" w:rsidRDefault="002D242C" w:rsidP="00786A5A">
      <w:pPr>
        <w:widowControl w:val="0"/>
        <w:ind w:firstLine="708"/>
        <w:jc w:val="both"/>
        <w:rPr>
          <w:sz w:val="16"/>
          <w:szCs w:val="16"/>
        </w:rPr>
      </w:pPr>
      <w:r w:rsidRPr="00381505">
        <w:rPr>
          <w:bCs/>
          <w:noProof/>
          <w:sz w:val="16"/>
          <w:szCs w:val="16"/>
        </w:rPr>
        <w:t xml:space="preserve">3.2. Арендная плата по настоящему договору вносится Арендатором ежеквартально безналичным порядком в размере квартального платежа на счет </w:t>
      </w:r>
      <w:r w:rsidRPr="00381505">
        <w:rPr>
          <w:sz w:val="16"/>
          <w:szCs w:val="16"/>
        </w:rPr>
        <w:t>администратора доходов бюджета Павловского муниципального района Воронежской области по реквизитам:</w:t>
      </w:r>
    </w:p>
    <w:p w:rsidR="002D242C" w:rsidRPr="00381505" w:rsidRDefault="002D242C" w:rsidP="00786A5A">
      <w:pPr>
        <w:widowControl w:val="0"/>
        <w:ind w:firstLine="708"/>
        <w:jc w:val="both"/>
        <w:rPr>
          <w:sz w:val="16"/>
          <w:szCs w:val="16"/>
        </w:rPr>
      </w:pPr>
      <w:r w:rsidRPr="00381505">
        <w:rPr>
          <w:sz w:val="16"/>
          <w:szCs w:val="16"/>
        </w:rPr>
        <w:t>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л/с 04313007930) ИНН  3620002250, КПП   362001001, Банк получателя: ОТДЕЛЕНИЕ ВОРОНЕЖ БАНКА РОССИИ//УФК по Воронежской области  г. Воронеж, БИК Банка: 012007084, Единый казначейский счет: 40102810945370000023,                                         р/с: 03100643000000013100, ОКТМО: 20633101, КБК 93511105013130002120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(за прочие земли).</w:t>
      </w:r>
    </w:p>
    <w:p w:rsidR="002D242C" w:rsidRPr="00381505" w:rsidRDefault="002D242C" w:rsidP="00786A5A">
      <w:pPr>
        <w:widowControl w:val="0"/>
        <w:ind w:firstLine="709"/>
        <w:jc w:val="both"/>
        <w:rPr>
          <w:bCs/>
          <w:noProof/>
          <w:sz w:val="16"/>
          <w:szCs w:val="16"/>
        </w:rPr>
      </w:pPr>
      <w:r w:rsidRPr="00381505">
        <w:rPr>
          <w:bCs/>
          <w:noProof/>
          <w:sz w:val="16"/>
          <w:szCs w:val="16"/>
        </w:rPr>
        <w:t xml:space="preserve">Исполнением обязательства по внесению арендной платы является поступление арендной платы на расчетный счет </w:t>
      </w:r>
      <w:r w:rsidRPr="00381505">
        <w:rPr>
          <w:sz w:val="16"/>
          <w:szCs w:val="16"/>
        </w:rPr>
        <w:t>администратора доходов бюджета Павловского муниципального района Воронежской области</w:t>
      </w:r>
      <w:r w:rsidRPr="00381505">
        <w:rPr>
          <w:bCs/>
          <w:noProof/>
          <w:sz w:val="16"/>
          <w:szCs w:val="16"/>
        </w:rPr>
        <w:t>.</w:t>
      </w:r>
    </w:p>
    <w:p w:rsidR="002D242C" w:rsidRPr="00381505" w:rsidRDefault="002D242C" w:rsidP="00786A5A">
      <w:pPr>
        <w:widowControl w:val="0"/>
        <w:ind w:firstLine="709"/>
        <w:jc w:val="both"/>
        <w:rPr>
          <w:bCs/>
          <w:noProof/>
          <w:sz w:val="16"/>
          <w:szCs w:val="16"/>
        </w:rPr>
      </w:pPr>
      <w:r w:rsidRPr="00381505">
        <w:rPr>
          <w:bCs/>
          <w:noProof/>
          <w:sz w:val="16"/>
          <w:szCs w:val="16"/>
        </w:rPr>
        <w:t>3.3. Сумма задатка в размере ________________ рублей, без НДС, внесенная Арендатором на счет организатора торгов, засчитывается в счет арендной платы за Участок.</w:t>
      </w:r>
    </w:p>
    <w:p w:rsidR="002D242C" w:rsidRPr="00381505" w:rsidRDefault="002D242C" w:rsidP="00786A5A">
      <w:pPr>
        <w:widowControl w:val="0"/>
        <w:ind w:firstLine="709"/>
        <w:jc w:val="both"/>
        <w:rPr>
          <w:bCs/>
          <w:noProof/>
          <w:sz w:val="16"/>
          <w:szCs w:val="16"/>
        </w:rPr>
      </w:pPr>
      <w:r w:rsidRPr="00381505">
        <w:rPr>
          <w:bCs/>
          <w:noProof/>
          <w:sz w:val="16"/>
          <w:szCs w:val="16"/>
        </w:rPr>
        <w:t>3.4. Сумму ежегодной арендной платы, за первый календарный год аренды, установленной по итогам торгов, за вычетом суммы задатка, в размере ___________________________(__________) руб., Арендатор обязан перечислить на расчетный счет, указанный в п. 3.2 Договора в течение 7 (семи) банковских дней с момента подписания настоящего Договора.</w:t>
      </w:r>
    </w:p>
    <w:p w:rsidR="002D242C" w:rsidRPr="00381505" w:rsidRDefault="002D242C" w:rsidP="00786A5A">
      <w:pPr>
        <w:pStyle w:val="affff7"/>
        <w:widowControl w:val="0"/>
        <w:spacing w:before="0" w:after="0"/>
        <w:ind w:firstLine="567"/>
        <w:jc w:val="both"/>
        <w:rPr>
          <w:sz w:val="16"/>
          <w:szCs w:val="16"/>
        </w:rPr>
      </w:pPr>
      <w:r w:rsidRPr="00381505">
        <w:rPr>
          <w:sz w:val="16"/>
          <w:szCs w:val="16"/>
        </w:rPr>
        <w:t xml:space="preserve">3.5. Арендная плата за второй календарный год и последующие годы использования земельного участка уплачивается Арендатором ежеквартально равными частями, не позднее 25 числа 1-го месяца квартала. </w:t>
      </w:r>
    </w:p>
    <w:p w:rsidR="002D242C" w:rsidRPr="00381505" w:rsidRDefault="002D242C" w:rsidP="00786A5A">
      <w:pPr>
        <w:widowControl w:val="0"/>
        <w:ind w:firstLine="709"/>
        <w:jc w:val="both"/>
        <w:rPr>
          <w:sz w:val="16"/>
          <w:szCs w:val="16"/>
        </w:rPr>
      </w:pPr>
      <w:r w:rsidRPr="00381505">
        <w:rPr>
          <w:sz w:val="16"/>
          <w:szCs w:val="16"/>
        </w:rPr>
        <w:t>3.6. По истечении установленных сроков уплаты арендной платы невнесенная сумма считается недоимкой бюджета и взыскивается с начислением пени (неустойки) в размере 0,1% от суммы задолженности за каждый просроченный день.</w:t>
      </w:r>
    </w:p>
    <w:p w:rsidR="002D242C" w:rsidRPr="00381505" w:rsidRDefault="002D242C" w:rsidP="00786A5A">
      <w:pPr>
        <w:widowControl w:val="0"/>
        <w:ind w:firstLine="709"/>
        <w:jc w:val="both"/>
        <w:rPr>
          <w:b/>
          <w:sz w:val="16"/>
          <w:szCs w:val="16"/>
        </w:rPr>
      </w:pPr>
      <w:r w:rsidRPr="00381505">
        <w:rPr>
          <w:sz w:val="16"/>
          <w:szCs w:val="16"/>
        </w:rPr>
        <w:t>3.7. Не использование Участка Арендатором не может служить основанием невнесения арендной платы.</w:t>
      </w:r>
    </w:p>
    <w:p w:rsidR="002D242C" w:rsidRPr="00381505" w:rsidRDefault="002D242C" w:rsidP="00786A5A">
      <w:pPr>
        <w:widowControl w:val="0"/>
        <w:ind w:firstLine="709"/>
        <w:jc w:val="both"/>
        <w:rPr>
          <w:sz w:val="16"/>
          <w:szCs w:val="16"/>
        </w:rPr>
      </w:pPr>
      <w:r w:rsidRPr="00381505">
        <w:rPr>
          <w:sz w:val="16"/>
          <w:szCs w:val="16"/>
        </w:rPr>
        <w:t>3.8.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2D242C" w:rsidRPr="00381505" w:rsidRDefault="002D242C" w:rsidP="00786A5A">
      <w:pPr>
        <w:widowControl w:val="0"/>
        <w:jc w:val="center"/>
        <w:rPr>
          <w:b/>
          <w:sz w:val="16"/>
          <w:szCs w:val="16"/>
        </w:rPr>
      </w:pPr>
      <w:r w:rsidRPr="00381505">
        <w:rPr>
          <w:b/>
          <w:sz w:val="16"/>
          <w:szCs w:val="16"/>
        </w:rPr>
        <w:t>4. ПРАВА И ОБЯЗАННОСТИ АРЕНДОДАТЕЛЯ</w:t>
      </w:r>
    </w:p>
    <w:p w:rsidR="002D242C" w:rsidRPr="00381505" w:rsidRDefault="002D242C" w:rsidP="00786A5A">
      <w:pPr>
        <w:widowControl w:val="0"/>
        <w:ind w:firstLine="709"/>
        <w:jc w:val="both"/>
        <w:rPr>
          <w:sz w:val="16"/>
          <w:szCs w:val="16"/>
        </w:rPr>
      </w:pPr>
      <w:r w:rsidRPr="00381505">
        <w:rPr>
          <w:sz w:val="16"/>
          <w:szCs w:val="16"/>
        </w:rPr>
        <w:t>4.1. Арендодатель имеет право:</w:t>
      </w:r>
    </w:p>
    <w:p w:rsidR="002D242C" w:rsidRPr="00381505" w:rsidRDefault="002D242C" w:rsidP="00786A5A">
      <w:pPr>
        <w:widowControl w:val="0"/>
        <w:ind w:firstLine="709"/>
        <w:jc w:val="both"/>
        <w:rPr>
          <w:sz w:val="16"/>
          <w:szCs w:val="16"/>
        </w:rPr>
      </w:pPr>
      <w:r w:rsidRPr="00381505">
        <w:rPr>
          <w:sz w:val="16"/>
          <w:szCs w:val="16"/>
        </w:rPr>
        <w:t>4.1.1. Беспрепятственного доступа на территорию Участка с целью контроля за его использованием и в соответствии с условиями Договора.</w:t>
      </w:r>
    </w:p>
    <w:p w:rsidR="002D242C" w:rsidRPr="00381505" w:rsidRDefault="002D242C" w:rsidP="00786A5A">
      <w:pPr>
        <w:pStyle w:val="ConsPlusNormal"/>
        <w:ind w:firstLine="709"/>
        <w:jc w:val="both"/>
        <w:rPr>
          <w:rFonts w:ascii="Times New Roman" w:eastAsia="Calibri" w:hAnsi="Times New Roman"/>
          <w:sz w:val="16"/>
          <w:szCs w:val="16"/>
          <w:lang w:eastAsia="en-US"/>
        </w:rPr>
      </w:pPr>
      <w:r w:rsidRPr="00381505">
        <w:rPr>
          <w:rFonts w:ascii="Times New Roman" w:hAnsi="Times New Roman"/>
          <w:sz w:val="16"/>
          <w:szCs w:val="16"/>
        </w:rPr>
        <w:t xml:space="preserve">4.1.2. Требовать досрочного расторжения договора аренды Участка в одностороннем порядке при нарушении Арендатором п. 5.2.5., 5.2.11., 5.2.12, а так же </w:t>
      </w:r>
      <w:r w:rsidRPr="00381505">
        <w:rPr>
          <w:rFonts w:ascii="Times New Roman" w:eastAsia="Calibri" w:hAnsi="Times New Roman"/>
          <w:sz w:val="16"/>
          <w:szCs w:val="16"/>
          <w:lang w:eastAsia="en-US"/>
        </w:rPr>
        <w:t>по основаниям, предусмотренным ст. 46 ЗК РФ</w:t>
      </w:r>
      <w:r w:rsidRPr="00381505">
        <w:rPr>
          <w:rFonts w:ascii="Times New Roman" w:hAnsi="Times New Roman"/>
          <w:sz w:val="16"/>
          <w:szCs w:val="16"/>
        </w:rPr>
        <w:t xml:space="preserve">, уведомив Арендатора за </w:t>
      </w:r>
      <w:r w:rsidRPr="00381505">
        <w:rPr>
          <w:rFonts w:ascii="Times New Roman" w:eastAsia="Calibri" w:hAnsi="Times New Roman"/>
          <w:sz w:val="16"/>
          <w:szCs w:val="16"/>
          <w:lang w:eastAsia="en-US"/>
        </w:rPr>
        <w:t>30 (тридцать) календарных дней до предполагаемой даты расторжения.</w:t>
      </w:r>
    </w:p>
    <w:p w:rsidR="002D242C" w:rsidRPr="00381505" w:rsidRDefault="002D242C" w:rsidP="00786A5A">
      <w:pPr>
        <w:pStyle w:val="ConsPlusNormal"/>
        <w:ind w:firstLine="709"/>
        <w:jc w:val="both"/>
        <w:rPr>
          <w:rFonts w:ascii="Times New Roman" w:hAnsi="Times New Roman"/>
          <w:sz w:val="16"/>
          <w:szCs w:val="16"/>
        </w:rPr>
      </w:pPr>
      <w:r w:rsidRPr="00381505">
        <w:rPr>
          <w:rFonts w:ascii="Times New Roman" w:hAnsi="Times New Roman"/>
          <w:sz w:val="16"/>
          <w:szCs w:val="16"/>
        </w:rPr>
        <w:t>4.1.3. Досрочно расторгнуть Договор аренды Участка на основании решения суда в случаях, когда Арендатор:</w:t>
      </w:r>
    </w:p>
    <w:p w:rsidR="002D242C" w:rsidRPr="00381505" w:rsidRDefault="002D242C" w:rsidP="00786A5A">
      <w:pPr>
        <w:pStyle w:val="ConsPlusNormal"/>
        <w:ind w:firstLine="709"/>
        <w:jc w:val="both"/>
        <w:rPr>
          <w:rFonts w:ascii="Times New Roman" w:hAnsi="Times New Roman"/>
          <w:sz w:val="16"/>
          <w:szCs w:val="16"/>
        </w:rPr>
      </w:pPr>
      <w:r w:rsidRPr="00381505">
        <w:rPr>
          <w:rFonts w:ascii="Times New Roman" w:hAnsi="Times New Roman"/>
          <w:sz w:val="16"/>
          <w:szCs w:val="16"/>
        </w:rPr>
        <w:t xml:space="preserve">  - пользуется Участком с существенным нарушением условий Договора аренды либо с неоднократными нарушениями;</w:t>
      </w:r>
    </w:p>
    <w:p w:rsidR="002D242C" w:rsidRPr="00381505" w:rsidRDefault="002D242C" w:rsidP="00786A5A">
      <w:pPr>
        <w:pStyle w:val="ConsPlusNormal"/>
        <w:ind w:firstLine="709"/>
        <w:jc w:val="both"/>
        <w:rPr>
          <w:rFonts w:ascii="Times New Roman" w:hAnsi="Times New Roman"/>
          <w:sz w:val="16"/>
          <w:szCs w:val="16"/>
        </w:rPr>
      </w:pPr>
      <w:r w:rsidRPr="00381505">
        <w:rPr>
          <w:rFonts w:ascii="Times New Roman" w:hAnsi="Times New Roman"/>
          <w:sz w:val="16"/>
          <w:szCs w:val="16"/>
        </w:rPr>
        <w:t xml:space="preserve">   - более двух раз подряд по истечении установленного Договором аренды срока платежа не вносит арендную плату.</w:t>
      </w:r>
    </w:p>
    <w:p w:rsidR="002D242C" w:rsidRPr="00381505" w:rsidRDefault="002D242C" w:rsidP="00786A5A">
      <w:pPr>
        <w:widowControl w:val="0"/>
        <w:ind w:firstLine="709"/>
        <w:jc w:val="both"/>
        <w:rPr>
          <w:sz w:val="16"/>
          <w:szCs w:val="16"/>
        </w:rPr>
      </w:pPr>
      <w:r w:rsidRPr="00381505">
        <w:rPr>
          <w:sz w:val="16"/>
          <w:szCs w:val="16"/>
        </w:rPr>
        <w:t>4.2. Арендодатель обязан:</w:t>
      </w:r>
    </w:p>
    <w:p w:rsidR="002D242C" w:rsidRPr="00381505" w:rsidRDefault="002D242C" w:rsidP="00786A5A">
      <w:pPr>
        <w:widowControl w:val="0"/>
        <w:ind w:firstLine="709"/>
        <w:jc w:val="both"/>
        <w:rPr>
          <w:sz w:val="16"/>
          <w:szCs w:val="16"/>
        </w:rPr>
      </w:pPr>
      <w:r w:rsidRPr="00381505">
        <w:rPr>
          <w:sz w:val="16"/>
          <w:szCs w:val="16"/>
        </w:rPr>
        <w:t xml:space="preserve"> - передать Арендатору по акту приема-передачи Участок в состоянии, соответствующем условиям Договора;</w:t>
      </w:r>
    </w:p>
    <w:p w:rsidR="002D242C" w:rsidRPr="00381505" w:rsidRDefault="002D242C" w:rsidP="00786A5A">
      <w:pPr>
        <w:widowControl w:val="0"/>
        <w:ind w:firstLine="709"/>
        <w:jc w:val="both"/>
        <w:rPr>
          <w:sz w:val="16"/>
          <w:szCs w:val="16"/>
        </w:rPr>
      </w:pPr>
      <w:r w:rsidRPr="00381505">
        <w:rPr>
          <w:sz w:val="16"/>
          <w:szCs w:val="16"/>
        </w:rPr>
        <w:t xml:space="preserve"> -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2D242C" w:rsidRPr="00381505" w:rsidRDefault="002D242C" w:rsidP="00786A5A">
      <w:pPr>
        <w:widowControl w:val="0"/>
        <w:ind w:firstLine="709"/>
        <w:jc w:val="both"/>
        <w:rPr>
          <w:sz w:val="16"/>
          <w:szCs w:val="16"/>
        </w:rPr>
      </w:pPr>
      <w:r w:rsidRPr="00381505">
        <w:rPr>
          <w:sz w:val="16"/>
          <w:szCs w:val="16"/>
        </w:rPr>
        <w:t xml:space="preserve"> - предупредить Арендатора обо всех правах третьих лиц на арендуемый Участок.</w:t>
      </w:r>
    </w:p>
    <w:p w:rsidR="002D242C" w:rsidRPr="00381505" w:rsidRDefault="002D242C" w:rsidP="00786A5A">
      <w:pPr>
        <w:widowControl w:val="0"/>
        <w:ind w:hanging="1429"/>
        <w:jc w:val="center"/>
        <w:rPr>
          <w:b/>
          <w:sz w:val="16"/>
          <w:szCs w:val="16"/>
        </w:rPr>
      </w:pPr>
      <w:r w:rsidRPr="00381505">
        <w:rPr>
          <w:b/>
          <w:sz w:val="16"/>
          <w:szCs w:val="16"/>
        </w:rPr>
        <w:t>5. ПРАВА И ОБЯЗАННОСТИ АРЕНДАТОРА</w:t>
      </w:r>
    </w:p>
    <w:p w:rsidR="002D242C" w:rsidRPr="00381505" w:rsidRDefault="002D242C" w:rsidP="00786A5A">
      <w:pPr>
        <w:widowControl w:val="0"/>
        <w:ind w:firstLine="709"/>
        <w:jc w:val="both"/>
        <w:rPr>
          <w:sz w:val="16"/>
          <w:szCs w:val="16"/>
        </w:rPr>
      </w:pPr>
      <w:r w:rsidRPr="00381505">
        <w:rPr>
          <w:sz w:val="16"/>
          <w:szCs w:val="16"/>
        </w:rPr>
        <w:t>5.1. Арендатор имеет право:</w:t>
      </w:r>
    </w:p>
    <w:p w:rsidR="002D242C" w:rsidRPr="00381505" w:rsidRDefault="002D242C" w:rsidP="00786A5A">
      <w:pPr>
        <w:widowControl w:val="0"/>
        <w:ind w:firstLine="709"/>
        <w:jc w:val="both"/>
        <w:rPr>
          <w:sz w:val="16"/>
          <w:szCs w:val="16"/>
        </w:rPr>
      </w:pPr>
      <w:r w:rsidRPr="00381505">
        <w:rPr>
          <w:sz w:val="16"/>
          <w:szCs w:val="16"/>
        </w:rPr>
        <w:t>5.1.1. Использовать Участок в соответствии с разрешенным использованием и другими условиями настоящего Договора;</w:t>
      </w:r>
    </w:p>
    <w:p w:rsidR="002D242C" w:rsidRPr="00381505" w:rsidRDefault="002D242C" w:rsidP="00786A5A">
      <w:pPr>
        <w:widowControl w:val="0"/>
        <w:autoSpaceDE w:val="0"/>
        <w:autoSpaceDN w:val="0"/>
        <w:adjustRightInd w:val="0"/>
        <w:ind w:firstLine="709"/>
        <w:jc w:val="both"/>
        <w:rPr>
          <w:rFonts w:eastAsiaTheme="minorHAnsi"/>
          <w:bCs/>
          <w:sz w:val="16"/>
          <w:szCs w:val="16"/>
          <w:lang w:eastAsia="en-US"/>
        </w:rPr>
      </w:pPr>
      <w:r w:rsidRPr="00381505">
        <w:rPr>
          <w:sz w:val="16"/>
          <w:szCs w:val="16"/>
        </w:rPr>
        <w:t>5.1.2. З</w:t>
      </w:r>
      <w:r w:rsidRPr="00381505">
        <w:rPr>
          <w:rFonts w:eastAsiaTheme="minorHAnsi"/>
          <w:bCs/>
          <w:sz w:val="16"/>
          <w:szCs w:val="16"/>
          <w:lang w:eastAsia="en-US"/>
        </w:rPr>
        <w:t>аключать договор о передаче земельного участка в субаренду другим юридическим и физическим лицам на срок, не превышающий срок действия договора аренды, с получением предварительного письменного согласия Арендодателя</w:t>
      </w:r>
      <w:r w:rsidRPr="00381505">
        <w:rPr>
          <w:sz w:val="16"/>
          <w:szCs w:val="16"/>
        </w:rPr>
        <w:t>.</w:t>
      </w:r>
    </w:p>
    <w:p w:rsidR="002D242C" w:rsidRPr="00381505" w:rsidRDefault="002D242C" w:rsidP="00786A5A">
      <w:pPr>
        <w:widowControl w:val="0"/>
        <w:tabs>
          <w:tab w:val="left" w:pos="993"/>
        </w:tabs>
        <w:ind w:firstLine="709"/>
        <w:jc w:val="both"/>
        <w:rPr>
          <w:sz w:val="16"/>
          <w:szCs w:val="16"/>
        </w:rPr>
      </w:pPr>
      <w:r w:rsidRPr="00381505">
        <w:rPr>
          <w:sz w:val="16"/>
          <w:szCs w:val="16"/>
        </w:rPr>
        <w:t>5.2. Арендатор обязан:</w:t>
      </w:r>
    </w:p>
    <w:p w:rsidR="002D242C" w:rsidRPr="00381505" w:rsidRDefault="002D242C" w:rsidP="00786A5A">
      <w:pPr>
        <w:widowControl w:val="0"/>
        <w:autoSpaceDE w:val="0"/>
        <w:autoSpaceDN w:val="0"/>
        <w:adjustRightInd w:val="0"/>
        <w:jc w:val="both"/>
        <w:rPr>
          <w:rFonts w:eastAsiaTheme="minorHAnsi"/>
          <w:sz w:val="16"/>
          <w:szCs w:val="16"/>
          <w:lang w:eastAsia="en-US"/>
        </w:rPr>
      </w:pPr>
      <w:r w:rsidRPr="00381505">
        <w:rPr>
          <w:sz w:val="16"/>
          <w:szCs w:val="16"/>
        </w:rPr>
        <w:tab/>
        <w:t xml:space="preserve">5.2.1. </w:t>
      </w:r>
      <w:r w:rsidRPr="00381505">
        <w:rPr>
          <w:rFonts w:eastAsiaTheme="minorHAnsi"/>
          <w:sz w:val="16"/>
          <w:szCs w:val="16"/>
          <w:lang w:eastAsia="en-US"/>
        </w:rPr>
        <w:t>Принять у Арендодателя земельный участок.</w:t>
      </w:r>
    </w:p>
    <w:p w:rsidR="002D242C" w:rsidRPr="00381505" w:rsidRDefault="002D242C" w:rsidP="00786A5A">
      <w:pPr>
        <w:widowControl w:val="0"/>
        <w:autoSpaceDE w:val="0"/>
        <w:autoSpaceDN w:val="0"/>
        <w:adjustRightInd w:val="0"/>
        <w:jc w:val="both"/>
        <w:rPr>
          <w:rFonts w:eastAsiaTheme="minorHAnsi"/>
          <w:sz w:val="16"/>
          <w:szCs w:val="16"/>
          <w:lang w:eastAsia="en-US"/>
        </w:rPr>
      </w:pPr>
      <w:r w:rsidRPr="00381505">
        <w:rPr>
          <w:rFonts w:eastAsiaTheme="minorHAnsi"/>
          <w:sz w:val="16"/>
          <w:szCs w:val="16"/>
          <w:lang w:eastAsia="en-US"/>
        </w:rPr>
        <w:tab/>
        <w:t>5.2.2.  Пользоваться земельным участком, передаваемым по настоящему договору, в соответствии с условиями настоящего договора, целевым назначением земельного участка, требованиями, предъявляемыми к группе земель, к которым относится арендуемый земельный участок, своими уставными целями и задачами, действующим законодательством Российской Федерации и Воронежской области.</w:t>
      </w:r>
    </w:p>
    <w:p w:rsidR="002D242C" w:rsidRPr="00381505" w:rsidRDefault="002D242C" w:rsidP="00786A5A">
      <w:pPr>
        <w:widowControl w:val="0"/>
        <w:autoSpaceDE w:val="0"/>
        <w:autoSpaceDN w:val="0"/>
        <w:adjustRightInd w:val="0"/>
        <w:jc w:val="both"/>
        <w:rPr>
          <w:rFonts w:eastAsiaTheme="minorHAnsi"/>
          <w:sz w:val="16"/>
          <w:szCs w:val="16"/>
          <w:lang w:eastAsia="en-US"/>
        </w:rPr>
      </w:pPr>
      <w:r w:rsidRPr="00381505">
        <w:rPr>
          <w:rFonts w:eastAsiaTheme="minorHAnsi"/>
          <w:sz w:val="16"/>
          <w:szCs w:val="16"/>
          <w:lang w:eastAsia="en-US"/>
        </w:rPr>
        <w:tab/>
        <w:t>5.2.3. Своевременно вносить арендную плату в соответствии с условиями настоящего договора и последующими изменениями и дополнениями, а также принятыми нормативными правовыми актами Российской Федерации, Воронежской области, органами местного самоуправления.</w:t>
      </w:r>
    </w:p>
    <w:p w:rsidR="002D242C" w:rsidRPr="00381505" w:rsidRDefault="002D242C" w:rsidP="00786A5A">
      <w:pPr>
        <w:widowControl w:val="0"/>
        <w:autoSpaceDE w:val="0"/>
        <w:autoSpaceDN w:val="0"/>
        <w:adjustRightInd w:val="0"/>
        <w:jc w:val="both"/>
        <w:rPr>
          <w:sz w:val="16"/>
          <w:szCs w:val="16"/>
        </w:rPr>
      </w:pPr>
      <w:r w:rsidRPr="00381505">
        <w:rPr>
          <w:rFonts w:eastAsiaTheme="minorHAnsi"/>
          <w:sz w:val="16"/>
          <w:szCs w:val="16"/>
          <w:lang w:eastAsia="en-US"/>
        </w:rPr>
        <w:tab/>
        <w:t>5.2.4. Об</w:t>
      </w:r>
      <w:r w:rsidRPr="00381505">
        <w:rPr>
          <w:sz w:val="16"/>
          <w:szCs w:val="16"/>
        </w:rPr>
        <w:t>еспечивать представителям Арендодателя, органам государственного и муниципального контроля за использованием и охраной земель свободный доступ на Участок.</w:t>
      </w:r>
    </w:p>
    <w:p w:rsidR="002D242C" w:rsidRPr="00381505" w:rsidRDefault="002D242C" w:rsidP="00786A5A">
      <w:pPr>
        <w:widowControl w:val="0"/>
        <w:tabs>
          <w:tab w:val="left" w:pos="993"/>
        </w:tabs>
        <w:ind w:firstLine="709"/>
        <w:jc w:val="both"/>
        <w:rPr>
          <w:sz w:val="16"/>
          <w:szCs w:val="16"/>
        </w:rPr>
      </w:pPr>
      <w:r w:rsidRPr="00381505">
        <w:rPr>
          <w:sz w:val="16"/>
          <w:szCs w:val="16"/>
        </w:rPr>
        <w:t>5.2.5.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т.п. и не препятствовать их ремонту и обслуживанию.</w:t>
      </w:r>
    </w:p>
    <w:p w:rsidR="002D242C" w:rsidRPr="00381505" w:rsidRDefault="002D242C" w:rsidP="00786A5A">
      <w:pPr>
        <w:widowControl w:val="0"/>
        <w:tabs>
          <w:tab w:val="left" w:pos="993"/>
        </w:tabs>
        <w:ind w:firstLine="709"/>
        <w:jc w:val="both"/>
        <w:rPr>
          <w:sz w:val="16"/>
          <w:szCs w:val="16"/>
        </w:rPr>
      </w:pPr>
      <w:r w:rsidRPr="00381505">
        <w:rPr>
          <w:sz w:val="16"/>
          <w:szCs w:val="16"/>
        </w:rPr>
        <w:t>5.2.6. В случае передачи (продажи и др.) строения или его части, расположенного(ой) на арендуемом Участке, другому юридическому или физическому лицу или внесения этого имущества в уставный (складочный) капитал хозяйственного товарищества или общества, в срок не позднее 30 календарных дней после совершения сделки уведомлять Арендодателя об этом.</w:t>
      </w:r>
    </w:p>
    <w:p w:rsidR="002D242C" w:rsidRPr="00381505" w:rsidRDefault="002D242C" w:rsidP="00786A5A">
      <w:pPr>
        <w:widowControl w:val="0"/>
        <w:tabs>
          <w:tab w:val="left" w:pos="993"/>
        </w:tabs>
        <w:ind w:firstLine="709"/>
        <w:jc w:val="both"/>
        <w:rPr>
          <w:sz w:val="16"/>
          <w:szCs w:val="16"/>
        </w:rPr>
      </w:pPr>
      <w:r w:rsidRPr="00381505">
        <w:rPr>
          <w:sz w:val="16"/>
          <w:szCs w:val="16"/>
        </w:rPr>
        <w:t>5.2.7. Вслучае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2D242C" w:rsidRPr="00381505" w:rsidRDefault="002D242C" w:rsidP="00786A5A">
      <w:pPr>
        <w:widowControl w:val="0"/>
        <w:tabs>
          <w:tab w:val="left" w:pos="993"/>
        </w:tabs>
        <w:ind w:firstLine="709"/>
        <w:jc w:val="both"/>
        <w:rPr>
          <w:sz w:val="16"/>
          <w:szCs w:val="16"/>
        </w:rPr>
      </w:pPr>
      <w:r w:rsidRPr="00381505">
        <w:rPr>
          <w:sz w:val="16"/>
          <w:szCs w:val="16"/>
        </w:rPr>
        <w:t>5.2.8. Не нарушать права других землепользователей.</w:t>
      </w:r>
    </w:p>
    <w:p w:rsidR="002D242C" w:rsidRPr="00381505" w:rsidRDefault="002D242C" w:rsidP="00786A5A">
      <w:pPr>
        <w:widowControl w:val="0"/>
        <w:tabs>
          <w:tab w:val="left" w:pos="993"/>
        </w:tabs>
        <w:ind w:firstLine="709"/>
        <w:jc w:val="both"/>
        <w:rPr>
          <w:sz w:val="16"/>
          <w:szCs w:val="16"/>
        </w:rPr>
      </w:pPr>
      <w:r w:rsidRPr="00381505">
        <w:rPr>
          <w:sz w:val="16"/>
          <w:szCs w:val="16"/>
        </w:rPr>
        <w:t>5.2.9.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2D242C" w:rsidRPr="00381505" w:rsidRDefault="002D242C" w:rsidP="00786A5A">
      <w:pPr>
        <w:widowControl w:val="0"/>
        <w:tabs>
          <w:tab w:val="left" w:pos="993"/>
        </w:tabs>
        <w:ind w:firstLine="709"/>
        <w:jc w:val="both"/>
        <w:rPr>
          <w:sz w:val="16"/>
          <w:szCs w:val="16"/>
        </w:rPr>
      </w:pPr>
      <w:r w:rsidRPr="00381505">
        <w:rPr>
          <w:sz w:val="16"/>
          <w:szCs w:val="16"/>
        </w:rPr>
        <w:t>5.2.9.1. Не препятствовать организациям, обслуживающим сети инженерно-технического обеспечения, проводить работы по ремонту и обслуживанию сетей водоснабжения, водоотведения, теплосети, связи и газоснабжения.</w:t>
      </w:r>
    </w:p>
    <w:p w:rsidR="002D242C" w:rsidRPr="00381505" w:rsidRDefault="002D242C" w:rsidP="00786A5A">
      <w:pPr>
        <w:widowControl w:val="0"/>
        <w:tabs>
          <w:tab w:val="left" w:pos="993"/>
        </w:tabs>
        <w:ind w:firstLine="709"/>
        <w:jc w:val="both"/>
        <w:rPr>
          <w:sz w:val="16"/>
          <w:szCs w:val="16"/>
        </w:rPr>
      </w:pPr>
      <w:r w:rsidRPr="00381505">
        <w:rPr>
          <w:sz w:val="16"/>
          <w:szCs w:val="16"/>
        </w:rPr>
        <w:t>5.2.10.В десятидневный срок уведомить Арендодателя об ограничениях в отношении Участка (например, арест и т.п.).</w:t>
      </w:r>
    </w:p>
    <w:p w:rsidR="002D242C" w:rsidRPr="00381505" w:rsidRDefault="002D242C" w:rsidP="00786A5A">
      <w:pPr>
        <w:widowControl w:val="0"/>
        <w:tabs>
          <w:tab w:val="left" w:pos="993"/>
        </w:tabs>
        <w:ind w:firstLine="709"/>
        <w:jc w:val="both"/>
        <w:rPr>
          <w:sz w:val="16"/>
          <w:szCs w:val="16"/>
        </w:rPr>
      </w:pPr>
      <w:r w:rsidRPr="00381505">
        <w:rPr>
          <w:sz w:val="16"/>
          <w:szCs w:val="16"/>
        </w:rPr>
        <w:t>5.2.11. При использовании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Договором и действующим законодательством.</w:t>
      </w:r>
    </w:p>
    <w:p w:rsidR="002D242C" w:rsidRPr="00381505" w:rsidRDefault="002D242C" w:rsidP="00786A5A">
      <w:pPr>
        <w:widowControl w:val="0"/>
        <w:autoSpaceDE w:val="0"/>
        <w:autoSpaceDN w:val="0"/>
        <w:adjustRightInd w:val="0"/>
        <w:ind w:firstLine="709"/>
        <w:jc w:val="both"/>
        <w:rPr>
          <w:rFonts w:eastAsiaTheme="minorHAnsi"/>
          <w:sz w:val="16"/>
          <w:szCs w:val="16"/>
          <w:lang w:eastAsia="en-US"/>
        </w:rPr>
      </w:pPr>
      <w:r w:rsidRPr="00381505">
        <w:rPr>
          <w:sz w:val="16"/>
          <w:szCs w:val="16"/>
        </w:rPr>
        <w:t xml:space="preserve">5.2.12. </w:t>
      </w:r>
      <w:r w:rsidRPr="00381505">
        <w:rPr>
          <w:rFonts w:eastAsiaTheme="minorHAnsi"/>
          <w:sz w:val="16"/>
          <w:szCs w:val="16"/>
          <w:lang w:eastAsia="en-US"/>
        </w:rPr>
        <w:t>Не допускать действий, приводящих к ухудшению качественных характеристик арендуемого земельного участка, экологической обстановки местности.</w:t>
      </w:r>
    </w:p>
    <w:p w:rsidR="002D242C" w:rsidRPr="00381505" w:rsidRDefault="002D242C" w:rsidP="00786A5A">
      <w:pPr>
        <w:widowControl w:val="0"/>
        <w:tabs>
          <w:tab w:val="left" w:pos="567"/>
        </w:tabs>
        <w:ind w:firstLine="709"/>
        <w:jc w:val="both"/>
        <w:rPr>
          <w:sz w:val="16"/>
          <w:szCs w:val="16"/>
        </w:rPr>
      </w:pPr>
      <w:r w:rsidRPr="00381505">
        <w:rPr>
          <w:sz w:val="16"/>
          <w:szCs w:val="16"/>
        </w:rPr>
        <w:t>5.2.13. После окончания срока действия Договора передать Участок Арендодателю в состоянии и качестве не хуже первоначального.</w:t>
      </w:r>
    </w:p>
    <w:p w:rsidR="002D242C" w:rsidRPr="00381505" w:rsidRDefault="002D242C" w:rsidP="00786A5A">
      <w:pPr>
        <w:widowControl w:val="0"/>
        <w:tabs>
          <w:tab w:val="left" w:pos="993"/>
        </w:tabs>
        <w:ind w:firstLine="709"/>
        <w:jc w:val="both"/>
        <w:rPr>
          <w:sz w:val="16"/>
          <w:szCs w:val="16"/>
        </w:rPr>
      </w:pPr>
      <w:r w:rsidRPr="00381505">
        <w:rPr>
          <w:sz w:val="16"/>
          <w:szCs w:val="16"/>
        </w:rPr>
        <w:t>5.2.14. Зарегистрировать в органе, осуществляющем государственную регистрацию прав на недвижимое имущество и сделок с ним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p>
    <w:p w:rsidR="002D242C" w:rsidRPr="00381505" w:rsidRDefault="002D242C" w:rsidP="00786A5A">
      <w:pPr>
        <w:widowControl w:val="0"/>
        <w:jc w:val="center"/>
        <w:rPr>
          <w:b/>
          <w:sz w:val="16"/>
          <w:szCs w:val="16"/>
        </w:rPr>
      </w:pPr>
      <w:r w:rsidRPr="00381505">
        <w:rPr>
          <w:b/>
          <w:sz w:val="16"/>
          <w:szCs w:val="16"/>
        </w:rPr>
        <w:t>6. ОТВЕТСТВЕННОСТЬ СТОРОН</w:t>
      </w:r>
    </w:p>
    <w:p w:rsidR="002D242C" w:rsidRPr="00381505" w:rsidRDefault="002D242C" w:rsidP="00786A5A">
      <w:pPr>
        <w:widowControl w:val="0"/>
        <w:ind w:firstLine="709"/>
        <w:jc w:val="both"/>
        <w:rPr>
          <w:rFonts w:eastAsiaTheme="minorHAnsi"/>
          <w:sz w:val="16"/>
          <w:szCs w:val="16"/>
          <w:lang w:eastAsia="en-US"/>
        </w:rPr>
      </w:pPr>
      <w:r w:rsidRPr="00381505">
        <w:rPr>
          <w:rFonts w:eastAsiaTheme="minorHAnsi"/>
          <w:sz w:val="16"/>
          <w:szCs w:val="16"/>
          <w:lang w:eastAsia="en-US"/>
        </w:rPr>
        <w:t>6.1. За неисполнение или ненадлежащее исполнение настоящего договора Стороны несут ответственность в соответствии с настоящим договором, законодательством Российской Федерации и нормативными правовыми актами Воронежской области, органов местного самоуправления.</w:t>
      </w:r>
    </w:p>
    <w:p w:rsidR="002D242C" w:rsidRPr="00381505" w:rsidRDefault="002D242C" w:rsidP="00786A5A">
      <w:pPr>
        <w:widowControl w:val="0"/>
        <w:ind w:firstLine="709"/>
        <w:jc w:val="both"/>
        <w:rPr>
          <w:sz w:val="16"/>
          <w:szCs w:val="16"/>
        </w:rPr>
      </w:pPr>
      <w:r w:rsidRPr="00381505">
        <w:rPr>
          <w:sz w:val="16"/>
          <w:szCs w:val="16"/>
        </w:rPr>
        <w:t>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2D242C" w:rsidRPr="00381505" w:rsidRDefault="002D242C" w:rsidP="00786A5A">
      <w:pPr>
        <w:widowControl w:val="0"/>
        <w:autoSpaceDE w:val="0"/>
        <w:autoSpaceDN w:val="0"/>
        <w:adjustRightInd w:val="0"/>
        <w:jc w:val="both"/>
        <w:rPr>
          <w:rFonts w:eastAsiaTheme="minorHAnsi"/>
          <w:sz w:val="16"/>
          <w:szCs w:val="16"/>
          <w:lang w:eastAsia="en-US"/>
        </w:rPr>
      </w:pPr>
      <w:r w:rsidRPr="00381505">
        <w:rPr>
          <w:rFonts w:eastAsiaTheme="minorHAnsi"/>
          <w:sz w:val="16"/>
          <w:szCs w:val="16"/>
          <w:lang w:eastAsia="en-US"/>
        </w:rPr>
        <w:tab/>
        <w:t xml:space="preserve">6.2.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w:t>
      </w:r>
    </w:p>
    <w:p w:rsidR="002D242C" w:rsidRPr="00381505" w:rsidRDefault="002D242C" w:rsidP="00786A5A">
      <w:pPr>
        <w:widowControl w:val="0"/>
        <w:autoSpaceDE w:val="0"/>
        <w:autoSpaceDN w:val="0"/>
        <w:adjustRightInd w:val="0"/>
        <w:ind w:firstLine="540"/>
        <w:jc w:val="both"/>
        <w:rPr>
          <w:rFonts w:eastAsiaTheme="minorHAnsi"/>
          <w:sz w:val="16"/>
          <w:szCs w:val="16"/>
          <w:lang w:eastAsia="en-US"/>
        </w:rPr>
      </w:pPr>
      <w:r w:rsidRPr="00381505">
        <w:rPr>
          <w:rFonts w:eastAsiaTheme="minorHAnsi"/>
          <w:sz w:val="16"/>
          <w:szCs w:val="16"/>
          <w:lang w:eastAsia="en-US"/>
        </w:rPr>
        <w:t>6.3. Уплата неустойки (штрафов, пеней) не освобождает Арендатора от выполнения возложенных на него обязательств по договору.</w:t>
      </w:r>
    </w:p>
    <w:p w:rsidR="002D242C" w:rsidRPr="00381505" w:rsidRDefault="002D242C" w:rsidP="00786A5A">
      <w:pPr>
        <w:widowControl w:val="0"/>
        <w:jc w:val="center"/>
        <w:rPr>
          <w:b/>
          <w:sz w:val="16"/>
          <w:szCs w:val="16"/>
        </w:rPr>
      </w:pPr>
      <w:r w:rsidRPr="00381505">
        <w:rPr>
          <w:b/>
          <w:sz w:val="16"/>
          <w:szCs w:val="16"/>
        </w:rPr>
        <w:t>7. ФОРС-МАЖОРНЫЕ ОБСТОЯТЕЛЬСТВА</w:t>
      </w:r>
    </w:p>
    <w:p w:rsidR="002D242C" w:rsidRPr="00381505" w:rsidRDefault="002D242C" w:rsidP="00786A5A">
      <w:pPr>
        <w:widowControl w:val="0"/>
        <w:autoSpaceDE w:val="0"/>
        <w:autoSpaceDN w:val="0"/>
        <w:adjustRightInd w:val="0"/>
        <w:ind w:firstLine="539"/>
        <w:jc w:val="both"/>
        <w:rPr>
          <w:rFonts w:eastAsiaTheme="minorHAnsi"/>
          <w:sz w:val="16"/>
          <w:szCs w:val="16"/>
          <w:lang w:eastAsia="en-US"/>
        </w:rPr>
      </w:pPr>
      <w:r w:rsidRPr="00381505">
        <w:rPr>
          <w:rFonts w:eastAsiaTheme="minorHAnsi"/>
          <w:sz w:val="16"/>
          <w:szCs w:val="16"/>
          <w:lang w:eastAsia="en-US"/>
        </w:rPr>
        <w:t>7.1.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w:t>
      </w:r>
    </w:p>
    <w:p w:rsidR="002D242C" w:rsidRPr="00381505" w:rsidRDefault="002D242C" w:rsidP="00786A5A">
      <w:pPr>
        <w:widowControl w:val="0"/>
        <w:autoSpaceDE w:val="0"/>
        <w:autoSpaceDN w:val="0"/>
        <w:adjustRightInd w:val="0"/>
        <w:ind w:firstLine="539"/>
        <w:jc w:val="both"/>
        <w:rPr>
          <w:rFonts w:eastAsiaTheme="minorHAnsi"/>
          <w:sz w:val="16"/>
          <w:szCs w:val="16"/>
          <w:lang w:eastAsia="en-US"/>
        </w:rPr>
      </w:pPr>
      <w:r w:rsidRPr="00381505">
        <w:rPr>
          <w:rFonts w:eastAsiaTheme="minorHAnsi"/>
          <w:sz w:val="16"/>
          <w:szCs w:val="16"/>
          <w:lang w:eastAsia="en-US"/>
        </w:rPr>
        <w:t>7.2. Подтверждением наличия и продолжительности действия обстоятельств непреодолимой силы является письменное свидетельство органов государственной власти Российской Федерации, органов власти местного самоуправления или организаций, уполномоченных на выдачу соответствующих свидетельств.</w:t>
      </w:r>
    </w:p>
    <w:p w:rsidR="002D242C" w:rsidRPr="00381505" w:rsidRDefault="002D242C" w:rsidP="00786A5A">
      <w:pPr>
        <w:widowControl w:val="0"/>
        <w:autoSpaceDE w:val="0"/>
        <w:autoSpaceDN w:val="0"/>
        <w:adjustRightInd w:val="0"/>
        <w:ind w:firstLine="539"/>
        <w:jc w:val="both"/>
        <w:rPr>
          <w:rFonts w:eastAsiaTheme="minorHAnsi"/>
          <w:sz w:val="16"/>
          <w:szCs w:val="16"/>
          <w:lang w:eastAsia="en-US"/>
        </w:rPr>
      </w:pPr>
      <w:r w:rsidRPr="00381505">
        <w:rPr>
          <w:rFonts w:eastAsiaTheme="minorHAnsi"/>
          <w:sz w:val="16"/>
          <w:szCs w:val="16"/>
          <w:lang w:eastAsia="en-US"/>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2D242C" w:rsidRPr="00381505" w:rsidRDefault="002D242C" w:rsidP="00786A5A">
      <w:pPr>
        <w:widowControl w:val="0"/>
        <w:autoSpaceDE w:val="0"/>
        <w:autoSpaceDN w:val="0"/>
        <w:adjustRightInd w:val="0"/>
        <w:ind w:firstLine="539"/>
        <w:jc w:val="both"/>
        <w:rPr>
          <w:rFonts w:eastAsiaTheme="minorHAnsi"/>
          <w:sz w:val="16"/>
          <w:szCs w:val="16"/>
          <w:lang w:eastAsia="en-US"/>
        </w:rPr>
      </w:pPr>
      <w:r w:rsidRPr="00381505">
        <w:rPr>
          <w:sz w:val="16"/>
          <w:szCs w:val="16"/>
        </w:rPr>
        <w:t>7.4. При продолжительности форс-мажорных обстоятельств свыше шести месяцев или при не устранении последствий этих обстоятельств в течении шести месяцев, Стороны должны встретиться для выработки взаимоприемлемого решения, связанного с продолжением действия Договора.</w:t>
      </w:r>
    </w:p>
    <w:p w:rsidR="002D242C" w:rsidRPr="00381505" w:rsidRDefault="002D242C" w:rsidP="00786A5A">
      <w:pPr>
        <w:widowControl w:val="0"/>
        <w:jc w:val="center"/>
        <w:rPr>
          <w:b/>
          <w:sz w:val="16"/>
          <w:szCs w:val="16"/>
        </w:rPr>
      </w:pPr>
      <w:r w:rsidRPr="00381505">
        <w:rPr>
          <w:b/>
          <w:sz w:val="16"/>
          <w:szCs w:val="16"/>
        </w:rPr>
        <w:t>7. ИЗМЕНЕНИЕ ДОГОВОРА АРЕНДЫ</w:t>
      </w:r>
    </w:p>
    <w:p w:rsidR="002D242C" w:rsidRPr="00381505" w:rsidRDefault="002D242C" w:rsidP="00786A5A">
      <w:pPr>
        <w:widowControl w:val="0"/>
        <w:ind w:firstLine="709"/>
        <w:jc w:val="both"/>
        <w:rPr>
          <w:rFonts w:eastAsiaTheme="minorHAnsi"/>
          <w:sz w:val="16"/>
          <w:szCs w:val="16"/>
          <w:lang w:eastAsia="en-US"/>
        </w:rPr>
      </w:pPr>
      <w:r w:rsidRPr="00381505">
        <w:rPr>
          <w:rFonts w:eastAsiaTheme="minorHAnsi"/>
          <w:sz w:val="16"/>
          <w:szCs w:val="16"/>
          <w:lang w:eastAsia="en-US"/>
        </w:rPr>
        <w:t>7.1. Изменения и дополнения к условиям настоящего договора действительны при условии, что они оформлены надлежащим образом в письменной форме и подписаны уполномоченными представителями Сторон по настоящему договору в форме изменений и дополнений к настоящему договору, которые являются неотъемлемой частью настоящего договора и подлежат регистрации в установленном порядке.</w:t>
      </w:r>
    </w:p>
    <w:p w:rsidR="002D242C" w:rsidRPr="00381505" w:rsidRDefault="002D242C" w:rsidP="00786A5A">
      <w:pPr>
        <w:widowControl w:val="0"/>
        <w:autoSpaceDE w:val="0"/>
        <w:autoSpaceDN w:val="0"/>
        <w:adjustRightInd w:val="0"/>
        <w:jc w:val="both"/>
        <w:rPr>
          <w:rFonts w:eastAsiaTheme="minorHAnsi"/>
          <w:sz w:val="16"/>
          <w:szCs w:val="16"/>
          <w:lang w:eastAsia="en-US"/>
        </w:rPr>
      </w:pPr>
      <w:r w:rsidRPr="00381505">
        <w:rPr>
          <w:rFonts w:eastAsiaTheme="minorHAnsi"/>
          <w:sz w:val="16"/>
          <w:szCs w:val="16"/>
          <w:lang w:eastAsia="en-US"/>
        </w:rPr>
        <w:tab/>
        <w:t>Во всем остальном, что не предусмотрено настоящим Договором, Стороны руководствуются действующим законодательством Российской Федерации.</w:t>
      </w:r>
    </w:p>
    <w:p w:rsidR="002D242C" w:rsidRPr="00381505" w:rsidRDefault="002D242C" w:rsidP="00786A5A">
      <w:pPr>
        <w:widowControl w:val="0"/>
        <w:autoSpaceDE w:val="0"/>
        <w:autoSpaceDN w:val="0"/>
        <w:adjustRightInd w:val="0"/>
        <w:ind w:firstLine="539"/>
        <w:jc w:val="both"/>
        <w:rPr>
          <w:rFonts w:eastAsiaTheme="minorHAnsi"/>
          <w:sz w:val="16"/>
          <w:szCs w:val="16"/>
          <w:lang w:eastAsia="en-US"/>
        </w:rPr>
      </w:pPr>
      <w:r w:rsidRPr="00381505">
        <w:rPr>
          <w:rFonts w:eastAsiaTheme="minorHAnsi"/>
          <w:sz w:val="16"/>
          <w:szCs w:val="16"/>
          <w:lang w:eastAsia="en-US"/>
        </w:rPr>
        <w:t>7.2. В случае отказа или уклонения Стороны от подписания изменений и дополнений к настоящему договору спор рассматривается в порядке, установленном действующим законодательством.</w:t>
      </w:r>
    </w:p>
    <w:p w:rsidR="002D242C" w:rsidRPr="00381505" w:rsidRDefault="002D242C" w:rsidP="00786A5A">
      <w:pPr>
        <w:widowControl w:val="0"/>
        <w:jc w:val="center"/>
        <w:rPr>
          <w:b/>
          <w:sz w:val="16"/>
          <w:szCs w:val="16"/>
        </w:rPr>
      </w:pPr>
      <w:r w:rsidRPr="00381505">
        <w:rPr>
          <w:b/>
          <w:sz w:val="16"/>
          <w:szCs w:val="16"/>
        </w:rPr>
        <w:t>8. ДОПОЛНИТЕЛЬНЫЕ УСЛОВИЯ ДОГОВОРА</w:t>
      </w:r>
    </w:p>
    <w:p w:rsidR="002D242C" w:rsidRPr="00381505" w:rsidRDefault="002D242C" w:rsidP="00786A5A">
      <w:pPr>
        <w:widowControl w:val="0"/>
        <w:ind w:firstLine="709"/>
        <w:jc w:val="both"/>
        <w:rPr>
          <w:sz w:val="16"/>
          <w:szCs w:val="16"/>
        </w:rPr>
      </w:pPr>
      <w:r w:rsidRPr="00381505">
        <w:rPr>
          <w:sz w:val="16"/>
          <w:szCs w:val="16"/>
        </w:rPr>
        <w:t>8.1.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2D242C" w:rsidRPr="00381505" w:rsidRDefault="002D242C" w:rsidP="00786A5A">
      <w:pPr>
        <w:widowControl w:val="0"/>
        <w:ind w:firstLine="709"/>
        <w:jc w:val="both"/>
        <w:rPr>
          <w:sz w:val="16"/>
          <w:szCs w:val="16"/>
        </w:rPr>
      </w:pPr>
      <w:r w:rsidRPr="00381505">
        <w:rPr>
          <w:sz w:val="16"/>
          <w:szCs w:val="16"/>
        </w:rPr>
        <w:t>8.2. Реорганизация Арендодателя, а также перемена собственника Участка, не являются основанием для одностороннего расторжения Договора.</w:t>
      </w:r>
    </w:p>
    <w:p w:rsidR="002D242C" w:rsidRPr="00381505" w:rsidRDefault="002D242C" w:rsidP="00786A5A">
      <w:pPr>
        <w:widowControl w:val="0"/>
        <w:ind w:firstLine="709"/>
        <w:jc w:val="both"/>
        <w:rPr>
          <w:sz w:val="16"/>
          <w:szCs w:val="16"/>
        </w:rPr>
      </w:pPr>
      <w:r w:rsidRPr="00381505">
        <w:rPr>
          <w:sz w:val="16"/>
          <w:szCs w:val="16"/>
        </w:rPr>
        <w:t>8.3.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2D242C" w:rsidRPr="00381505" w:rsidRDefault="002D242C" w:rsidP="00786A5A">
      <w:pPr>
        <w:widowControl w:val="0"/>
        <w:jc w:val="center"/>
        <w:rPr>
          <w:b/>
          <w:sz w:val="16"/>
          <w:szCs w:val="16"/>
        </w:rPr>
      </w:pPr>
      <w:r w:rsidRPr="00381505">
        <w:rPr>
          <w:b/>
          <w:sz w:val="16"/>
          <w:szCs w:val="16"/>
        </w:rPr>
        <w:t>9. ЗАКЛЮЧИТЕЛЬНЫЕ ПОЛОЖЕНИЯ</w:t>
      </w:r>
    </w:p>
    <w:p w:rsidR="002D242C" w:rsidRPr="00381505" w:rsidRDefault="002D242C" w:rsidP="00786A5A">
      <w:pPr>
        <w:widowControl w:val="0"/>
        <w:ind w:firstLine="709"/>
        <w:jc w:val="both"/>
        <w:rPr>
          <w:sz w:val="16"/>
          <w:szCs w:val="16"/>
        </w:rPr>
      </w:pPr>
      <w:r w:rsidRPr="00381505">
        <w:rPr>
          <w:sz w:val="16"/>
          <w:szCs w:val="16"/>
        </w:rPr>
        <w:t>9.1. Все споры или разногласия, возникающие между Сторонами по настоящему договору или в связи с ним, разрешаются путем переговоров между ними.</w:t>
      </w:r>
    </w:p>
    <w:p w:rsidR="002D242C" w:rsidRPr="00381505" w:rsidRDefault="002D242C" w:rsidP="00786A5A">
      <w:pPr>
        <w:widowControl w:val="0"/>
        <w:ind w:firstLine="709"/>
        <w:jc w:val="both"/>
        <w:rPr>
          <w:sz w:val="16"/>
          <w:szCs w:val="16"/>
        </w:rPr>
      </w:pPr>
      <w:r w:rsidRPr="00381505">
        <w:rPr>
          <w:sz w:val="16"/>
          <w:szCs w:val="16"/>
        </w:rPr>
        <w:t>9.2. В случае невозможности разрешения разногласий путем переговоров они подлежат рассмотрению в суде по месту нахождения арендодателя.</w:t>
      </w:r>
    </w:p>
    <w:p w:rsidR="002D242C" w:rsidRPr="00381505" w:rsidRDefault="002D242C" w:rsidP="00786A5A">
      <w:pPr>
        <w:widowControl w:val="0"/>
        <w:ind w:firstLine="709"/>
        <w:jc w:val="both"/>
        <w:rPr>
          <w:sz w:val="16"/>
          <w:szCs w:val="16"/>
        </w:rPr>
      </w:pPr>
      <w:r w:rsidRPr="00381505">
        <w:rPr>
          <w:sz w:val="16"/>
          <w:szCs w:val="16"/>
        </w:rPr>
        <w:t>9.3. Настоящий Договор аренды составлен в двух экземплярах, один – у Арендодателя, один – у Арендатора.</w:t>
      </w:r>
    </w:p>
    <w:p w:rsidR="002D242C" w:rsidRPr="00381505" w:rsidRDefault="002D242C" w:rsidP="00786A5A">
      <w:pPr>
        <w:widowControl w:val="0"/>
        <w:ind w:firstLine="709"/>
        <w:jc w:val="both"/>
        <w:rPr>
          <w:sz w:val="16"/>
          <w:szCs w:val="16"/>
        </w:rPr>
      </w:pPr>
    </w:p>
    <w:p w:rsidR="002D242C" w:rsidRPr="00381505" w:rsidRDefault="002D242C" w:rsidP="00786A5A">
      <w:pPr>
        <w:widowControl w:val="0"/>
        <w:jc w:val="center"/>
        <w:rPr>
          <w:b/>
          <w:sz w:val="16"/>
          <w:szCs w:val="16"/>
        </w:rPr>
      </w:pPr>
      <w:r w:rsidRPr="00381505">
        <w:rPr>
          <w:b/>
          <w:sz w:val="16"/>
          <w:szCs w:val="16"/>
        </w:rPr>
        <w:t>10. ЮРИДИЧЕСКИЕ АДРЕСА И ПОДПИСИ СТОРОН</w:t>
      </w:r>
    </w:p>
    <w:p w:rsidR="002D242C" w:rsidRPr="00381505" w:rsidRDefault="002D242C" w:rsidP="00786A5A">
      <w:pPr>
        <w:widowControl w:val="0"/>
        <w:rPr>
          <w:b/>
          <w:sz w:val="16"/>
          <w:szCs w:val="16"/>
        </w:rPr>
      </w:pPr>
    </w:p>
    <w:tbl>
      <w:tblPr>
        <w:tblW w:w="5000" w:type="pct"/>
        <w:tblLook w:val="00A0"/>
      </w:tblPr>
      <w:tblGrid>
        <w:gridCol w:w="2537"/>
        <w:gridCol w:w="2289"/>
      </w:tblGrid>
      <w:tr w:rsidR="002D242C" w:rsidRPr="00381505" w:rsidTr="002D242C">
        <w:tc>
          <w:tcPr>
            <w:tcW w:w="5011" w:type="dxa"/>
          </w:tcPr>
          <w:p w:rsidR="002D242C" w:rsidRPr="00381505" w:rsidRDefault="002D242C" w:rsidP="00786A5A">
            <w:pPr>
              <w:widowControl w:val="0"/>
              <w:jc w:val="center"/>
              <w:rPr>
                <w:b/>
                <w:bCs/>
                <w:sz w:val="16"/>
                <w:szCs w:val="16"/>
              </w:rPr>
            </w:pPr>
            <w:r w:rsidRPr="00381505">
              <w:rPr>
                <w:b/>
                <w:bCs/>
                <w:sz w:val="16"/>
                <w:szCs w:val="16"/>
              </w:rPr>
              <w:t>АРЕНДОДАТЕЛЬ:</w:t>
            </w:r>
          </w:p>
          <w:p w:rsidR="002D242C" w:rsidRPr="00381505" w:rsidRDefault="002D242C" w:rsidP="00786A5A">
            <w:pPr>
              <w:widowControl w:val="0"/>
              <w:jc w:val="center"/>
              <w:rPr>
                <w:b/>
                <w:bCs/>
                <w:sz w:val="16"/>
                <w:szCs w:val="16"/>
              </w:rPr>
            </w:pPr>
          </w:p>
          <w:p w:rsidR="002D242C" w:rsidRPr="00381505" w:rsidRDefault="002D242C" w:rsidP="00786A5A">
            <w:pPr>
              <w:widowControl w:val="0"/>
              <w:jc w:val="center"/>
              <w:rPr>
                <w:b/>
                <w:bCs/>
                <w:sz w:val="16"/>
                <w:szCs w:val="16"/>
              </w:rPr>
            </w:pPr>
          </w:p>
        </w:tc>
        <w:tc>
          <w:tcPr>
            <w:tcW w:w="5018" w:type="dxa"/>
          </w:tcPr>
          <w:p w:rsidR="002D242C" w:rsidRPr="00381505" w:rsidRDefault="002D242C" w:rsidP="00786A5A">
            <w:pPr>
              <w:widowControl w:val="0"/>
              <w:jc w:val="center"/>
              <w:rPr>
                <w:b/>
                <w:bCs/>
                <w:sz w:val="16"/>
                <w:szCs w:val="16"/>
              </w:rPr>
            </w:pPr>
            <w:r w:rsidRPr="00381505">
              <w:rPr>
                <w:b/>
                <w:bCs/>
                <w:sz w:val="16"/>
                <w:szCs w:val="16"/>
              </w:rPr>
              <w:t>АРЕНДАТОР:</w:t>
            </w:r>
          </w:p>
          <w:p w:rsidR="002D242C" w:rsidRPr="00381505" w:rsidRDefault="002D242C" w:rsidP="00786A5A">
            <w:pPr>
              <w:widowControl w:val="0"/>
              <w:jc w:val="center"/>
              <w:rPr>
                <w:b/>
                <w:bCs/>
                <w:sz w:val="16"/>
                <w:szCs w:val="16"/>
              </w:rPr>
            </w:pPr>
          </w:p>
          <w:p w:rsidR="002D242C" w:rsidRPr="00381505" w:rsidRDefault="002D242C" w:rsidP="00786A5A">
            <w:pPr>
              <w:widowControl w:val="0"/>
              <w:jc w:val="center"/>
              <w:rPr>
                <w:b/>
                <w:bCs/>
                <w:sz w:val="16"/>
                <w:szCs w:val="16"/>
              </w:rPr>
            </w:pPr>
          </w:p>
        </w:tc>
      </w:tr>
    </w:tbl>
    <w:p w:rsidR="002D242C" w:rsidRPr="00381505" w:rsidRDefault="002D242C" w:rsidP="00786A5A">
      <w:pPr>
        <w:pStyle w:val="50"/>
        <w:widowControl w:val="0"/>
        <w:spacing w:before="0" w:after="0"/>
        <w:jc w:val="center"/>
        <w:rPr>
          <w:b w:val="0"/>
          <w:sz w:val="16"/>
          <w:szCs w:val="16"/>
        </w:rPr>
      </w:pPr>
      <w:r w:rsidRPr="00381505">
        <w:rPr>
          <w:sz w:val="16"/>
          <w:szCs w:val="16"/>
        </w:rPr>
        <w:t>А К Т</w:t>
      </w:r>
    </w:p>
    <w:p w:rsidR="002D242C" w:rsidRPr="00381505" w:rsidRDefault="002D242C" w:rsidP="00786A5A">
      <w:pPr>
        <w:widowControl w:val="0"/>
        <w:jc w:val="center"/>
        <w:rPr>
          <w:b/>
          <w:sz w:val="16"/>
          <w:szCs w:val="16"/>
        </w:rPr>
      </w:pPr>
      <w:r w:rsidRPr="00381505">
        <w:rPr>
          <w:b/>
          <w:sz w:val="16"/>
          <w:szCs w:val="16"/>
        </w:rPr>
        <w:t>приёма-передачи земельного участка</w:t>
      </w:r>
    </w:p>
    <w:p w:rsidR="002D242C" w:rsidRPr="00381505" w:rsidRDefault="002D242C" w:rsidP="00786A5A">
      <w:pPr>
        <w:widowControl w:val="0"/>
        <w:rPr>
          <w:b/>
          <w:sz w:val="16"/>
          <w:szCs w:val="16"/>
        </w:rPr>
      </w:pPr>
    </w:p>
    <w:tbl>
      <w:tblPr>
        <w:tblW w:w="5000" w:type="pct"/>
        <w:tblBorders>
          <w:insideH w:val="single" w:sz="4" w:space="0" w:color="auto"/>
        </w:tblBorders>
        <w:tblLook w:val="00A0"/>
      </w:tblPr>
      <w:tblGrid>
        <w:gridCol w:w="2233"/>
        <w:gridCol w:w="2593"/>
      </w:tblGrid>
      <w:tr w:rsidR="002D242C" w:rsidRPr="00381505" w:rsidTr="002D242C">
        <w:tc>
          <w:tcPr>
            <w:tcW w:w="4489" w:type="dxa"/>
          </w:tcPr>
          <w:p w:rsidR="002D242C" w:rsidRPr="00381505" w:rsidRDefault="002D242C" w:rsidP="00786A5A">
            <w:pPr>
              <w:widowControl w:val="0"/>
              <w:rPr>
                <w:sz w:val="16"/>
                <w:szCs w:val="16"/>
              </w:rPr>
            </w:pPr>
            <w:r w:rsidRPr="00381505">
              <w:rPr>
                <w:sz w:val="16"/>
                <w:szCs w:val="16"/>
              </w:rPr>
              <w:t>г.</w:t>
            </w:r>
            <w:r w:rsidRPr="00381505">
              <w:rPr>
                <w:bCs/>
                <w:noProof/>
                <w:sz w:val="16"/>
                <w:szCs w:val="16"/>
              </w:rPr>
              <w:t>__________________</w:t>
            </w:r>
          </w:p>
        </w:tc>
        <w:tc>
          <w:tcPr>
            <w:tcW w:w="5932" w:type="dxa"/>
          </w:tcPr>
          <w:p w:rsidR="002D242C" w:rsidRPr="00381505" w:rsidRDefault="002D242C" w:rsidP="00786A5A">
            <w:pPr>
              <w:widowControl w:val="0"/>
              <w:jc w:val="right"/>
              <w:rPr>
                <w:sz w:val="16"/>
                <w:szCs w:val="16"/>
              </w:rPr>
            </w:pPr>
            <w:r w:rsidRPr="00381505">
              <w:rPr>
                <w:sz w:val="16"/>
                <w:szCs w:val="16"/>
              </w:rPr>
              <w:t>от _____________________</w:t>
            </w:r>
          </w:p>
        </w:tc>
      </w:tr>
    </w:tbl>
    <w:p w:rsidR="002D242C" w:rsidRPr="00381505" w:rsidRDefault="002D242C" w:rsidP="00786A5A">
      <w:pPr>
        <w:widowControl w:val="0"/>
        <w:rPr>
          <w:b/>
          <w:sz w:val="16"/>
          <w:szCs w:val="16"/>
        </w:rPr>
      </w:pPr>
    </w:p>
    <w:p w:rsidR="002D242C" w:rsidRPr="00381505" w:rsidRDefault="002D242C" w:rsidP="00786A5A">
      <w:pPr>
        <w:widowControl w:val="0"/>
        <w:jc w:val="both"/>
        <w:rPr>
          <w:sz w:val="16"/>
          <w:szCs w:val="16"/>
        </w:rPr>
      </w:pPr>
      <w:r w:rsidRPr="00381505">
        <w:rPr>
          <w:sz w:val="16"/>
          <w:szCs w:val="16"/>
        </w:rPr>
        <w:tab/>
        <w:t xml:space="preserve">Администрация городского поселения – город Павловск Павловского муниципального района Воронежской области, именуемая в дальнейшем «Арендодатель», в лице главы городского поселения – город Павловск Павловского муниципального района Воронежской области Щербакова Вячеслава Алексеевича, действующего на основании Устава городского поселения – город Павловск, постановления администрации городского поселения - город Павловск Павловского муниципального района Воронежской области от 14.09.2018 г. № 450 "О вступлении в должность главы городского поселения – городПавловск Павловского муниципального района Воронежской области", с одной стороны, и </w:t>
      </w:r>
      <w:r w:rsidRPr="00381505">
        <w:rPr>
          <w:spacing w:val="-2"/>
          <w:sz w:val="16"/>
          <w:szCs w:val="16"/>
        </w:rPr>
        <w:t>_____________________, в лице _____________________, действующего на основании ________________________________</w:t>
      </w:r>
      <w:r w:rsidRPr="00381505">
        <w:rPr>
          <w:sz w:val="16"/>
          <w:szCs w:val="16"/>
        </w:rPr>
        <w:t xml:space="preserve">, </w:t>
      </w:r>
      <w:r w:rsidRPr="00381505">
        <w:rPr>
          <w:spacing w:val="-2"/>
          <w:sz w:val="16"/>
          <w:szCs w:val="16"/>
        </w:rPr>
        <w:t>именуемое (ый) в дальнейшем «Арендатор»</w:t>
      </w:r>
      <w:r w:rsidRPr="00381505">
        <w:rPr>
          <w:sz w:val="16"/>
          <w:szCs w:val="16"/>
        </w:rPr>
        <w:t>с другой стороны, совместно именуемые «Стороны», составили настоящий акт о нижеследующем</w:t>
      </w:r>
    </w:p>
    <w:p w:rsidR="002D242C" w:rsidRPr="00381505" w:rsidRDefault="002D242C" w:rsidP="00786A5A">
      <w:pPr>
        <w:widowControl w:val="0"/>
        <w:jc w:val="both"/>
        <w:rPr>
          <w:b/>
          <w:sz w:val="16"/>
          <w:szCs w:val="16"/>
        </w:rPr>
      </w:pPr>
      <w:r w:rsidRPr="00381505">
        <w:rPr>
          <w:sz w:val="16"/>
          <w:szCs w:val="16"/>
        </w:rPr>
        <w:tab/>
        <w:t xml:space="preserve">1.Арендодатель передает, а Арендатор принимает в пользование на условиях аренды земельный участок </w:t>
      </w:r>
      <w:r w:rsidRPr="00381505">
        <w:rPr>
          <w:rFonts w:eastAsiaTheme="minorHAnsi"/>
          <w:bCs/>
          <w:sz w:val="16"/>
          <w:szCs w:val="16"/>
          <w:lang w:eastAsia="en-US"/>
        </w:rPr>
        <w:t>с кадастровым номером _____</w:t>
      </w:r>
      <w:r w:rsidRPr="00381505">
        <w:rPr>
          <w:rFonts w:eastAsiaTheme="minorHAnsi"/>
          <w:b/>
          <w:bCs/>
          <w:sz w:val="16"/>
          <w:szCs w:val="16"/>
          <w:lang w:eastAsia="en-US"/>
        </w:rPr>
        <w:t>,</w:t>
      </w:r>
      <w:r w:rsidRPr="00381505">
        <w:rPr>
          <w:rFonts w:eastAsiaTheme="minorHAnsi"/>
          <w:bCs/>
          <w:sz w:val="16"/>
          <w:szCs w:val="16"/>
          <w:lang w:eastAsia="en-US"/>
        </w:rPr>
        <w:t xml:space="preserve"> общей площадью ________ кв. м</w:t>
      </w:r>
      <w:r w:rsidRPr="00381505">
        <w:rPr>
          <w:rFonts w:eastAsiaTheme="minorHAnsi"/>
          <w:b/>
          <w:bCs/>
          <w:sz w:val="16"/>
          <w:szCs w:val="16"/>
          <w:lang w:eastAsia="en-US"/>
        </w:rPr>
        <w:t>.,</w:t>
      </w:r>
      <w:r w:rsidRPr="00381505">
        <w:rPr>
          <w:sz w:val="16"/>
          <w:szCs w:val="16"/>
        </w:rPr>
        <w:t>из категории земель - ______________________,разрешенное использование:</w:t>
      </w:r>
      <w:r w:rsidRPr="00381505">
        <w:rPr>
          <w:b/>
          <w:sz w:val="16"/>
          <w:szCs w:val="16"/>
        </w:rPr>
        <w:t xml:space="preserve"> ___________,</w:t>
      </w:r>
      <w:r w:rsidRPr="00381505">
        <w:rPr>
          <w:sz w:val="16"/>
          <w:szCs w:val="16"/>
        </w:rPr>
        <w:t xml:space="preserve"> расположенный по адресу: _____________________ именуемый в дальнейшем </w:t>
      </w:r>
      <w:r w:rsidRPr="00381505">
        <w:rPr>
          <w:b/>
          <w:sz w:val="16"/>
          <w:szCs w:val="16"/>
        </w:rPr>
        <w:t>«</w:t>
      </w:r>
      <w:r w:rsidRPr="00381505">
        <w:rPr>
          <w:sz w:val="16"/>
          <w:szCs w:val="16"/>
        </w:rPr>
        <w:t>Участок</w:t>
      </w:r>
      <w:r w:rsidRPr="00381505">
        <w:rPr>
          <w:b/>
          <w:sz w:val="16"/>
          <w:szCs w:val="16"/>
        </w:rPr>
        <w:t>».</w:t>
      </w:r>
    </w:p>
    <w:p w:rsidR="002D242C" w:rsidRPr="00381505" w:rsidRDefault="002D242C" w:rsidP="00786A5A">
      <w:pPr>
        <w:pStyle w:val="afa"/>
        <w:widowControl w:val="0"/>
        <w:ind w:firstLine="708"/>
        <w:rPr>
          <w:rFonts w:eastAsiaTheme="minorHAnsi"/>
          <w:b/>
          <w:sz w:val="16"/>
          <w:szCs w:val="16"/>
          <w:lang w:eastAsia="en-US"/>
        </w:rPr>
      </w:pPr>
      <w:r w:rsidRPr="00381505">
        <w:rPr>
          <w:sz w:val="16"/>
          <w:szCs w:val="16"/>
          <w:shd w:val="clear" w:color="auto" w:fill="FFFFFF"/>
        </w:rPr>
        <w:t>2.Арендатор удовлетворен качественным состоянием данного земельного участка, установленного путем его осмотра перед подписанием данного акта, и не обнаружил при осмотре каких-либо дефектов и недостатков, о которых ему не сообщил Арендодатель. Состояние участка полностью соответствуют условиям вышеуказанного Договора. </w:t>
      </w:r>
      <w:r w:rsidRPr="00381505">
        <w:rPr>
          <w:sz w:val="16"/>
          <w:szCs w:val="16"/>
        </w:rPr>
        <w:br/>
      </w:r>
      <w:r w:rsidRPr="00381505">
        <w:rPr>
          <w:sz w:val="16"/>
          <w:szCs w:val="16"/>
        </w:rPr>
        <w:tab/>
        <w:t>3.</w:t>
      </w:r>
      <w:r w:rsidRPr="00381505">
        <w:rPr>
          <w:rFonts w:eastAsiaTheme="minorHAnsi"/>
          <w:sz w:val="16"/>
          <w:szCs w:val="16"/>
          <w:lang w:eastAsia="en-US"/>
        </w:rPr>
        <w:t>Стороны претензии  друг к другу не имеют.</w:t>
      </w:r>
    </w:p>
    <w:p w:rsidR="002D242C" w:rsidRPr="00381505" w:rsidRDefault="002D242C" w:rsidP="00786A5A">
      <w:pPr>
        <w:widowControl w:val="0"/>
        <w:jc w:val="both"/>
        <w:rPr>
          <w:sz w:val="16"/>
          <w:szCs w:val="16"/>
        </w:rPr>
      </w:pPr>
    </w:p>
    <w:p w:rsidR="002D242C" w:rsidRPr="00381505" w:rsidRDefault="002D242C" w:rsidP="00786A5A">
      <w:pPr>
        <w:widowControl w:val="0"/>
        <w:jc w:val="both"/>
        <w:rPr>
          <w:sz w:val="16"/>
          <w:szCs w:val="16"/>
        </w:rPr>
      </w:pPr>
    </w:p>
    <w:p w:rsidR="002D242C" w:rsidRPr="00381505" w:rsidRDefault="002D242C" w:rsidP="00786A5A">
      <w:pPr>
        <w:widowControl w:val="0"/>
        <w:jc w:val="both"/>
        <w:rPr>
          <w:rFonts w:eastAsia="Arial Unicode MS"/>
          <w:b/>
          <w:sz w:val="16"/>
          <w:szCs w:val="16"/>
        </w:rPr>
      </w:pPr>
      <w:r w:rsidRPr="00381505">
        <w:rPr>
          <w:sz w:val="16"/>
          <w:szCs w:val="16"/>
        </w:rPr>
        <w:t xml:space="preserve">Участок передал:                                          Арендодатель  </w:t>
      </w:r>
    </w:p>
    <w:p w:rsidR="002D242C" w:rsidRPr="00381505" w:rsidRDefault="002D242C" w:rsidP="00786A5A">
      <w:pPr>
        <w:pStyle w:val="af1"/>
        <w:widowControl w:val="0"/>
        <w:spacing w:after="0"/>
        <w:rPr>
          <w:sz w:val="16"/>
          <w:szCs w:val="16"/>
          <w:vertAlign w:val="superscript"/>
        </w:rPr>
      </w:pPr>
    </w:p>
    <w:p w:rsidR="002D242C" w:rsidRPr="00381505" w:rsidRDefault="002D242C" w:rsidP="00786A5A">
      <w:pPr>
        <w:widowControl w:val="0"/>
        <w:jc w:val="both"/>
        <w:rPr>
          <w:sz w:val="16"/>
          <w:szCs w:val="16"/>
        </w:rPr>
      </w:pPr>
      <w:r w:rsidRPr="00381505">
        <w:rPr>
          <w:sz w:val="16"/>
          <w:szCs w:val="16"/>
        </w:rPr>
        <w:t xml:space="preserve">Участок принял:                                           Арендатор </w:t>
      </w:r>
    </w:p>
    <w:p w:rsidR="002D242C" w:rsidRPr="00381505" w:rsidRDefault="002D242C" w:rsidP="00786A5A">
      <w:pPr>
        <w:widowControl w:val="0"/>
        <w:rPr>
          <w:sz w:val="16"/>
          <w:szCs w:val="16"/>
        </w:rPr>
      </w:pPr>
    </w:p>
    <w:p w:rsidR="002D242C" w:rsidRPr="00381505" w:rsidRDefault="002D242C" w:rsidP="00786A5A">
      <w:pPr>
        <w:widowControl w:val="0"/>
        <w:jc w:val="right"/>
        <w:rPr>
          <w:bCs/>
          <w:sz w:val="16"/>
          <w:szCs w:val="16"/>
        </w:rPr>
      </w:pPr>
    </w:p>
    <w:p w:rsidR="00E3287E" w:rsidRPr="00381505" w:rsidRDefault="00E3287E" w:rsidP="00786A5A">
      <w:pPr>
        <w:rPr>
          <w:sz w:val="16"/>
          <w:szCs w:val="16"/>
        </w:rPr>
      </w:pPr>
    </w:p>
    <w:tbl>
      <w:tblPr>
        <w:tblStyle w:val="af3"/>
        <w:tblW w:w="0" w:type="auto"/>
        <w:shd w:val="clear" w:color="auto" w:fill="BFBFBF" w:themeFill="background1" w:themeFillShade="BF"/>
        <w:tblLook w:val="04A0"/>
      </w:tblPr>
      <w:tblGrid>
        <w:gridCol w:w="4826"/>
      </w:tblGrid>
      <w:tr w:rsidR="00457098" w:rsidRPr="00381505" w:rsidTr="00457098">
        <w:tc>
          <w:tcPr>
            <w:tcW w:w="4826" w:type="dxa"/>
            <w:shd w:val="clear" w:color="auto" w:fill="BFBFBF" w:themeFill="background1" w:themeFillShade="BF"/>
          </w:tcPr>
          <w:p w:rsidR="00457098" w:rsidRPr="00381505" w:rsidRDefault="00457098" w:rsidP="00786A5A">
            <w:pPr>
              <w:jc w:val="center"/>
              <w:rPr>
                <w:b/>
              </w:rPr>
            </w:pPr>
            <w:r w:rsidRPr="00381505">
              <w:rPr>
                <w:b/>
              </w:rPr>
              <w:t>Александровское сельское поселение</w:t>
            </w:r>
          </w:p>
        </w:tc>
      </w:tr>
    </w:tbl>
    <w:p w:rsidR="00E3287E" w:rsidRPr="00381505" w:rsidRDefault="00E3287E" w:rsidP="00786A5A">
      <w:pPr>
        <w:rPr>
          <w:sz w:val="16"/>
          <w:szCs w:val="16"/>
        </w:rPr>
      </w:pPr>
    </w:p>
    <w:p w:rsidR="00E3287E" w:rsidRPr="00381505" w:rsidRDefault="00E3287E" w:rsidP="00786A5A">
      <w:pPr>
        <w:rPr>
          <w:sz w:val="16"/>
          <w:szCs w:val="16"/>
        </w:rPr>
      </w:pPr>
    </w:p>
    <w:p w:rsidR="00E3287E" w:rsidRPr="00381505" w:rsidRDefault="00E3287E" w:rsidP="00786A5A">
      <w:pPr>
        <w:rPr>
          <w:sz w:val="16"/>
          <w:szCs w:val="16"/>
        </w:rPr>
      </w:pPr>
    </w:p>
    <w:p w:rsidR="00ED7BD1" w:rsidRPr="00381505" w:rsidRDefault="00ED7BD1" w:rsidP="00786A5A">
      <w:pPr>
        <w:jc w:val="center"/>
        <w:rPr>
          <w:b/>
          <w:sz w:val="16"/>
          <w:szCs w:val="16"/>
        </w:rPr>
      </w:pPr>
      <w:r w:rsidRPr="00381505">
        <w:rPr>
          <w:b/>
          <w:sz w:val="16"/>
          <w:szCs w:val="16"/>
        </w:rPr>
        <w:t>СОВЕТ</w:t>
      </w:r>
    </w:p>
    <w:p w:rsidR="00ED7BD1" w:rsidRPr="00381505" w:rsidRDefault="00ED7BD1" w:rsidP="00786A5A">
      <w:pPr>
        <w:jc w:val="center"/>
        <w:rPr>
          <w:b/>
          <w:sz w:val="16"/>
          <w:szCs w:val="16"/>
        </w:rPr>
      </w:pPr>
      <w:r w:rsidRPr="00381505">
        <w:rPr>
          <w:b/>
          <w:sz w:val="16"/>
          <w:szCs w:val="16"/>
        </w:rPr>
        <w:t>НАРОДНЫХ ДЕПУТАТОВ</w:t>
      </w:r>
    </w:p>
    <w:p w:rsidR="00ED7BD1" w:rsidRPr="00381505" w:rsidRDefault="00ED7BD1" w:rsidP="00786A5A">
      <w:pPr>
        <w:jc w:val="center"/>
        <w:rPr>
          <w:b/>
          <w:sz w:val="16"/>
          <w:szCs w:val="16"/>
        </w:rPr>
      </w:pPr>
      <w:r w:rsidRPr="00381505">
        <w:rPr>
          <w:b/>
          <w:sz w:val="16"/>
          <w:szCs w:val="16"/>
        </w:rPr>
        <w:t>АЛЕКСАНДРОВСКОГО СЕЛЬСКОГО ПОСЕЛЕНИЯ</w:t>
      </w:r>
    </w:p>
    <w:p w:rsidR="00ED7BD1" w:rsidRPr="00381505" w:rsidRDefault="00ED7BD1" w:rsidP="00786A5A">
      <w:pPr>
        <w:jc w:val="center"/>
        <w:rPr>
          <w:b/>
          <w:sz w:val="16"/>
          <w:szCs w:val="16"/>
        </w:rPr>
      </w:pPr>
      <w:r w:rsidRPr="00381505">
        <w:rPr>
          <w:b/>
          <w:sz w:val="16"/>
          <w:szCs w:val="16"/>
        </w:rPr>
        <w:t>ПАВЛОВСКОГО МУНИЦИПАЛЬНОГО РАЙОНА</w:t>
      </w:r>
    </w:p>
    <w:p w:rsidR="00ED7BD1" w:rsidRPr="00381505" w:rsidRDefault="00ED7BD1" w:rsidP="00786A5A">
      <w:pPr>
        <w:jc w:val="center"/>
        <w:rPr>
          <w:b/>
          <w:sz w:val="16"/>
          <w:szCs w:val="16"/>
        </w:rPr>
      </w:pPr>
      <w:r w:rsidRPr="00381505">
        <w:rPr>
          <w:b/>
          <w:sz w:val="16"/>
          <w:szCs w:val="16"/>
        </w:rPr>
        <w:t>ВОРОНЕЖСКОЙ ОБЛАСТИ</w:t>
      </w:r>
    </w:p>
    <w:p w:rsidR="00ED7BD1" w:rsidRPr="00381505" w:rsidRDefault="00ED7BD1" w:rsidP="00786A5A">
      <w:pPr>
        <w:jc w:val="center"/>
        <w:rPr>
          <w:b/>
          <w:sz w:val="16"/>
          <w:szCs w:val="16"/>
        </w:rPr>
      </w:pPr>
    </w:p>
    <w:p w:rsidR="00ED7BD1" w:rsidRPr="00381505" w:rsidRDefault="00ED7BD1" w:rsidP="00786A5A">
      <w:pPr>
        <w:jc w:val="center"/>
        <w:rPr>
          <w:b/>
          <w:sz w:val="16"/>
          <w:szCs w:val="16"/>
        </w:rPr>
      </w:pPr>
      <w:r w:rsidRPr="00381505">
        <w:rPr>
          <w:b/>
          <w:sz w:val="16"/>
          <w:szCs w:val="16"/>
        </w:rPr>
        <w:t>Р Е Ш Е Н И Е</w:t>
      </w:r>
    </w:p>
    <w:p w:rsidR="00ED7BD1" w:rsidRPr="00381505" w:rsidRDefault="00ED7BD1" w:rsidP="00786A5A">
      <w:pPr>
        <w:jc w:val="center"/>
        <w:rPr>
          <w:b/>
          <w:sz w:val="16"/>
          <w:szCs w:val="16"/>
        </w:rPr>
      </w:pPr>
    </w:p>
    <w:p w:rsidR="00ED7BD1" w:rsidRPr="00381505" w:rsidRDefault="00ED7BD1" w:rsidP="00786A5A">
      <w:pPr>
        <w:jc w:val="both"/>
        <w:rPr>
          <w:sz w:val="16"/>
          <w:szCs w:val="16"/>
          <w:u w:val="single"/>
        </w:rPr>
      </w:pPr>
      <w:r w:rsidRPr="00381505">
        <w:rPr>
          <w:sz w:val="16"/>
          <w:szCs w:val="16"/>
          <w:u w:val="single"/>
        </w:rPr>
        <w:t xml:space="preserve">От  10.06. 2022  № 109  </w:t>
      </w:r>
    </w:p>
    <w:p w:rsidR="00ED7BD1" w:rsidRPr="00381505" w:rsidRDefault="00ED7BD1" w:rsidP="00786A5A">
      <w:pPr>
        <w:jc w:val="both"/>
        <w:rPr>
          <w:sz w:val="16"/>
          <w:szCs w:val="16"/>
        </w:rPr>
      </w:pPr>
      <w:r w:rsidRPr="00381505">
        <w:rPr>
          <w:sz w:val="16"/>
          <w:szCs w:val="16"/>
        </w:rPr>
        <w:t>с. Александровка</w:t>
      </w:r>
    </w:p>
    <w:p w:rsidR="00ED7BD1" w:rsidRPr="00381505" w:rsidRDefault="00ED7BD1" w:rsidP="00786A5A">
      <w:pPr>
        <w:jc w:val="both"/>
        <w:rPr>
          <w:sz w:val="16"/>
          <w:szCs w:val="16"/>
        </w:rPr>
      </w:pPr>
    </w:p>
    <w:p w:rsidR="00ED7BD1" w:rsidRPr="00381505" w:rsidRDefault="00ED7BD1" w:rsidP="00786A5A">
      <w:pPr>
        <w:pStyle w:val="affe"/>
        <w:rPr>
          <w:sz w:val="16"/>
          <w:szCs w:val="16"/>
        </w:rPr>
      </w:pPr>
      <w:r w:rsidRPr="00381505">
        <w:rPr>
          <w:sz w:val="16"/>
          <w:szCs w:val="16"/>
        </w:rPr>
        <w:t>О         полномочиях        избирательной</w:t>
      </w:r>
    </w:p>
    <w:p w:rsidR="00ED7BD1" w:rsidRPr="00381505" w:rsidRDefault="00ED7BD1" w:rsidP="00786A5A">
      <w:pPr>
        <w:pStyle w:val="affe"/>
        <w:rPr>
          <w:sz w:val="16"/>
          <w:szCs w:val="16"/>
        </w:rPr>
      </w:pPr>
      <w:r w:rsidRPr="00381505">
        <w:rPr>
          <w:sz w:val="16"/>
          <w:szCs w:val="16"/>
        </w:rPr>
        <w:t xml:space="preserve">комиссии  </w:t>
      </w:r>
      <w:r w:rsidRPr="00381505">
        <w:rPr>
          <w:bCs/>
          <w:sz w:val="16"/>
          <w:szCs w:val="16"/>
        </w:rPr>
        <w:t>муниципального образования</w:t>
      </w:r>
    </w:p>
    <w:p w:rsidR="00ED7BD1" w:rsidRPr="00381505" w:rsidRDefault="00ED7BD1" w:rsidP="00786A5A">
      <w:pPr>
        <w:tabs>
          <w:tab w:val="left" w:pos="6379"/>
        </w:tabs>
        <w:jc w:val="both"/>
        <w:rPr>
          <w:sz w:val="16"/>
          <w:szCs w:val="16"/>
        </w:rPr>
      </w:pPr>
    </w:p>
    <w:p w:rsidR="00ED7BD1" w:rsidRPr="00381505" w:rsidRDefault="00ED7BD1" w:rsidP="00786A5A">
      <w:pPr>
        <w:tabs>
          <w:tab w:val="left" w:pos="6379"/>
        </w:tabs>
        <w:jc w:val="both"/>
        <w:rPr>
          <w:sz w:val="16"/>
          <w:szCs w:val="16"/>
        </w:rPr>
      </w:pPr>
      <w:r w:rsidRPr="00381505">
        <w:rPr>
          <w:sz w:val="16"/>
          <w:szCs w:val="16"/>
        </w:rPr>
        <w:t>На основании статьи 9 Федерального закона от 14 марта 2022 года № 60-ФЗ «О внесении изменений в отдельные законодательные акты Российской Федерации», в соответствии с пунктом 4 статьи 24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5 статьи 25 Закона Воронежской области от 27 июня 2007 года № 87-ОЗ «Избирательный кодекс Воронежской области», Совет народных депутатов Александровского  сельского поселения</w:t>
      </w:r>
    </w:p>
    <w:p w:rsidR="00ED7BD1" w:rsidRPr="00381505" w:rsidRDefault="00ED7BD1" w:rsidP="00786A5A">
      <w:pPr>
        <w:rPr>
          <w:sz w:val="16"/>
          <w:szCs w:val="16"/>
        </w:rPr>
      </w:pPr>
      <w:r w:rsidRPr="00381505">
        <w:rPr>
          <w:sz w:val="16"/>
          <w:szCs w:val="16"/>
        </w:rPr>
        <w:t>РЕШИЛ:</w:t>
      </w:r>
    </w:p>
    <w:p w:rsidR="00ED7BD1" w:rsidRPr="00381505" w:rsidRDefault="00ED7BD1" w:rsidP="00786A5A">
      <w:pPr>
        <w:rPr>
          <w:sz w:val="16"/>
          <w:szCs w:val="16"/>
        </w:rPr>
      </w:pPr>
    </w:p>
    <w:p w:rsidR="00ED7BD1" w:rsidRPr="00381505" w:rsidRDefault="00ED7BD1" w:rsidP="00786A5A">
      <w:pPr>
        <w:pStyle w:val="ae"/>
        <w:tabs>
          <w:tab w:val="left" w:pos="6379"/>
        </w:tabs>
        <w:ind w:left="0"/>
        <w:jc w:val="both"/>
        <w:rPr>
          <w:sz w:val="16"/>
          <w:szCs w:val="16"/>
        </w:rPr>
      </w:pPr>
      <w:r w:rsidRPr="00381505">
        <w:rPr>
          <w:sz w:val="16"/>
          <w:szCs w:val="16"/>
        </w:rPr>
        <w:t>1. Обратиться в Избирательную комиссию Воронежской области с предложением о возложении полномочий избирательной комиссии муниципального образования Александровское сельское поселение Павловского муниципального района Воронежской области на Территориальную избирательную комиссию Павловского района.</w:t>
      </w:r>
    </w:p>
    <w:p w:rsidR="00ED7BD1" w:rsidRPr="00381505" w:rsidRDefault="00ED7BD1" w:rsidP="00786A5A">
      <w:pPr>
        <w:pStyle w:val="ae"/>
        <w:tabs>
          <w:tab w:val="left" w:pos="6379"/>
        </w:tabs>
        <w:ind w:left="0"/>
        <w:jc w:val="both"/>
        <w:rPr>
          <w:sz w:val="16"/>
          <w:szCs w:val="16"/>
        </w:rPr>
      </w:pPr>
      <w:r w:rsidRPr="00381505">
        <w:rPr>
          <w:sz w:val="16"/>
          <w:szCs w:val="16"/>
        </w:rPr>
        <w:t xml:space="preserve">2. Прекратить полномочия избирательной комиссии Александровского  сельского поселения Павловского  муниципального района Воронежской области 31 декабря 2022 года. </w:t>
      </w:r>
    </w:p>
    <w:p w:rsidR="00ED7BD1" w:rsidRPr="00381505" w:rsidRDefault="00ED7BD1" w:rsidP="00786A5A">
      <w:pPr>
        <w:pStyle w:val="ae"/>
        <w:tabs>
          <w:tab w:val="left" w:pos="6379"/>
        </w:tabs>
        <w:ind w:left="0"/>
        <w:jc w:val="both"/>
        <w:rPr>
          <w:sz w:val="16"/>
          <w:szCs w:val="16"/>
        </w:rPr>
      </w:pPr>
      <w:r w:rsidRPr="00381505">
        <w:rPr>
          <w:sz w:val="16"/>
          <w:szCs w:val="16"/>
        </w:rPr>
        <w:t>3. Привести в соответствие нормам действующего законодательства правовые акты Совета народных депутатов Александровского сельского поселения, содержащие положения об избирательной комиссии муниципального образования, а также касающиеся выборов депутатов; провести инвентаризацию имущества и документов, находившихся в ведении избирательной комиссии муниципального образования, по результатам которой решить вопрос о их передаче.</w:t>
      </w:r>
    </w:p>
    <w:p w:rsidR="00ED7BD1" w:rsidRPr="00381505" w:rsidRDefault="00ED7BD1" w:rsidP="00786A5A">
      <w:pPr>
        <w:pStyle w:val="ae"/>
        <w:tabs>
          <w:tab w:val="left" w:pos="6379"/>
        </w:tabs>
        <w:ind w:left="0"/>
        <w:jc w:val="both"/>
        <w:rPr>
          <w:sz w:val="16"/>
          <w:szCs w:val="16"/>
        </w:rPr>
      </w:pPr>
      <w:r w:rsidRPr="00381505">
        <w:rPr>
          <w:sz w:val="16"/>
          <w:szCs w:val="16"/>
        </w:rPr>
        <w:t>4. Опубликовать настоящее решение в муниципальной газете «Павловский муниципальный вестник».</w:t>
      </w:r>
    </w:p>
    <w:p w:rsidR="00ED7BD1" w:rsidRPr="00381505" w:rsidRDefault="00ED7BD1" w:rsidP="00786A5A">
      <w:pPr>
        <w:pStyle w:val="ae"/>
        <w:tabs>
          <w:tab w:val="left" w:pos="6379"/>
        </w:tabs>
        <w:ind w:left="0"/>
        <w:jc w:val="both"/>
        <w:rPr>
          <w:sz w:val="16"/>
          <w:szCs w:val="16"/>
        </w:rPr>
      </w:pPr>
      <w:r w:rsidRPr="00381505">
        <w:rPr>
          <w:sz w:val="16"/>
          <w:szCs w:val="16"/>
        </w:rPr>
        <w:t>5. Контроль за исполнением настоящего решения оставляю за собой.</w:t>
      </w:r>
    </w:p>
    <w:p w:rsidR="00ED7BD1" w:rsidRPr="00381505" w:rsidRDefault="00ED7BD1" w:rsidP="00786A5A">
      <w:pPr>
        <w:jc w:val="both"/>
        <w:rPr>
          <w:sz w:val="16"/>
          <w:szCs w:val="16"/>
        </w:rPr>
      </w:pPr>
      <w:r w:rsidRPr="00381505">
        <w:rPr>
          <w:sz w:val="16"/>
          <w:szCs w:val="16"/>
        </w:rPr>
        <w:t>6. Настоящее решение вступает в силу с момента его официального опубликования.</w:t>
      </w:r>
    </w:p>
    <w:p w:rsidR="00ED7BD1" w:rsidRPr="00381505" w:rsidRDefault="00ED7BD1" w:rsidP="00786A5A">
      <w:pPr>
        <w:jc w:val="both"/>
        <w:rPr>
          <w:sz w:val="16"/>
          <w:szCs w:val="16"/>
        </w:rPr>
      </w:pPr>
    </w:p>
    <w:p w:rsidR="00ED7BD1" w:rsidRPr="00381505" w:rsidRDefault="00ED7BD1" w:rsidP="00786A5A">
      <w:pPr>
        <w:jc w:val="both"/>
        <w:rPr>
          <w:sz w:val="16"/>
          <w:szCs w:val="16"/>
        </w:rPr>
      </w:pPr>
    </w:p>
    <w:p w:rsidR="00ED7BD1" w:rsidRPr="00381505" w:rsidRDefault="00ED7BD1" w:rsidP="00786A5A">
      <w:pPr>
        <w:jc w:val="both"/>
        <w:rPr>
          <w:sz w:val="16"/>
          <w:szCs w:val="16"/>
        </w:rPr>
      </w:pPr>
    </w:p>
    <w:p w:rsidR="00ED7BD1" w:rsidRPr="00381505" w:rsidRDefault="00ED7BD1" w:rsidP="00786A5A">
      <w:pPr>
        <w:rPr>
          <w:sz w:val="16"/>
          <w:szCs w:val="16"/>
        </w:rPr>
      </w:pPr>
      <w:r w:rsidRPr="00381505">
        <w:rPr>
          <w:sz w:val="16"/>
          <w:szCs w:val="16"/>
        </w:rPr>
        <w:t>Глава      Александровского      сельского</w:t>
      </w:r>
    </w:p>
    <w:p w:rsidR="00ED7BD1" w:rsidRPr="00381505" w:rsidRDefault="00ED7BD1" w:rsidP="00786A5A">
      <w:pPr>
        <w:rPr>
          <w:sz w:val="16"/>
          <w:szCs w:val="16"/>
        </w:rPr>
      </w:pPr>
      <w:r w:rsidRPr="00381505">
        <w:rPr>
          <w:sz w:val="16"/>
          <w:szCs w:val="16"/>
        </w:rPr>
        <w:t>поселения  Павловского муниципального                                                                            района          Воронежской            области                                               С.И.Шешенко</w:t>
      </w:r>
    </w:p>
    <w:p w:rsidR="00457098" w:rsidRPr="00381505" w:rsidRDefault="00457098" w:rsidP="00786A5A">
      <w:pPr>
        <w:rPr>
          <w:sz w:val="16"/>
          <w:szCs w:val="16"/>
        </w:rPr>
      </w:pPr>
    </w:p>
    <w:p w:rsidR="00457098" w:rsidRPr="00381505" w:rsidRDefault="00457098" w:rsidP="00786A5A">
      <w:pPr>
        <w:rPr>
          <w:sz w:val="16"/>
          <w:szCs w:val="16"/>
        </w:rPr>
      </w:pPr>
    </w:p>
    <w:tbl>
      <w:tblPr>
        <w:tblStyle w:val="af3"/>
        <w:tblW w:w="0" w:type="auto"/>
        <w:shd w:val="clear" w:color="auto" w:fill="BFBFBF" w:themeFill="background1" w:themeFillShade="BF"/>
        <w:tblLook w:val="04A0"/>
      </w:tblPr>
      <w:tblGrid>
        <w:gridCol w:w="4826"/>
      </w:tblGrid>
      <w:tr w:rsidR="00457098" w:rsidRPr="00381505" w:rsidTr="00457098">
        <w:tc>
          <w:tcPr>
            <w:tcW w:w="4826" w:type="dxa"/>
            <w:shd w:val="clear" w:color="auto" w:fill="BFBFBF" w:themeFill="background1" w:themeFillShade="BF"/>
          </w:tcPr>
          <w:p w:rsidR="00457098" w:rsidRPr="00381505" w:rsidRDefault="00457098" w:rsidP="00786A5A">
            <w:pPr>
              <w:jc w:val="center"/>
              <w:rPr>
                <w:b/>
              </w:rPr>
            </w:pPr>
            <w:r w:rsidRPr="00381505">
              <w:rPr>
                <w:b/>
              </w:rPr>
              <w:t>Александро-Донское сельское поселение</w:t>
            </w:r>
          </w:p>
        </w:tc>
      </w:tr>
    </w:tbl>
    <w:p w:rsidR="00457098" w:rsidRPr="00381505" w:rsidRDefault="00457098" w:rsidP="00786A5A">
      <w:pPr>
        <w:rPr>
          <w:sz w:val="16"/>
          <w:szCs w:val="16"/>
        </w:rPr>
      </w:pPr>
    </w:p>
    <w:p w:rsidR="00ED7BD1" w:rsidRPr="00381505" w:rsidRDefault="00ED7BD1" w:rsidP="00786A5A">
      <w:pPr>
        <w:pStyle w:val="affe"/>
        <w:jc w:val="center"/>
        <w:rPr>
          <w:rFonts w:eastAsia="Calibri"/>
          <w:sz w:val="16"/>
          <w:szCs w:val="16"/>
          <w:lang w:eastAsia="en-US"/>
        </w:rPr>
      </w:pPr>
      <w:r w:rsidRPr="00381505">
        <w:rPr>
          <w:rFonts w:eastAsia="Calibri"/>
          <w:sz w:val="16"/>
          <w:szCs w:val="16"/>
          <w:lang w:eastAsia="en-US"/>
        </w:rPr>
        <w:t xml:space="preserve">АДМИНИСТРАЦИЯ </w:t>
      </w:r>
    </w:p>
    <w:p w:rsidR="00ED7BD1" w:rsidRPr="00381505" w:rsidRDefault="00ED7BD1" w:rsidP="00786A5A">
      <w:pPr>
        <w:pStyle w:val="affe"/>
        <w:jc w:val="center"/>
        <w:rPr>
          <w:rFonts w:eastAsia="Calibri"/>
          <w:sz w:val="16"/>
          <w:szCs w:val="16"/>
          <w:lang w:eastAsia="en-US"/>
        </w:rPr>
      </w:pPr>
      <w:r w:rsidRPr="00381505">
        <w:rPr>
          <w:rFonts w:eastAsia="Calibri"/>
          <w:sz w:val="16"/>
          <w:szCs w:val="16"/>
          <w:lang w:eastAsia="en-US"/>
        </w:rPr>
        <w:t>АЛЕКСАНДРО-ДОНСКОГО СЕЛЬСКОГО ПОСЕЛЕНИЯ</w:t>
      </w:r>
    </w:p>
    <w:p w:rsidR="00ED7BD1" w:rsidRPr="00381505" w:rsidRDefault="00ED7BD1" w:rsidP="00786A5A">
      <w:pPr>
        <w:pStyle w:val="affe"/>
        <w:jc w:val="center"/>
        <w:rPr>
          <w:rFonts w:eastAsia="Calibri"/>
          <w:sz w:val="16"/>
          <w:szCs w:val="16"/>
          <w:lang w:eastAsia="en-US"/>
        </w:rPr>
      </w:pPr>
      <w:r w:rsidRPr="00381505">
        <w:rPr>
          <w:rFonts w:eastAsia="Calibri"/>
          <w:sz w:val="16"/>
          <w:szCs w:val="16"/>
          <w:lang w:eastAsia="en-US"/>
        </w:rPr>
        <w:t>ПАВЛОВСКОГО МУНИЦИПАЛЬНОГО РАЙОНА</w:t>
      </w:r>
    </w:p>
    <w:p w:rsidR="00ED7BD1" w:rsidRPr="00381505" w:rsidRDefault="00ED7BD1" w:rsidP="00786A5A">
      <w:pPr>
        <w:pStyle w:val="affe"/>
        <w:jc w:val="center"/>
        <w:rPr>
          <w:rFonts w:eastAsia="Calibri"/>
          <w:sz w:val="16"/>
          <w:szCs w:val="16"/>
          <w:lang w:eastAsia="en-US"/>
        </w:rPr>
      </w:pPr>
      <w:r w:rsidRPr="00381505">
        <w:rPr>
          <w:rFonts w:eastAsia="Calibri"/>
          <w:sz w:val="16"/>
          <w:szCs w:val="16"/>
          <w:lang w:eastAsia="en-US"/>
        </w:rPr>
        <w:t>ВОРОНЕЖСКОЙ ОБЛАСТИ</w:t>
      </w:r>
    </w:p>
    <w:p w:rsidR="00ED7BD1" w:rsidRPr="00381505" w:rsidRDefault="00ED7BD1" w:rsidP="00786A5A">
      <w:pPr>
        <w:pStyle w:val="affe"/>
        <w:rPr>
          <w:rFonts w:eastAsia="Calibri"/>
          <w:sz w:val="16"/>
          <w:szCs w:val="16"/>
          <w:lang w:eastAsia="en-US"/>
        </w:rPr>
      </w:pPr>
    </w:p>
    <w:p w:rsidR="00ED7BD1" w:rsidRPr="00381505" w:rsidRDefault="00ED7BD1" w:rsidP="00786A5A">
      <w:pPr>
        <w:pStyle w:val="affe"/>
        <w:jc w:val="center"/>
        <w:rPr>
          <w:rFonts w:eastAsia="Calibri"/>
          <w:sz w:val="16"/>
          <w:szCs w:val="16"/>
          <w:lang w:eastAsia="en-US"/>
        </w:rPr>
      </w:pPr>
      <w:r w:rsidRPr="00381505">
        <w:rPr>
          <w:rFonts w:eastAsia="Calibri"/>
          <w:sz w:val="16"/>
          <w:szCs w:val="16"/>
          <w:lang w:eastAsia="en-US"/>
        </w:rPr>
        <w:t>ПОСТАНОВЛЕНИЕ</w:t>
      </w:r>
    </w:p>
    <w:p w:rsidR="00ED7BD1" w:rsidRPr="00381505" w:rsidRDefault="00ED7BD1" w:rsidP="00786A5A">
      <w:pPr>
        <w:pStyle w:val="affe"/>
        <w:jc w:val="center"/>
        <w:rPr>
          <w:rFonts w:eastAsia="Calibri"/>
          <w:sz w:val="16"/>
          <w:szCs w:val="16"/>
          <w:lang w:eastAsia="en-US"/>
        </w:rPr>
      </w:pPr>
    </w:p>
    <w:p w:rsidR="00ED7BD1" w:rsidRPr="00381505" w:rsidRDefault="00ED7BD1" w:rsidP="00786A5A">
      <w:pPr>
        <w:pStyle w:val="affe"/>
        <w:rPr>
          <w:rFonts w:eastAsia="Calibri"/>
          <w:sz w:val="16"/>
          <w:szCs w:val="16"/>
          <w:u w:val="single"/>
          <w:lang w:eastAsia="en-US"/>
        </w:rPr>
      </w:pPr>
      <w:r w:rsidRPr="00381505">
        <w:rPr>
          <w:rFonts w:eastAsia="Calibri"/>
          <w:sz w:val="16"/>
          <w:szCs w:val="16"/>
          <w:u w:val="single"/>
          <w:lang w:eastAsia="en-US"/>
        </w:rPr>
        <w:t>от  31.05.2022  г. №  25</w:t>
      </w:r>
    </w:p>
    <w:p w:rsidR="00ED7BD1" w:rsidRPr="00381505" w:rsidRDefault="00ED7BD1" w:rsidP="00786A5A">
      <w:pPr>
        <w:pStyle w:val="affe"/>
        <w:rPr>
          <w:rFonts w:eastAsia="Calibri"/>
          <w:sz w:val="16"/>
          <w:szCs w:val="16"/>
          <w:vertAlign w:val="superscript"/>
          <w:lang w:eastAsia="en-US"/>
        </w:rPr>
      </w:pPr>
      <w:r w:rsidRPr="00381505">
        <w:rPr>
          <w:rFonts w:eastAsia="Calibri"/>
          <w:sz w:val="16"/>
          <w:szCs w:val="16"/>
          <w:vertAlign w:val="superscript"/>
          <w:lang w:eastAsia="en-US"/>
        </w:rPr>
        <w:t xml:space="preserve">   с. Александровка Донская </w:t>
      </w:r>
    </w:p>
    <w:p w:rsidR="00ED7BD1" w:rsidRPr="00381505" w:rsidRDefault="00ED7BD1" w:rsidP="00786A5A">
      <w:pPr>
        <w:jc w:val="both"/>
        <w:rPr>
          <w:sz w:val="16"/>
          <w:szCs w:val="16"/>
        </w:rPr>
      </w:pPr>
    </w:p>
    <w:p w:rsidR="00ED7BD1" w:rsidRPr="00381505" w:rsidRDefault="00ED7BD1" w:rsidP="00786A5A">
      <w:pPr>
        <w:jc w:val="both"/>
        <w:rPr>
          <w:sz w:val="16"/>
          <w:szCs w:val="16"/>
        </w:rPr>
      </w:pPr>
      <w:r w:rsidRPr="00381505">
        <w:rPr>
          <w:sz w:val="16"/>
          <w:szCs w:val="16"/>
        </w:rPr>
        <w:t xml:space="preserve">О проведении  публичных слушаний </w:t>
      </w:r>
    </w:p>
    <w:p w:rsidR="00ED7BD1" w:rsidRPr="00381505" w:rsidRDefault="00ED7BD1" w:rsidP="00786A5A">
      <w:pPr>
        <w:jc w:val="both"/>
        <w:rPr>
          <w:sz w:val="16"/>
          <w:szCs w:val="16"/>
        </w:rPr>
      </w:pPr>
      <w:r w:rsidRPr="00381505">
        <w:rPr>
          <w:sz w:val="16"/>
          <w:szCs w:val="16"/>
        </w:rPr>
        <w:t xml:space="preserve">по проекту внесений изменений в </w:t>
      </w:r>
    </w:p>
    <w:p w:rsidR="00ED7BD1" w:rsidRPr="00381505" w:rsidRDefault="00ED7BD1" w:rsidP="00786A5A">
      <w:pPr>
        <w:jc w:val="both"/>
        <w:rPr>
          <w:sz w:val="16"/>
          <w:szCs w:val="16"/>
        </w:rPr>
      </w:pPr>
      <w:r w:rsidRPr="00381505">
        <w:rPr>
          <w:sz w:val="16"/>
          <w:szCs w:val="16"/>
        </w:rPr>
        <w:t xml:space="preserve">Генеральный план Александро-Донского </w:t>
      </w:r>
    </w:p>
    <w:p w:rsidR="00ED7BD1" w:rsidRPr="00381505" w:rsidRDefault="00ED7BD1" w:rsidP="00786A5A">
      <w:pPr>
        <w:jc w:val="both"/>
        <w:rPr>
          <w:sz w:val="16"/>
          <w:szCs w:val="16"/>
        </w:rPr>
      </w:pPr>
      <w:r w:rsidRPr="00381505">
        <w:rPr>
          <w:sz w:val="16"/>
          <w:szCs w:val="16"/>
        </w:rPr>
        <w:t xml:space="preserve">сельского поселения Павловского </w:t>
      </w:r>
    </w:p>
    <w:p w:rsidR="00ED7BD1" w:rsidRPr="00381505" w:rsidRDefault="00ED7BD1" w:rsidP="00786A5A">
      <w:pPr>
        <w:jc w:val="both"/>
        <w:rPr>
          <w:sz w:val="16"/>
          <w:szCs w:val="16"/>
        </w:rPr>
      </w:pPr>
      <w:r w:rsidRPr="00381505">
        <w:rPr>
          <w:sz w:val="16"/>
          <w:szCs w:val="16"/>
        </w:rPr>
        <w:t xml:space="preserve">муниципального района Воронежской области </w:t>
      </w:r>
    </w:p>
    <w:p w:rsidR="00ED7BD1" w:rsidRPr="00381505" w:rsidRDefault="00ED7BD1" w:rsidP="00786A5A">
      <w:pPr>
        <w:jc w:val="both"/>
        <w:rPr>
          <w:sz w:val="16"/>
          <w:szCs w:val="16"/>
        </w:rPr>
      </w:pPr>
    </w:p>
    <w:p w:rsidR="00ED7BD1" w:rsidRPr="00381505" w:rsidRDefault="00ED7BD1" w:rsidP="00786A5A">
      <w:pPr>
        <w:jc w:val="both"/>
        <w:rPr>
          <w:sz w:val="16"/>
          <w:szCs w:val="16"/>
        </w:rPr>
      </w:pPr>
    </w:p>
    <w:p w:rsidR="00ED7BD1" w:rsidRPr="00381505" w:rsidRDefault="00ED7BD1" w:rsidP="00786A5A">
      <w:pPr>
        <w:jc w:val="both"/>
        <w:rPr>
          <w:sz w:val="16"/>
          <w:szCs w:val="16"/>
        </w:rPr>
      </w:pPr>
      <w:r w:rsidRPr="00381505">
        <w:rPr>
          <w:sz w:val="16"/>
          <w:szCs w:val="16"/>
        </w:rPr>
        <w:t xml:space="preserve">В соответствии со ст. 31, 33 Градостроительного кодекса Российской Федерации, ст. 14 Федерального закона от 06.10.2003 № 131- ФЗ «Об общих принципах организации местного самоуправления в Российской Федерации», </w:t>
      </w:r>
      <w:r w:rsidRPr="00381505">
        <w:rPr>
          <w:sz w:val="16"/>
          <w:szCs w:val="16"/>
          <w:lang w:eastAsia="en-US"/>
        </w:rPr>
        <w:t xml:space="preserve">решением Совета народных депутатов Александро-Донского сельского поселения Павловского муниципального района  Воронежской области от 28.06.2018 № 201 «Об утверждении Положения о публичных слушаниях в </w:t>
      </w:r>
      <w:r w:rsidRPr="00381505">
        <w:rPr>
          <w:sz w:val="16"/>
          <w:szCs w:val="16"/>
        </w:rPr>
        <w:t xml:space="preserve">Александро-Донском  сельском поселении Павловского муниципального района Воронежской области», постановлением администрации Александро-Донского сельского поселения Павловского муниципального района Воронежской области от 11.06.2021г. № 38, от 02.09.2021 г. № 57, от 01.10.2021 г. №69, от  20.01.2022 г. № 03 г., «О подготовке проекта внесения изменений в Генеральный план Александро-Донского сельского поселения Павловского муниципального района Воронежской области», Уставом Александро-Донского сельского поселения Павловского муниципального района Воронежской области, администрация Александро-Донского сельского поселения </w:t>
      </w:r>
    </w:p>
    <w:p w:rsidR="00ED7BD1" w:rsidRPr="00381505" w:rsidRDefault="00ED7BD1" w:rsidP="00786A5A">
      <w:pPr>
        <w:jc w:val="both"/>
        <w:rPr>
          <w:sz w:val="16"/>
          <w:szCs w:val="16"/>
        </w:rPr>
      </w:pPr>
    </w:p>
    <w:p w:rsidR="00ED7BD1" w:rsidRPr="00381505" w:rsidRDefault="00ED7BD1" w:rsidP="00786A5A">
      <w:pPr>
        <w:jc w:val="center"/>
        <w:rPr>
          <w:sz w:val="16"/>
          <w:szCs w:val="16"/>
        </w:rPr>
      </w:pPr>
      <w:r w:rsidRPr="00381505">
        <w:rPr>
          <w:sz w:val="16"/>
          <w:szCs w:val="16"/>
        </w:rPr>
        <w:t>ПОСТАНОВЛЯЕТ:</w:t>
      </w:r>
    </w:p>
    <w:p w:rsidR="00ED7BD1" w:rsidRPr="00381505" w:rsidRDefault="00ED7BD1" w:rsidP="00786A5A">
      <w:pPr>
        <w:jc w:val="both"/>
        <w:rPr>
          <w:sz w:val="16"/>
          <w:szCs w:val="16"/>
        </w:rPr>
      </w:pPr>
    </w:p>
    <w:p w:rsidR="00ED7BD1" w:rsidRPr="00381505" w:rsidRDefault="00ED7BD1" w:rsidP="00786A5A">
      <w:pPr>
        <w:tabs>
          <w:tab w:val="left" w:pos="-1560"/>
        </w:tabs>
        <w:autoSpaceDE w:val="0"/>
        <w:autoSpaceDN w:val="0"/>
        <w:adjustRightInd w:val="0"/>
        <w:jc w:val="both"/>
        <w:rPr>
          <w:sz w:val="16"/>
          <w:szCs w:val="16"/>
        </w:rPr>
      </w:pPr>
      <w:r w:rsidRPr="00381505">
        <w:rPr>
          <w:sz w:val="16"/>
          <w:szCs w:val="16"/>
        </w:rPr>
        <w:t xml:space="preserve">1. Назначить проведение публичных слушаний по проекту внесения изменений в Генеральный план Александро-Донского сельского  на  29.06.2022   года  в части: </w:t>
      </w:r>
    </w:p>
    <w:p w:rsidR="00ED7BD1" w:rsidRPr="00381505" w:rsidRDefault="00ED7BD1" w:rsidP="00786A5A">
      <w:pPr>
        <w:pStyle w:val="ae"/>
        <w:tabs>
          <w:tab w:val="left" w:pos="993"/>
        </w:tabs>
        <w:ind w:left="0"/>
        <w:jc w:val="both"/>
        <w:rPr>
          <w:color w:val="000000" w:themeColor="text1"/>
          <w:sz w:val="16"/>
          <w:szCs w:val="16"/>
        </w:rPr>
      </w:pPr>
      <w:r w:rsidRPr="00381505">
        <w:rPr>
          <w:sz w:val="16"/>
          <w:szCs w:val="16"/>
        </w:rPr>
        <w:t>1.1. изменения границы населенного пункта Александровка Донская в целях включения в границы населенного пункта земельного участка расположенного по адресу: Воронежская область Павловский район Александро-Донское сельское поселение, северная часть кадастрового квартал 36:20:5900009 площадью 20000 кв.м., - для размещения объектов социального и коммунального обслуживания</w:t>
      </w:r>
      <w:r w:rsidRPr="00381505">
        <w:rPr>
          <w:color w:val="000000" w:themeColor="text1"/>
          <w:sz w:val="16"/>
          <w:szCs w:val="16"/>
        </w:rPr>
        <w:t>, под строительство водозабора;</w:t>
      </w:r>
    </w:p>
    <w:p w:rsidR="00ED7BD1" w:rsidRPr="00381505" w:rsidRDefault="00ED7BD1" w:rsidP="00786A5A">
      <w:pPr>
        <w:pStyle w:val="ae"/>
        <w:tabs>
          <w:tab w:val="left" w:pos="993"/>
        </w:tabs>
        <w:ind w:left="0"/>
        <w:jc w:val="both"/>
        <w:rPr>
          <w:sz w:val="16"/>
          <w:szCs w:val="16"/>
        </w:rPr>
      </w:pPr>
      <w:r w:rsidRPr="00381505">
        <w:rPr>
          <w:sz w:val="16"/>
          <w:szCs w:val="16"/>
        </w:rPr>
        <w:t>1.2. перевода земельного участка по адресу: Воронежская область, Павловский район, кадастровый номер 36:20:590008:185, площадью 178 кв.м. (с разрешенным использование - для размещения газопроводов. Подводный переход через р. Дон магистрального газопровода Средняя Азия-Центр-3 на 659-662 км), из категории «земли сельскохозяйственного назначения» в категорию «земель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земли иного специального назначения</w:t>
      </w:r>
      <w:r w:rsidRPr="00381505">
        <w:rPr>
          <w:color w:val="000000" w:themeColor="text1"/>
          <w:sz w:val="16"/>
          <w:szCs w:val="16"/>
        </w:rPr>
        <w:t>», под существующим объектом газоснабжения;</w:t>
      </w:r>
    </w:p>
    <w:p w:rsidR="00ED7BD1" w:rsidRPr="00381505" w:rsidRDefault="00ED7BD1" w:rsidP="00786A5A">
      <w:pPr>
        <w:pStyle w:val="ae"/>
        <w:tabs>
          <w:tab w:val="left" w:pos="993"/>
        </w:tabs>
        <w:ind w:left="0"/>
        <w:jc w:val="both"/>
        <w:rPr>
          <w:sz w:val="16"/>
          <w:szCs w:val="16"/>
        </w:rPr>
      </w:pPr>
      <w:r w:rsidRPr="00381505">
        <w:rPr>
          <w:sz w:val="16"/>
          <w:szCs w:val="16"/>
        </w:rPr>
        <w:t>1.3. перевода земельного участка по адресу: Воронежская область, Павловский район, юго-западная часть кадастрового квартал 36:20:6000009, кадастровый номер 36:20:6000009:158, площадью 151623 кв.м., из   категории «земель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земли иного специального назначения» в категорию «земли сельскохозяйственного назначения»;</w:t>
      </w:r>
    </w:p>
    <w:p w:rsidR="00ED7BD1" w:rsidRPr="00381505" w:rsidRDefault="00ED7BD1" w:rsidP="00786A5A">
      <w:pPr>
        <w:pStyle w:val="ae"/>
        <w:tabs>
          <w:tab w:val="left" w:pos="993"/>
        </w:tabs>
        <w:ind w:left="0"/>
        <w:jc w:val="both"/>
        <w:rPr>
          <w:sz w:val="16"/>
          <w:szCs w:val="16"/>
        </w:rPr>
      </w:pPr>
      <w:r w:rsidRPr="00381505">
        <w:rPr>
          <w:sz w:val="16"/>
          <w:szCs w:val="16"/>
        </w:rPr>
        <w:t xml:space="preserve">1.4. отображения мероприятия по строительству базы отдыха в с. Александровка Донская на земельных участках с кадастровыми номерами: 36:20:5900010:17, 36:20:5900010:16,  36:20:0600011:207,  </w:t>
      </w:r>
      <w:r w:rsidRPr="00381505">
        <w:rPr>
          <w:bCs/>
          <w:sz w:val="16"/>
          <w:szCs w:val="16"/>
        </w:rPr>
        <w:t xml:space="preserve">36:20:5900009:207, </w:t>
      </w:r>
      <w:r w:rsidRPr="00381505">
        <w:rPr>
          <w:sz w:val="16"/>
          <w:szCs w:val="16"/>
        </w:rPr>
        <w:t>36:20:0000000:3428.</w:t>
      </w:r>
    </w:p>
    <w:p w:rsidR="00ED7BD1" w:rsidRPr="00381505" w:rsidRDefault="00ED7BD1" w:rsidP="00786A5A">
      <w:pPr>
        <w:pStyle w:val="ae"/>
        <w:tabs>
          <w:tab w:val="left" w:pos="993"/>
        </w:tabs>
        <w:ind w:left="0"/>
        <w:jc w:val="both"/>
        <w:rPr>
          <w:color w:val="000000" w:themeColor="text1"/>
          <w:sz w:val="16"/>
          <w:szCs w:val="16"/>
        </w:rPr>
      </w:pPr>
      <w:r w:rsidRPr="00381505">
        <w:rPr>
          <w:color w:val="000000" w:themeColor="text1"/>
          <w:sz w:val="16"/>
          <w:szCs w:val="16"/>
        </w:rPr>
        <w:t>1.5. отображения мероприятия  по строительству складов  хранения зерна  на земельном участке с кадастровым номером 36:20:6000011:262, площадью 50228 кв.м., категория земель – земли сельскохозяйственного назначения, вид разрешенного использования – хранение и переработка сельскохозяйственной продукции, местоположение: Воронежская обл, Павловский р-н, Александро-Донское сельское поселение, юго-западная часть кадастрового квартала 36:20:6000011, и изменить проектируемую территориальную зону «сельскохозяйственное производство» занимаемую сельскохозяйственными предприятиями на землях сельскохозяйственного назначения</w:t>
      </w:r>
    </w:p>
    <w:p w:rsidR="00ED7BD1" w:rsidRPr="00381505" w:rsidRDefault="00ED7BD1" w:rsidP="00786A5A">
      <w:pPr>
        <w:pStyle w:val="ae"/>
        <w:tabs>
          <w:tab w:val="left" w:pos="993"/>
        </w:tabs>
        <w:ind w:left="0"/>
        <w:jc w:val="both"/>
        <w:rPr>
          <w:color w:val="000000" w:themeColor="text1"/>
          <w:sz w:val="16"/>
          <w:szCs w:val="16"/>
        </w:rPr>
      </w:pPr>
      <w:r w:rsidRPr="00381505">
        <w:rPr>
          <w:color w:val="000000" w:themeColor="text1"/>
          <w:sz w:val="16"/>
          <w:szCs w:val="16"/>
        </w:rPr>
        <w:t>1.6.  отображения территориальной зоны «сельскохозяйственное производство» для земельных участков, на которых  располагаются  объекты недвижимости, используемые в сельскохозяйственном производстве:</w:t>
      </w:r>
    </w:p>
    <w:p w:rsidR="00ED7BD1" w:rsidRPr="00381505" w:rsidRDefault="00ED7BD1" w:rsidP="00786A5A">
      <w:pPr>
        <w:pStyle w:val="ae"/>
        <w:tabs>
          <w:tab w:val="left" w:pos="993"/>
        </w:tabs>
        <w:ind w:left="0"/>
        <w:jc w:val="both"/>
        <w:rPr>
          <w:color w:val="000000" w:themeColor="text1"/>
          <w:sz w:val="16"/>
          <w:szCs w:val="16"/>
        </w:rPr>
      </w:pPr>
      <w:r w:rsidRPr="00381505">
        <w:rPr>
          <w:color w:val="000000" w:themeColor="text1"/>
          <w:sz w:val="16"/>
          <w:szCs w:val="16"/>
        </w:rPr>
        <w:t>- кадастровый номер 36:20:60000006:93, площадью 37200 кв.м., категория земель – земли сельскохозяйственного назначения, вид разрешенного использования – хранение и переработка сельскохозяйственной продукции, местоположение: Воронежская обл, Павловский р-н, южная часть кадастрового квартала 36:20:6000006;</w:t>
      </w:r>
    </w:p>
    <w:p w:rsidR="00ED7BD1" w:rsidRPr="00381505" w:rsidRDefault="00ED7BD1" w:rsidP="00786A5A">
      <w:pPr>
        <w:pStyle w:val="ae"/>
        <w:tabs>
          <w:tab w:val="left" w:pos="993"/>
        </w:tabs>
        <w:ind w:left="0"/>
        <w:jc w:val="both"/>
        <w:rPr>
          <w:color w:val="000000" w:themeColor="text1"/>
          <w:sz w:val="16"/>
          <w:szCs w:val="16"/>
        </w:rPr>
      </w:pPr>
      <w:r w:rsidRPr="00381505">
        <w:rPr>
          <w:color w:val="000000" w:themeColor="text1"/>
          <w:sz w:val="16"/>
          <w:szCs w:val="16"/>
        </w:rPr>
        <w:t>- кадастровый номер 36:20:60000006:94, площадью 5390 кв.м., категория земель – земли сельскохозяйственного назначения, вид разрешенного использования – хранение и переработка сельскохозяйственной продукции, местоположение: Воронежская обл, Павловский р-н, южная часть кадастрового квартала 36:20:6000006;</w:t>
      </w:r>
    </w:p>
    <w:p w:rsidR="00ED7BD1" w:rsidRPr="00381505" w:rsidRDefault="00ED7BD1" w:rsidP="00786A5A">
      <w:pPr>
        <w:pStyle w:val="ae"/>
        <w:tabs>
          <w:tab w:val="left" w:pos="993"/>
        </w:tabs>
        <w:ind w:left="0"/>
        <w:jc w:val="both"/>
        <w:rPr>
          <w:color w:val="000000" w:themeColor="text1"/>
          <w:sz w:val="16"/>
          <w:szCs w:val="16"/>
        </w:rPr>
      </w:pPr>
      <w:r w:rsidRPr="00381505">
        <w:rPr>
          <w:color w:val="000000" w:themeColor="text1"/>
          <w:sz w:val="16"/>
          <w:szCs w:val="16"/>
        </w:rPr>
        <w:t xml:space="preserve">- кадастровый номер 36:20:0800002:1, площадью 12027 кв.м., категория земель – земли населенных пунктов, вид разрешенного использования – хранение и переработка сельскохозяйственной продукции, местоположение: Воронежская обл, Павловский р-н, с. Березки, ул. Центральная, 65. </w:t>
      </w:r>
    </w:p>
    <w:p w:rsidR="00ED7BD1" w:rsidRPr="00381505" w:rsidRDefault="00ED7BD1" w:rsidP="00786A5A">
      <w:pPr>
        <w:pStyle w:val="ae"/>
        <w:tabs>
          <w:tab w:val="left" w:pos="993"/>
        </w:tabs>
        <w:ind w:left="0"/>
        <w:jc w:val="both"/>
        <w:rPr>
          <w:sz w:val="16"/>
          <w:szCs w:val="16"/>
        </w:rPr>
      </w:pPr>
      <w:r w:rsidRPr="00381505">
        <w:rPr>
          <w:sz w:val="16"/>
          <w:szCs w:val="16"/>
        </w:rPr>
        <w:t>1.7. отображения  территориальной зоны  «сельскохозяйственное   производство» и  мероприятия по строительству  складов хранения  зерна на земельных участках с кадастровыми номерами:</w:t>
      </w:r>
    </w:p>
    <w:p w:rsidR="00ED7BD1" w:rsidRPr="00381505" w:rsidRDefault="00ED7BD1" w:rsidP="00786A5A">
      <w:pPr>
        <w:pStyle w:val="ae"/>
        <w:tabs>
          <w:tab w:val="left" w:pos="993"/>
        </w:tabs>
        <w:ind w:left="0"/>
        <w:jc w:val="both"/>
        <w:rPr>
          <w:sz w:val="16"/>
          <w:szCs w:val="16"/>
        </w:rPr>
      </w:pPr>
      <w:r w:rsidRPr="00381505">
        <w:rPr>
          <w:sz w:val="16"/>
          <w:szCs w:val="16"/>
        </w:rPr>
        <w:t xml:space="preserve">- 36:20:5900007:34, площадью 570000 кв.м., категория земель -  земли сельскохозяйственного назначения, вид разрешенного использования – для овощеводства, местоположение: Воронежская обл., Павловский р-н, юго-восточная часть кадастрового квартала 36:20:5900007; </w:t>
      </w:r>
    </w:p>
    <w:p w:rsidR="00ED7BD1" w:rsidRPr="00381505" w:rsidRDefault="00ED7BD1" w:rsidP="00786A5A">
      <w:pPr>
        <w:pStyle w:val="ae"/>
        <w:tabs>
          <w:tab w:val="left" w:pos="993"/>
        </w:tabs>
        <w:ind w:left="0"/>
        <w:jc w:val="both"/>
        <w:rPr>
          <w:sz w:val="16"/>
          <w:szCs w:val="16"/>
        </w:rPr>
      </w:pPr>
      <w:r w:rsidRPr="00381505">
        <w:rPr>
          <w:sz w:val="16"/>
          <w:szCs w:val="16"/>
        </w:rPr>
        <w:t>- 36:20:5900008:151, площадью 330000 кв.м., категория земель -  земли сельскохозяйственного назначения, вид разрешенного использования – для овощеводства, местоположение: Воронежская обл., Павловский р-н, северо-восточная часть кадастрового квартала 36:20:5900008;</w:t>
      </w:r>
    </w:p>
    <w:p w:rsidR="00ED7BD1" w:rsidRPr="00381505" w:rsidRDefault="00ED7BD1" w:rsidP="00786A5A">
      <w:pPr>
        <w:pStyle w:val="ae"/>
        <w:tabs>
          <w:tab w:val="left" w:pos="993"/>
        </w:tabs>
        <w:ind w:left="0"/>
        <w:jc w:val="both"/>
        <w:rPr>
          <w:sz w:val="16"/>
          <w:szCs w:val="16"/>
        </w:rPr>
      </w:pPr>
      <w:r w:rsidRPr="00381505">
        <w:rPr>
          <w:sz w:val="16"/>
          <w:szCs w:val="16"/>
        </w:rPr>
        <w:t xml:space="preserve"> - 36:20:5900008:152, площадью 56000 кв.м., категория земель -  земли сельскохозяйственного назначения, вид разрешенного использования – для овощеводства, местоположение: Воронежская обл., Павловский р-н, юго-восточная часть кадастрового квартала 36:20:5900008;</w:t>
      </w:r>
    </w:p>
    <w:p w:rsidR="00ED7BD1" w:rsidRPr="00381505" w:rsidRDefault="00ED7BD1" w:rsidP="00786A5A">
      <w:pPr>
        <w:pStyle w:val="ae"/>
        <w:tabs>
          <w:tab w:val="left" w:pos="993"/>
        </w:tabs>
        <w:ind w:left="0"/>
        <w:jc w:val="both"/>
        <w:rPr>
          <w:color w:val="000000" w:themeColor="text1"/>
          <w:sz w:val="16"/>
          <w:szCs w:val="16"/>
        </w:rPr>
      </w:pPr>
      <w:r w:rsidRPr="00381505">
        <w:rPr>
          <w:color w:val="000000" w:themeColor="text1"/>
          <w:sz w:val="16"/>
          <w:szCs w:val="16"/>
        </w:rPr>
        <w:t>1.8. Исключения из границ населенного пункта  земельного участка  с кадастровым номером 36:20:0800002:1.</w:t>
      </w:r>
    </w:p>
    <w:p w:rsidR="00ED7BD1" w:rsidRPr="00381505" w:rsidRDefault="00ED7BD1" w:rsidP="00786A5A">
      <w:pPr>
        <w:pStyle w:val="ae"/>
        <w:tabs>
          <w:tab w:val="left" w:pos="993"/>
        </w:tabs>
        <w:ind w:left="0"/>
        <w:jc w:val="both"/>
        <w:rPr>
          <w:sz w:val="16"/>
          <w:szCs w:val="16"/>
        </w:rPr>
      </w:pPr>
      <w:r w:rsidRPr="00381505">
        <w:rPr>
          <w:sz w:val="16"/>
          <w:szCs w:val="16"/>
        </w:rPr>
        <w:t>1.9. изменения  границы населенного пункта  Березки  и населенного пункта хутор Поддубный в целях исключения  из границ населенных пунктов  земельных участков,  используемых в целях осуществления  хозяйственной деятельности, связанной с выращиванием сельскохозяйственных культур с переводом в категорию «земли сельскохозяйственного назначения» и изменение территориальных  зон «Зона  застройки индивидуальными жилыми домами»,  «Зона  сельскохозяйственного использования в границах  населенных пунктов» с отнесением земельных участков  к категории,  для которых  градостроительные регламенты не устанавливаются  «Сельскохозяйственные  угодья в составе земель сельскохозяйственного назначения»:</w:t>
      </w:r>
    </w:p>
    <w:p w:rsidR="00ED7BD1" w:rsidRPr="00381505" w:rsidRDefault="00ED7BD1" w:rsidP="00786A5A">
      <w:pPr>
        <w:pStyle w:val="ae"/>
        <w:tabs>
          <w:tab w:val="left" w:pos="993"/>
        </w:tabs>
        <w:ind w:left="0"/>
        <w:jc w:val="both"/>
        <w:rPr>
          <w:sz w:val="16"/>
          <w:szCs w:val="16"/>
        </w:rPr>
      </w:pPr>
      <w:r w:rsidRPr="00381505">
        <w:rPr>
          <w:sz w:val="16"/>
          <w:szCs w:val="16"/>
        </w:rPr>
        <w:t xml:space="preserve">- кадастровый номер 36:20:0800004:35, площадью 41570 кв.м., категория земель -  земли населенных пунктов, вид разрешенного использования – для сельскохозяйственного использования, местоположение: Воронежская обл., Павловский р-н, южная  часть кадастрового квартала 36:20:0800004; </w:t>
      </w:r>
    </w:p>
    <w:p w:rsidR="00ED7BD1" w:rsidRPr="00381505" w:rsidRDefault="00ED7BD1" w:rsidP="00786A5A">
      <w:pPr>
        <w:pStyle w:val="ae"/>
        <w:tabs>
          <w:tab w:val="left" w:pos="993"/>
        </w:tabs>
        <w:ind w:left="0"/>
        <w:jc w:val="both"/>
        <w:rPr>
          <w:sz w:val="16"/>
          <w:szCs w:val="16"/>
        </w:rPr>
      </w:pPr>
      <w:r w:rsidRPr="00381505">
        <w:rPr>
          <w:sz w:val="16"/>
          <w:szCs w:val="16"/>
        </w:rPr>
        <w:t>- кадастровый номер  36:20:0800003:51, площадью 51123 кв.м., категория земель -  земли населенных пунктов, вид разрешенного использования – для сельскохозяйственного использования, местоположение: Воронежская обл., Павловский р-н, юго-восточная часть кадастрового квартала 36:20:0800003;</w:t>
      </w:r>
    </w:p>
    <w:p w:rsidR="00ED7BD1" w:rsidRPr="00381505" w:rsidRDefault="00ED7BD1" w:rsidP="00786A5A">
      <w:pPr>
        <w:pStyle w:val="ae"/>
        <w:tabs>
          <w:tab w:val="left" w:pos="993"/>
        </w:tabs>
        <w:ind w:left="0"/>
        <w:jc w:val="both"/>
        <w:rPr>
          <w:sz w:val="16"/>
          <w:szCs w:val="16"/>
        </w:rPr>
      </w:pPr>
      <w:r w:rsidRPr="00381505">
        <w:rPr>
          <w:sz w:val="16"/>
          <w:szCs w:val="16"/>
        </w:rPr>
        <w:t>- кадастровый номер 36:20:0800003:2, площадью 2155 кв.м., категория земель -  земли населенных пунктов, вид разрешенного использования – хранение и переработка сельскохозяйственной продукции, местоположение: Воронежская обл., Павловский р-н, с. Березки, ул. Центральная, 1а;</w:t>
      </w:r>
    </w:p>
    <w:p w:rsidR="00ED7BD1" w:rsidRPr="00381505" w:rsidRDefault="00ED7BD1" w:rsidP="00786A5A">
      <w:pPr>
        <w:pStyle w:val="ae"/>
        <w:tabs>
          <w:tab w:val="left" w:pos="993"/>
        </w:tabs>
        <w:ind w:left="0"/>
        <w:jc w:val="both"/>
        <w:rPr>
          <w:sz w:val="16"/>
          <w:szCs w:val="16"/>
        </w:rPr>
      </w:pPr>
      <w:r w:rsidRPr="00381505">
        <w:rPr>
          <w:sz w:val="16"/>
          <w:szCs w:val="16"/>
        </w:rPr>
        <w:t>- кадастровый номер 36:20:1100004:38, площадью 26001 кв.м., категория земель -  земли населенных пунктов, вид разрешенного использования – для сельскохозяйственного использования, местоположение: Воронежская обл., Павловский р-н, южная  часть кадастрового квартала 36:20:1100004</w:t>
      </w:r>
    </w:p>
    <w:p w:rsidR="00ED7BD1" w:rsidRPr="00381505" w:rsidRDefault="00ED7BD1" w:rsidP="00786A5A">
      <w:pPr>
        <w:pStyle w:val="ae"/>
        <w:tabs>
          <w:tab w:val="left" w:pos="993"/>
        </w:tabs>
        <w:ind w:left="0"/>
        <w:jc w:val="both"/>
        <w:rPr>
          <w:color w:val="000000" w:themeColor="text1"/>
          <w:sz w:val="16"/>
          <w:szCs w:val="16"/>
        </w:rPr>
      </w:pPr>
      <w:r w:rsidRPr="00381505">
        <w:rPr>
          <w:color w:val="000000" w:themeColor="text1"/>
          <w:sz w:val="16"/>
          <w:szCs w:val="16"/>
        </w:rPr>
        <w:t>1.10. отображения территориальной  зоны «сельскохозяйственное производство» и мероприятия по строительству складов хранения зерна на земельных участках с кадастровыми номерами:</w:t>
      </w:r>
    </w:p>
    <w:p w:rsidR="00ED7BD1" w:rsidRPr="00381505" w:rsidRDefault="00ED7BD1" w:rsidP="00786A5A">
      <w:pPr>
        <w:pStyle w:val="ae"/>
        <w:tabs>
          <w:tab w:val="left" w:pos="993"/>
        </w:tabs>
        <w:ind w:left="0"/>
        <w:jc w:val="both"/>
        <w:rPr>
          <w:color w:val="000000" w:themeColor="text1"/>
          <w:sz w:val="16"/>
          <w:szCs w:val="16"/>
        </w:rPr>
      </w:pPr>
      <w:r w:rsidRPr="00381505">
        <w:rPr>
          <w:color w:val="000000" w:themeColor="text1"/>
          <w:sz w:val="16"/>
          <w:szCs w:val="16"/>
        </w:rPr>
        <w:t>- 36:20:6000011:147, площадью 1500 кв.м., категория земель – земли населенных пунктов, вид разрешенного использования -  для ведения личного подсобного хозяйства, местоположение: Воронежская область, Павловский район, с. Александровка Донская, юго-западная часть кадастрового квартала 36:20:6000011;</w:t>
      </w:r>
    </w:p>
    <w:p w:rsidR="00ED7BD1" w:rsidRPr="00381505" w:rsidRDefault="00ED7BD1" w:rsidP="00786A5A">
      <w:pPr>
        <w:pStyle w:val="ae"/>
        <w:tabs>
          <w:tab w:val="left" w:pos="993"/>
        </w:tabs>
        <w:ind w:left="0"/>
        <w:jc w:val="both"/>
        <w:rPr>
          <w:color w:val="000000" w:themeColor="text1"/>
          <w:sz w:val="16"/>
          <w:szCs w:val="16"/>
        </w:rPr>
      </w:pPr>
      <w:r w:rsidRPr="00381505">
        <w:rPr>
          <w:color w:val="000000" w:themeColor="text1"/>
          <w:sz w:val="16"/>
          <w:szCs w:val="16"/>
        </w:rPr>
        <w:t>- 36:20:6000011:137, площадью 2500 кв.м., категория земель – земли сельскохозяйственного назначения, вид разрешенного использования -  для ведения личного подсобного хозяйства, местоположение: Воронежская область, Павловский район, юго-западная часть кадастрового квартала 36:20:6000011;</w:t>
      </w:r>
    </w:p>
    <w:p w:rsidR="00ED7BD1" w:rsidRPr="00381505" w:rsidRDefault="00ED7BD1" w:rsidP="00786A5A">
      <w:pPr>
        <w:pStyle w:val="ae"/>
        <w:tabs>
          <w:tab w:val="left" w:pos="993"/>
        </w:tabs>
        <w:ind w:left="0"/>
        <w:jc w:val="both"/>
        <w:rPr>
          <w:color w:val="000000" w:themeColor="text1"/>
          <w:sz w:val="16"/>
          <w:szCs w:val="16"/>
        </w:rPr>
      </w:pPr>
      <w:r w:rsidRPr="00381505">
        <w:rPr>
          <w:color w:val="000000" w:themeColor="text1"/>
          <w:sz w:val="16"/>
          <w:szCs w:val="16"/>
        </w:rPr>
        <w:t>- 36:20:6000011:135, площадью 1400 кв.м., категория земель – земли сельскохозяйственного назначения, вид разрешенного использования -  для ведения личного подсобного хозяйства, местоположение: Воронежская область, Павловский район,  западная часть кадастрового квартала 36:20:6000011;</w:t>
      </w:r>
    </w:p>
    <w:p w:rsidR="00ED7BD1" w:rsidRPr="00381505" w:rsidRDefault="00ED7BD1" w:rsidP="00786A5A">
      <w:pPr>
        <w:pStyle w:val="ae"/>
        <w:tabs>
          <w:tab w:val="left" w:pos="993"/>
        </w:tabs>
        <w:ind w:left="0"/>
        <w:jc w:val="both"/>
        <w:rPr>
          <w:color w:val="000000" w:themeColor="text1"/>
          <w:sz w:val="16"/>
          <w:szCs w:val="16"/>
        </w:rPr>
      </w:pPr>
      <w:r w:rsidRPr="00381505">
        <w:rPr>
          <w:color w:val="000000" w:themeColor="text1"/>
          <w:sz w:val="16"/>
          <w:szCs w:val="16"/>
        </w:rPr>
        <w:t>- 36:20:6000011:68, площадью 1800 кв.м., категория земель – земли сельскохозяйственного назначения, вид разрешенного использования -  для ведения личного подсобного хозяйства, местоположение: Воронежская область, Павловский район,  западная часть кадастрового квартала 36:20:6000011;</w:t>
      </w:r>
    </w:p>
    <w:p w:rsidR="00ED7BD1" w:rsidRPr="00381505" w:rsidRDefault="00ED7BD1" w:rsidP="00786A5A">
      <w:pPr>
        <w:pStyle w:val="ae"/>
        <w:tabs>
          <w:tab w:val="left" w:pos="993"/>
        </w:tabs>
        <w:ind w:left="0"/>
        <w:jc w:val="both"/>
        <w:rPr>
          <w:color w:val="000000" w:themeColor="text1"/>
          <w:sz w:val="16"/>
          <w:szCs w:val="16"/>
        </w:rPr>
      </w:pPr>
      <w:r w:rsidRPr="00381505">
        <w:rPr>
          <w:color w:val="000000" w:themeColor="text1"/>
          <w:sz w:val="16"/>
          <w:szCs w:val="16"/>
        </w:rPr>
        <w:t>- 36:20:6000011:67, площадью 1500 кв.м., категория земель – земли сельскохозяйственного назначения, вид разрешенного использования -  для ведения личного подсобного хозяйства, местоположение: Воронежская область, Павловский район, западная часть кадастрового квартала 36:20:6000011.</w:t>
      </w:r>
    </w:p>
    <w:p w:rsidR="00ED7BD1" w:rsidRPr="00381505" w:rsidRDefault="00ED7BD1" w:rsidP="00786A5A">
      <w:pPr>
        <w:pStyle w:val="ae"/>
        <w:tabs>
          <w:tab w:val="left" w:pos="993"/>
        </w:tabs>
        <w:ind w:left="0"/>
        <w:jc w:val="both"/>
        <w:rPr>
          <w:color w:val="000000" w:themeColor="text1"/>
          <w:sz w:val="16"/>
          <w:szCs w:val="16"/>
        </w:rPr>
      </w:pPr>
      <w:r w:rsidRPr="00381505">
        <w:rPr>
          <w:color w:val="000000" w:themeColor="text1"/>
          <w:sz w:val="16"/>
          <w:szCs w:val="16"/>
        </w:rPr>
        <w:t>1.11. Исключения из границ населенного пункта  земельного участка  с кадастровым номером 36:20:6000011:147.</w:t>
      </w:r>
    </w:p>
    <w:p w:rsidR="00ED7BD1" w:rsidRPr="00381505" w:rsidRDefault="00ED7BD1" w:rsidP="00786A5A">
      <w:pPr>
        <w:pStyle w:val="ae"/>
        <w:tabs>
          <w:tab w:val="left" w:pos="993"/>
        </w:tabs>
        <w:ind w:left="0"/>
        <w:jc w:val="both"/>
        <w:rPr>
          <w:color w:val="000000" w:themeColor="text1"/>
          <w:sz w:val="16"/>
          <w:szCs w:val="16"/>
        </w:rPr>
      </w:pPr>
      <w:r w:rsidRPr="00381505">
        <w:rPr>
          <w:color w:val="000000" w:themeColor="text1"/>
          <w:sz w:val="16"/>
          <w:szCs w:val="16"/>
        </w:rPr>
        <w:t xml:space="preserve">1.12. </w:t>
      </w:r>
      <w:r w:rsidRPr="00381505">
        <w:rPr>
          <w:sz w:val="16"/>
          <w:szCs w:val="16"/>
        </w:rPr>
        <w:t>в части установления  границ населенных пунктов села  Бабка, села Березки, хутора Поддубный, посёлка им. Жданова  Александро-Донского сельского поселения Павловского муниципального района.</w:t>
      </w:r>
    </w:p>
    <w:p w:rsidR="00ED7BD1" w:rsidRPr="00381505" w:rsidRDefault="00ED7BD1" w:rsidP="00786A5A">
      <w:pPr>
        <w:pStyle w:val="ae"/>
        <w:tabs>
          <w:tab w:val="left" w:pos="993"/>
        </w:tabs>
        <w:ind w:left="0"/>
        <w:jc w:val="both"/>
        <w:rPr>
          <w:sz w:val="16"/>
          <w:szCs w:val="16"/>
        </w:rPr>
      </w:pPr>
      <w:r w:rsidRPr="00381505">
        <w:rPr>
          <w:sz w:val="16"/>
          <w:szCs w:val="16"/>
        </w:rPr>
        <w:t>1.1.Местом проведения публичных слушаний определить:</w:t>
      </w:r>
    </w:p>
    <w:p w:rsidR="00ED7BD1" w:rsidRPr="00381505" w:rsidRDefault="00ED7BD1" w:rsidP="00786A5A">
      <w:pPr>
        <w:tabs>
          <w:tab w:val="left" w:pos="567"/>
        </w:tabs>
        <w:jc w:val="both"/>
        <w:rPr>
          <w:sz w:val="16"/>
          <w:szCs w:val="16"/>
        </w:rPr>
      </w:pPr>
      <w:r w:rsidRPr="00381505">
        <w:rPr>
          <w:sz w:val="16"/>
          <w:szCs w:val="16"/>
        </w:rPr>
        <w:t>- с. Александровка Донская – 13-00 часов,  в здании Александро-Донского сельского дома культуры, с. А-Донская, ул. Садовая, д. 115а;</w:t>
      </w:r>
    </w:p>
    <w:p w:rsidR="00ED7BD1" w:rsidRPr="00381505" w:rsidRDefault="00ED7BD1" w:rsidP="00786A5A">
      <w:pPr>
        <w:jc w:val="both"/>
        <w:rPr>
          <w:sz w:val="16"/>
          <w:szCs w:val="16"/>
        </w:rPr>
      </w:pPr>
      <w:r w:rsidRPr="00381505">
        <w:rPr>
          <w:sz w:val="16"/>
          <w:szCs w:val="16"/>
        </w:rPr>
        <w:t xml:space="preserve"> - с. Бабка – 16-00 часов, в здании Бабковского сельского дома культуры, с. Бабка,  ул. Центральная, 44;</w:t>
      </w:r>
    </w:p>
    <w:p w:rsidR="00ED7BD1" w:rsidRPr="00381505" w:rsidRDefault="00ED7BD1" w:rsidP="00786A5A">
      <w:pPr>
        <w:jc w:val="both"/>
        <w:rPr>
          <w:sz w:val="16"/>
          <w:szCs w:val="16"/>
        </w:rPr>
      </w:pPr>
      <w:r w:rsidRPr="00381505">
        <w:rPr>
          <w:sz w:val="16"/>
          <w:szCs w:val="16"/>
        </w:rPr>
        <w:t>-  с. Березки – 18-00 часов,  в здании Березковского  сельского дома культуры, с. Березки, ул.  Центральная, д. 16 «б»;</w:t>
      </w:r>
    </w:p>
    <w:p w:rsidR="00ED7BD1" w:rsidRPr="00381505" w:rsidRDefault="00ED7BD1" w:rsidP="00786A5A">
      <w:pPr>
        <w:jc w:val="both"/>
        <w:rPr>
          <w:sz w:val="16"/>
          <w:szCs w:val="16"/>
        </w:rPr>
      </w:pPr>
      <w:r w:rsidRPr="00381505">
        <w:rPr>
          <w:sz w:val="16"/>
          <w:szCs w:val="16"/>
        </w:rPr>
        <w:t>-  п. Заосередные Сады – 11.00 часов,  улица Лесная, около дома № 26;</w:t>
      </w:r>
    </w:p>
    <w:p w:rsidR="00ED7BD1" w:rsidRPr="00381505" w:rsidRDefault="00ED7BD1" w:rsidP="00786A5A">
      <w:pPr>
        <w:jc w:val="both"/>
        <w:rPr>
          <w:sz w:val="16"/>
          <w:szCs w:val="16"/>
        </w:rPr>
      </w:pPr>
      <w:r w:rsidRPr="00381505">
        <w:rPr>
          <w:sz w:val="16"/>
          <w:szCs w:val="16"/>
        </w:rPr>
        <w:t>- п. им. Жданова – 14-30  часов,  ул. Коммунаров,  около автобусной остановки;</w:t>
      </w:r>
    </w:p>
    <w:p w:rsidR="00ED7BD1" w:rsidRPr="00381505" w:rsidRDefault="00ED7BD1" w:rsidP="00786A5A">
      <w:pPr>
        <w:jc w:val="both"/>
        <w:rPr>
          <w:sz w:val="16"/>
          <w:szCs w:val="16"/>
        </w:rPr>
      </w:pPr>
      <w:r w:rsidRPr="00381505">
        <w:rPr>
          <w:sz w:val="16"/>
          <w:szCs w:val="16"/>
        </w:rPr>
        <w:t xml:space="preserve">-  хут. Поддубный – 19-00 часов, ул. Пролетарская,  около магазина. </w:t>
      </w:r>
    </w:p>
    <w:p w:rsidR="00ED7BD1" w:rsidRPr="00381505" w:rsidRDefault="00ED7BD1" w:rsidP="00786A5A">
      <w:pPr>
        <w:jc w:val="both"/>
        <w:rPr>
          <w:sz w:val="16"/>
          <w:szCs w:val="16"/>
        </w:rPr>
      </w:pPr>
      <w:r w:rsidRPr="00381505">
        <w:rPr>
          <w:sz w:val="16"/>
          <w:szCs w:val="16"/>
        </w:rPr>
        <w:t>2. Местонахождение комиссии по организации и проведению публичных слушаний по проекту внесения изменений в Генеральный план Александро-Донского сельского поселения – помещение администрации Александро-Донского сельского поселения Павловского муниципального района Воронежской области, расположенное по адресу: ул. Пролетарская, 43, с. Александровка Донская, Павловский район, Воронежская область, телефоны для справок: 8(47362) 44-0-91, факс 8(47362) 44-2-36. Приемные дни: - понедельник – пятница,  с 08.00 до 16.00, перерыв: с 12.00 до 13.00.</w:t>
      </w:r>
    </w:p>
    <w:p w:rsidR="00ED7BD1" w:rsidRPr="00381505" w:rsidRDefault="00ED7BD1" w:rsidP="00786A5A">
      <w:pPr>
        <w:jc w:val="both"/>
        <w:rPr>
          <w:sz w:val="16"/>
          <w:szCs w:val="16"/>
        </w:rPr>
      </w:pPr>
      <w:r w:rsidRPr="00381505">
        <w:rPr>
          <w:sz w:val="16"/>
          <w:szCs w:val="16"/>
        </w:rPr>
        <w:t>2.1. Регистрация жителей, Александро-Донского с сельского поселения, желающих выступить на публичных слушаниях, производится по месту нахождения комиссии, и прекращается за три рабочих дня до проведения публичных слушаний.</w:t>
      </w:r>
    </w:p>
    <w:p w:rsidR="00ED7BD1" w:rsidRPr="00381505" w:rsidRDefault="00ED7BD1" w:rsidP="00786A5A">
      <w:pPr>
        <w:jc w:val="both"/>
        <w:rPr>
          <w:sz w:val="16"/>
          <w:szCs w:val="16"/>
        </w:rPr>
      </w:pPr>
      <w:r w:rsidRPr="00381505">
        <w:rPr>
          <w:sz w:val="16"/>
          <w:szCs w:val="16"/>
        </w:rPr>
        <w:t>2.2. Замечания и предложения по обсуждению проекта внесения изменений в Генеральный план Александро-Донского сельского поселения от граждан и организаций принимаются комиссией по месту ее нахождения, а также во время проведения публичных слушаний.</w:t>
      </w:r>
    </w:p>
    <w:p w:rsidR="00ED7BD1" w:rsidRPr="00381505" w:rsidRDefault="00ED7BD1" w:rsidP="00786A5A">
      <w:pPr>
        <w:jc w:val="both"/>
        <w:rPr>
          <w:sz w:val="16"/>
          <w:szCs w:val="16"/>
        </w:rPr>
      </w:pPr>
      <w:r w:rsidRPr="00381505">
        <w:rPr>
          <w:sz w:val="16"/>
          <w:szCs w:val="16"/>
        </w:rPr>
        <w:t xml:space="preserve">3. С проектом внесения изменений в Генеральный план Александро-Донского сельского поселения Павловского муниципального района Воронежской области можно ознакомиться на стендах в зданиях: </w:t>
      </w:r>
    </w:p>
    <w:p w:rsidR="00ED7BD1" w:rsidRPr="00381505" w:rsidRDefault="00ED7BD1" w:rsidP="00786A5A">
      <w:pPr>
        <w:jc w:val="both"/>
        <w:rPr>
          <w:sz w:val="16"/>
          <w:szCs w:val="16"/>
        </w:rPr>
      </w:pPr>
      <w:r w:rsidRPr="00381505">
        <w:rPr>
          <w:sz w:val="16"/>
          <w:szCs w:val="16"/>
        </w:rPr>
        <w:t>- администрации Александро-Донского сельского поселения по адресу: ул. Пролетарская, 43, с. Александровка Донская, Павловский район, Воронежская область;</w:t>
      </w:r>
    </w:p>
    <w:p w:rsidR="00ED7BD1" w:rsidRPr="00381505" w:rsidRDefault="00ED7BD1" w:rsidP="00786A5A">
      <w:pPr>
        <w:jc w:val="both"/>
        <w:rPr>
          <w:sz w:val="16"/>
          <w:szCs w:val="16"/>
        </w:rPr>
      </w:pPr>
      <w:r w:rsidRPr="00381505">
        <w:rPr>
          <w:sz w:val="16"/>
          <w:szCs w:val="16"/>
        </w:rPr>
        <w:t>- информационный стенд в с. Бабка, ул. Центральная,44;</w:t>
      </w:r>
    </w:p>
    <w:p w:rsidR="00ED7BD1" w:rsidRPr="00381505" w:rsidRDefault="00ED7BD1" w:rsidP="00786A5A">
      <w:pPr>
        <w:jc w:val="both"/>
        <w:rPr>
          <w:sz w:val="16"/>
          <w:szCs w:val="16"/>
        </w:rPr>
      </w:pPr>
      <w:r w:rsidRPr="00381505">
        <w:rPr>
          <w:sz w:val="16"/>
          <w:szCs w:val="16"/>
        </w:rPr>
        <w:t>- информационный стенд в с. Березки, ул. Центральная,16 «б»;</w:t>
      </w:r>
    </w:p>
    <w:p w:rsidR="00ED7BD1" w:rsidRPr="00381505" w:rsidRDefault="00ED7BD1" w:rsidP="00786A5A">
      <w:pPr>
        <w:jc w:val="both"/>
        <w:rPr>
          <w:sz w:val="16"/>
          <w:szCs w:val="16"/>
        </w:rPr>
      </w:pPr>
      <w:r w:rsidRPr="00381505">
        <w:rPr>
          <w:sz w:val="16"/>
          <w:szCs w:val="16"/>
        </w:rPr>
        <w:t>- информационный стенд в пос. Заосередные Сады, ул. Лесная,д.26;</w:t>
      </w:r>
    </w:p>
    <w:p w:rsidR="00ED7BD1" w:rsidRPr="00381505" w:rsidRDefault="00ED7BD1" w:rsidP="00786A5A">
      <w:pPr>
        <w:jc w:val="both"/>
        <w:rPr>
          <w:sz w:val="16"/>
          <w:szCs w:val="16"/>
        </w:rPr>
      </w:pPr>
      <w:r w:rsidRPr="00381505">
        <w:rPr>
          <w:sz w:val="16"/>
          <w:szCs w:val="16"/>
        </w:rPr>
        <w:t>- информационный стенд в пос. имени Жданова, ул. Коммунаров,д.1а;</w:t>
      </w:r>
    </w:p>
    <w:p w:rsidR="00ED7BD1" w:rsidRPr="00381505" w:rsidRDefault="00ED7BD1" w:rsidP="00786A5A">
      <w:pPr>
        <w:jc w:val="both"/>
        <w:rPr>
          <w:sz w:val="16"/>
          <w:szCs w:val="16"/>
        </w:rPr>
      </w:pPr>
      <w:r w:rsidRPr="00381505">
        <w:rPr>
          <w:sz w:val="16"/>
          <w:szCs w:val="16"/>
        </w:rPr>
        <w:t>- информационный стенд в хутор Поддубный, ул. Пролетарская,д.11</w:t>
      </w:r>
    </w:p>
    <w:p w:rsidR="00ED7BD1" w:rsidRPr="00381505" w:rsidRDefault="00ED7BD1" w:rsidP="00786A5A">
      <w:pPr>
        <w:jc w:val="both"/>
        <w:rPr>
          <w:sz w:val="16"/>
          <w:szCs w:val="16"/>
        </w:rPr>
      </w:pPr>
      <w:r w:rsidRPr="00381505">
        <w:rPr>
          <w:sz w:val="16"/>
          <w:szCs w:val="16"/>
        </w:rPr>
        <w:t xml:space="preserve">- на официальном сайте администрации Александро-Донского сельского поселения Павловского муниципального района Воронежской области в сети Интернет:  www. </w:t>
      </w:r>
      <w:r w:rsidRPr="00381505">
        <w:rPr>
          <w:sz w:val="16"/>
          <w:szCs w:val="16"/>
          <w:lang w:val="en-US"/>
        </w:rPr>
        <w:t>aleksandro</w:t>
      </w:r>
      <w:r w:rsidRPr="00381505">
        <w:rPr>
          <w:sz w:val="16"/>
          <w:szCs w:val="16"/>
        </w:rPr>
        <w:t>-</w:t>
      </w:r>
      <w:r w:rsidRPr="00381505">
        <w:rPr>
          <w:sz w:val="16"/>
          <w:szCs w:val="16"/>
          <w:lang w:val="en-US"/>
        </w:rPr>
        <w:t>donskoe</w:t>
      </w:r>
      <w:r w:rsidRPr="00381505">
        <w:rPr>
          <w:sz w:val="16"/>
          <w:szCs w:val="16"/>
        </w:rPr>
        <w:t>-</w:t>
      </w:r>
      <w:r w:rsidRPr="00381505">
        <w:rPr>
          <w:sz w:val="16"/>
          <w:szCs w:val="16"/>
          <w:lang w:val="en-US"/>
        </w:rPr>
        <w:t>pavlovskregion</w:t>
      </w:r>
      <w:r w:rsidRPr="00381505">
        <w:rPr>
          <w:sz w:val="16"/>
          <w:szCs w:val="16"/>
        </w:rPr>
        <w:t>.</w:t>
      </w:r>
      <w:r w:rsidRPr="00381505">
        <w:rPr>
          <w:sz w:val="16"/>
          <w:szCs w:val="16"/>
          <w:lang w:val="en-US"/>
        </w:rPr>
        <w:t>ru</w:t>
      </w:r>
    </w:p>
    <w:p w:rsidR="00ED7BD1" w:rsidRPr="00381505" w:rsidRDefault="00ED7BD1" w:rsidP="00786A5A">
      <w:pPr>
        <w:jc w:val="both"/>
        <w:rPr>
          <w:sz w:val="16"/>
          <w:szCs w:val="16"/>
        </w:rPr>
      </w:pPr>
      <w:r w:rsidRPr="00381505">
        <w:rPr>
          <w:sz w:val="16"/>
          <w:szCs w:val="16"/>
        </w:rPr>
        <w:t xml:space="preserve">4. Опубликовать настоящее постановление в «Павловском муниципальном вестнике» и разместить на официальном сайте администрации Александро-Донского сельского поселения Павловского муниципального района Воронежской области в сети «Интернет»www. </w:t>
      </w:r>
      <w:r w:rsidRPr="00381505">
        <w:rPr>
          <w:sz w:val="16"/>
          <w:szCs w:val="16"/>
          <w:lang w:val="en-US"/>
        </w:rPr>
        <w:t>aleksandro</w:t>
      </w:r>
      <w:r w:rsidRPr="00381505">
        <w:rPr>
          <w:sz w:val="16"/>
          <w:szCs w:val="16"/>
        </w:rPr>
        <w:t>-</w:t>
      </w:r>
      <w:r w:rsidRPr="00381505">
        <w:rPr>
          <w:sz w:val="16"/>
          <w:szCs w:val="16"/>
          <w:lang w:val="en-US"/>
        </w:rPr>
        <w:t>donskoe</w:t>
      </w:r>
      <w:r w:rsidRPr="00381505">
        <w:rPr>
          <w:sz w:val="16"/>
          <w:szCs w:val="16"/>
        </w:rPr>
        <w:t>-</w:t>
      </w:r>
      <w:r w:rsidRPr="00381505">
        <w:rPr>
          <w:sz w:val="16"/>
          <w:szCs w:val="16"/>
          <w:lang w:val="en-US"/>
        </w:rPr>
        <w:t>pavlovskregion</w:t>
      </w:r>
      <w:r w:rsidRPr="00381505">
        <w:rPr>
          <w:sz w:val="16"/>
          <w:szCs w:val="16"/>
        </w:rPr>
        <w:t>.</w:t>
      </w:r>
      <w:r w:rsidRPr="00381505">
        <w:rPr>
          <w:sz w:val="16"/>
          <w:szCs w:val="16"/>
          <w:lang w:val="en-US"/>
        </w:rPr>
        <w:t>ru</w:t>
      </w:r>
    </w:p>
    <w:p w:rsidR="00ED7BD1" w:rsidRPr="00381505" w:rsidRDefault="00ED7BD1" w:rsidP="00786A5A">
      <w:pPr>
        <w:jc w:val="both"/>
        <w:rPr>
          <w:sz w:val="16"/>
          <w:szCs w:val="16"/>
        </w:rPr>
      </w:pPr>
      <w:r w:rsidRPr="00381505">
        <w:rPr>
          <w:sz w:val="16"/>
          <w:szCs w:val="16"/>
        </w:rPr>
        <w:t>5. Контроль исполнения настоящего постановления оставляю за собой.</w:t>
      </w:r>
    </w:p>
    <w:p w:rsidR="00ED7BD1" w:rsidRPr="00381505" w:rsidRDefault="00ED7BD1" w:rsidP="00786A5A">
      <w:pPr>
        <w:jc w:val="both"/>
        <w:rPr>
          <w:sz w:val="16"/>
          <w:szCs w:val="16"/>
        </w:rPr>
      </w:pPr>
    </w:p>
    <w:p w:rsidR="00ED7BD1" w:rsidRPr="00381505" w:rsidRDefault="00ED7BD1" w:rsidP="00786A5A">
      <w:pPr>
        <w:jc w:val="both"/>
        <w:rPr>
          <w:sz w:val="16"/>
          <w:szCs w:val="16"/>
        </w:rPr>
      </w:pPr>
    </w:p>
    <w:p w:rsidR="00ED7BD1" w:rsidRPr="00381505" w:rsidRDefault="00ED7BD1" w:rsidP="00786A5A">
      <w:pPr>
        <w:rPr>
          <w:noProof/>
          <w:sz w:val="16"/>
          <w:szCs w:val="16"/>
        </w:rPr>
      </w:pPr>
      <w:r w:rsidRPr="00381505">
        <w:rPr>
          <w:noProof/>
          <w:sz w:val="16"/>
          <w:szCs w:val="16"/>
        </w:rPr>
        <w:t xml:space="preserve">Глава Александро-Донского сельского поселения  </w:t>
      </w:r>
    </w:p>
    <w:p w:rsidR="00ED7BD1" w:rsidRPr="00381505" w:rsidRDefault="00ED7BD1" w:rsidP="00786A5A">
      <w:pPr>
        <w:rPr>
          <w:bCs/>
          <w:iCs/>
          <w:sz w:val="16"/>
          <w:szCs w:val="16"/>
        </w:rPr>
      </w:pPr>
      <w:r w:rsidRPr="00381505">
        <w:rPr>
          <w:noProof/>
          <w:sz w:val="16"/>
          <w:szCs w:val="16"/>
        </w:rPr>
        <w:t xml:space="preserve">Павловского муниципального района </w:t>
      </w:r>
      <w:r w:rsidRPr="00381505">
        <w:rPr>
          <w:noProof/>
          <w:sz w:val="16"/>
          <w:szCs w:val="16"/>
        </w:rPr>
        <w:tab/>
      </w:r>
      <w:r w:rsidRPr="00381505">
        <w:rPr>
          <w:noProof/>
          <w:sz w:val="16"/>
          <w:szCs w:val="16"/>
        </w:rPr>
        <w:tab/>
        <w:t xml:space="preserve">                                       В.И. Антоненко </w:t>
      </w:r>
    </w:p>
    <w:p w:rsidR="00457098" w:rsidRPr="00381505" w:rsidRDefault="00457098" w:rsidP="00786A5A">
      <w:pPr>
        <w:rPr>
          <w:sz w:val="16"/>
          <w:szCs w:val="16"/>
        </w:rPr>
      </w:pPr>
    </w:p>
    <w:p w:rsidR="00457098" w:rsidRPr="00381505" w:rsidRDefault="00457098" w:rsidP="00786A5A">
      <w:pPr>
        <w:rPr>
          <w:sz w:val="16"/>
          <w:szCs w:val="16"/>
        </w:rPr>
      </w:pPr>
    </w:p>
    <w:p w:rsidR="00457098" w:rsidRPr="00381505" w:rsidRDefault="00457098" w:rsidP="00786A5A">
      <w:pPr>
        <w:rPr>
          <w:sz w:val="16"/>
          <w:szCs w:val="16"/>
        </w:rPr>
      </w:pPr>
    </w:p>
    <w:p w:rsidR="00457098" w:rsidRPr="00381505" w:rsidRDefault="00457098" w:rsidP="00786A5A">
      <w:pPr>
        <w:rPr>
          <w:sz w:val="16"/>
          <w:szCs w:val="16"/>
        </w:rPr>
      </w:pPr>
    </w:p>
    <w:tbl>
      <w:tblPr>
        <w:tblStyle w:val="af3"/>
        <w:tblW w:w="0" w:type="auto"/>
        <w:shd w:val="clear" w:color="auto" w:fill="BFBFBF" w:themeFill="background1" w:themeFillShade="BF"/>
        <w:tblLook w:val="04A0"/>
      </w:tblPr>
      <w:tblGrid>
        <w:gridCol w:w="4826"/>
      </w:tblGrid>
      <w:tr w:rsidR="00457098" w:rsidRPr="00381505" w:rsidTr="00457098">
        <w:tc>
          <w:tcPr>
            <w:tcW w:w="4826" w:type="dxa"/>
            <w:shd w:val="clear" w:color="auto" w:fill="BFBFBF" w:themeFill="background1" w:themeFillShade="BF"/>
          </w:tcPr>
          <w:p w:rsidR="00457098" w:rsidRPr="00381505" w:rsidRDefault="00457098" w:rsidP="00786A5A">
            <w:pPr>
              <w:jc w:val="center"/>
              <w:rPr>
                <w:b/>
              </w:rPr>
            </w:pPr>
            <w:r w:rsidRPr="00381505">
              <w:rPr>
                <w:b/>
              </w:rPr>
              <w:t>Воронцовское сельское поселение</w:t>
            </w:r>
          </w:p>
        </w:tc>
      </w:tr>
    </w:tbl>
    <w:p w:rsidR="00457098" w:rsidRPr="00381505" w:rsidRDefault="00457098" w:rsidP="00786A5A">
      <w:pPr>
        <w:rPr>
          <w:sz w:val="16"/>
          <w:szCs w:val="16"/>
        </w:rPr>
      </w:pPr>
    </w:p>
    <w:p w:rsidR="00ED7BD1" w:rsidRPr="00381505" w:rsidRDefault="00ED7BD1" w:rsidP="00786A5A">
      <w:pPr>
        <w:pStyle w:val="60"/>
        <w:widowControl w:val="0"/>
        <w:spacing w:before="0" w:after="0"/>
        <w:jc w:val="center"/>
        <w:rPr>
          <w:b w:val="0"/>
          <w:bCs w:val="0"/>
          <w:sz w:val="16"/>
          <w:szCs w:val="16"/>
        </w:rPr>
      </w:pPr>
      <w:r w:rsidRPr="00381505">
        <w:rPr>
          <w:b w:val="0"/>
          <w:bCs w:val="0"/>
          <w:sz w:val="16"/>
          <w:szCs w:val="16"/>
        </w:rPr>
        <w:t>Совет народных депутатов Воронцовского сельского поселения</w:t>
      </w:r>
    </w:p>
    <w:p w:rsidR="00ED7BD1" w:rsidRPr="00381505" w:rsidRDefault="00ED7BD1" w:rsidP="00786A5A">
      <w:pPr>
        <w:pStyle w:val="60"/>
        <w:widowControl w:val="0"/>
        <w:spacing w:before="0" w:after="0"/>
        <w:jc w:val="center"/>
        <w:rPr>
          <w:b w:val="0"/>
          <w:bCs w:val="0"/>
          <w:sz w:val="16"/>
          <w:szCs w:val="16"/>
        </w:rPr>
      </w:pPr>
      <w:r w:rsidRPr="00381505">
        <w:rPr>
          <w:b w:val="0"/>
          <w:bCs w:val="0"/>
          <w:sz w:val="16"/>
          <w:szCs w:val="16"/>
        </w:rPr>
        <w:t xml:space="preserve"> Павловского муниципального района </w:t>
      </w:r>
    </w:p>
    <w:p w:rsidR="00ED7BD1" w:rsidRPr="00381505" w:rsidRDefault="00ED7BD1" w:rsidP="00786A5A">
      <w:pPr>
        <w:pStyle w:val="60"/>
        <w:widowControl w:val="0"/>
        <w:spacing w:before="0" w:after="0"/>
        <w:jc w:val="center"/>
        <w:rPr>
          <w:spacing w:val="20"/>
          <w:sz w:val="16"/>
          <w:szCs w:val="16"/>
        </w:rPr>
      </w:pPr>
      <w:r w:rsidRPr="00381505">
        <w:rPr>
          <w:b w:val="0"/>
          <w:bCs w:val="0"/>
          <w:sz w:val="16"/>
          <w:szCs w:val="16"/>
        </w:rPr>
        <w:t>Воронежской области</w:t>
      </w:r>
    </w:p>
    <w:p w:rsidR="00ED7BD1" w:rsidRPr="00381505" w:rsidRDefault="00ED7BD1" w:rsidP="00786A5A">
      <w:pPr>
        <w:widowControl w:val="0"/>
        <w:rPr>
          <w:b/>
          <w:bCs/>
          <w:sz w:val="16"/>
          <w:szCs w:val="16"/>
        </w:rPr>
      </w:pPr>
    </w:p>
    <w:p w:rsidR="00ED7BD1" w:rsidRPr="00381505" w:rsidRDefault="00ED7BD1" w:rsidP="00786A5A">
      <w:pPr>
        <w:pStyle w:val="24"/>
        <w:keepNext w:val="0"/>
        <w:widowControl w:val="0"/>
      </w:pPr>
      <w:r w:rsidRPr="00381505">
        <w:t>РЕШЕНИЕ</w:t>
      </w:r>
    </w:p>
    <w:p w:rsidR="00ED7BD1" w:rsidRPr="00381505" w:rsidRDefault="00ED7BD1" w:rsidP="00786A5A">
      <w:pPr>
        <w:widowControl w:val="0"/>
        <w:rPr>
          <w:sz w:val="16"/>
          <w:szCs w:val="16"/>
        </w:rPr>
      </w:pPr>
    </w:p>
    <w:p w:rsidR="00ED7BD1" w:rsidRPr="00381505" w:rsidRDefault="00ED7BD1" w:rsidP="00786A5A">
      <w:pPr>
        <w:widowControl w:val="0"/>
        <w:tabs>
          <w:tab w:val="right" w:pos="9742"/>
        </w:tabs>
        <w:rPr>
          <w:sz w:val="16"/>
          <w:szCs w:val="16"/>
          <w:u w:val="single"/>
        </w:rPr>
      </w:pPr>
      <w:r w:rsidRPr="00381505">
        <w:rPr>
          <w:sz w:val="16"/>
          <w:szCs w:val="16"/>
          <w:u w:val="single"/>
        </w:rPr>
        <w:t xml:space="preserve">от 10.06.2022 г.           № 107    </w:t>
      </w:r>
    </w:p>
    <w:p w:rsidR="00ED7BD1" w:rsidRPr="00381505" w:rsidRDefault="00ED7BD1" w:rsidP="00786A5A">
      <w:pPr>
        <w:widowControl w:val="0"/>
        <w:tabs>
          <w:tab w:val="left" w:pos="3210"/>
        </w:tabs>
        <w:rPr>
          <w:b/>
          <w:color w:val="000000"/>
          <w:sz w:val="16"/>
          <w:szCs w:val="16"/>
        </w:rPr>
      </w:pPr>
      <w:r w:rsidRPr="00381505">
        <w:rPr>
          <w:sz w:val="16"/>
          <w:szCs w:val="16"/>
        </w:rPr>
        <w:t>с. Воронцовка</w:t>
      </w:r>
      <w:r w:rsidRPr="00381505">
        <w:rPr>
          <w:b/>
          <w:color w:val="000000"/>
          <w:sz w:val="16"/>
          <w:szCs w:val="16"/>
        </w:rPr>
        <w:t xml:space="preserve"> </w:t>
      </w:r>
    </w:p>
    <w:p w:rsidR="00ED7BD1" w:rsidRPr="00381505" w:rsidRDefault="00ED7BD1" w:rsidP="00786A5A">
      <w:pPr>
        <w:widowControl w:val="0"/>
        <w:tabs>
          <w:tab w:val="left" w:pos="3210"/>
        </w:tabs>
        <w:rPr>
          <w:b/>
          <w:color w:val="000000"/>
          <w:sz w:val="16"/>
          <w:szCs w:val="16"/>
        </w:rPr>
      </w:pPr>
    </w:p>
    <w:p w:rsidR="00ED7BD1" w:rsidRPr="00381505" w:rsidRDefault="00ED7BD1" w:rsidP="00786A5A">
      <w:pPr>
        <w:widowControl w:val="0"/>
        <w:tabs>
          <w:tab w:val="left" w:pos="3210"/>
        </w:tabs>
        <w:rPr>
          <w:bCs/>
          <w:sz w:val="16"/>
          <w:szCs w:val="16"/>
        </w:rPr>
      </w:pPr>
      <w:r w:rsidRPr="00381505">
        <w:rPr>
          <w:color w:val="000000"/>
          <w:sz w:val="16"/>
          <w:szCs w:val="16"/>
        </w:rPr>
        <w:t xml:space="preserve">О полномочиях избирательной комиссии </w:t>
      </w:r>
      <w:r w:rsidRPr="00381505">
        <w:rPr>
          <w:color w:val="000000"/>
          <w:sz w:val="16"/>
          <w:szCs w:val="16"/>
        </w:rPr>
        <w:br/>
      </w:r>
      <w:r w:rsidRPr="00381505">
        <w:rPr>
          <w:bCs/>
          <w:sz w:val="16"/>
          <w:szCs w:val="16"/>
        </w:rPr>
        <w:t>муниципального образования</w:t>
      </w:r>
    </w:p>
    <w:p w:rsidR="00ED7BD1" w:rsidRPr="00381505" w:rsidRDefault="00ED7BD1" w:rsidP="00786A5A">
      <w:pPr>
        <w:widowControl w:val="0"/>
        <w:tabs>
          <w:tab w:val="left" w:pos="3210"/>
        </w:tabs>
        <w:rPr>
          <w:b/>
          <w:color w:val="000000"/>
          <w:sz w:val="16"/>
          <w:szCs w:val="16"/>
        </w:rPr>
      </w:pPr>
    </w:p>
    <w:p w:rsidR="00ED7BD1" w:rsidRPr="00381505" w:rsidRDefault="00ED7BD1" w:rsidP="00786A5A">
      <w:pPr>
        <w:widowControl w:val="0"/>
        <w:tabs>
          <w:tab w:val="left" w:pos="6379"/>
        </w:tabs>
        <w:jc w:val="both"/>
        <w:rPr>
          <w:sz w:val="16"/>
          <w:szCs w:val="16"/>
        </w:rPr>
      </w:pPr>
      <w:r w:rsidRPr="00381505">
        <w:rPr>
          <w:sz w:val="16"/>
          <w:szCs w:val="16"/>
        </w:rPr>
        <w:t xml:space="preserve">На основании статьи 9 Федерального закона от 14 марта 2022 года № 60-ФЗ «О внесении изменений в отдельные законодательные акты Российской Федерации», в соответствии с пунктом 4 статьи 24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5 статьи 25 Закона Воронежской области от 27 июня 2007 года № 87-ОЗ «Избирательный кодекс Воронежской области», Совет народных депутатов Воронцовского сельского поселения </w:t>
      </w:r>
    </w:p>
    <w:p w:rsidR="00ED7BD1" w:rsidRPr="00381505" w:rsidRDefault="00ED7BD1" w:rsidP="00786A5A">
      <w:pPr>
        <w:widowControl w:val="0"/>
        <w:tabs>
          <w:tab w:val="left" w:pos="6379"/>
        </w:tabs>
        <w:rPr>
          <w:sz w:val="16"/>
          <w:szCs w:val="16"/>
        </w:rPr>
      </w:pPr>
      <w:r w:rsidRPr="00381505">
        <w:rPr>
          <w:sz w:val="16"/>
          <w:szCs w:val="16"/>
        </w:rPr>
        <w:t>РЕШИЛ:</w:t>
      </w:r>
    </w:p>
    <w:p w:rsidR="00ED7BD1" w:rsidRPr="00381505" w:rsidRDefault="00ED7BD1" w:rsidP="00786A5A">
      <w:pPr>
        <w:pStyle w:val="ae"/>
        <w:widowControl w:val="0"/>
        <w:tabs>
          <w:tab w:val="left" w:pos="6379"/>
        </w:tabs>
        <w:ind w:left="0"/>
        <w:jc w:val="both"/>
        <w:rPr>
          <w:sz w:val="16"/>
          <w:szCs w:val="16"/>
        </w:rPr>
      </w:pPr>
      <w:r w:rsidRPr="00381505">
        <w:rPr>
          <w:sz w:val="16"/>
          <w:szCs w:val="16"/>
        </w:rPr>
        <w:t>1. Обратиться в Избирательную комиссию Воронежской области с предложением о возложении полномочий избирательной комиссии муниципального образования Воронцовское сельское поселение Павловского муниципального района Воронежской области на Территориальную избирательную комиссию Павловского муниципального района.</w:t>
      </w:r>
    </w:p>
    <w:p w:rsidR="00ED7BD1" w:rsidRPr="00381505" w:rsidRDefault="00ED7BD1" w:rsidP="00786A5A">
      <w:pPr>
        <w:pStyle w:val="ae"/>
        <w:widowControl w:val="0"/>
        <w:tabs>
          <w:tab w:val="left" w:pos="6379"/>
        </w:tabs>
        <w:ind w:left="0"/>
        <w:jc w:val="both"/>
        <w:rPr>
          <w:sz w:val="16"/>
          <w:szCs w:val="16"/>
        </w:rPr>
      </w:pPr>
      <w:r w:rsidRPr="00381505">
        <w:rPr>
          <w:sz w:val="16"/>
          <w:szCs w:val="16"/>
        </w:rPr>
        <w:t xml:space="preserve">2. Прекратить полномочия избирательной комиссии Воронцовского сельского поселения Павловского муниципального района Воронежской области 31 декабря 2022 года. </w:t>
      </w:r>
    </w:p>
    <w:p w:rsidR="00ED7BD1" w:rsidRPr="00381505" w:rsidRDefault="00ED7BD1" w:rsidP="00786A5A">
      <w:pPr>
        <w:pStyle w:val="ae"/>
        <w:widowControl w:val="0"/>
        <w:tabs>
          <w:tab w:val="left" w:pos="6379"/>
        </w:tabs>
        <w:ind w:left="0"/>
        <w:jc w:val="both"/>
        <w:rPr>
          <w:sz w:val="16"/>
          <w:szCs w:val="16"/>
        </w:rPr>
      </w:pPr>
      <w:r w:rsidRPr="00381505">
        <w:rPr>
          <w:sz w:val="16"/>
          <w:szCs w:val="16"/>
        </w:rPr>
        <w:t>3. Привести в соответствие нормам действующего законодательства правовые акты Совета народных депутатов Воронцовского сельского поселения, содержащие положения об избирательной комиссии муниципального образования, а также касающиеся выборов депутатов; провести инвентаризацию имущества и документов, находившихся в ведении избирательной комиссии муниципального образования, по результатам которой решить вопрос об их передаче.</w:t>
      </w:r>
    </w:p>
    <w:p w:rsidR="00ED7BD1" w:rsidRPr="00381505" w:rsidRDefault="00ED7BD1" w:rsidP="00786A5A">
      <w:pPr>
        <w:pStyle w:val="ae"/>
        <w:widowControl w:val="0"/>
        <w:tabs>
          <w:tab w:val="left" w:pos="6379"/>
        </w:tabs>
        <w:ind w:left="0"/>
        <w:jc w:val="both"/>
        <w:rPr>
          <w:sz w:val="16"/>
          <w:szCs w:val="16"/>
        </w:rPr>
      </w:pPr>
      <w:r w:rsidRPr="00381505">
        <w:rPr>
          <w:sz w:val="16"/>
          <w:szCs w:val="16"/>
        </w:rPr>
        <w:t>4. Опубликовать настоящее решение в муниципальной газете «Павловский муниципальный вестник».</w:t>
      </w:r>
    </w:p>
    <w:p w:rsidR="00ED7BD1" w:rsidRPr="00381505" w:rsidRDefault="00ED7BD1" w:rsidP="00786A5A">
      <w:pPr>
        <w:pStyle w:val="ae"/>
        <w:widowControl w:val="0"/>
        <w:tabs>
          <w:tab w:val="left" w:pos="6379"/>
        </w:tabs>
        <w:ind w:left="0"/>
        <w:jc w:val="both"/>
        <w:rPr>
          <w:sz w:val="16"/>
          <w:szCs w:val="16"/>
        </w:rPr>
      </w:pPr>
      <w:r w:rsidRPr="00381505">
        <w:rPr>
          <w:sz w:val="16"/>
          <w:szCs w:val="16"/>
        </w:rPr>
        <w:t>5. Контроль за исполнением настоящего решения оставляю за собой.</w:t>
      </w:r>
    </w:p>
    <w:p w:rsidR="00ED7BD1" w:rsidRPr="00381505" w:rsidRDefault="00ED7BD1" w:rsidP="00786A5A">
      <w:pPr>
        <w:widowControl w:val="0"/>
        <w:suppressAutoHyphens/>
        <w:contextualSpacing/>
        <w:jc w:val="both"/>
        <w:rPr>
          <w:sz w:val="16"/>
          <w:szCs w:val="16"/>
        </w:rPr>
      </w:pPr>
      <w:r w:rsidRPr="00381505">
        <w:rPr>
          <w:sz w:val="16"/>
          <w:szCs w:val="16"/>
        </w:rPr>
        <w:t>6. Настоящее решение вступает в силу с момента его официального опубликования.</w:t>
      </w:r>
    </w:p>
    <w:p w:rsidR="00ED7BD1" w:rsidRPr="00381505" w:rsidRDefault="00ED7BD1" w:rsidP="00786A5A">
      <w:pPr>
        <w:widowControl w:val="0"/>
        <w:suppressAutoHyphens/>
        <w:contextualSpacing/>
        <w:jc w:val="both"/>
        <w:rPr>
          <w:sz w:val="16"/>
          <w:szCs w:val="16"/>
        </w:rPr>
      </w:pPr>
    </w:p>
    <w:p w:rsidR="00ED7BD1" w:rsidRPr="00381505" w:rsidRDefault="00ED7BD1" w:rsidP="00786A5A">
      <w:pPr>
        <w:widowControl w:val="0"/>
        <w:suppressAutoHyphens/>
        <w:contextualSpacing/>
        <w:jc w:val="both"/>
        <w:rPr>
          <w:sz w:val="16"/>
          <w:szCs w:val="16"/>
        </w:rPr>
      </w:pPr>
    </w:p>
    <w:p w:rsidR="00ED7BD1" w:rsidRPr="00381505" w:rsidRDefault="00ED7BD1" w:rsidP="00786A5A">
      <w:pPr>
        <w:pStyle w:val="ConsPlusNormal"/>
        <w:ind w:firstLine="0"/>
        <w:jc w:val="both"/>
        <w:rPr>
          <w:rFonts w:ascii="Times New Roman" w:hAnsi="Times New Roman"/>
          <w:sz w:val="16"/>
          <w:szCs w:val="16"/>
        </w:rPr>
      </w:pPr>
      <w:r w:rsidRPr="00381505">
        <w:rPr>
          <w:rFonts w:ascii="Times New Roman" w:hAnsi="Times New Roman"/>
          <w:sz w:val="16"/>
          <w:szCs w:val="16"/>
        </w:rPr>
        <w:t>Глава Воронцовского сельского поселения</w:t>
      </w:r>
    </w:p>
    <w:p w:rsidR="00ED7BD1" w:rsidRPr="00381505" w:rsidRDefault="00ED7BD1" w:rsidP="00786A5A">
      <w:pPr>
        <w:pStyle w:val="ConsPlusNormal"/>
        <w:ind w:firstLine="0"/>
        <w:jc w:val="both"/>
        <w:rPr>
          <w:rFonts w:ascii="Times New Roman" w:hAnsi="Times New Roman"/>
          <w:sz w:val="16"/>
          <w:szCs w:val="16"/>
        </w:rPr>
      </w:pPr>
      <w:r w:rsidRPr="00381505">
        <w:rPr>
          <w:rFonts w:ascii="Times New Roman" w:hAnsi="Times New Roman"/>
          <w:sz w:val="16"/>
          <w:szCs w:val="16"/>
        </w:rPr>
        <w:t>Павловского муниципального района</w:t>
      </w:r>
    </w:p>
    <w:p w:rsidR="00ED7BD1" w:rsidRPr="00381505" w:rsidRDefault="00ED7BD1" w:rsidP="00786A5A">
      <w:pPr>
        <w:widowControl w:val="0"/>
        <w:suppressAutoHyphens/>
        <w:contextualSpacing/>
        <w:jc w:val="both"/>
        <w:rPr>
          <w:sz w:val="16"/>
          <w:szCs w:val="16"/>
        </w:rPr>
      </w:pPr>
      <w:r w:rsidRPr="00381505">
        <w:rPr>
          <w:sz w:val="16"/>
          <w:szCs w:val="16"/>
        </w:rPr>
        <w:t>Воронежской области                                                                                  Е.И.Ржевская</w:t>
      </w:r>
    </w:p>
    <w:p w:rsidR="00ED7BD1" w:rsidRPr="00381505" w:rsidRDefault="00ED7BD1" w:rsidP="00786A5A">
      <w:pPr>
        <w:rPr>
          <w:sz w:val="16"/>
          <w:szCs w:val="16"/>
        </w:rPr>
      </w:pPr>
    </w:p>
    <w:p w:rsidR="00457098" w:rsidRPr="00381505" w:rsidRDefault="00457098" w:rsidP="00786A5A">
      <w:pPr>
        <w:rPr>
          <w:sz w:val="16"/>
          <w:szCs w:val="16"/>
        </w:rPr>
      </w:pPr>
    </w:p>
    <w:tbl>
      <w:tblPr>
        <w:tblStyle w:val="af3"/>
        <w:tblW w:w="0" w:type="auto"/>
        <w:shd w:val="clear" w:color="auto" w:fill="BFBFBF" w:themeFill="background1" w:themeFillShade="BF"/>
        <w:tblLook w:val="04A0"/>
      </w:tblPr>
      <w:tblGrid>
        <w:gridCol w:w="4826"/>
      </w:tblGrid>
      <w:tr w:rsidR="00457098" w:rsidRPr="00381505" w:rsidTr="00457098">
        <w:tc>
          <w:tcPr>
            <w:tcW w:w="4826" w:type="dxa"/>
            <w:shd w:val="clear" w:color="auto" w:fill="BFBFBF" w:themeFill="background1" w:themeFillShade="BF"/>
          </w:tcPr>
          <w:p w:rsidR="00457098" w:rsidRPr="00381505" w:rsidRDefault="00457098" w:rsidP="00786A5A">
            <w:pPr>
              <w:jc w:val="center"/>
              <w:rPr>
                <w:b/>
              </w:rPr>
            </w:pPr>
            <w:r w:rsidRPr="00381505">
              <w:rPr>
                <w:b/>
              </w:rPr>
              <w:t>Гаврильское сельское поселение</w:t>
            </w:r>
          </w:p>
        </w:tc>
      </w:tr>
    </w:tbl>
    <w:p w:rsidR="00457098" w:rsidRPr="00381505" w:rsidRDefault="00457098" w:rsidP="00786A5A">
      <w:pPr>
        <w:rPr>
          <w:sz w:val="16"/>
          <w:szCs w:val="16"/>
        </w:rPr>
      </w:pPr>
    </w:p>
    <w:p w:rsidR="00ED7BD1" w:rsidRPr="00381505" w:rsidRDefault="00ED7BD1" w:rsidP="00786A5A">
      <w:pPr>
        <w:widowControl w:val="0"/>
        <w:jc w:val="center"/>
        <w:rPr>
          <w:b/>
          <w:sz w:val="16"/>
          <w:szCs w:val="16"/>
        </w:rPr>
      </w:pPr>
      <w:r w:rsidRPr="00381505">
        <w:rPr>
          <w:b/>
          <w:sz w:val="16"/>
          <w:szCs w:val="16"/>
        </w:rPr>
        <w:t>СОВЕТ НАРОДНЫХ ДЕПУТАТОВ</w:t>
      </w:r>
    </w:p>
    <w:p w:rsidR="00ED7BD1" w:rsidRPr="00381505" w:rsidRDefault="00ED7BD1" w:rsidP="00786A5A">
      <w:pPr>
        <w:widowControl w:val="0"/>
        <w:jc w:val="center"/>
        <w:rPr>
          <w:b/>
          <w:sz w:val="16"/>
          <w:szCs w:val="16"/>
        </w:rPr>
      </w:pPr>
      <w:r w:rsidRPr="00381505">
        <w:rPr>
          <w:b/>
          <w:sz w:val="16"/>
          <w:szCs w:val="16"/>
        </w:rPr>
        <w:t>ГАВРИЛЬСКОГО СЕЛЬСКОГО ПОСЕЛЕНИЯ</w:t>
      </w:r>
    </w:p>
    <w:p w:rsidR="00ED7BD1" w:rsidRPr="00381505" w:rsidRDefault="00ED7BD1" w:rsidP="00786A5A">
      <w:pPr>
        <w:widowControl w:val="0"/>
        <w:jc w:val="center"/>
        <w:rPr>
          <w:b/>
          <w:sz w:val="16"/>
          <w:szCs w:val="16"/>
        </w:rPr>
      </w:pPr>
      <w:r w:rsidRPr="00381505">
        <w:rPr>
          <w:b/>
          <w:sz w:val="16"/>
          <w:szCs w:val="16"/>
        </w:rPr>
        <w:t>ПАВЛОВСКОГО МУНИЦИПАЛЬНОГО РАЙОНА</w:t>
      </w:r>
    </w:p>
    <w:p w:rsidR="00ED7BD1" w:rsidRPr="00381505" w:rsidRDefault="00ED7BD1" w:rsidP="00786A5A">
      <w:pPr>
        <w:widowControl w:val="0"/>
        <w:jc w:val="center"/>
        <w:rPr>
          <w:b/>
          <w:sz w:val="16"/>
          <w:szCs w:val="16"/>
        </w:rPr>
      </w:pPr>
      <w:r w:rsidRPr="00381505">
        <w:rPr>
          <w:b/>
          <w:sz w:val="16"/>
          <w:szCs w:val="16"/>
        </w:rPr>
        <w:t>ВОРОНЕЖСКОЙ ОБЛАСТИ</w:t>
      </w:r>
    </w:p>
    <w:p w:rsidR="00ED7BD1" w:rsidRPr="00381505" w:rsidRDefault="00ED7BD1" w:rsidP="00786A5A">
      <w:pPr>
        <w:widowControl w:val="0"/>
        <w:jc w:val="center"/>
        <w:rPr>
          <w:b/>
          <w:sz w:val="16"/>
          <w:szCs w:val="16"/>
        </w:rPr>
      </w:pPr>
    </w:p>
    <w:p w:rsidR="00ED7BD1" w:rsidRPr="00381505" w:rsidRDefault="00ED7BD1" w:rsidP="00786A5A">
      <w:pPr>
        <w:widowControl w:val="0"/>
        <w:jc w:val="center"/>
        <w:rPr>
          <w:b/>
          <w:sz w:val="16"/>
          <w:szCs w:val="16"/>
        </w:rPr>
      </w:pPr>
      <w:r w:rsidRPr="00381505">
        <w:rPr>
          <w:b/>
          <w:sz w:val="16"/>
          <w:szCs w:val="16"/>
        </w:rPr>
        <w:t>Р Е Ш Е Н И Е</w:t>
      </w:r>
    </w:p>
    <w:p w:rsidR="00ED7BD1" w:rsidRPr="00381505" w:rsidRDefault="00ED7BD1" w:rsidP="00786A5A">
      <w:pPr>
        <w:widowControl w:val="0"/>
        <w:rPr>
          <w:sz w:val="16"/>
          <w:szCs w:val="16"/>
          <w:u w:val="single"/>
        </w:rPr>
      </w:pPr>
      <w:r w:rsidRPr="00381505">
        <w:rPr>
          <w:sz w:val="16"/>
          <w:szCs w:val="16"/>
          <w:u w:val="single"/>
        </w:rPr>
        <w:t xml:space="preserve">от  30.05.2022  № 117 </w:t>
      </w:r>
    </w:p>
    <w:p w:rsidR="00ED7BD1" w:rsidRPr="00381505" w:rsidRDefault="00ED7BD1" w:rsidP="00786A5A">
      <w:pPr>
        <w:widowControl w:val="0"/>
        <w:rPr>
          <w:sz w:val="16"/>
          <w:szCs w:val="16"/>
        </w:rPr>
      </w:pPr>
      <w:r w:rsidRPr="00381505">
        <w:rPr>
          <w:sz w:val="16"/>
          <w:szCs w:val="16"/>
        </w:rPr>
        <w:t xml:space="preserve">    с. Гаврильск </w:t>
      </w:r>
    </w:p>
    <w:p w:rsidR="00ED7BD1" w:rsidRPr="00381505" w:rsidRDefault="00ED7BD1" w:rsidP="00786A5A">
      <w:pPr>
        <w:widowControl w:val="0"/>
        <w:jc w:val="both"/>
        <w:rPr>
          <w:sz w:val="16"/>
          <w:szCs w:val="16"/>
        </w:rPr>
      </w:pPr>
    </w:p>
    <w:p w:rsidR="00ED7BD1" w:rsidRPr="00381505" w:rsidRDefault="00ED7BD1" w:rsidP="00786A5A">
      <w:pPr>
        <w:widowControl w:val="0"/>
        <w:rPr>
          <w:color w:val="000000"/>
          <w:sz w:val="16"/>
          <w:szCs w:val="16"/>
        </w:rPr>
      </w:pPr>
      <w:r w:rsidRPr="00381505">
        <w:rPr>
          <w:color w:val="000000"/>
          <w:sz w:val="16"/>
          <w:szCs w:val="16"/>
        </w:rPr>
        <w:t>О полномочиях избирательной комиссии муниципального образования</w:t>
      </w:r>
    </w:p>
    <w:p w:rsidR="00ED7BD1" w:rsidRPr="00381505" w:rsidRDefault="00ED7BD1" w:rsidP="00786A5A">
      <w:pPr>
        <w:widowControl w:val="0"/>
        <w:jc w:val="both"/>
        <w:rPr>
          <w:sz w:val="16"/>
          <w:szCs w:val="16"/>
        </w:rPr>
      </w:pPr>
    </w:p>
    <w:p w:rsidR="00ED7BD1" w:rsidRPr="00381505" w:rsidRDefault="00ED7BD1" w:rsidP="00786A5A">
      <w:pPr>
        <w:widowControl w:val="0"/>
        <w:jc w:val="both"/>
        <w:rPr>
          <w:sz w:val="16"/>
          <w:szCs w:val="16"/>
        </w:rPr>
      </w:pPr>
      <w:r w:rsidRPr="00381505">
        <w:rPr>
          <w:sz w:val="16"/>
          <w:szCs w:val="16"/>
        </w:rPr>
        <w:t>На основании статьи 9 Федерального закона от 14 марта 2022 года № 60-ФЗ «О внесении изменений в отдельные законодательные акты Российской Федерации», в соответствии с пунктом 4 статьи 24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5 статьи 25 Закона Воронежской области от 27 июня 2007 года № 87-ОЗ «Избирательный кодекс Воронежской области», Совет народных депутатов Гаврильского сельского поселения</w:t>
      </w:r>
    </w:p>
    <w:p w:rsidR="00ED7BD1" w:rsidRPr="00381505" w:rsidRDefault="00ED7BD1" w:rsidP="00786A5A">
      <w:pPr>
        <w:widowControl w:val="0"/>
        <w:jc w:val="center"/>
        <w:rPr>
          <w:sz w:val="16"/>
          <w:szCs w:val="16"/>
        </w:rPr>
      </w:pPr>
    </w:p>
    <w:p w:rsidR="00ED7BD1" w:rsidRPr="00381505" w:rsidRDefault="00ED7BD1" w:rsidP="00786A5A">
      <w:pPr>
        <w:widowControl w:val="0"/>
        <w:jc w:val="center"/>
        <w:rPr>
          <w:b/>
          <w:sz w:val="16"/>
          <w:szCs w:val="16"/>
        </w:rPr>
      </w:pPr>
      <w:r w:rsidRPr="00381505">
        <w:rPr>
          <w:b/>
          <w:sz w:val="16"/>
          <w:szCs w:val="16"/>
        </w:rPr>
        <w:t>РЕШИЛ:</w:t>
      </w:r>
    </w:p>
    <w:p w:rsidR="00ED7BD1" w:rsidRPr="00381505" w:rsidRDefault="00ED7BD1" w:rsidP="00786A5A">
      <w:pPr>
        <w:widowControl w:val="0"/>
        <w:jc w:val="center"/>
        <w:rPr>
          <w:sz w:val="16"/>
          <w:szCs w:val="16"/>
        </w:rPr>
      </w:pPr>
    </w:p>
    <w:p w:rsidR="00ED7BD1" w:rsidRPr="00381505" w:rsidRDefault="00ED7BD1" w:rsidP="00786A5A">
      <w:pPr>
        <w:widowControl w:val="0"/>
        <w:tabs>
          <w:tab w:val="left" w:pos="6379"/>
        </w:tabs>
        <w:contextualSpacing/>
        <w:jc w:val="both"/>
        <w:rPr>
          <w:sz w:val="16"/>
          <w:szCs w:val="16"/>
        </w:rPr>
      </w:pPr>
      <w:r w:rsidRPr="00381505">
        <w:rPr>
          <w:sz w:val="16"/>
          <w:szCs w:val="16"/>
        </w:rPr>
        <w:t>1. Обратиться в Избирательную комиссию Воронежской области с предложением о возложении полномочий избирательной комиссии муниципального образования Гаврильского сельское поселение Павловского муниципального района Воронежской области на Территориальную избирательную комиссию Павловского района.</w:t>
      </w:r>
    </w:p>
    <w:p w:rsidR="00ED7BD1" w:rsidRPr="00381505" w:rsidRDefault="00ED7BD1" w:rsidP="00786A5A">
      <w:pPr>
        <w:widowControl w:val="0"/>
        <w:tabs>
          <w:tab w:val="left" w:pos="6379"/>
        </w:tabs>
        <w:contextualSpacing/>
        <w:jc w:val="both"/>
        <w:rPr>
          <w:sz w:val="16"/>
          <w:szCs w:val="16"/>
        </w:rPr>
      </w:pPr>
    </w:p>
    <w:p w:rsidR="00ED7BD1" w:rsidRPr="00381505" w:rsidRDefault="00ED7BD1" w:rsidP="00786A5A">
      <w:pPr>
        <w:widowControl w:val="0"/>
        <w:tabs>
          <w:tab w:val="left" w:pos="6379"/>
        </w:tabs>
        <w:contextualSpacing/>
        <w:jc w:val="both"/>
        <w:rPr>
          <w:sz w:val="16"/>
          <w:szCs w:val="16"/>
        </w:rPr>
      </w:pPr>
      <w:r w:rsidRPr="00381505">
        <w:rPr>
          <w:sz w:val="16"/>
          <w:szCs w:val="16"/>
        </w:rPr>
        <w:t xml:space="preserve">2. Прекратить полномочия избирательной комиссии Гаврильского сельского поселения Павловского муниципального района Воронежской области 31 декабря 2022 года. </w:t>
      </w:r>
    </w:p>
    <w:p w:rsidR="00ED7BD1" w:rsidRPr="00381505" w:rsidRDefault="00ED7BD1" w:rsidP="00786A5A">
      <w:pPr>
        <w:widowControl w:val="0"/>
        <w:tabs>
          <w:tab w:val="left" w:pos="6379"/>
        </w:tabs>
        <w:contextualSpacing/>
        <w:jc w:val="both"/>
        <w:rPr>
          <w:sz w:val="16"/>
          <w:szCs w:val="16"/>
        </w:rPr>
      </w:pPr>
    </w:p>
    <w:p w:rsidR="00ED7BD1" w:rsidRPr="00381505" w:rsidRDefault="00ED7BD1" w:rsidP="00786A5A">
      <w:pPr>
        <w:widowControl w:val="0"/>
        <w:tabs>
          <w:tab w:val="left" w:pos="6379"/>
        </w:tabs>
        <w:contextualSpacing/>
        <w:jc w:val="both"/>
        <w:rPr>
          <w:sz w:val="16"/>
          <w:szCs w:val="16"/>
        </w:rPr>
      </w:pPr>
      <w:r w:rsidRPr="00381505">
        <w:rPr>
          <w:sz w:val="16"/>
          <w:szCs w:val="16"/>
        </w:rPr>
        <w:t>3. Привести в соответствие нормам действующего законодательства правовые акты Совета народных депутатов Гаврильского сельского поселения, содержащие положения об избирательной комиссии муниципального образования, а также касающиеся выборов депутатов; провести инвентаризацию имущества и документов, находившихся в ведении избирательной комиссии муниципального образования, по результатам которой решить вопрос о их передаче.</w:t>
      </w:r>
    </w:p>
    <w:p w:rsidR="00ED7BD1" w:rsidRPr="00381505" w:rsidRDefault="00ED7BD1" w:rsidP="00786A5A">
      <w:pPr>
        <w:widowControl w:val="0"/>
        <w:tabs>
          <w:tab w:val="left" w:pos="6379"/>
        </w:tabs>
        <w:contextualSpacing/>
        <w:jc w:val="both"/>
        <w:rPr>
          <w:sz w:val="16"/>
          <w:szCs w:val="16"/>
        </w:rPr>
      </w:pPr>
    </w:p>
    <w:p w:rsidR="00ED7BD1" w:rsidRPr="00381505" w:rsidRDefault="00ED7BD1" w:rsidP="00786A5A">
      <w:pPr>
        <w:widowControl w:val="0"/>
        <w:jc w:val="both"/>
        <w:rPr>
          <w:sz w:val="16"/>
          <w:szCs w:val="16"/>
        </w:rPr>
      </w:pPr>
      <w:r w:rsidRPr="00381505">
        <w:rPr>
          <w:sz w:val="16"/>
          <w:szCs w:val="16"/>
        </w:rPr>
        <w:t>4. </w:t>
      </w:r>
      <w:r w:rsidRPr="00381505">
        <w:rPr>
          <w:rFonts w:eastAsia="Calibri"/>
          <w:sz w:val="16"/>
          <w:szCs w:val="16"/>
          <w:lang w:eastAsia="en-US"/>
        </w:rPr>
        <w:t xml:space="preserve">Опубликовать настоящее решение в муниципальной газете «Павловский муниципальный вестник» и разместить на официальном сайте Гаврильского сельского поселения в сети" Интернет".                                                </w:t>
      </w:r>
      <w:r w:rsidRPr="00381505">
        <w:rPr>
          <w:rFonts w:eastAsia="Calibri"/>
          <w:bCs/>
          <w:sz w:val="16"/>
          <w:szCs w:val="16"/>
          <w:lang w:eastAsia="en-US"/>
        </w:rPr>
        <w:t xml:space="preserve">          </w:t>
      </w:r>
    </w:p>
    <w:p w:rsidR="00ED7BD1" w:rsidRPr="00381505" w:rsidRDefault="00ED7BD1" w:rsidP="00786A5A">
      <w:pPr>
        <w:widowControl w:val="0"/>
        <w:tabs>
          <w:tab w:val="left" w:pos="6379"/>
        </w:tabs>
        <w:contextualSpacing/>
        <w:jc w:val="both"/>
        <w:rPr>
          <w:sz w:val="16"/>
          <w:szCs w:val="16"/>
        </w:rPr>
      </w:pPr>
      <w:r w:rsidRPr="00381505">
        <w:rPr>
          <w:sz w:val="16"/>
          <w:szCs w:val="16"/>
        </w:rPr>
        <w:t>5. Контроль за исполнением настоящего решения оставляю за собой.</w:t>
      </w:r>
    </w:p>
    <w:p w:rsidR="00ED7BD1" w:rsidRPr="00381505" w:rsidRDefault="00ED7BD1" w:rsidP="00786A5A">
      <w:pPr>
        <w:widowControl w:val="0"/>
        <w:tabs>
          <w:tab w:val="left" w:pos="6379"/>
        </w:tabs>
        <w:contextualSpacing/>
        <w:jc w:val="both"/>
        <w:rPr>
          <w:sz w:val="16"/>
          <w:szCs w:val="16"/>
        </w:rPr>
      </w:pPr>
      <w:r w:rsidRPr="00381505">
        <w:rPr>
          <w:sz w:val="16"/>
          <w:szCs w:val="16"/>
        </w:rPr>
        <w:t>6. Настоящее решение вступает в силу с момента его официального опубликования.</w:t>
      </w:r>
    </w:p>
    <w:p w:rsidR="00ED7BD1" w:rsidRPr="00381505" w:rsidRDefault="00ED7BD1" w:rsidP="00786A5A">
      <w:pPr>
        <w:widowControl w:val="0"/>
        <w:jc w:val="both"/>
        <w:rPr>
          <w:sz w:val="16"/>
          <w:szCs w:val="16"/>
        </w:rPr>
      </w:pPr>
    </w:p>
    <w:tbl>
      <w:tblPr>
        <w:tblW w:w="9714" w:type="dxa"/>
        <w:tblLook w:val="04A0"/>
      </w:tblPr>
      <w:tblGrid>
        <w:gridCol w:w="4928"/>
        <w:gridCol w:w="4786"/>
      </w:tblGrid>
      <w:tr w:rsidR="00ED7BD1" w:rsidRPr="00381505" w:rsidTr="00BF502F">
        <w:tc>
          <w:tcPr>
            <w:tcW w:w="4928" w:type="dxa"/>
            <w:shd w:val="clear" w:color="auto" w:fill="auto"/>
          </w:tcPr>
          <w:p w:rsidR="00ED7BD1" w:rsidRPr="00381505" w:rsidRDefault="00ED7BD1" w:rsidP="00786A5A">
            <w:pPr>
              <w:widowControl w:val="0"/>
              <w:jc w:val="both"/>
              <w:rPr>
                <w:sz w:val="16"/>
                <w:szCs w:val="16"/>
              </w:rPr>
            </w:pPr>
            <w:r w:rsidRPr="00381505">
              <w:rPr>
                <w:sz w:val="16"/>
                <w:szCs w:val="16"/>
              </w:rPr>
              <w:t>Глава Гаврильского сельского поселения</w:t>
            </w:r>
          </w:p>
          <w:p w:rsidR="00ED7BD1" w:rsidRPr="00381505" w:rsidRDefault="00ED7BD1" w:rsidP="00786A5A">
            <w:pPr>
              <w:widowControl w:val="0"/>
              <w:jc w:val="both"/>
              <w:rPr>
                <w:sz w:val="16"/>
                <w:szCs w:val="16"/>
              </w:rPr>
            </w:pPr>
            <w:r w:rsidRPr="00381505">
              <w:rPr>
                <w:sz w:val="16"/>
                <w:szCs w:val="16"/>
              </w:rPr>
              <w:t>Павловского муниципального района</w:t>
            </w:r>
          </w:p>
          <w:p w:rsidR="00ED7BD1" w:rsidRPr="00381505" w:rsidRDefault="00ED7BD1" w:rsidP="00786A5A">
            <w:pPr>
              <w:widowControl w:val="0"/>
              <w:jc w:val="both"/>
              <w:rPr>
                <w:sz w:val="16"/>
                <w:szCs w:val="16"/>
              </w:rPr>
            </w:pPr>
            <w:r w:rsidRPr="00381505">
              <w:rPr>
                <w:sz w:val="16"/>
                <w:szCs w:val="16"/>
              </w:rPr>
              <w:t>Воронежской области</w:t>
            </w:r>
          </w:p>
        </w:tc>
        <w:tc>
          <w:tcPr>
            <w:tcW w:w="4786" w:type="dxa"/>
            <w:shd w:val="clear" w:color="auto" w:fill="auto"/>
          </w:tcPr>
          <w:p w:rsidR="00ED7BD1" w:rsidRPr="00381505" w:rsidRDefault="00ED7BD1" w:rsidP="00786A5A">
            <w:pPr>
              <w:widowControl w:val="0"/>
              <w:tabs>
                <w:tab w:val="left" w:pos="1005"/>
                <w:tab w:val="right" w:pos="4570"/>
              </w:tabs>
              <w:rPr>
                <w:sz w:val="16"/>
                <w:szCs w:val="16"/>
              </w:rPr>
            </w:pPr>
            <w:r w:rsidRPr="00381505">
              <w:rPr>
                <w:sz w:val="16"/>
                <w:szCs w:val="16"/>
              </w:rPr>
              <w:tab/>
            </w:r>
            <w:r w:rsidRPr="00381505">
              <w:rPr>
                <w:sz w:val="16"/>
                <w:szCs w:val="16"/>
              </w:rPr>
              <w:tab/>
              <w:t>Л.Л. Каруна</w:t>
            </w:r>
          </w:p>
        </w:tc>
      </w:tr>
    </w:tbl>
    <w:p w:rsidR="00ED7BD1" w:rsidRPr="00381505" w:rsidRDefault="00ED7BD1" w:rsidP="00786A5A">
      <w:pPr>
        <w:widowControl w:val="0"/>
        <w:rPr>
          <w:rFonts w:eastAsia="Calibri"/>
          <w:sz w:val="16"/>
          <w:szCs w:val="16"/>
          <w:lang w:eastAsia="en-US"/>
        </w:rPr>
      </w:pPr>
      <w:r w:rsidRPr="00381505">
        <w:rPr>
          <w:rFonts w:eastAsia="Calibri"/>
          <w:sz w:val="16"/>
          <w:szCs w:val="16"/>
          <w:lang w:eastAsia="en-US"/>
        </w:rPr>
        <w:t>Л.Л. Каруна</w:t>
      </w:r>
      <w:r w:rsidRPr="00381505">
        <w:rPr>
          <w:sz w:val="16"/>
          <w:szCs w:val="16"/>
        </w:rPr>
        <w:t xml:space="preserve">                                                                     </w:t>
      </w:r>
    </w:p>
    <w:p w:rsidR="00ED7BD1" w:rsidRPr="00381505" w:rsidRDefault="00ED7BD1" w:rsidP="00786A5A">
      <w:pPr>
        <w:widowControl w:val="0"/>
        <w:jc w:val="both"/>
        <w:rPr>
          <w:sz w:val="16"/>
          <w:szCs w:val="16"/>
        </w:rPr>
      </w:pPr>
    </w:p>
    <w:p w:rsidR="00ED7BD1" w:rsidRPr="00381505" w:rsidRDefault="00ED7BD1" w:rsidP="00786A5A">
      <w:pPr>
        <w:widowControl w:val="0"/>
        <w:rPr>
          <w:sz w:val="16"/>
          <w:szCs w:val="16"/>
        </w:rPr>
      </w:pPr>
    </w:p>
    <w:p w:rsidR="00ED7BD1" w:rsidRPr="00381505" w:rsidRDefault="00ED7BD1" w:rsidP="00786A5A">
      <w:pPr>
        <w:widowControl w:val="0"/>
        <w:jc w:val="center"/>
        <w:rPr>
          <w:b/>
          <w:sz w:val="16"/>
          <w:szCs w:val="16"/>
        </w:rPr>
      </w:pPr>
      <w:r w:rsidRPr="00381505">
        <w:rPr>
          <w:b/>
          <w:sz w:val="16"/>
          <w:szCs w:val="16"/>
        </w:rPr>
        <w:t>СОВЕТ НАРОДНЫХ ДЕПУТАТОВ</w:t>
      </w:r>
    </w:p>
    <w:p w:rsidR="00ED7BD1" w:rsidRPr="00381505" w:rsidRDefault="00ED7BD1" w:rsidP="00786A5A">
      <w:pPr>
        <w:widowControl w:val="0"/>
        <w:jc w:val="center"/>
        <w:rPr>
          <w:b/>
          <w:sz w:val="16"/>
          <w:szCs w:val="16"/>
        </w:rPr>
      </w:pPr>
      <w:r w:rsidRPr="00381505">
        <w:rPr>
          <w:b/>
          <w:sz w:val="16"/>
          <w:szCs w:val="16"/>
        </w:rPr>
        <w:t>ГАВРИЛЬСКОГО СЕЛЬСКОГО ПОСЕЛЕНИЯ</w:t>
      </w:r>
    </w:p>
    <w:p w:rsidR="00ED7BD1" w:rsidRPr="00381505" w:rsidRDefault="00ED7BD1" w:rsidP="00786A5A">
      <w:pPr>
        <w:widowControl w:val="0"/>
        <w:jc w:val="center"/>
        <w:rPr>
          <w:b/>
          <w:sz w:val="16"/>
          <w:szCs w:val="16"/>
        </w:rPr>
      </w:pPr>
      <w:r w:rsidRPr="00381505">
        <w:rPr>
          <w:b/>
          <w:sz w:val="16"/>
          <w:szCs w:val="16"/>
        </w:rPr>
        <w:t>ПАВЛОВСКОГО МУНИЦИПАЛЬНОГО РАЙОНА</w:t>
      </w:r>
    </w:p>
    <w:p w:rsidR="00ED7BD1" w:rsidRPr="00381505" w:rsidRDefault="00ED7BD1" w:rsidP="00786A5A">
      <w:pPr>
        <w:widowControl w:val="0"/>
        <w:jc w:val="center"/>
        <w:rPr>
          <w:b/>
          <w:sz w:val="16"/>
          <w:szCs w:val="16"/>
        </w:rPr>
      </w:pPr>
      <w:r w:rsidRPr="00381505">
        <w:rPr>
          <w:b/>
          <w:sz w:val="16"/>
          <w:szCs w:val="16"/>
        </w:rPr>
        <w:t>ВОРОНЕЖСКОЙ ОБЛАСТИ</w:t>
      </w:r>
    </w:p>
    <w:p w:rsidR="00ED7BD1" w:rsidRPr="00381505" w:rsidRDefault="00ED7BD1" w:rsidP="00786A5A">
      <w:pPr>
        <w:widowControl w:val="0"/>
        <w:jc w:val="center"/>
        <w:rPr>
          <w:b/>
          <w:sz w:val="16"/>
          <w:szCs w:val="16"/>
        </w:rPr>
      </w:pPr>
    </w:p>
    <w:p w:rsidR="00ED7BD1" w:rsidRPr="00381505" w:rsidRDefault="00ED7BD1" w:rsidP="00786A5A">
      <w:pPr>
        <w:widowControl w:val="0"/>
        <w:jc w:val="center"/>
        <w:rPr>
          <w:b/>
          <w:sz w:val="16"/>
          <w:szCs w:val="16"/>
        </w:rPr>
      </w:pPr>
      <w:r w:rsidRPr="00381505">
        <w:rPr>
          <w:b/>
          <w:sz w:val="16"/>
          <w:szCs w:val="16"/>
        </w:rPr>
        <w:t>Р Е Ш Е Н И Е</w:t>
      </w:r>
    </w:p>
    <w:p w:rsidR="00ED7BD1" w:rsidRPr="00381505" w:rsidRDefault="00ED7BD1" w:rsidP="00786A5A">
      <w:pPr>
        <w:widowControl w:val="0"/>
        <w:rPr>
          <w:sz w:val="16"/>
          <w:szCs w:val="16"/>
          <w:u w:val="single"/>
        </w:rPr>
      </w:pPr>
      <w:r w:rsidRPr="00381505">
        <w:rPr>
          <w:sz w:val="16"/>
          <w:szCs w:val="16"/>
          <w:u w:val="single"/>
        </w:rPr>
        <w:t xml:space="preserve">от  30.05.2022  № 118 </w:t>
      </w:r>
    </w:p>
    <w:p w:rsidR="00ED7BD1" w:rsidRPr="00381505" w:rsidRDefault="00ED7BD1" w:rsidP="00786A5A">
      <w:pPr>
        <w:widowControl w:val="0"/>
        <w:rPr>
          <w:sz w:val="16"/>
          <w:szCs w:val="16"/>
        </w:rPr>
      </w:pPr>
      <w:r w:rsidRPr="00381505">
        <w:rPr>
          <w:sz w:val="16"/>
          <w:szCs w:val="16"/>
        </w:rPr>
        <w:t xml:space="preserve">    с. Гаврильск </w:t>
      </w:r>
    </w:p>
    <w:p w:rsidR="00ED7BD1" w:rsidRPr="00381505" w:rsidRDefault="00ED7BD1" w:rsidP="00786A5A">
      <w:pPr>
        <w:widowControl w:val="0"/>
        <w:rPr>
          <w:sz w:val="16"/>
          <w:szCs w:val="16"/>
        </w:rPr>
      </w:pPr>
    </w:p>
    <w:p w:rsidR="00ED7BD1" w:rsidRPr="00381505" w:rsidRDefault="00ED7BD1" w:rsidP="00786A5A">
      <w:pPr>
        <w:widowControl w:val="0"/>
        <w:jc w:val="both"/>
        <w:rPr>
          <w:sz w:val="16"/>
          <w:szCs w:val="16"/>
          <w:lang w:eastAsia="en-US"/>
        </w:rPr>
      </w:pPr>
      <w:r w:rsidRPr="00381505">
        <w:rPr>
          <w:color w:val="000000"/>
          <w:spacing w:val="4"/>
          <w:sz w:val="16"/>
          <w:szCs w:val="16"/>
          <w:shd w:val="clear" w:color="auto" w:fill="FFFFFF"/>
        </w:rPr>
        <w:t xml:space="preserve">О внесении дополнений и изменений в </w:t>
      </w:r>
      <w:r w:rsidRPr="00381505">
        <w:rPr>
          <w:rFonts w:eastAsia="Calibri"/>
          <w:sz w:val="16"/>
          <w:szCs w:val="16"/>
          <w:lang w:eastAsia="en-US"/>
        </w:rPr>
        <w:t>решение Совета народных депутатов Гаврильского</w:t>
      </w:r>
      <w:r w:rsidRPr="00381505">
        <w:rPr>
          <w:color w:val="000000"/>
          <w:spacing w:val="4"/>
          <w:sz w:val="16"/>
          <w:szCs w:val="16"/>
          <w:shd w:val="clear" w:color="auto" w:fill="FFFFFF"/>
        </w:rPr>
        <w:t xml:space="preserve"> </w:t>
      </w:r>
      <w:r w:rsidRPr="00381505">
        <w:rPr>
          <w:rFonts w:eastAsia="Calibri"/>
          <w:sz w:val="16"/>
          <w:szCs w:val="16"/>
          <w:lang w:eastAsia="en-US"/>
        </w:rPr>
        <w:t>сельского поселения Павловского муниципального района</w:t>
      </w:r>
      <w:r w:rsidRPr="00381505">
        <w:rPr>
          <w:rFonts w:eastAsia="Calibri"/>
          <w:b/>
          <w:bCs/>
          <w:color w:val="000000"/>
          <w:spacing w:val="5"/>
          <w:sz w:val="16"/>
          <w:szCs w:val="16"/>
          <w:shd w:val="clear" w:color="auto" w:fill="FFFFFF"/>
          <w:lang w:eastAsia="en-US"/>
        </w:rPr>
        <w:t xml:space="preserve"> </w:t>
      </w:r>
      <w:r w:rsidRPr="00381505">
        <w:rPr>
          <w:rFonts w:eastAsia="Calibri"/>
          <w:bCs/>
          <w:color w:val="000000"/>
          <w:spacing w:val="5"/>
          <w:sz w:val="16"/>
          <w:szCs w:val="16"/>
          <w:shd w:val="clear" w:color="auto" w:fill="FFFFFF"/>
          <w:lang w:eastAsia="en-US"/>
        </w:rPr>
        <w:t>от 27.12.2016 г. № 088</w:t>
      </w:r>
      <w:r w:rsidRPr="00381505">
        <w:rPr>
          <w:rFonts w:eastAsia="Calibri"/>
          <w:sz w:val="16"/>
          <w:szCs w:val="16"/>
          <w:lang w:eastAsia="en-US"/>
        </w:rPr>
        <w:t xml:space="preserve"> «</w:t>
      </w:r>
      <w:r w:rsidRPr="00381505">
        <w:rPr>
          <w:sz w:val="16"/>
          <w:szCs w:val="16"/>
          <w:lang w:eastAsia="en-US"/>
        </w:rPr>
        <w:t>Об установлении ставок и сроков уплаты  земельного налога</w:t>
      </w:r>
      <w:r w:rsidRPr="00381505">
        <w:rPr>
          <w:rFonts w:eastAsia="Calibri"/>
          <w:sz w:val="16"/>
          <w:szCs w:val="16"/>
          <w:lang w:eastAsia="en-US"/>
        </w:rPr>
        <w:t>»</w:t>
      </w:r>
    </w:p>
    <w:p w:rsidR="00ED7BD1" w:rsidRPr="00381505" w:rsidRDefault="00ED7BD1" w:rsidP="00786A5A">
      <w:pPr>
        <w:widowControl w:val="0"/>
        <w:rPr>
          <w:rFonts w:eastAsia="Calibri"/>
          <w:sz w:val="16"/>
          <w:szCs w:val="16"/>
          <w:lang w:eastAsia="en-US"/>
        </w:rPr>
      </w:pPr>
    </w:p>
    <w:p w:rsidR="00ED7BD1" w:rsidRPr="00381505" w:rsidRDefault="00ED7BD1" w:rsidP="00786A5A">
      <w:pPr>
        <w:widowControl w:val="0"/>
        <w:jc w:val="both"/>
        <w:rPr>
          <w:rFonts w:eastAsia="Calibri"/>
          <w:sz w:val="16"/>
          <w:szCs w:val="16"/>
          <w:lang w:eastAsia="en-US"/>
        </w:rPr>
      </w:pPr>
      <w:r w:rsidRPr="00381505">
        <w:rPr>
          <w:rFonts w:eastAsia="Calibri"/>
          <w:color w:val="000000"/>
          <w:sz w:val="16"/>
          <w:szCs w:val="16"/>
          <w:lang w:eastAsia="en-US"/>
        </w:rPr>
        <w:t xml:space="preserve">Рассмотрев протест прокурора Павловского района Воронежской области </w:t>
      </w:r>
      <w:r w:rsidRPr="00381505">
        <w:rPr>
          <w:rFonts w:eastAsia="Calibri"/>
          <w:sz w:val="16"/>
          <w:szCs w:val="16"/>
          <w:lang w:eastAsia="en-US"/>
        </w:rPr>
        <w:t>от 25.04.2022г. №2-1-2022 на решение Совета народных депутатов Гаврильского сельского поселения Павловского муниципального района Воронежской области</w:t>
      </w:r>
      <w:r w:rsidRPr="00381505">
        <w:rPr>
          <w:rFonts w:eastAsia="Calibri"/>
          <w:b/>
          <w:bCs/>
          <w:color w:val="000000"/>
          <w:spacing w:val="5"/>
          <w:sz w:val="16"/>
          <w:szCs w:val="16"/>
          <w:shd w:val="clear" w:color="auto" w:fill="FFFFFF"/>
          <w:lang w:eastAsia="en-US"/>
        </w:rPr>
        <w:t xml:space="preserve"> </w:t>
      </w:r>
      <w:r w:rsidRPr="00381505">
        <w:rPr>
          <w:rFonts w:eastAsia="Calibri"/>
          <w:bCs/>
          <w:color w:val="000000"/>
          <w:spacing w:val="5"/>
          <w:sz w:val="16"/>
          <w:szCs w:val="16"/>
          <w:shd w:val="clear" w:color="auto" w:fill="FFFFFF"/>
          <w:lang w:eastAsia="en-US"/>
        </w:rPr>
        <w:t>от 27.12.2016 г. №088</w:t>
      </w:r>
      <w:r w:rsidRPr="00381505">
        <w:rPr>
          <w:rFonts w:eastAsia="Calibri"/>
          <w:sz w:val="16"/>
          <w:szCs w:val="16"/>
          <w:lang w:eastAsia="en-US"/>
        </w:rPr>
        <w:t xml:space="preserve"> «</w:t>
      </w:r>
      <w:r w:rsidRPr="00381505">
        <w:rPr>
          <w:sz w:val="16"/>
          <w:szCs w:val="16"/>
          <w:lang w:eastAsia="en-US"/>
        </w:rPr>
        <w:t>Об установлении ставок и сроков уплаты  земельного налога</w:t>
      </w:r>
      <w:r w:rsidRPr="00381505">
        <w:rPr>
          <w:rFonts w:eastAsia="Calibri"/>
          <w:sz w:val="16"/>
          <w:szCs w:val="16"/>
          <w:lang w:eastAsia="en-US"/>
        </w:rPr>
        <w:t xml:space="preserve">», в соответствии с главой 31 налогового кодекса Российской Федерации,  ст. 14 Федерального закона от 06.10.2003 года № 131- ФЗ «Об общих принципах организации местного самоуправления в Российской Федерации», </w:t>
      </w:r>
      <w:r w:rsidRPr="00381505">
        <w:rPr>
          <w:rFonts w:eastAsia="Calibri"/>
          <w:bCs/>
          <w:sz w:val="16"/>
          <w:szCs w:val="16"/>
          <w:shd w:val="clear" w:color="auto" w:fill="FFFFFF"/>
          <w:lang w:eastAsia="en-US"/>
        </w:rPr>
        <w:t xml:space="preserve">а также в целях приведения нормативно-правовых актов Гаврильского сельского поселения Павловского муниципального района Воронежской области в соответствие с действующим законодательством, </w:t>
      </w:r>
      <w:r w:rsidRPr="00381505">
        <w:rPr>
          <w:rFonts w:eastAsia="Calibri"/>
          <w:sz w:val="16"/>
          <w:szCs w:val="16"/>
          <w:lang w:eastAsia="en-US"/>
        </w:rPr>
        <w:t>руководствуясь Уставом Гаврильского сельского поселения, Совет народных депутатов Гаврильского сельского поселения Павловского муниципального района Воронежской области,</w:t>
      </w:r>
    </w:p>
    <w:p w:rsidR="00ED7BD1" w:rsidRPr="00381505" w:rsidRDefault="00ED7BD1" w:rsidP="00786A5A">
      <w:pPr>
        <w:widowControl w:val="0"/>
        <w:jc w:val="center"/>
        <w:rPr>
          <w:rFonts w:eastAsia="Calibri"/>
          <w:b/>
          <w:sz w:val="16"/>
          <w:szCs w:val="16"/>
          <w:lang w:eastAsia="en-US"/>
        </w:rPr>
      </w:pPr>
    </w:p>
    <w:p w:rsidR="00ED7BD1" w:rsidRPr="00381505" w:rsidRDefault="00ED7BD1" w:rsidP="00786A5A">
      <w:pPr>
        <w:widowControl w:val="0"/>
        <w:jc w:val="center"/>
        <w:rPr>
          <w:rFonts w:eastAsia="Calibri"/>
          <w:b/>
          <w:sz w:val="16"/>
          <w:szCs w:val="16"/>
          <w:lang w:eastAsia="en-US"/>
        </w:rPr>
      </w:pPr>
      <w:r w:rsidRPr="00381505">
        <w:rPr>
          <w:rFonts w:eastAsia="Calibri"/>
          <w:b/>
          <w:sz w:val="16"/>
          <w:szCs w:val="16"/>
          <w:lang w:eastAsia="en-US"/>
        </w:rPr>
        <w:t>РЕШИЛ:</w:t>
      </w:r>
    </w:p>
    <w:p w:rsidR="00ED7BD1" w:rsidRPr="00381505" w:rsidRDefault="00ED7BD1" w:rsidP="00786A5A">
      <w:pPr>
        <w:widowControl w:val="0"/>
        <w:jc w:val="center"/>
        <w:rPr>
          <w:rFonts w:eastAsia="Calibri"/>
          <w:b/>
          <w:sz w:val="16"/>
          <w:szCs w:val="16"/>
          <w:lang w:eastAsia="en-US"/>
        </w:rPr>
      </w:pPr>
    </w:p>
    <w:p w:rsidR="00ED7BD1" w:rsidRPr="00381505" w:rsidRDefault="00ED7BD1" w:rsidP="00786A5A">
      <w:pPr>
        <w:widowControl w:val="0"/>
        <w:jc w:val="both"/>
        <w:rPr>
          <w:rFonts w:eastAsia="Calibri"/>
          <w:bCs/>
          <w:spacing w:val="5"/>
          <w:sz w:val="16"/>
          <w:szCs w:val="16"/>
          <w:shd w:val="clear" w:color="auto" w:fill="FFFFFF"/>
          <w:lang w:eastAsia="en-US"/>
        </w:rPr>
      </w:pPr>
      <w:r w:rsidRPr="00381505">
        <w:rPr>
          <w:rFonts w:eastAsia="Calibri"/>
          <w:sz w:val="16"/>
          <w:szCs w:val="16"/>
          <w:lang w:eastAsia="en-US"/>
        </w:rPr>
        <w:t>1.</w:t>
      </w:r>
      <w:r w:rsidRPr="00381505">
        <w:rPr>
          <w:rFonts w:eastAsia="Calibri"/>
          <w:b/>
          <w:sz w:val="16"/>
          <w:szCs w:val="16"/>
          <w:lang w:eastAsia="en-US"/>
        </w:rPr>
        <w:t xml:space="preserve"> </w:t>
      </w:r>
      <w:r w:rsidRPr="00381505">
        <w:rPr>
          <w:rFonts w:eastAsia="Calibri"/>
          <w:sz w:val="16"/>
          <w:szCs w:val="16"/>
          <w:lang w:eastAsia="en-US"/>
        </w:rPr>
        <w:t>Внести в решение Совета народных депутатов Гаврильского сельского поселения Павловского муниципального района</w:t>
      </w:r>
      <w:r w:rsidRPr="00381505">
        <w:rPr>
          <w:rFonts w:eastAsia="Calibri"/>
          <w:b/>
          <w:bCs/>
          <w:color w:val="000000"/>
          <w:spacing w:val="5"/>
          <w:sz w:val="16"/>
          <w:szCs w:val="16"/>
          <w:shd w:val="clear" w:color="auto" w:fill="FFFFFF"/>
          <w:lang w:eastAsia="en-US"/>
        </w:rPr>
        <w:t xml:space="preserve"> </w:t>
      </w:r>
      <w:r w:rsidRPr="00381505">
        <w:rPr>
          <w:rFonts w:eastAsia="Calibri"/>
          <w:bCs/>
          <w:color w:val="000000"/>
          <w:spacing w:val="5"/>
          <w:sz w:val="16"/>
          <w:szCs w:val="16"/>
          <w:shd w:val="clear" w:color="auto" w:fill="FFFFFF"/>
          <w:lang w:eastAsia="en-US"/>
        </w:rPr>
        <w:t>от 27.12.2016 г. №088</w:t>
      </w:r>
      <w:r w:rsidRPr="00381505">
        <w:rPr>
          <w:rFonts w:eastAsia="Calibri"/>
          <w:sz w:val="16"/>
          <w:szCs w:val="16"/>
          <w:lang w:eastAsia="en-US"/>
        </w:rPr>
        <w:t xml:space="preserve"> «</w:t>
      </w:r>
      <w:r w:rsidRPr="00381505">
        <w:rPr>
          <w:sz w:val="16"/>
          <w:szCs w:val="16"/>
          <w:lang w:eastAsia="en-US"/>
        </w:rPr>
        <w:t>Об установлении ставок и сроков уплаты  земельного налога</w:t>
      </w:r>
      <w:r w:rsidRPr="00381505">
        <w:rPr>
          <w:rFonts w:eastAsia="Calibri"/>
          <w:sz w:val="16"/>
          <w:szCs w:val="16"/>
          <w:lang w:eastAsia="en-US"/>
        </w:rPr>
        <w:t xml:space="preserve">», </w:t>
      </w:r>
      <w:r w:rsidRPr="00381505">
        <w:rPr>
          <w:rFonts w:eastAsia="Calibri"/>
          <w:bCs/>
          <w:spacing w:val="5"/>
          <w:sz w:val="16"/>
          <w:szCs w:val="16"/>
          <w:shd w:val="clear" w:color="auto" w:fill="FFFFFF"/>
          <w:lang w:eastAsia="en-US"/>
        </w:rPr>
        <w:t>следующие дополнения и изменения:</w:t>
      </w:r>
    </w:p>
    <w:p w:rsidR="00ED7BD1" w:rsidRPr="00381505" w:rsidRDefault="00ED7BD1" w:rsidP="00786A5A">
      <w:pPr>
        <w:widowControl w:val="0"/>
        <w:jc w:val="both"/>
        <w:rPr>
          <w:rFonts w:eastAsia="Calibri"/>
          <w:sz w:val="16"/>
          <w:szCs w:val="16"/>
          <w:lang w:eastAsia="en-US"/>
        </w:rPr>
      </w:pPr>
      <w:r w:rsidRPr="00381505">
        <w:rPr>
          <w:rFonts w:eastAsia="Calibri"/>
          <w:sz w:val="16"/>
          <w:szCs w:val="16"/>
          <w:lang w:eastAsia="en-US"/>
        </w:rPr>
        <w:t>1.1. Пункт 1. дополнить подпунктами:</w:t>
      </w:r>
    </w:p>
    <w:p w:rsidR="00ED7BD1" w:rsidRPr="00381505" w:rsidRDefault="00ED7BD1" w:rsidP="00786A5A">
      <w:pPr>
        <w:widowControl w:val="0"/>
        <w:jc w:val="both"/>
        <w:rPr>
          <w:rFonts w:eastAsia="Calibri"/>
          <w:sz w:val="16"/>
          <w:szCs w:val="16"/>
          <w:lang w:eastAsia="en-US"/>
        </w:rPr>
      </w:pPr>
      <w:r w:rsidRPr="00381505">
        <w:rPr>
          <w:rFonts w:eastAsia="Calibri"/>
          <w:sz w:val="16"/>
          <w:szCs w:val="16"/>
          <w:lang w:eastAsia="en-US"/>
        </w:rPr>
        <w:t xml:space="preserve"> «1.1. Налогоплательщиками налога признаются организации и физические лица, обладающие земельными участками, признаваемыми объектом налогообложения в соответствии со </w:t>
      </w:r>
      <w:hyperlink r:id="rId25" w:anchor="block_389" w:history="1">
        <w:r w:rsidRPr="00381505">
          <w:rPr>
            <w:rFonts w:eastAsia="Calibri"/>
            <w:color w:val="0000FF"/>
            <w:sz w:val="16"/>
            <w:szCs w:val="16"/>
            <w:u w:val="single"/>
            <w:lang w:eastAsia="en-US"/>
          </w:rPr>
          <w:t>статьей 389</w:t>
        </w:r>
      </w:hyperlink>
      <w:r w:rsidRPr="00381505">
        <w:rPr>
          <w:rFonts w:eastAsia="Calibri"/>
          <w:sz w:val="16"/>
          <w:szCs w:val="16"/>
          <w:lang w:eastAsia="en-US"/>
        </w:rPr>
        <w:t> налогового Кодекса, на праве собственности, праве постоянного (бессрочного) пользования или праве пожизненного наследуемого владения, если иное не установлено настоящим пунктом.</w:t>
      </w:r>
    </w:p>
    <w:p w:rsidR="00ED7BD1" w:rsidRPr="00381505" w:rsidRDefault="00ED7BD1" w:rsidP="00786A5A">
      <w:pPr>
        <w:widowControl w:val="0"/>
        <w:shd w:val="clear" w:color="auto" w:fill="FFFFFF"/>
        <w:jc w:val="both"/>
        <w:rPr>
          <w:sz w:val="16"/>
          <w:szCs w:val="16"/>
        </w:rPr>
      </w:pPr>
      <w:r w:rsidRPr="00381505">
        <w:rPr>
          <w:sz w:val="16"/>
          <w:szCs w:val="16"/>
        </w:rPr>
        <w:t>В отношении земельных участков, входящих в имущество, составляющее паевой инвестиционный фонд, налогоплательщиками признаются управляющие компании. При этом налог уплачивается за счет имущества, составляющего этот паевой инвестиционный фонд.</w:t>
      </w:r>
    </w:p>
    <w:p w:rsidR="00ED7BD1" w:rsidRPr="00381505" w:rsidRDefault="00ED7BD1" w:rsidP="00786A5A">
      <w:pPr>
        <w:widowControl w:val="0"/>
        <w:jc w:val="both"/>
        <w:rPr>
          <w:rFonts w:eastAsia="Calibri"/>
          <w:sz w:val="16"/>
          <w:szCs w:val="16"/>
          <w:shd w:val="clear" w:color="auto" w:fill="FFFFFF"/>
          <w:lang w:eastAsia="en-US"/>
        </w:rPr>
      </w:pPr>
      <w:r w:rsidRPr="00381505">
        <w:rPr>
          <w:rFonts w:eastAsia="Calibri"/>
          <w:sz w:val="16"/>
          <w:szCs w:val="16"/>
          <w:shd w:val="clear" w:color="auto" w:fill="FFFFFF"/>
          <w:lang w:eastAsia="en-US"/>
        </w:rPr>
        <w:t>1.2. Объектом налогообложения признаются земельные участки, расположенные в пределах муниципального образования на территории которого введен налог.</w:t>
      </w:r>
    </w:p>
    <w:p w:rsidR="00ED7BD1" w:rsidRPr="00381505" w:rsidRDefault="00ED7BD1" w:rsidP="00786A5A">
      <w:pPr>
        <w:widowControl w:val="0"/>
        <w:shd w:val="clear" w:color="auto" w:fill="FFFFFF"/>
        <w:jc w:val="both"/>
        <w:rPr>
          <w:color w:val="000000"/>
          <w:sz w:val="16"/>
          <w:szCs w:val="16"/>
        </w:rPr>
      </w:pPr>
      <w:r w:rsidRPr="00381505">
        <w:rPr>
          <w:sz w:val="16"/>
          <w:szCs w:val="16"/>
          <w:shd w:val="clear" w:color="auto" w:fill="FFFFFF"/>
        </w:rPr>
        <w:t xml:space="preserve">1.3. </w:t>
      </w:r>
      <w:r w:rsidRPr="00381505">
        <w:rPr>
          <w:color w:val="000000"/>
          <w:sz w:val="16"/>
          <w:szCs w:val="16"/>
        </w:rPr>
        <w:t>В отношении земельного участка, сведения о котором представлены в соответствии с </w:t>
      </w:r>
      <w:hyperlink r:id="rId26" w:anchor="dst21422" w:history="1">
        <w:r w:rsidRPr="00381505">
          <w:rPr>
            <w:color w:val="1A0DAB"/>
            <w:sz w:val="16"/>
            <w:szCs w:val="16"/>
            <w:u w:val="single"/>
          </w:rPr>
          <w:t>пунктом 18</w:t>
        </w:r>
      </w:hyperlink>
      <w:r w:rsidRPr="00381505">
        <w:rPr>
          <w:color w:val="000000"/>
          <w:sz w:val="16"/>
          <w:szCs w:val="16"/>
        </w:rPr>
        <w:t> настоящей статьи, исчисление суммы налога (суммы авансового платежа по налогу) производится по налоговой ставке, установленной в соответствии с </w:t>
      </w:r>
      <w:hyperlink r:id="rId27" w:anchor="dst1397" w:history="1">
        <w:r w:rsidRPr="00381505">
          <w:rPr>
            <w:color w:val="1A0DAB"/>
            <w:sz w:val="16"/>
            <w:szCs w:val="16"/>
            <w:u w:val="single"/>
          </w:rPr>
          <w:t>подпунктом 2 пункта 1 статьи 394</w:t>
        </w:r>
      </w:hyperlink>
      <w:r w:rsidRPr="00381505">
        <w:rPr>
          <w:color w:val="000000"/>
          <w:sz w:val="16"/>
          <w:szCs w:val="16"/>
        </w:rPr>
        <w:t> налогового Кодекса, начиная со дня совершения нарушений обязательных требований к использованию и охране объектов земельных отношений, указанных в </w:t>
      </w:r>
      <w:hyperlink r:id="rId28" w:anchor="dst21423" w:history="1">
        <w:r w:rsidRPr="00381505">
          <w:rPr>
            <w:color w:val="1A0DAB"/>
            <w:sz w:val="16"/>
            <w:szCs w:val="16"/>
            <w:u w:val="single"/>
          </w:rPr>
          <w:t>подпунктах 1</w:t>
        </w:r>
      </w:hyperlink>
      <w:r w:rsidRPr="00381505">
        <w:rPr>
          <w:color w:val="000000"/>
          <w:sz w:val="16"/>
          <w:szCs w:val="16"/>
        </w:rPr>
        <w:t> и </w:t>
      </w:r>
      <w:hyperlink r:id="rId29" w:anchor="dst21424" w:history="1">
        <w:r w:rsidRPr="00381505">
          <w:rPr>
            <w:color w:val="1A0DAB"/>
            <w:sz w:val="16"/>
            <w:szCs w:val="16"/>
            <w:u w:val="single"/>
          </w:rPr>
          <w:t>2 пункта 18</w:t>
        </w:r>
      </w:hyperlink>
      <w:r w:rsidRPr="00381505">
        <w:rPr>
          <w:color w:val="000000"/>
          <w:sz w:val="16"/>
          <w:szCs w:val="16"/>
        </w:rPr>
        <w:t> настоящей статьи, либо со дня обнаружения таких нарушений в случае отсутствия у органа, осуществляющего федеральный государственный земельный контроль (надзор), указанного в </w:t>
      </w:r>
      <w:hyperlink r:id="rId30" w:anchor="dst21422" w:history="1">
        <w:r w:rsidRPr="00381505">
          <w:rPr>
            <w:color w:val="1A0DAB"/>
            <w:sz w:val="16"/>
            <w:szCs w:val="16"/>
            <w:u w:val="single"/>
          </w:rPr>
          <w:t>пункте 18</w:t>
        </w:r>
      </w:hyperlink>
      <w:r w:rsidRPr="00381505">
        <w:rPr>
          <w:color w:val="000000"/>
          <w:sz w:val="16"/>
          <w:szCs w:val="16"/>
        </w:rPr>
        <w:t> настоящей статьи, информации о дне совершения таких нарушений и до 1-го числа месяца, в котором уполномоченным органом установлен факт устранения таких нарушений.».</w:t>
      </w:r>
    </w:p>
    <w:p w:rsidR="00ED7BD1" w:rsidRPr="00381505" w:rsidRDefault="00ED7BD1" w:rsidP="00786A5A">
      <w:pPr>
        <w:widowControl w:val="0"/>
        <w:jc w:val="both"/>
        <w:rPr>
          <w:rFonts w:eastAsia="Calibri"/>
          <w:bCs/>
          <w:sz w:val="16"/>
          <w:szCs w:val="16"/>
          <w:lang w:eastAsia="en-US"/>
        </w:rPr>
      </w:pPr>
      <w:r w:rsidRPr="00381505">
        <w:rPr>
          <w:rFonts w:eastAsia="Calibri"/>
          <w:sz w:val="16"/>
          <w:szCs w:val="16"/>
          <w:lang w:eastAsia="en-US"/>
        </w:rPr>
        <w:t xml:space="preserve">2. Опубликовать настоящее решение в муниципальной газете «Павловский муниципальный вестник» и разместить на официальном сайте Гаврильского сельского поселения в сети" Интернет".                                                </w:t>
      </w:r>
      <w:r w:rsidRPr="00381505">
        <w:rPr>
          <w:rFonts w:eastAsia="Calibri"/>
          <w:bCs/>
          <w:sz w:val="16"/>
          <w:szCs w:val="16"/>
          <w:lang w:eastAsia="en-US"/>
        </w:rPr>
        <w:t xml:space="preserve">          </w:t>
      </w:r>
    </w:p>
    <w:p w:rsidR="00ED7BD1" w:rsidRPr="00381505" w:rsidRDefault="00ED7BD1" w:rsidP="00786A5A">
      <w:pPr>
        <w:widowControl w:val="0"/>
        <w:shd w:val="clear" w:color="auto" w:fill="FFFFFF"/>
        <w:jc w:val="both"/>
        <w:rPr>
          <w:color w:val="000000"/>
          <w:sz w:val="16"/>
          <w:szCs w:val="16"/>
        </w:rPr>
      </w:pPr>
      <w:r w:rsidRPr="00381505">
        <w:rPr>
          <w:bCs/>
          <w:sz w:val="16"/>
          <w:szCs w:val="16"/>
        </w:rPr>
        <w:t xml:space="preserve">3. Контроль за исполнением настоящего решения </w:t>
      </w:r>
      <w:r w:rsidRPr="00381505">
        <w:rPr>
          <w:sz w:val="16"/>
          <w:szCs w:val="16"/>
        </w:rPr>
        <w:t>оставляю за собой.</w:t>
      </w:r>
    </w:p>
    <w:p w:rsidR="00ED7BD1" w:rsidRPr="00381505" w:rsidRDefault="00ED7BD1" w:rsidP="00786A5A">
      <w:pPr>
        <w:widowControl w:val="0"/>
        <w:rPr>
          <w:rFonts w:eastAsia="Calibri"/>
          <w:sz w:val="16"/>
          <w:szCs w:val="16"/>
          <w:lang w:eastAsia="en-US"/>
        </w:rPr>
      </w:pPr>
    </w:p>
    <w:p w:rsidR="00ED7BD1" w:rsidRPr="00381505" w:rsidRDefault="00ED7BD1" w:rsidP="00786A5A">
      <w:pPr>
        <w:widowControl w:val="0"/>
        <w:rPr>
          <w:rFonts w:eastAsia="Calibri"/>
          <w:sz w:val="16"/>
          <w:szCs w:val="16"/>
          <w:lang w:eastAsia="en-US"/>
        </w:rPr>
      </w:pPr>
    </w:p>
    <w:p w:rsidR="00ED7BD1" w:rsidRPr="00381505" w:rsidRDefault="00ED7BD1" w:rsidP="00786A5A">
      <w:pPr>
        <w:widowControl w:val="0"/>
        <w:rPr>
          <w:rFonts w:eastAsia="Calibri"/>
          <w:sz w:val="16"/>
          <w:szCs w:val="16"/>
          <w:lang w:eastAsia="en-US"/>
        </w:rPr>
      </w:pPr>
    </w:p>
    <w:p w:rsidR="00ED7BD1" w:rsidRPr="00381505" w:rsidRDefault="00ED7BD1" w:rsidP="00786A5A">
      <w:pPr>
        <w:widowControl w:val="0"/>
        <w:tabs>
          <w:tab w:val="left" w:pos="7655"/>
        </w:tabs>
        <w:jc w:val="both"/>
        <w:rPr>
          <w:rFonts w:eastAsia="Calibri"/>
          <w:sz w:val="16"/>
          <w:szCs w:val="16"/>
          <w:lang w:eastAsia="en-US"/>
        </w:rPr>
      </w:pPr>
      <w:r w:rsidRPr="00381505">
        <w:rPr>
          <w:rFonts w:eastAsia="Calibri"/>
          <w:sz w:val="16"/>
          <w:szCs w:val="16"/>
          <w:lang w:eastAsia="en-US"/>
        </w:rPr>
        <w:t>Глава Гаврильского сельского поселения</w:t>
      </w:r>
    </w:p>
    <w:p w:rsidR="00ED7BD1" w:rsidRPr="00381505" w:rsidRDefault="00ED7BD1" w:rsidP="00786A5A">
      <w:pPr>
        <w:widowControl w:val="0"/>
        <w:tabs>
          <w:tab w:val="left" w:pos="5670"/>
        </w:tabs>
        <w:jc w:val="both"/>
        <w:rPr>
          <w:rFonts w:eastAsia="Calibri"/>
          <w:sz w:val="16"/>
          <w:szCs w:val="16"/>
          <w:lang w:eastAsia="en-US"/>
        </w:rPr>
      </w:pPr>
      <w:r w:rsidRPr="00381505">
        <w:rPr>
          <w:rFonts w:eastAsia="Calibri"/>
          <w:sz w:val="16"/>
          <w:szCs w:val="16"/>
          <w:lang w:eastAsia="en-US"/>
        </w:rPr>
        <w:t>Павловского муниципального района</w:t>
      </w:r>
      <w:r w:rsidRPr="00381505">
        <w:rPr>
          <w:rFonts w:eastAsia="Calibri"/>
          <w:sz w:val="16"/>
          <w:szCs w:val="16"/>
          <w:lang w:eastAsia="en-US"/>
        </w:rPr>
        <w:tab/>
      </w:r>
    </w:p>
    <w:p w:rsidR="00ED7BD1" w:rsidRPr="00381505" w:rsidRDefault="00ED7BD1" w:rsidP="00786A5A">
      <w:pPr>
        <w:widowControl w:val="0"/>
        <w:tabs>
          <w:tab w:val="left" w:pos="7655"/>
        </w:tabs>
        <w:jc w:val="both"/>
        <w:rPr>
          <w:rFonts w:eastAsia="Calibri"/>
          <w:sz w:val="16"/>
          <w:szCs w:val="16"/>
          <w:lang w:eastAsia="en-US"/>
        </w:rPr>
      </w:pPr>
      <w:r w:rsidRPr="00381505">
        <w:rPr>
          <w:rFonts w:eastAsia="Calibri"/>
          <w:sz w:val="16"/>
          <w:szCs w:val="16"/>
          <w:lang w:eastAsia="en-US"/>
        </w:rPr>
        <w:t>Воронежской области                                                                                  Л.Л. Каруна</w:t>
      </w:r>
    </w:p>
    <w:p w:rsidR="00457098" w:rsidRPr="00381505" w:rsidRDefault="00457098" w:rsidP="00786A5A">
      <w:pPr>
        <w:jc w:val="both"/>
        <w:rPr>
          <w:sz w:val="16"/>
          <w:szCs w:val="16"/>
        </w:rPr>
      </w:pPr>
    </w:p>
    <w:p w:rsidR="00457098" w:rsidRPr="00381505" w:rsidRDefault="00457098" w:rsidP="00786A5A">
      <w:pPr>
        <w:jc w:val="both"/>
        <w:rPr>
          <w:sz w:val="16"/>
          <w:szCs w:val="16"/>
        </w:rPr>
      </w:pPr>
    </w:p>
    <w:tbl>
      <w:tblPr>
        <w:tblStyle w:val="af3"/>
        <w:tblW w:w="0" w:type="auto"/>
        <w:shd w:val="clear" w:color="auto" w:fill="BFBFBF" w:themeFill="background1" w:themeFillShade="BF"/>
        <w:tblLook w:val="04A0"/>
      </w:tblPr>
      <w:tblGrid>
        <w:gridCol w:w="4826"/>
      </w:tblGrid>
      <w:tr w:rsidR="00457098" w:rsidRPr="00381505" w:rsidTr="00457098">
        <w:tc>
          <w:tcPr>
            <w:tcW w:w="4826" w:type="dxa"/>
            <w:shd w:val="clear" w:color="auto" w:fill="BFBFBF" w:themeFill="background1" w:themeFillShade="BF"/>
          </w:tcPr>
          <w:p w:rsidR="00457098" w:rsidRPr="00381505" w:rsidRDefault="00457098" w:rsidP="00786A5A">
            <w:pPr>
              <w:jc w:val="center"/>
              <w:rPr>
                <w:b/>
              </w:rPr>
            </w:pPr>
            <w:r w:rsidRPr="00381505">
              <w:rPr>
                <w:b/>
              </w:rPr>
              <w:t>Ливенское сельское поселение</w:t>
            </w:r>
          </w:p>
        </w:tc>
      </w:tr>
    </w:tbl>
    <w:p w:rsidR="00457098" w:rsidRPr="00381505" w:rsidRDefault="00457098" w:rsidP="00786A5A">
      <w:pPr>
        <w:jc w:val="both"/>
        <w:rPr>
          <w:sz w:val="16"/>
          <w:szCs w:val="16"/>
        </w:rPr>
      </w:pPr>
    </w:p>
    <w:p w:rsidR="00ED7BD1" w:rsidRPr="00381505" w:rsidRDefault="00ED7BD1" w:rsidP="00786A5A">
      <w:pPr>
        <w:jc w:val="center"/>
        <w:rPr>
          <w:b/>
          <w:sz w:val="16"/>
          <w:szCs w:val="16"/>
        </w:rPr>
      </w:pPr>
      <w:r w:rsidRPr="00381505">
        <w:rPr>
          <w:b/>
          <w:sz w:val="16"/>
          <w:szCs w:val="16"/>
        </w:rPr>
        <w:t>СОВЕТ</w:t>
      </w:r>
    </w:p>
    <w:p w:rsidR="00ED7BD1" w:rsidRPr="00381505" w:rsidRDefault="00ED7BD1" w:rsidP="00786A5A">
      <w:pPr>
        <w:jc w:val="center"/>
        <w:rPr>
          <w:b/>
          <w:sz w:val="16"/>
          <w:szCs w:val="16"/>
        </w:rPr>
      </w:pPr>
      <w:r w:rsidRPr="00381505">
        <w:rPr>
          <w:b/>
          <w:sz w:val="16"/>
          <w:szCs w:val="16"/>
        </w:rPr>
        <w:t>НАРОДНЫХ ДЕПУТАТОВ ЛИВЕНСКОГО СЕЛЬСКОГО ПОСЕЛЕНИЯ</w:t>
      </w:r>
    </w:p>
    <w:p w:rsidR="00ED7BD1" w:rsidRPr="00381505" w:rsidRDefault="00ED7BD1" w:rsidP="00786A5A">
      <w:pPr>
        <w:jc w:val="center"/>
        <w:rPr>
          <w:b/>
          <w:sz w:val="16"/>
          <w:szCs w:val="16"/>
        </w:rPr>
      </w:pPr>
      <w:r w:rsidRPr="00381505">
        <w:rPr>
          <w:b/>
          <w:sz w:val="16"/>
          <w:szCs w:val="16"/>
        </w:rPr>
        <w:t>ПАВЛОВСКОГО МУНИЦИПАЛЬНОГО РАЙОНА</w:t>
      </w:r>
    </w:p>
    <w:p w:rsidR="00ED7BD1" w:rsidRPr="00381505" w:rsidRDefault="00ED7BD1" w:rsidP="00786A5A">
      <w:pPr>
        <w:jc w:val="center"/>
        <w:rPr>
          <w:b/>
          <w:sz w:val="16"/>
          <w:szCs w:val="16"/>
        </w:rPr>
      </w:pPr>
      <w:r w:rsidRPr="00381505">
        <w:rPr>
          <w:b/>
          <w:sz w:val="16"/>
          <w:szCs w:val="16"/>
        </w:rPr>
        <w:t>ВОРОНЕЖСКОЙ ОБЛАСТИ</w:t>
      </w:r>
    </w:p>
    <w:p w:rsidR="00ED7BD1" w:rsidRPr="00381505" w:rsidRDefault="00ED7BD1" w:rsidP="00786A5A">
      <w:pPr>
        <w:jc w:val="center"/>
        <w:rPr>
          <w:b/>
          <w:sz w:val="16"/>
          <w:szCs w:val="16"/>
        </w:rPr>
      </w:pPr>
    </w:p>
    <w:p w:rsidR="00ED7BD1" w:rsidRPr="00381505" w:rsidRDefault="00ED7BD1" w:rsidP="00786A5A">
      <w:pPr>
        <w:jc w:val="center"/>
        <w:rPr>
          <w:b/>
          <w:sz w:val="16"/>
          <w:szCs w:val="16"/>
        </w:rPr>
      </w:pPr>
      <w:r w:rsidRPr="00381505">
        <w:rPr>
          <w:b/>
          <w:sz w:val="16"/>
          <w:szCs w:val="16"/>
        </w:rPr>
        <w:t>РЕШЕНИЕ</w:t>
      </w:r>
    </w:p>
    <w:p w:rsidR="00ED7BD1" w:rsidRPr="00381505" w:rsidRDefault="00ED7BD1" w:rsidP="00786A5A">
      <w:pPr>
        <w:rPr>
          <w:sz w:val="16"/>
          <w:szCs w:val="16"/>
        </w:rPr>
      </w:pPr>
    </w:p>
    <w:p w:rsidR="00ED7BD1" w:rsidRPr="00381505" w:rsidRDefault="00ED7BD1" w:rsidP="00786A5A">
      <w:pPr>
        <w:rPr>
          <w:sz w:val="16"/>
          <w:szCs w:val="16"/>
        </w:rPr>
      </w:pPr>
      <w:r w:rsidRPr="00381505">
        <w:rPr>
          <w:sz w:val="16"/>
          <w:szCs w:val="16"/>
          <w:u w:val="single"/>
        </w:rPr>
        <w:t>от «31»05.2022 г.  № 133</w:t>
      </w:r>
    </w:p>
    <w:p w:rsidR="00ED7BD1" w:rsidRPr="00381505" w:rsidRDefault="00ED7BD1" w:rsidP="00786A5A">
      <w:pPr>
        <w:rPr>
          <w:sz w:val="16"/>
          <w:szCs w:val="16"/>
        </w:rPr>
      </w:pPr>
      <w:r w:rsidRPr="00381505">
        <w:rPr>
          <w:sz w:val="16"/>
          <w:szCs w:val="16"/>
        </w:rPr>
        <w:t>с. Ливенка</w:t>
      </w:r>
    </w:p>
    <w:p w:rsidR="00ED7BD1" w:rsidRPr="00381505" w:rsidRDefault="00ED7BD1" w:rsidP="00786A5A">
      <w:pPr>
        <w:widowControl w:val="0"/>
        <w:tabs>
          <w:tab w:val="left" w:pos="3210"/>
        </w:tabs>
        <w:rPr>
          <w:color w:val="000000"/>
          <w:sz w:val="16"/>
          <w:szCs w:val="16"/>
        </w:rPr>
      </w:pPr>
      <w:r w:rsidRPr="00381505">
        <w:rPr>
          <w:color w:val="000000"/>
          <w:sz w:val="16"/>
          <w:szCs w:val="16"/>
        </w:rPr>
        <w:t xml:space="preserve">О полномочиях избирательной комиссии </w:t>
      </w:r>
      <w:r w:rsidRPr="00381505">
        <w:rPr>
          <w:color w:val="000000"/>
          <w:sz w:val="16"/>
          <w:szCs w:val="16"/>
        </w:rPr>
        <w:br/>
      </w:r>
      <w:r w:rsidRPr="00381505">
        <w:rPr>
          <w:bCs/>
          <w:sz w:val="16"/>
          <w:szCs w:val="16"/>
        </w:rPr>
        <w:t>муниципального образования</w:t>
      </w:r>
    </w:p>
    <w:p w:rsidR="00ED7BD1" w:rsidRPr="00381505" w:rsidRDefault="00ED7BD1" w:rsidP="00786A5A">
      <w:pPr>
        <w:tabs>
          <w:tab w:val="left" w:pos="6379"/>
        </w:tabs>
        <w:jc w:val="both"/>
        <w:rPr>
          <w:sz w:val="16"/>
          <w:szCs w:val="16"/>
        </w:rPr>
      </w:pPr>
    </w:p>
    <w:p w:rsidR="00ED7BD1" w:rsidRPr="00381505" w:rsidRDefault="00ED7BD1" w:rsidP="00786A5A">
      <w:pPr>
        <w:tabs>
          <w:tab w:val="left" w:pos="6379"/>
        </w:tabs>
        <w:jc w:val="both"/>
        <w:rPr>
          <w:sz w:val="16"/>
          <w:szCs w:val="16"/>
        </w:rPr>
      </w:pPr>
      <w:r w:rsidRPr="00381505">
        <w:rPr>
          <w:sz w:val="16"/>
          <w:szCs w:val="16"/>
        </w:rPr>
        <w:t>На основании статьи 9 Федерального закона от 14 марта 2022 года № 60-ФЗ «О внесении изменений в отдельные законодательные акты Российской Федерации», в соответствии с пунктом 4 статьи 24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5 статьи 25 Закона Воронежской области от 27 июня 2007 года № 87-ОЗ «Избирательный кодекс Воронежской области», Совет народных депутатов Ливенского  сельского поселения</w:t>
      </w:r>
    </w:p>
    <w:p w:rsidR="00ED7BD1" w:rsidRPr="00381505" w:rsidRDefault="00ED7BD1" w:rsidP="00786A5A">
      <w:pPr>
        <w:tabs>
          <w:tab w:val="left" w:pos="6379"/>
        </w:tabs>
        <w:jc w:val="both"/>
        <w:rPr>
          <w:sz w:val="16"/>
          <w:szCs w:val="16"/>
        </w:rPr>
      </w:pPr>
    </w:p>
    <w:p w:rsidR="00ED7BD1" w:rsidRPr="00381505" w:rsidRDefault="00ED7BD1" w:rsidP="00786A5A">
      <w:pPr>
        <w:jc w:val="center"/>
        <w:rPr>
          <w:b/>
          <w:sz w:val="16"/>
          <w:szCs w:val="16"/>
        </w:rPr>
      </w:pPr>
      <w:r w:rsidRPr="00381505">
        <w:rPr>
          <w:b/>
          <w:sz w:val="16"/>
          <w:szCs w:val="16"/>
        </w:rPr>
        <w:t>РЕШИЛ:</w:t>
      </w:r>
    </w:p>
    <w:p w:rsidR="00ED7BD1" w:rsidRPr="00381505" w:rsidRDefault="00ED7BD1" w:rsidP="00786A5A">
      <w:pPr>
        <w:jc w:val="both"/>
        <w:rPr>
          <w:b/>
          <w:sz w:val="16"/>
          <w:szCs w:val="16"/>
        </w:rPr>
      </w:pPr>
    </w:p>
    <w:p w:rsidR="00ED7BD1" w:rsidRPr="00381505" w:rsidRDefault="00ED7BD1" w:rsidP="00786A5A">
      <w:pPr>
        <w:pStyle w:val="ae"/>
        <w:tabs>
          <w:tab w:val="left" w:pos="6379"/>
        </w:tabs>
        <w:ind w:left="0"/>
        <w:jc w:val="both"/>
        <w:rPr>
          <w:sz w:val="16"/>
          <w:szCs w:val="16"/>
        </w:rPr>
      </w:pPr>
      <w:r w:rsidRPr="00381505">
        <w:rPr>
          <w:sz w:val="16"/>
          <w:szCs w:val="16"/>
        </w:rPr>
        <w:t>1.  Обратиться в Избирательную комиссию Воронежской области с предложением о возложении полномочий избирательной комиссии муниципального образования Ливенское сельское поселение Павловского муниципального района Воронежской области на Территориальную избирательную комиссию Павловского района.</w:t>
      </w:r>
    </w:p>
    <w:p w:rsidR="00ED7BD1" w:rsidRPr="00381505" w:rsidRDefault="00ED7BD1" w:rsidP="00786A5A">
      <w:pPr>
        <w:pStyle w:val="ae"/>
        <w:tabs>
          <w:tab w:val="left" w:pos="6379"/>
        </w:tabs>
        <w:ind w:left="0"/>
        <w:jc w:val="both"/>
        <w:rPr>
          <w:sz w:val="16"/>
          <w:szCs w:val="16"/>
        </w:rPr>
      </w:pPr>
      <w:r w:rsidRPr="00381505">
        <w:rPr>
          <w:sz w:val="16"/>
          <w:szCs w:val="16"/>
        </w:rPr>
        <w:t xml:space="preserve">2.  Прекратить полномочия избирательной комиссии Ливенского сельского поселения Павловского муниципального района Воронежской области 31 декабря 2022 года. </w:t>
      </w:r>
    </w:p>
    <w:p w:rsidR="00ED7BD1" w:rsidRPr="00381505" w:rsidRDefault="00ED7BD1" w:rsidP="00786A5A">
      <w:pPr>
        <w:pStyle w:val="ae"/>
        <w:tabs>
          <w:tab w:val="left" w:pos="6379"/>
        </w:tabs>
        <w:ind w:left="0"/>
        <w:jc w:val="both"/>
        <w:rPr>
          <w:sz w:val="16"/>
          <w:szCs w:val="16"/>
        </w:rPr>
      </w:pPr>
      <w:r w:rsidRPr="00381505">
        <w:rPr>
          <w:sz w:val="16"/>
          <w:szCs w:val="16"/>
        </w:rPr>
        <w:t xml:space="preserve">           3.  Привести в соответствие нормам действующего законодательства правовые акты Совета народных депутатов Ливенского  сельского поселения, содержащие положения об избирательной комиссии муниципального образования, а также касающиеся выборов депутатов; провести инвентаризацию имущества и документов, находившихся в ведении избирательной комиссии муниципального образования, по результатам которой решить вопрос о их передаче.</w:t>
      </w:r>
    </w:p>
    <w:p w:rsidR="00ED7BD1" w:rsidRPr="00381505" w:rsidRDefault="00ED7BD1" w:rsidP="00786A5A">
      <w:pPr>
        <w:pStyle w:val="ae"/>
        <w:tabs>
          <w:tab w:val="left" w:pos="6379"/>
        </w:tabs>
        <w:ind w:left="0"/>
        <w:jc w:val="both"/>
        <w:rPr>
          <w:sz w:val="16"/>
          <w:szCs w:val="16"/>
        </w:rPr>
      </w:pPr>
      <w:r w:rsidRPr="00381505">
        <w:rPr>
          <w:sz w:val="16"/>
          <w:szCs w:val="16"/>
        </w:rPr>
        <w:t>4.  Настоящее решение опубликовать в муниципальной газете «Павловский муниципальный вестник».</w:t>
      </w:r>
    </w:p>
    <w:p w:rsidR="00ED7BD1" w:rsidRPr="00381505" w:rsidRDefault="00ED7BD1" w:rsidP="00786A5A">
      <w:pPr>
        <w:pStyle w:val="ae"/>
        <w:tabs>
          <w:tab w:val="left" w:pos="6379"/>
        </w:tabs>
        <w:ind w:left="0"/>
        <w:jc w:val="both"/>
        <w:rPr>
          <w:sz w:val="16"/>
          <w:szCs w:val="16"/>
        </w:rPr>
      </w:pPr>
      <w:r w:rsidRPr="00381505">
        <w:rPr>
          <w:sz w:val="16"/>
          <w:szCs w:val="16"/>
        </w:rPr>
        <w:t>5.  Контроль за исполнением настоящего решения оставляю за собой.</w:t>
      </w:r>
    </w:p>
    <w:p w:rsidR="00ED7BD1" w:rsidRPr="00381505" w:rsidRDefault="00ED7BD1" w:rsidP="00786A5A">
      <w:pPr>
        <w:suppressAutoHyphens/>
        <w:contextualSpacing/>
        <w:jc w:val="both"/>
        <w:rPr>
          <w:sz w:val="16"/>
          <w:szCs w:val="16"/>
        </w:rPr>
      </w:pPr>
      <w:r w:rsidRPr="00381505">
        <w:rPr>
          <w:sz w:val="16"/>
          <w:szCs w:val="16"/>
        </w:rPr>
        <w:t>6.  Настоящее решение вступает в силу с момента его официального опубликования.</w:t>
      </w:r>
    </w:p>
    <w:p w:rsidR="00ED7BD1" w:rsidRPr="00381505" w:rsidRDefault="00ED7BD1" w:rsidP="00786A5A">
      <w:pPr>
        <w:suppressAutoHyphens/>
        <w:contextualSpacing/>
        <w:jc w:val="both"/>
        <w:rPr>
          <w:sz w:val="16"/>
          <w:szCs w:val="16"/>
        </w:rPr>
      </w:pPr>
    </w:p>
    <w:p w:rsidR="00ED7BD1" w:rsidRPr="00381505" w:rsidRDefault="00ED7BD1" w:rsidP="00786A5A">
      <w:pPr>
        <w:suppressAutoHyphens/>
        <w:contextualSpacing/>
        <w:jc w:val="both"/>
        <w:rPr>
          <w:sz w:val="16"/>
          <w:szCs w:val="16"/>
        </w:rPr>
      </w:pPr>
    </w:p>
    <w:p w:rsidR="00ED7BD1" w:rsidRPr="00381505" w:rsidRDefault="00ED7BD1" w:rsidP="00786A5A">
      <w:pPr>
        <w:suppressAutoHyphens/>
        <w:contextualSpacing/>
        <w:jc w:val="both"/>
        <w:rPr>
          <w:sz w:val="16"/>
          <w:szCs w:val="16"/>
        </w:rPr>
      </w:pPr>
    </w:p>
    <w:p w:rsidR="00ED7BD1" w:rsidRPr="00381505" w:rsidRDefault="00ED7BD1" w:rsidP="00786A5A">
      <w:pPr>
        <w:rPr>
          <w:sz w:val="16"/>
          <w:szCs w:val="16"/>
        </w:rPr>
      </w:pPr>
      <w:r w:rsidRPr="00381505">
        <w:rPr>
          <w:sz w:val="16"/>
          <w:szCs w:val="16"/>
        </w:rPr>
        <w:t xml:space="preserve">Глава  Ливенского сельского поселения </w:t>
      </w:r>
    </w:p>
    <w:p w:rsidR="00ED7BD1" w:rsidRPr="00381505" w:rsidRDefault="00ED7BD1" w:rsidP="00786A5A">
      <w:pPr>
        <w:rPr>
          <w:sz w:val="16"/>
          <w:szCs w:val="16"/>
        </w:rPr>
      </w:pPr>
      <w:r w:rsidRPr="00381505">
        <w:rPr>
          <w:sz w:val="16"/>
          <w:szCs w:val="16"/>
        </w:rPr>
        <w:t>Павловского муниципального района</w:t>
      </w:r>
    </w:p>
    <w:p w:rsidR="00ED7BD1" w:rsidRPr="00381505" w:rsidRDefault="00ED7BD1" w:rsidP="00786A5A">
      <w:pPr>
        <w:rPr>
          <w:sz w:val="16"/>
          <w:szCs w:val="16"/>
        </w:rPr>
      </w:pPr>
      <w:r w:rsidRPr="00381505">
        <w:rPr>
          <w:sz w:val="16"/>
          <w:szCs w:val="16"/>
        </w:rPr>
        <w:t xml:space="preserve">Воронежской области                                                                              Л.А. Поваляева                                                              </w:t>
      </w:r>
    </w:p>
    <w:p w:rsidR="00ED7BD1" w:rsidRPr="00381505" w:rsidRDefault="00ED7BD1" w:rsidP="00786A5A">
      <w:pPr>
        <w:rPr>
          <w:sz w:val="16"/>
          <w:szCs w:val="16"/>
        </w:rPr>
      </w:pPr>
    </w:p>
    <w:p w:rsidR="0039006D" w:rsidRPr="00381505" w:rsidRDefault="0039006D" w:rsidP="00786A5A">
      <w:pPr>
        <w:jc w:val="both"/>
        <w:rPr>
          <w:sz w:val="16"/>
          <w:szCs w:val="16"/>
        </w:rPr>
      </w:pPr>
    </w:p>
    <w:p w:rsidR="00457098" w:rsidRPr="00381505" w:rsidRDefault="00457098" w:rsidP="00786A5A">
      <w:pPr>
        <w:jc w:val="both"/>
        <w:rPr>
          <w:sz w:val="16"/>
          <w:szCs w:val="16"/>
        </w:rPr>
      </w:pPr>
    </w:p>
    <w:tbl>
      <w:tblPr>
        <w:tblStyle w:val="af3"/>
        <w:tblW w:w="0" w:type="auto"/>
        <w:shd w:val="clear" w:color="auto" w:fill="BFBFBF" w:themeFill="background1" w:themeFillShade="BF"/>
        <w:tblLook w:val="04A0"/>
      </w:tblPr>
      <w:tblGrid>
        <w:gridCol w:w="4826"/>
      </w:tblGrid>
      <w:tr w:rsidR="00457098" w:rsidRPr="00381505" w:rsidTr="00457098">
        <w:tc>
          <w:tcPr>
            <w:tcW w:w="4826" w:type="dxa"/>
            <w:shd w:val="clear" w:color="auto" w:fill="BFBFBF" w:themeFill="background1" w:themeFillShade="BF"/>
          </w:tcPr>
          <w:p w:rsidR="00457098" w:rsidRPr="00381505" w:rsidRDefault="00457098" w:rsidP="00786A5A">
            <w:pPr>
              <w:jc w:val="center"/>
              <w:rPr>
                <w:b/>
              </w:rPr>
            </w:pPr>
            <w:r w:rsidRPr="00381505">
              <w:rPr>
                <w:b/>
              </w:rPr>
              <w:t>Лосевское сельское поселение</w:t>
            </w:r>
          </w:p>
        </w:tc>
      </w:tr>
    </w:tbl>
    <w:p w:rsidR="00457098" w:rsidRPr="00381505" w:rsidRDefault="00457098" w:rsidP="00786A5A">
      <w:pPr>
        <w:jc w:val="both"/>
        <w:rPr>
          <w:sz w:val="16"/>
          <w:szCs w:val="16"/>
        </w:rPr>
      </w:pPr>
    </w:p>
    <w:p w:rsidR="00ED7BD1" w:rsidRPr="00381505" w:rsidRDefault="00ED7BD1" w:rsidP="00786A5A">
      <w:pPr>
        <w:jc w:val="center"/>
        <w:rPr>
          <w:sz w:val="16"/>
          <w:szCs w:val="16"/>
          <w:lang w:bidi="yi-Hebr"/>
        </w:rPr>
      </w:pPr>
      <w:r w:rsidRPr="00381505">
        <w:rPr>
          <w:sz w:val="16"/>
          <w:szCs w:val="16"/>
          <w:lang w:bidi="yi-Hebr"/>
        </w:rPr>
        <w:t>СОВЕТ</w:t>
      </w:r>
    </w:p>
    <w:p w:rsidR="00ED7BD1" w:rsidRPr="00381505" w:rsidRDefault="00ED7BD1" w:rsidP="00786A5A">
      <w:pPr>
        <w:jc w:val="center"/>
        <w:rPr>
          <w:sz w:val="16"/>
          <w:szCs w:val="16"/>
          <w:lang w:bidi="yi-Hebr"/>
        </w:rPr>
      </w:pPr>
      <w:r w:rsidRPr="00381505">
        <w:rPr>
          <w:sz w:val="16"/>
          <w:szCs w:val="16"/>
          <w:lang w:bidi="yi-Hebr"/>
        </w:rPr>
        <w:t xml:space="preserve"> НАРОДНЫХ ДЕПУТАТОВ ЛОСЕВСКОГО СЕЛЬСКОГО </w:t>
      </w:r>
    </w:p>
    <w:p w:rsidR="00ED7BD1" w:rsidRPr="00381505" w:rsidRDefault="00ED7BD1" w:rsidP="00786A5A">
      <w:pPr>
        <w:jc w:val="center"/>
        <w:rPr>
          <w:sz w:val="16"/>
          <w:szCs w:val="16"/>
          <w:lang w:bidi="yi-Hebr"/>
        </w:rPr>
      </w:pPr>
      <w:r w:rsidRPr="00381505">
        <w:rPr>
          <w:sz w:val="16"/>
          <w:szCs w:val="16"/>
          <w:lang w:bidi="yi-Hebr"/>
        </w:rPr>
        <w:t xml:space="preserve">ПОСЕЛЕНИЯ ПАВЛОВСКОГО МУНИЦИПАЛЬНОГО </w:t>
      </w:r>
    </w:p>
    <w:p w:rsidR="00ED7BD1" w:rsidRPr="00381505" w:rsidRDefault="00ED7BD1" w:rsidP="00786A5A">
      <w:pPr>
        <w:jc w:val="center"/>
        <w:rPr>
          <w:sz w:val="16"/>
          <w:szCs w:val="16"/>
          <w:lang w:bidi="yi-Hebr"/>
        </w:rPr>
      </w:pPr>
      <w:r w:rsidRPr="00381505">
        <w:rPr>
          <w:sz w:val="16"/>
          <w:szCs w:val="16"/>
          <w:lang w:bidi="yi-Hebr"/>
        </w:rPr>
        <w:t>РАЙОНА ВОРОНЕЖСКОЙ ОБЛАСТИ</w:t>
      </w:r>
    </w:p>
    <w:p w:rsidR="00ED7BD1" w:rsidRPr="00381505" w:rsidRDefault="00ED7BD1" w:rsidP="00786A5A">
      <w:pPr>
        <w:rPr>
          <w:b/>
          <w:sz w:val="16"/>
          <w:szCs w:val="16"/>
          <w:lang w:bidi="yi-Hebr"/>
        </w:rPr>
      </w:pPr>
    </w:p>
    <w:p w:rsidR="00ED7BD1" w:rsidRPr="00381505" w:rsidRDefault="00ED7BD1" w:rsidP="00786A5A">
      <w:pPr>
        <w:rPr>
          <w:sz w:val="16"/>
          <w:szCs w:val="16"/>
          <w:lang w:bidi="yi-Hebr"/>
        </w:rPr>
      </w:pPr>
    </w:p>
    <w:p w:rsidR="00ED7BD1" w:rsidRPr="00381505" w:rsidRDefault="00ED7BD1" w:rsidP="00786A5A">
      <w:pPr>
        <w:jc w:val="center"/>
        <w:rPr>
          <w:b/>
          <w:sz w:val="16"/>
          <w:szCs w:val="16"/>
          <w:lang w:bidi="yi-Hebr"/>
        </w:rPr>
      </w:pPr>
      <w:r w:rsidRPr="00381505">
        <w:rPr>
          <w:b/>
          <w:sz w:val="16"/>
          <w:szCs w:val="16"/>
          <w:lang w:bidi="yi-Hebr"/>
        </w:rPr>
        <w:t>РЕШЕНИЕ</w:t>
      </w:r>
    </w:p>
    <w:p w:rsidR="00ED7BD1" w:rsidRPr="00381505" w:rsidRDefault="00ED7BD1" w:rsidP="00786A5A">
      <w:pPr>
        <w:rPr>
          <w:sz w:val="16"/>
          <w:szCs w:val="16"/>
          <w:lang w:bidi="yi-Hebr"/>
        </w:rPr>
      </w:pPr>
    </w:p>
    <w:p w:rsidR="00ED7BD1" w:rsidRPr="00381505" w:rsidRDefault="00ED7BD1" w:rsidP="00786A5A">
      <w:pPr>
        <w:rPr>
          <w:sz w:val="16"/>
          <w:szCs w:val="16"/>
          <w:lang w:bidi="yi-Hebr"/>
        </w:rPr>
      </w:pPr>
    </w:p>
    <w:p w:rsidR="00ED7BD1" w:rsidRPr="00381505" w:rsidRDefault="00ED7BD1" w:rsidP="00786A5A">
      <w:pPr>
        <w:rPr>
          <w:sz w:val="16"/>
          <w:szCs w:val="16"/>
          <w:u w:val="single"/>
          <w:lang w:bidi="yi-Hebr"/>
        </w:rPr>
      </w:pPr>
      <w:r w:rsidRPr="00381505">
        <w:rPr>
          <w:sz w:val="16"/>
          <w:szCs w:val="16"/>
          <w:u w:val="single"/>
          <w:lang w:bidi="yi-Hebr"/>
        </w:rPr>
        <w:t>от 26.05.2022 г. № 120</w:t>
      </w:r>
    </w:p>
    <w:p w:rsidR="00ED7BD1" w:rsidRPr="00381505" w:rsidRDefault="00ED7BD1" w:rsidP="00786A5A">
      <w:pPr>
        <w:rPr>
          <w:sz w:val="16"/>
          <w:szCs w:val="16"/>
          <w:lang w:bidi="yi-Hebr"/>
        </w:rPr>
      </w:pPr>
      <w:r w:rsidRPr="00381505">
        <w:rPr>
          <w:sz w:val="16"/>
          <w:szCs w:val="16"/>
          <w:lang w:bidi="yi-Hebr"/>
        </w:rPr>
        <w:t>с. Лосево</w:t>
      </w:r>
    </w:p>
    <w:p w:rsidR="00ED7BD1" w:rsidRPr="00381505" w:rsidRDefault="00ED7BD1" w:rsidP="00786A5A">
      <w:pPr>
        <w:pStyle w:val="affe"/>
        <w:jc w:val="both"/>
        <w:rPr>
          <w:rStyle w:val="af2"/>
          <w:color w:val="000000"/>
          <w:sz w:val="16"/>
          <w:szCs w:val="16"/>
        </w:rPr>
      </w:pPr>
    </w:p>
    <w:p w:rsidR="00ED7BD1" w:rsidRPr="00381505" w:rsidRDefault="00ED7BD1" w:rsidP="00786A5A">
      <w:pPr>
        <w:pStyle w:val="affe"/>
        <w:jc w:val="both"/>
        <w:rPr>
          <w:rFonts w:eastAsiaTheme="minorEastAsia"/>
          <w:color w:val="000000"/>
          <w:spacing w:val="4"/>
          <w:sz w:val="16"/>
          <w:szCs w:val="16"/>
          <w:shd w:val="clear" w:color="auto" w:fill="FFFFFF"/>
        </w:rPr>
      </w:pPr>
      <w:r w:rsidRPr="00381505">
        <w:rPr>
          <w:rStyle w:val="af2"/>
          <w:color w:val="000000"/>
          <w:sz w:val="16"/>
          <w:szCs w:val="16"/>
        </w:rPr>
        <w:t xml:space="preserve">О внесении дополнений и изменений в </w:t>
      </w:r>
      <w:r w:rsidRPr="00381505">
        <w:rPr>
          <w:sz w:val="16"/>
          <w:szCs w:val="16"/>
        </w:rPr>
        <w:t xml:space="preserve">решение Совета народных депутатов </w:t>
      </w:r>
      <w:r w:rsidRPr="00381505">
        <w:rPr>
          <w:rFonts w:eastAsiaTheme="minorEastAsia"/>
          <w:color w:val="000000"/>
          <w:spacing w:val="4"/>
          <w:sz w:val="16"/>
          <w:szCs w:val="16"/>
          <w:shd w:val="clear" w:color="auto" w:fill="FFFFFF"/>
        </w:rPr>
        <w:t>Лосевского</w:t>
      </w:r>
      <w:r w:rsidRPr="00381505">
        <w:rPr>
          <w:sz w:val="16"/>
          <w:szCs w:val="16"/>
        </w:rPr>
        <w:t xml:space="preserve"> сельского поселения Павловского муниципального района</w:t>
      </w:r>
      <w:r w:rsidRPr="00381505">
        <w:rPr>
          <w:rStyle w:val="20pt"/>
          <w:rFonts w:ascii="Times New Roman" w:hAnsi="Times New Roman" w:cs="Times New Roman"/>
          <w:b w:val="0"/>
          <w:color w:val="000000"/>
          <w:sz w:val="16"/>
          <w:szCs w:val="16"/>
        </w:rPr>
        <w:t>от 30.09.2005 г. № 024</w:t>
      </w:r>
      <w:r w:rsidRPr="00381505">
        <w:rPr>
          <w:sz w:val="16"/>
          <w:szCs w:val="16"/>
        </w:rPr>
        <w:t xml:space="preserve"> «О введении в действие земельного налога, установлении ставок и сроков его уплаты»</w:t>
      </w:r>
    </w:p>
    <w:p w:rsidR="00ED7BD1" w:rsidRPr="00381505" w:rsidRDefault="00ED7BD1" w:rsidP="00786A5A">
      <w:pPr>
        <w:pStyle w:val="affe"/>
        <w:rPr>
          <w:sz w:val="16"/>
          <w:szCs w:val="16"/>
        </w:rPr>
      </w:pPr>
    </w:p>
    <w:p w:rsidR="00ED7BD1" w:rsidRPr="00381505" w:rsidRDefault="00ED7BD1" w:rsidP="00786A5A">
      <w:pPr>
        <w:pStyle w:val="affe"/>
        <w:jc w:val="both"/>
        <w:rPr>
          <w:sz w:val="16"/>
          <w:szCs w:val="16"/>
        </w:rPr>
      </w:pPr>
      <w:r w:rsidRPr="00381505">
        <w:rPr>
          <w:rFonts w:eastAsia="Calibri"/>
          <w:color w:val="000000"/>
          <w:sz w:val="16"/>
          <w:szCs w:val="16"/>
        </w:rPr>
        <w:t xml:space="preserve">Рассмотрев протест прокурора Павловского района Воронежской области </w:t>
      </w:r>
      <w:r w:rsidRPr="00381505">
        <w:rPr>
          <w:sz w:val="16"/>
          <w:szCs w:val="16"/>
        </w:rPr>
        <w:t>от 25.04.2022 г. № 2-1-2022 на решение Совета народных депутатов Лосевского сельского поселения Павловского муниципального района Воронежской области</w:t>
      </w:r>
      <w:r w:rsidRPr="00381505">
        <w:rPr>
          <w:rStyle w:val="20pt"/>
          <w:rFonts w:ascii="Times New Roman" w:hAnsi="Times New Roman" w:cs="Times New Roman"/>
          <w:b w:val="0"/>
          <w:color w:val="000000"/>
          <w:sz w:val="16"/>
          <w:szCs w:val="16"/>
        </w:rPr>
        <w:t>от 30.09.2005 г. № 024 «О введении в действие земельного налога, установлении ставок и сроков его уплаты»</w:t>
      </w:r>
      <w:r w:rsidRPr="00381505">
        <w:rPr>
          <w:sz w:val="16"/>
          <w:szCs w:val="16"/>
        </w:rPr>
        <w:t xml:space="preserve">, в соответствии с главой 31 налогового кодекса Российской Федерации,  ст. 14 Федерального закона от 06.10.2003 года № 131- ФЗ «Об общих принципах организации местного самоуправления в Российской Федерации», </w:t>
      </w:r>
      <w:r w:rsidRPr="00381505">
        <w:rPr>
          <w:bCs/>
          <w:sz w:val="16"/>
          <w:szCs w:val="16"/>
          <w:shd w:val="clear" w:color="auto" w:fill="FFFFFF"/>
        </w:rPr>
        <w:t xml:space="preserve">а также в целях приведения нормативно-правовых актов Лосевского сельского поселения Павловского муниципального района Воронежской области в соответствие с действующим законодательством, </w:t>
      </w:r>
      <w:r w:rsidRPr="00381505">
        <w:rPr>
          <w:sz w:val="16"/>
          <w:szCs w:val="16"/>
        </w:rPr>
        <w:t>руководствуясь Уставом Лосевского сельского поселения, Совет народных депутатов Лосевского сельского поселения Павловского муниципального района Воронежской области,</w:t>
      </w:r>
    </w:p>
    <w:p w:rsidR="00ED7BD1" w:rsidRPr="00381505" w:rsidRDefault="00ED7BD1" w:rsidP="00786A5A">
      <w:pPr>
        <w:jc w:val="center"/>
        <w:rPr>
          <w:b/>
          <w:sz w:val="16"/>
          <w:szCs w:val="16"/>
        </w:rPr>
      </w:pPr>
    </w:p>
    <w:p w:rsidR="00ED7BD1" w:rsidRPr="00381505" w:rsidRDefault="00ED7BD1" w:rsidP="00786A5A">
      <w:pPr>
        <w:jc w:val="center"/>
        <w:rPr>
          <w:b/>
          <w:sz w:val="16"/>
          <w:szCs w:val="16"/>
        </w:rPr>
      </w:pPr>
      <w:r w:rsidRPr="00381505">
        <w:rPr>
          <w:b/>
          <w:sz w:val="16"/>
          <w:szCs w:val="16"/>
        </w:rPr>
        <w:t>РЕШИЛ:</w:t>
      </w:r>
    </w:p>
    <w:p w:rsidR="00ED7BD1" w:rsidRPr="00381505" w:rsidRDefault="00ED7BD1" w:rsidP="00786A5A">
      <w:pPr>
        <w:pStyle w:val="affe"/>
        <w:jc w:val="both"/>
        <w:rPr>
          <w:rStyle w:val="20pt"/>
          <w:rFonts w:ascii="Times New Roman" w:hAnsi="Times New Roman" w:cs="Times New Roman"/>
          <w:b w:val="0"/>
          <w:sz w:val="16"/>
          <w:szCs w:val="16"/>
        </w:rPr>
      </w:pPr>
      <w:r w:rsidRPr="00381505">
        <w:rPr>
          <w:sz w:val="16"/>
          <w:szCs w:val="16"/>
        </w:rPr>
        <w:t>1.Внести в решение Совета народных депутатов Лосевского сельского поселения Павловского муниципального района</w:t>
      </w:r>
      <w:r w:rsidRPr="00381505">
        <w:rPr>
          <w:rStyle w:val="20pt"/>
          <w:rFonts w:ascii="Times New Roman" w:hAnsi="Times New Roman" w:cs="Times New Roman"/>
          <w:b w:val="0"/>
          <w:color w:val="000000"/>
          <w:sz w:val="16"/>
          <w:szCs w:val="16"/>
        </w:rPr>
        <w:t>от 30.09.2005г. № 024</w:t>
      </w:r>
      <w:r w:rsidRPr="00381505">
        <w:rPr>
          <w:sz w:val="16"/>
          <w:szCs w:val="16"/>
        </w:rPr>
        <w:t xml:space="preserve"> «О введении в действие земельного налога, установлении ставок и сроков его уплаты», </w:t>
      </w:r>
      <w:r w:rsidRPr="00381505">
        <w:rPr>
          <w:rStyle w:val="20pt"/>
          <w:rFonts w:ascii="Times New Roman" w:hAnsi="Times New Roman" w:cs="Times New Roman"/>
          <w:b w:val="0"/>
          <w:sz w:val="16"/>
          <w:szCs w:val="16"/>
        </w:rPr>
        <w:t>следующие дополнения и изменения:</w:t>
      </w:r>
    </w:p>
    <w:p w:rsidR="00ED7BD1" w:rsidRPr="00381505" w:rsidRDefault="00ED7BD1" w:rsidP="00786A5A">
      <w:pPr>
        <w:jc w:val="both"/>
        <w:rPr>
          <w:sz w:val="16"/>
          <w:szCs w:val="16"/>
        </w:rPr>
      </w:pPr>
      <w:r w:rsidRPr="00381505">
        <w:rPr>
          <w:sz w:val="16"/>
          <w:szCs w:val="16"/>
        </w:rPr>
        <w:t>1.1. Пункт 1.дополнить подпунктами:</w:t>
      </w:r>
    </w:p>
    <w:p w:rsidR="00ED7BD1" w:rsidRPr="00381505" w:rsidRDefault="00ED7BD1" w:rsidP="00786A5A">
      <w:pPr>
        <w:jc w:val="both"/>
        <w:rPr>
          <w:sz w:val="16"/>
          <w:szCs w:val="16"/>
        </w:rPr>
      </w:pPr>
      <w:r w:rsidRPr="00381505">
        <w:rPr>
          <w:sz w:val="16"/>
          <w:szCs w:val="16"/>
        </w:rPr>
        <w:t>«1.1. Налогоплательщиками налога признаются организации и физические лица, обладающие земельными участками, признаваемыми объектом налогообложения в соответствии со</w:t>
      </w:r>
      <w:hyperlink r:id="rId31" w:anchor="block_389" w:history="1">
        <w:r w:rsidRPr="00381505">
          <w:rPr>
            <w:rStyle w:val="ad"/>
            <w:sz w:val="16"/>
            <w:szCs w:val="16"/>
          </w:rPr>
          <w:t>статьей 389</w:t>
        </w:r>
      </w:hyperlink>
      <w:r w:rsidRPr="00381505">
        <w:rPr>
          <w:rStyle w:val="ad"/>
          <w:sz w:val="16"/>
          <w:szCs w:val="16"/>
        </w:rPr>
        <w:t>Н</w:t>
      </w:r>
      <w:r w:rsidRPr="00381505">
        <w:rPr>
          <w:sz w:val="16"/>
          <w:szCs w:val="16"/>
        </w:rPr>
        <w:t>алогового кодекса РФ, на праве собственности, праве постоянного (бессрочного) пользования или праве пожизненного наследуемого владения, если иное не установлено настоящим пунктом.</w:t>
      </w:r>
    </w:p>
    <w:p w:rsidR="00ED7BD1" w:rsidRPr="00381505" w:rsidRDefault="00ED7BD1" w:rsidP="00786A5A">
      <w:pPr>
        <w:pStyle w:val="s11"/>
        <w:shd w:val="clear" w:color="auto" w:fill="FFFFFF"/>
        <w:spacing w:before="0" w:beforeAutospacing="0" w:after="0" w:afterAutospacing="0"/>
        <w:jc w:val="both"/>
        <w:rPr>
          <w:sz w:val="16"/>
          <w:szCs w:val="16"/>
        </w:rPr>
      </w:pPr>
      <w:r w:rsidRPr="00381505">
        <w:rPr>
          <w:sz w:val="16"/>
          <w:szCs w:val="16"/>
        </w:rPr>
        <w:t>В отношении земельных участков, входящих в имущество, составляющее паевой инвестиционный фонд, налогоплательщиками признаются управляющие компании. При этом налог уплачивается за счет имущества, составляющего этот паевой инвестиционный фонд.</w:t>
      </w:r>
    </w:p>
    <w:p w:rsidR="00ED7BD1" w:rsidRPr="00381505" w:rsidRDefault="00ED7BD1" w:rsidP="00786A5A">
      <w:pPr>
        <w:jc w:val="both"/>
        <w:rPr>
          <w:sz w:val="16"/>
          <w:szCs w:val="16"/>
          <w:shd w:val="clear" w:color="auto" w:fill="FFFFFF"/>
        </w:rPr>
      </w:pPr>
      <w:r w:rsidRPr="00381505">
        <w:rPr>
          <w:sz w:val="16"/>
          <w:szCs w:val="16"/>
          <w:shd w:val="clear" w:color="auto" w:fill="FFFFFF"/>
        </w:rPr>
        <w:t>1.2. Объектом налогообложения признаются земельные участки, расположенные в пределах муниципального образования на территории которого введен налог.</w:t>
      </w:r>
    </w:p>
    <w:p w:rsidR="00ED7BD1" w:rsidRPr="00381505" w:rsidRDefault="00ED7BD1" w:rsidP="00786A5A">
      <w:pPr>
        <w:pStyle w:val="afff2"/>
        <w:shd w:val="clear" w:color="auto" w:fill="FFFFFF"/>
        <w:spacing w:before="0" w:after="0"/>
        <w:jc w:val="both"/>
        <w:rPr>
          <w:rFonts w:ascii="Times New Roman" w:hAnsi="Times New Roman" w:cs="Times New Roman"/>
          <w:sz w:val="16"/>
          <w:szCs w:val="16"/>
        </w:rPr>
      </w:pPr>
      <w:r w:rsidRPr="00381505">
        <w:rPr>
          <w:rFonts w:ascii="Times New Roman" w:hAnsi="Times New Roman" w:cs="Times New Roman"/>
          <w:sz w:val="16"/>
          <w:szCs w:val="16"/>
          <w:shd w:val="clear" w:color="auto" w:fill="FFFFFF"/>
        </w:rPr>
        <w:t>1.3.</w:t>
      </w:r>
      <w:r w:rsidRPr="00381505">
        <w:rPr>
          <w:rFonts w:ascii="Times New Roman" w:hAnsi="Times New Roman" w:cs="Times New Roman"/>
          <w:sz w:val="16"/>
          <w:szCs w:val="16"/>
        </w:rPr>
        <w:t>В отношении земельного участка, сведения о котором представлены в соответствии с</w:t>
      </w:r>
      <w:hyperlink r:id="rId32" w:anchor="dst21422" w:history="1">
        <w:r w:rsidRPr="00381505">
          <w:rPr>
            <w:rStyle w:val="ad"/>
            <w:rFonts w:ascii="Times New Roman" w:hAnsi="Times New Roman" w:cs="Times New Roman"/>
            <w:color w:val="auto"/>
            <w:sz w:val="16"/>
            <w:szCs w:val="16"/>
          </w:rPr>
          <w:t>пунктом 18</w:t>
        </w:r>
      </w:hyperlink>
      <w:r w:rsidRPr="00381505">
        <w:rPr>
          <w:rStyle w:val="ad"/>
          <w:rFonts w:ascii="Times New Roman" w:hAnsi="Times New Roman" w:cs="Times New Roman"/>
          <w:color w:val="auto"/>
          <w:sz w:val="16"/>
          <w:szCs w:val="16"/>
        </w:rPr>
        <w:t xml:space="preserve"> статьи 389 Налогового кодекса РФ </w:t>
      </w:r>
      <w:r w:rsidRPr="00381505">
        <w:rPr>
          <w:rFonts w:ascii="Times New Roman" w:hAnsi="Times New Roman" w:cs="Times New Roman"/>
          <w:sz w:val="16"/>
          <w:szCs w:val="16"/>
        </w:rPr>
        <w:t>, исчисление суммы налога (суммы авансового платежа по налогу) производится по налоговой ставке, установленной в соответствии с</w:t>
      </w:r>
      <w:hyperlink r:id="rId33" w:anchor="dst1397" w:history="1">
        <w:r w:rsidRPr="00381505">
          <w:rPr>
            <w:rStyle w:val="ad"/>
            <w:rFonts w:ascii="Times New Roman" w:hAnsi="Times New Roman" w:cs="Times New Roman"/>
            <w:color w:val="auto"/>
            <w:sz w:val="16"/>
            <w:szCs w:val="16"/>
          </w:rPr>
          <w:t>подпунктом 2 пункта 1 статьи 394</w:t>
        </w:r>
      </w:hyperlink>
      <w:r w:rsidRPr="00381505">
        <w:rPr>
          <w:rFonts w:ascii="Times New Roman" w:hAnsi="Times New Roman" w:cs="Times New Roman"/>
          <w:sz w:val="16"/>
          <w:szCs w:val="16"/>
        </w:rPr>
        <w:t>Налогового кодекса РФ, начиная со дня совершения нарушений обязательных требований к использованию и охране объектов земельных отношений, указанных в</w:t>
      </w:r>
      <w:hyperlink r:id="rId34" w:anchor="dst21423" w:history="1">
        <w:r w:rsidRPr="00381505">
          <w:rPr>
            <w:rStyle w:val="ad"/>
            <w:rFonts w:ascii="Times New Roman" w:hAnsi="Times New Roman" w:cs="Times New Roman"/>
            <w:color w:val="auto"/>
            <w:sz w:val="16"/>
            <w:szCs w:val="16"/>
          </w:rPr>
          <w:t>подпунктах 1</w:t>
        </w:r>
      </w:hyperlink>
      <w:r w:rsidRPr="00381505">
        <w:rPr>
          <w:rFonts w:ascii="Times New Roman" w:hAnsi="Times New Roman" w:cs="Times New Roman"/>
          <w:sz w:val="16"/>
          <w:szCs w:val="16"/>
        </w:rPr>
        <w:t>и</w:t>
      </w:r>
      <w:hyperlink r:id="rId35" w:anchor="dst21424" w:history="1">
        <w:r w:rsidRPr="00381505">
          <w:rPr>
            <w:rStyle w:val="ad"/>
            <w:rFonts w:ascii="Times New Roman" w:hAnsi="Times New Roman" w:cs="Times New Roman"/>
            <w:color w:val="auto"/>
            <w:sz w:val="16"/>
            <w:szCs w:val="16"/>
          </w:rPr>
          <w:t>2 пункта 18</w:t>
        </w:r>
      </w:hyperlink>
      <w:r w:rsidRPr="00381505">
        <w:rPr>
          <w:rFonts w:ascii="Times New Roman" w:hAnsi="Times New Roman" w:cs="Times New Roman"/>
          <w:sz w:val="16"/>
          <w:szCs w:val="16"/>
        </w:rPr>
        <w:t>статьи 389 Налогового кодекса РФ , либо со дня обнаружения таких нарушений в случае отсутствия у органа, осуществляющего федеральный государственный земельный контроль (надзор), указанного в</w:t>
      </w:r>
      <w:hyperlink r:id="rId36" w:anchor="dst21422" w:history="1">
        <w:r w:rsidRPr="00381505">
          <w:rPr>
            <w:rStyle w:val="ad"/>
            <w:rFonts w:ascii="Times New Roman" w:hAnsi="Times New Roman" w:cs="Times New Roman"/>
            <w:color w:val="auto"/>
            <w:sz w:val="16"/>
            <w:szCs w:val="16"/>
          </w:rPr>
          <w:t>пункте 18</w:t>
        </w:r>
      </w:hyperlink>
      <w:r w:rsidRPr="00381505">
        <w:rPr>
          <w:rFonts w:ascii="Times New Roman" w:hAnsi="Times New Roman" w:cs="Times New Roman"/>
          <w:sz w:val="16"/>
          <w:szCs w:val="16"/>
        </w:rPr>
        <w:t>статьи 389 Налогового кодекса РФ, информации о дне совершения таких нарушений и до 1-го числа месяца, в котором уполномоченным органом установлен факт устранения таких нарушений.».</w:t>
      </w:r>
    </w:p>
    <w:p w:rsidR="00ED7BD1" w:rsidRPr="00381505" w:rsidRDefault="00ED7BD1" w:rsidP="00786A5A">
      <w:pPr>
        <w:jc w:val="both"/>
        <w:rPr>
          <w:bCs/>
          <w:sz w:val="16"/>
          <w:szCs w:val="16"/>
        </w:rPr>
      </w:pPr>
      <w:r w:rsidRPr="00381505">
        <w:rPr>
          <w:sz w:val="16"/>
          <w:szCs w:val="16"/>
        </w:rPr>
        <w:t>2. Опубликовать настоящее решение в муниципальной газете «Павловский муниципальный вестник» и разместить на официальном сайте Лосевского сельского поселения в сети" Интернет".</w:t>
      </w:r>
    </w:p>
    <w:p w:rsidR="00ED7BD1" w:rsidRPr="00381505" w:rsidRDefault="00ED7BD1" w:rsidP="00786A5A">
      <w:pPr>
        <w:pStyle w:val="afff2"/>
        <w:shd w:val="clear" w:color="auto" w:fill="FFFFFF"/>
        <w:spacing w:before="0" w:after="0"/>
        <w:jc w:val="both"/>
        <w:rPr>
          <w:rFonts w:ascii="Times New Roman" w:hAnsi="Times New Roman" w:cs="Times New Roman"/>
          <w:sz w:val="16"/>
          <w:szCs w:val="16"/>
        </w:rPr>
      </w:pPr>
      <w:r w:rsidRPr="00381505">
        <w:rPr>
          <w:rFonts w:ascii="Times New Roman" w:hAnsi="Times New Roman" w:cs="Times New Roman"/>
          <w:bCs/>
          <w:sz w:val="16"/>
          <w:szCs w:val="16"/>
        </w:rPr>
        <w:t xml:space="preserve">3. Контроль за исполнением настоящего решения </w:t>
      </w:r>
      <w:r w:rsidRPr="00381505">
        <w:rPr>
          <w:rFonts w:ascii="Times New Roman" w:hAnsi="Times New Roman" w:cs="Times New Roman"/>
          <w:sz w:val="16"/>
          <w:szCs w:val="16"/>
        </w:rPr>
        <w:t>оставляю за собой</w:t>
      </w:r>
    </w:p>
    <w:p w:rsidR="00ED7BD1" w:rsidRPr="00381505" w:rsidRDefault="00ED7BD1" w:rsidP="00786A5A">
      <w:pPr>
        <w:rPr>
          <w:sz w:val="16"/>
          <w:szCs w:val="16"/>
        </w:rPr>
      </w:pPr>
    </w:p>
    <w:p w:rsidR="00ED7BD1" w:rsidRPr="00381505" w:rsidRDefault="00ED7BD1" w:rsidP="00786A5A">
      <w:pPr>
        <w:rPr>
          <w:sz w:val="16"/>
          <w:szCs w:val="16"/>
        </w:rPr>
      </w:pPr>
    </w:p>
    <w:tbl>
      <w:tblPr>
        <w:tblW w:w="0" w:type="auto"/>
        <w:tblLook w:val="04A0"/>
      </w:tblPr>
      <w:tblGrid>
        <w:gridCol w:w="2591"/>
        <w:gridCol w:w="2235"/>
      </w:tblGrid>
      <w:tr w:rsidR="00ED7BD1" w:rsidRPr="00381505" w:rsidTr="00BF502F">
        <w:tc>
          <w:tcPr>
            <w:tcW w:w="4809" w:type="dxa"/>
            <w:hideMark/>
          </w:tcPr>
          <w:p w:rsidR="00ED7BD1" w:rsidRPr="00381505" w:rsidRDefault="00ED7BD1" w:rsidP="00786A5A">
            <w:pPr>
              <w:jc w:val="both"/>
              <w:rPr>
                <w:sz w:val="16"/>
                <w:szCs w:val="16"/>
              </w:rPr>
            </w:pPr>
            <w:r w:rsidRPr="00381505">
              <w:rPr>
                <w:sz w:val="16"/>
                <w:szCs w:val="16"/>
              </w:rPr>
              <w:t xml:space="preserve">Глава Лосевского сельского поселения Павловского муниципального района Воронежской области </w:t>
            </w:r>
          </w:p>
        </w:tc>
        <w:tc>
          <w:tcPr>
            <w:tcW w:w="4762" w:type="dxa"/>
          </w:tcPr>
          <w:p w:rsidR="00ED7BD1" w:rsidRPr="00381505" w:rsidRDefault="00ED7BD1" w:rsidP="00786A5A">
            <w:pPr>
              <w:jc w:val="right"/>
              <w:rPr>
                <w:sz w:val="16"/>
                <w:szCs w:val="16"/>
              </w:rPr>
            </w:pPr>
          </w:p>
          <w:p w:rsidR="00ED7BD1" w:rsidRPr="00381505" w:rsidRDefault="00ED7BD1" w:rsidP="00786A5A">
            <w:pPr>
              <w:jc w:val="right"/>
              <w:rPr>
                <w:sz w:val="16"/>
                <w:szCs w:val="16"/>
              </w:rPr>
            </w:pPr>
            <w:r w:rsidRPr="00381505">
              <w:rPr>
                <w:sz w:val="16"/>
                <w:szCs w:val="16"/>
              </w:rPr>
              <w:t>И.А. Бокарева</w:t>
            </w:r>
          </w:p>
        </w:tc>
      </w:tr>
    </w:tbl>
    <w:p w:rsidR="00457098" w:rsidRPr="00381505" w:rsidRDefault="00457098" w:rsidP="00786A5A">
      <w:pPr>
        <w:jc w:val="both"/>
        <w:rPr>
          <w:sz w:val="16"/>
          <w:szCs w:val="16"/>
        </w:rPr>
      </w:pPr>
    </w:p>
    <w:p w:rsidR="00457098" w:rsidRPr="00381505" w:rsidRDefault="00457098" w:rsidP="00786A5A">
      <w:pPr>
        <w:jc w:val="both"/>
        <w:rPr>
          <w:sz w:val="16"/>
          <w:szCs w:val="16"/>
        </w:rPr>
      </w:pPr>
    </w:p>
    <w:p w:rsidR="00457098" w:rsidRPr="00381505" w:rsidRDefault="00457098" w:rsidP="00786A5A">
      <w:pPr>
        <w:jc w:val="both"/>
        <w:rPr>
          <w:sz w:val="16"/>
          <w:szCs w:val="16"/>
        </w:rPr>
      </w:pPr>
    </w:p>
    <w:p w:rsidR="006C40D8" w:rsidRPr="00381505" w:rsidRDefault="006C40D8" w:rsidP="00786A5A">
      <w:pPr>
        <w:rPr>
          <w:sz w:val="16"/>
          <w:szCs w:val="16"/>
        </w:rPr>
      </w:pPr>
      <w:r w:rsidRPr="00381505">
        <w:rPr>
          <w:sz w:val="16"/>
          <w:szCs w:val="16"/>
        </w:rPr>
        <w:br w:type="page"/>
      </w:r>
    </w:p>
    <w:p w:rsidR="00457098" w:rsidRPr="00381505" w:rsidRDefault="00457098" w:rsidP="00786A5A">
      <w:pPr>
        <w:jc w:val="both"/>
        <w:rPr>
          <w:sz w:val="16"/>
          <w:szCs w:val="16"/>
        </w:rPr>
      </w:pPr>
    </w:p>
    <w:p w:rsidR="00457098" w:rsidRPr="00381505" w:rsidRDefault="00457098" w:rsidP="00786A5A">
      <w:pPr>
        <w:jc w:val="both"/>
        <w:rPr>
          <w:sz w:val="16"/>
          <w:szCs w:val="16"/>
        </w:rPr>
      </w:pPr>
    </w:p>
    <w:p w:rsidR="000D2CD3" w:rsidRPr="00381505" w:rsidRDefault="008F7662" w:rsidP="00786A5A">
      <w:pPr>
        <w:tabs>
          <w:tab w:val="left" w:pos="3402"/>
          <w:tab w:val="left" w:pos="4395"/>
        </w:tabs>
        <w:jc w:val="both"/>
        <w:rPr>
          <w:sz w:val="16"/>
          <w:szCs w:val="16"/>
        </w:rPr>
      </w:pPr>
      <w:r>
        <w:rPr>
          <w:noProof/>
          <w:sz w:val="16"/>
          <w:szCs w:val="16"/>
        </w:rPr>
        <w:pict>
          <v:roundrect id="AutoShape 769" o:spid="_x0000_s1073" style="position:absolute;left:0;text-align:left;margin-left:-37.95pt;margin-top:624.1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2D242C" w:rsidRPr="00A169AD" w:rsidRDefault="002D242C"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rsidR="002D242C" w:rsidRPr="00A169AD" w:rsidRDefault="002D242C" w:rsidP="008A59FA">
                  <w:pPr>
                    <w:rPr>
                      <w:b/>
                      <w:iCs/>
                      <w:sz w:val="18"/>
                      <w:szCs w:val="18"/>
                    </w:rPr>
                  </w:pPr>
                  <w:r w:rsidRPr="00A169AD">
                    <w:rPr>
                      <w:b/>
                      <w:iCs/>
                      <w:sz w:val="18"/>
                      <w:szCs w:val="18"/>
                    </w:rPr>
                    <w:t xml:space="preserve">Гл. редактор: </w:t>
                  </w:r>
                  <w:r>
                    <w:rPr>
                      <w:i/>
                      <w:iCs/>
                      <w:sz w:val="18"/>
                      <w:szCs w:val="18"/>
                    </w:rPr>
                    <w:t>Янцов М.Н</w:t>
                  </w:r>
                  <w:r w:rsidRPr="00A169AD">
                    <w:rPr>
                      <w:i/>
                      <w:iCs/>
                      <w:sz w:val="18"/>
                      <w:szCs w:val="18"/>
                    </w:rPr>
                    <w:t>.</w:t>
                  </w:r>
                </w:p>
                <w:p w:rsidR="002D242C" w:rsidRPr="00A169AD" w:rsidRDefault="002D242C"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2D242C" w:rsidRPr="00A169AD" w:rsidRDefault="002D242C" w:rsidP="008A59FA">
                  <w:pPr>
                    <w:rPr>
                      <w:sz w:val="18"/>
                      <w:szCs w:val="18"/>
                    </w:rPr>
                  </w:pPr>
                  <w:r>
                    <w:rPr>
                      <w:sz w:val="18"/>
                      <w:szCs w:val="18"/>
                    </w:rPr>
                    <w:t>Тираж 55</w:t>
                  </w:r>
                  <w:r w:rsidRPr="00A169AD">
                    <w:rPr>
                      <w:sz w:val="18"/>
                      <w:szCs w:val="18"/>
                    </w:rPr>
                    <w:t xml:space="preserve">, бесплатно. </w:t>
                  </w:r>
                  <w:r w:rsidRPr="00A169AD">
                    <w:rPr>
                      <w:i/>
                      <w:iCs/>
                      <w:sz w:val="18"/>
                      <w:szCs w:val="18"/>
                    </w:rPr>
                    <w:t xml:space="preserve">Тиражировано на компьютерной периферии </w:t>
                  </w:r>
                  <w:r w:rsidRPr="00A169AD">
                    <w:rPr>
                      <w:i/>
                      <w:iCs/>
                      <w:sz w:val="18"/>
                      <w:szCs w:val="18"/>
                      <w:lang w:val="en-US"/>
                    </w:rPr>
                    <w:t>MBOfficeCenter</w:t>
                  </w:r>
                  <w:r w:rsidRPr="00A169AD">
                    <w:rPr>
                      <w:i/>
                      <w:iCs/>
                      <w:sz w:val="18"/>
                      <w:szCs w:val="18"/>
                    </w:rPr>
                    <w:t xml:space="preserve"> 316</w:t>
                  </w:r>
                </w:p>
              </w:txbxContent>
            </v:textbox>
            <w10:wrap type="tight"/>
          </v:roundrect>
        </w:pict>
      </w:r>
    </w:p>
    <w:sectPr w:rsidR="000D2CD3" w:rsidRPr="00381505" w:rsidSect="000211C2">
      <w:headerReference w:type="default" r:id="rId37"/>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40F" w:rsidRDefault="0051140F">
      <w:r>
        <w:separator/>
      </w:r>
    </w:p>
  </w:endnote>
  <w:endnote w:type="continuationSeparator" w:id="1">
    <w:p w:rsidR="0051140F" w:rsidRDefault="005114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96" w:rsidRDefault="00605D9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2C" w:rsidRDefault="002D242C" w:rsidP="001566A4">
    <w:pPr>
      <w:pStyle w:val="af"/>
      <w:rPr>
        <w:i/>
        <w:iCs/>
        <w:sz w:val="20"/>
      </w:rPr>
    </w:pPr>
    <w:r>
      <w:rPr>
        <w:i/>
        <w:iCs/>
        <w:sz w:val="20"/>
      </w:rPr>
      <w:t xml:space="preserve">«Павловский муниципальный вестник»                                  стр. </w:t>
    </w:r>
    <w:r w:rsidR="008F7662">
      <w:rPr>
        <w:noProof/>
      </w:rPr>
      <w:fldChar w:fldCharType="begin"/>
    </w:r>
    <w:r>
      <w:rPr>
        <w:noProof/>
      </w:rPr>
      <w:instrText xml:space="preserve"> PAGE   \* MERGEFORMAT </w:instrText>
    </w:r>
    <w:r w:rsidR="008F7662">
      <w:rPr>
        <w:noProof/>
      </w:rPr>
      <w:fldChar w:fldCharType="separate"/>
    </w:r>
    <w:r w:rsidR="00605D96">
      <w:rPr>
        <w:noProof/>
      </w:rPr>
      <w:t>4</w:t>
    </w:r>
    <w:r w:rsidR="008F7662">
      <w:rPr>
        <w:noProof/>
      </w:rPr>
      <w:fldChar w:fldCharType="end"/>
    </w:r>
    <w:r>
      <w:rPr>
        <w:noProof/>
      </w:rPr>
      <w:t xml:space="preserve">                              </w:t>
    </w:r>
    <w:r>
      <w:rPr>
        <w:i/>
        <w:iCs/>
        <w:sz w:val="20"/>
      </w:rPr>
      <w:t xml:space="preserve">24 июня  2022 года № </w:t>
    </w:r>
    <w:bookmarkStart w:id="1" w:name="_GoBack"/>
    <w:bookmarkEnd w:id="1"/>
    <w:r>
      <w:rPr>
        <w:i/>
        <w:iCs/>
        <w:sz w:val="20"/>
      </w:rPr>
      <w:t>7</w:t>
    </w:r>
  </w:p>
  <w:p w:rsidR="002D242C" w:rsidRDefault="002D242C">
    <w:pPr>
      <w:pStyle w:val="af"/>
    </w:pPr>
  </w:p>
  <w:p w:rsidR="002D242C" w:rsidRDefault="002D242C">
    <w:pPr>
      <w:pStyle w:val="af"/>
    </w:pPr>
  </w:p>
  <w:p w:rsidR="002D242C" w:rsidRDefault="002D242C">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96" w:rsidRDefault="00605D9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40F" w:rsidRDefault="0051140F">
      <w:r>
        <w:separator/>
      </w:r>
    </w:p>
  </w:footnote>
  <w:footnote w:type="continuationSeparator" w:id="1">
    <w:p w:rsidR="0051140F" w:rsidRDefault="00511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2C" w:rsidRDefault="008F7662">
    <w:pPr>
      <w:pStyle w:val="a9"/>
      <w:framePr w:wrap="around" w:vAnchor="text" w:hAnchor="margin" w:xAlign="right" w:y="1"/>
      <w:rPr>
        <w:rStyle w:val="ab"/>
      </w:rPr>
    </w:pPr>
    <w:r>
      <w:rPr>
        <w:rStyle w:val="ab"/>
      </w:rPr>
      <w:fldChar w:fldCharType="begin"/>
    </w:r>
    <w:r w:rsidR="002D242C">
      <w:rPr>
        <w:rStyle w:val="ab"/>
      </w:rPr>
      <w:instrText xml:space="preserve">PAGE  </w:instrText>
    </w:r>
    <w:r>
      <w:rPr>
        <w:rStyle w:val="ab"/>
      </w:rPr>
      <w:fldChar w:fldCharType="end"/>
    </w:r>
  </w:p>
  <w:p w:rsidR="002D242C" w:rsidRDefault="002D242C">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2C" w:rsidRDefault="008F7662">
    <w:pPr>
      <w:pStyle w:val="a9"/>
      <w:framePr w:wrap="around" w:vAnchor="text" w:hAnchor="margin" w:xAlign="right" w:y="1"/>
      <w:rPr>
        <w:rStyle w:val="ab"/>
      </w:rPr>
    </w:pPr>
    <w:r>
      <w:rPr>
        <w:rStyle w:val="ab"/>
      </w:rPr>
      <w:fldChar w:fldCharType="begin"/>
    </w:r>
    <w:r w:rsidR="002D242C">
      <w:rPr>
        <w:rStyle w:val="ab"/>
      </w:rPr>
      <w:instrText xml:space="preserve">PAGE  </w:instrText>
    </w:r>
    <w:r>
      <w:rPr>
        <w:rStyle w:val="ab"/>
      </w:rPr>
      <w:fldChar w:fldCharType="separate"/>
    </w:r>
    <w:r w:rsidR="002D242C">
      <w:rPr>
        <w:rStyle w:val="ab"/>
        <w:noProof/>
      </w:rPr>
      <w:t>8</w:t>
    </w:r>
    <w:r>
      <w:rPr>
        <w:rStyle w:val="ab"/>
      </w:rPr>
      <w:fldChar w:fldCharType="end"/>
    </w:r>
  </w:p>
  <w:p w:rsidR="002D242C" w:rsidRDefault="002D242C"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2D242C" w:rsidRPr="002B0828" w:rsidRDefault="002D242C"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2C" w:rsidRPr="00AF1784" w:rsidRDefault="002D242C"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2C" w:rsidRDefault="008F7662">
    <w:pPr>
      <w:pStyle w:val="a9"/>
      <w:framePr w:wrap="around" w:vAnchor="text" w:hAnchor="margin" w:xAlign="right" w:y="1"/>
      <w:rPr>
        <w:rStyle w:val="ab"/>
      </w:rPr>
    </w:pPr>
    <w:r>
      <w:rPr>
        <w:rStyle w:val="ab"/>
      </w:rPr>
      <w:fldChar w:fldCharType="begin"/>
    </w:r>
    <w:r w:rsidR="002D242C">
      <w:rPr>
        <w:rStyle w:val="ab"/>
      </w:rPr>
      <w:instrText xml:space="preserve">PAGE  </w:instrText>
    </w:r>
    <w:r>
      <w:rPr>
        <w:rStyle w:val="ab"/>
      </w:rPr>
      <w:fldChar w:fldCharType="end"/>
    </w:r>
  </w:p>
  <w:p w:rsidR="002D242C" w:rsidRDefault="002D242C">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2C" w:rsidRPr="002B0828" w:rsidRDefault="002D242C"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2C" w:rsidRDefault="002D242C">
    <w:pPr>
      <w:pStyle w:val="a9"/>
      <w:jc w:val="right"/>
    </w:pPr>
    <w:r>
      <w:t>1</w:t>
    </w:r>
    <w:r w:rsidR="008F7662">
      <w:rPr>
        <w:noProof/>
      </w:rPr>
      <w:fldChar w:fldCharType="begin"/>
    </w:r>
    <w:r>
      <w:rPr>
        <w:noProof/>
      </w:rPr>
      <w:instrText xml:space="preserve"> PAGE   \* MERGEFORMAT </w:instrText>
    </w:r>
    <w:r w:rsidR="008F7662">
      <w:rPr>
        <w:noProof/>
      </w:rPr>
      <w:fldChar w:fldCharType="separate"/>
    </w:r>
    <w:r>
      <w:rPr>
        <w:noProof/>
      </w:rPr>
      <w:t>14</w:t>
    </w:r>
    <w:r w:rsidR="008F7662">
      <w:rPr>
        <w:noProof/>
      </w:rPr>
      <w:fldChar w:fldCharType="end"/>
    </w:r>
  </w:p>
  <w:p w:rsidR="002D242C" w:rsidRPr="00AF1784" w:rsidRDefault="002D242C"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2C" w:rsidRPr="00605D96" w:rsidRDefault="002D242C" w:rsidP="00605D9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01AA7721"/>
    <w:multiLevelType w:val="hybridMultilevel"/>
    <w:tmpl w:val="128CF448"/>
    <w:lvl w:ilvl="0" w:tplc="DD3E3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020C45E4"/>
    <w:multiLevelType w:val="hybridMultilevel"/>
    <w:tmpl w:val="DA02351A"/>
    <w:lvl w:ilvl="0" w:tplc="9586B36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02C27EDE"/>
    <w:multiLevelType w:val="multilevel"/>
    <w:tmpl w:val="D32CD716"/>
    <w:styleLink w:val="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0454405B"/>
    <w:multiLevelType w:val="hybridMultilevel"/>
    <w:tmpl w:val="5106AC20"/>
    <w:lvl w:ilvl="0" w:tplc="5E9859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055D7DE4"/>
    <w:multiLevelType w:val="hybridMultilevel"/>
    <w:tmpl w:val="D520CF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0A2017DF"/>
    <w:multiLevelType w:val="multilevel"/>
    <w:tmpl w:val="C6AE7DD6"/>
    <w:lvl w:ilvl="0">
      <w:start w:val="1"/>
      <w:numFmt w:val="decimal"/>
      <w:lvlText w:val="%1."/>
      <w:lvlJc w:val="left"/>
      <w:pPr>
        <w:ind w:left="360" w:hanging="360"/>
      </w:pPr>
      <w:rPr>
        <w:rFonts w:hint="default"/>
      </w:rPr>
    </w:lvl>
    <w:lvl w:ilvl="1">
      <w:start w:val="1"/>
      <w:numFmt w:val="none"/>
      <w:lvlRestart w:val="0"/>
      <w:lvlText w:val="4.9."/>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0A616B1B"/>
    <w:multiLevelType w:val="multilevel"/>
    <w:tmpl w:val="D32CD716"/>
    <w:styleLink w:val="1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0FF96E1C"/>
    <w:multiLevelType w:val="multilevel"/>
    <w:tmpl w:val="A314B1EA"/>
    <w:styleLink w:val="5"/>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13277E8C"/>
    <w:multiLevelType w:val="multilevel"/>
    <w:tmpl w:val="B00408F6"/>
    <w:lvl w:ilvl="0">
      <w:start w:val="1"/>
      <w:numFmt w:val="decimal"/>
      <w:lvlText w:val="%1."/>
      <w:lvlJc w:val="left"/>
      <w:pPr>
        <w:ind w:left="360" w:hanging="360"/>
      </w:pPr>
      <w:rPr>
        <w:rFonts w:hint="default"/>
      </w:rPr>
    </w:lvl>
    <w:lvl w:ilvl="1">
      <w:start w:val="5"/>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148D2B65"/>
    <w:multiLevelType w:val="multilevel"/>
    <w:tmpl w:val="0419001D"/>
    <w:styleLink w:val="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164C22F4"/>
    <w:multiLevelType w:val="multilevel"/>
    <w:tmpl w:val="C1904720"/>
    <w:lvl w:ilvl="0">
      <w:start w:val="1"/>
      <w:numFmt w:val="decimal"/>
      <w:lvlText w:val="%1."/>
      <w:lvlJc w:val="left"/>
      <w:pPr>
        <w:ind w:left="1212" w:hanging="360"/>
      </w:pPr>
      <w:rPr>
        <w:rFonts w:hint="default"/>
      </w:rPr>
    </w:lvl>
    <w:lvl w:ilvl="1">
      <w:start w:val="1"/>
      <w:numFmt w:val="decimal"/>
      <w:isLgl/>
      <w:lvlText w:val="4.%27."/>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0">
    <w:nsid w:val="185651BB"/>
    <w:multiLevelType w:val="multilevel"/>
    <w:tmpl w:val="8F7AE322"/>
    <w:styleLink w:val="1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19644E29"/>
    <w:multiLevelType w:val="multilevel"/>
    <w:tmpl w:val="7FF08036"/>
    <w:lvl w:ilvl="0">
      <w:start w:val="1"/>
      <w:numFmt w:val="decimal"/>
      <w:lvlText w:val="%1."/>
      <w:lvlJc w:val="left"/>
      <w:pPr>
        <w:ind w:left="502" w:hanging="360"/>
      </w:pPr>
      <w:rPr>
        <w:rFonts w:hint="default"/>
      </w:rPr>
    </w:lvl>
    <w:lvl w:ilvl="1">
      <w:start w:val="1"/>
      <w:numFmt w:val="none"/>
      <w:lvlText w:val="3.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1A247B32"/>
    <w:multiLevelType w:val="multilevel"/>
    <w:tmpl w:val="0D76C4CE"/>
    <w:lvl w:ilvl="0">
      <w:start w:val="1"/>
      <w:numFmt w:val="decimal"/>
      <w:lvlText w:val="%1."/>
      <w:lvlJc w:val="left"/>
      <w:pPr>
        <w:ind w:left="360" w:hanging="360"/>
      </w:pPr>
      <w:rPr>
        <w:rFonts w:hint="default"/>
      </w:rPr>
    </w:lvl>
    <w:lvl w:ilvl="1">
      <w:start w:val="1"/>
      <w:numFmt w:val="none"/>
      <w:lvlText w:val="3.8."/>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1C232B2E"/>
    <w:multiLevelType w:val="hybridMultilevel"/>
    <w:tmpl w:val="5E00AC94"/>
    <w:lvl w:ilvl="0" w:tplc="DD3E3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C552FCD"/>
    <w:multiLevelType w:val="multilevel"/>
    <w:tmpl w:val="C614661A"/>
    <w:lvl w:ilvl="0">
      <w:start w:val="1"/>
      <w:numFmt w:val="decimal"/>
      <w:lvlText w:val="%1."/>
      <w:lvlJc w:val="left"/>
      <w:pPr>
        <w:ind w:left="360" w:hanging="360"/>
      </w:pPr>
      <w:rPr>
        <w:rFonts w:hint="default"/>
      </w:rPr>
    </w:lvl>
    <w:lvl w:ilvl="1">
      <w:start w:val="1"/>
      <w:numFmt w:val="decimal"/>
      <w:lvlText w:val="4.%2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1F581F49"/>
    <w:multiLevelType w:val="multilevel"/>
    <w:tmpl w:val="6C3E01A6"/>
    <w:lvl w:ilvl="0">
      <w:start w:val="1"/>
      <w:numFmt w:val="decimal"/>
      <w:lvlText w:val="%1."/>
      <w:lvlJc w:val="left"/>
      <w:pPr>
        <w:ind w:left="360" w:hanging="360"/>
      </w:pPr>
      <w:rPr>
        <w:rFonts w:hint="default"/>
      </w:rPr>
    </w:lvl>
    <w:lvl w:ilvl="1">
      <w:start w:val="1"/>
      <w:numFmt w:val="none"/>
      <w:lvlText w:val="2.7."/>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2117325B"/>
    <w:multiLevelType w:val="hybridMultilevel"/>
    <w:tmpl w:val="61A68660"/>
    <w:lvl w:ilvl="0" w:tplc="8B384458">
      <w:start w:val="1"/>
      <w:numFmt w:val="decimal"/>
      <w:lvlText w:val="%1."/>
      <w:lvlJc w:val="left"/>
      <w:pPr>
        <w:ind w:left="1069" w:hanging="360"/>
      </w:pPr>
      <w:rPr>
        <w:rFonts w:ascii="Times New Roman" w:hAnsi="Times New Roman" w:cs="Times New Roman" w:hint="default"/>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22C061CF"/>
    <w:multiLevelType w:val="multilevel"/>
    <w:tmpl w:val="785A7276"/>
    <w:lvl w:ilvl="0">
      <w:start w:val="1"/>
      <w:numFmt w:val="decimal"/>
      <w:lvlText w:val="%1."/>
      <w:lvlJc w:val="left"/>
      <w:pPr>
        <w:ind w:left="360" w:hanging="360"/>
      </w:pPr>
      <w:rPr>
        <w:rFonts w:hint="default"/>
        <w:b w:val="0"/>
      </w:rPr>
    </w:lvl>
    <w:lvl w:ilvl="1">
      <w:start w:val="1"/>
      <w:numFmt w:val="decimal"/>
      <w:lvlText w:val="%1.8."/>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252952FD"/>
    <w:multiLevelType w:val="multilevel"/>
    <w:tmpl w:val="0419001D"/>
    <w:styleLink w:val="16"/>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25A26E31"/>
    <w:multiLevelType w:val="multilevel"/>
    <w:tmpl w:val="0419001F"/>
    <w:styleLink w:val="9"/>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25C644CD"/>
    <w:multiLevelType w:val="hybridMultilevel"/>
    <w:tmpl w:val="6674C738"/>
    <w:lvl w:ilvl="0" w:tplc="DD3E3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80A503E"/>
    <w:multiLevelType w:val="multilevel"/>
    <w:tmpl w:val="C024C1F6"/>
    <w:lvl w:ilvl="0">
      <w:start w:val="1"/>
      <w:numFmt w:val="decimal"/>
      <w:lvlText w:val="%1."/>
      <w:lvlJc w:val="left"/>
      <w:pPr>
        <w:ind w:left="360" w:hanging="360"/>
      </w:pPr>
      <w:rPr>
        <w:rFonts w:hint="default"/>
      </w:rPr>
    </w:lvl>
    <w:lvl w:ilvl="1">
      <w:start w:val="1"/>
      <w:numFmt w:val="none"/>
      <w:lvlText w:val="4.8."/>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2AD436D7"/>
    <w:multiLevelType w:val="hybridMultilevel"/>
    <w:tmpl w:val="E5B04D20"/>
    <w:lvl w:ilvl="0" w:tplc="6B2AB24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B336CCF"/>
    <w:multiLevelType w:val="multilevel"/>
    <w:tmpl w:val="0F94E24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30527196"/>
    <w:multiLevelType w:val="hybridMultilevel"/>
    <w:tmpl w:val="5E6E0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6">
    <w:nsid w:val="31996D7B"/>
    <w:multiLevelType w:val="multilevel"/>
    <w:tmpl w:val="9822B7A8"/>
    <w:styleLink w:val="23"/>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348F0274"/>
    <w:multiLevelType w:val="multilevel"/>
    <w:tmpl w:val="0090F922"/>
    <w:lvl w:ilvl="0">
      <w:start w:val="1"/>
      <w:numFmt w:val="decimal"/>
      <w:lvlText w:val="%1."/>
      <w:lvlJc w:val="left"/>
      <w:pPr>
        <w:ind w:left="360" w:hanging="360"/>
      </w:pPr>
      <w:rPr>
        <w:rFonts w:hint="default"/>
      </w:rPr>
    </w:lvl>
    <w:lvl w:ilvl="1">
      <w:start w:val="1"/>
      <w:numFmt w:val="none"/>
      <w:lvlText w:val="4.7."/>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36D43050"/>
    <w:multiLevelType w:val="multilevel"/>
    <w:tmpl w:val="B072B10A"/>
    <w:styleLink w:val="15"/>
    <w:lvl w:ilvl="0">
      <w:start w:val="3"/>
      <w:numFmt w:val="decimal"/>
      <w:lvlText w:val="%1."/>
      <w:lvlJc w:val="left"/>
      <w:pPr>
        <w:ind w:left="360" w:hanging="360"/>
      </w:pPr>
      <w:rPr>
        <w:rFonts w:hint="default"/>
      </w:rPr>
    </w:lvl>
    <w:lvl w:ilvl="1">
      <w:start w:val="1"/>
      <w:numFmt w:val="decimal"/>
      <w:lvlText w:val="%1.%2."/>
      <w:lvlJc w:val="left"/>
      <w:pPr>
        <w:ind w:left="792" w:hanging="8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36E94074"/>
    <w:multiLevelType w:val="multilevel"/>
    <w:tmpl w:val="0CDCD1C8"/>
    <w:styleLink w:val="7"/>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39756B3D"/>
    <w:multiLevelType w:val="multilevel"/>
    <w:tmpl w:val="09C2B660"/>
    <w:lvl w:ilvl="0">
      <w:start w:val="1"/>
      <w:numFmt w:val="decimal"/>
      <w:lvlText w:val="%1."/>
      <w:lvlJc w:val="left"/>
      <w:pPr>
        <w:ind w:left="360" w:hanging="360"/>
      </w:pPr>
      <w:rPr>
        <w:rFonts w:hint="default"/>
      </w:rPr>
    </w:lvl>
    <w:lvl w:ilvl="1">
      <w:start w:val="1"/>
      <w:numFmt w:val="none"/>
      <w:lvlText w:val="4.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82">
    <w:nsid w:val="3BAC06B6"/>
    <w:multiLevelType w:val="hybridMultilevel"/>
    <w:tmpl w:val="68EC80BA"/>
    <w:lvl w:ilvl="0" w:tplc="5E9859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CCD4B5A"/>
    <w:multiLevelType w:val="hybridMultilevel"/>
    <w:tmpl w:val="DB000BCE"/>
    <w:lvl w:ilvl="0" w:tplc="DD3E3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D5D5E6B"/>
    <w:multiLevelType w:val="hybridMultilevel"/>
    <w:tmpl w:val="4566DBC4"/>
    <w:lvl w:ilvl="0" w:tplc="23340B8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DAD6842"/>
    <w:multiLevelType w:val="hybridMultilevel"/>
    <w:tmpl w:val="FFAACF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F1B3533"/>
    <w:multiLevelType w:val="hybridMultilevel"/>
    <w:tmpl w:val="4C72178C"/>
    <w:lvl w:ilvl="0" w:tplc="5E985978">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7">
    <w:nsid w:val="3FA85CF9"/>
    <w:multiLevelType w:val="multilevel"/>
    <w:tmpl w:val="02FAA534"/>
    <w:lvl w:ilvl="0">
      <w:start w:val="1"/>
      <w:numFmt w:val="decimal"/>
      <w:lvlText w:val="%1."/>
      <w:lvlJc w:val="left"/>
      <w:pPr>
        <w:tabs>
          <w:tab w:val="num" w:pos="1365"/>
        </w:tabs>
        <w:ind w:left="1365" w:hanging="1365"/>
      </w:pPr>
      <w:rPr>
        <w:rFonts w:cs="Times New Roman" w:hint="default"/>
      </w:rPr>
    </w:lvl>
    <w:lvl w:ilvl="1">
      <w:start w:val="1"/>
      <w:numFmt w:val="decimal"/>
      <w:lvlText w:val="%1.%2."/>
      <w:lvlJc w:val="left"/>
      <w:pPr>
        <w:tabs>
          <w:tab w:val="num" w:pos="2170"/>
        </w:tabs>
        <w:ind w:left="2170" w:hanging="1365"/>
      </w:pPr>
      <w:rPr>
        <w:rFonts w:cs="Times New Roman" w:hint="default"/>
      </w:rPr>
    </w:lvl>
    <w:lvl w:ilvl="2">
      <w:start w:val="1"/>
      <w:numFmt w:val="decimal"/>
      <w:lvlText w:val="%1.%2.%3."/>
      <w:lvlJc w:val="left"/>
      <w:pPr>
        <w:tabs>
          <w:tab w:val="num" w:pos="2975"/>
        </w:tabs>
        <w:ind w:left="2975" w:hanging="1365"/>
      </w:pPr>
      <w:rPr>
        <w:rFonts w:cs="Times New Roman" w:hint="default"/>
      </w:rPr>
    </w:lvl>
    <w:lvl w:ilvl="3">
      <w:start w:val="1"/>
      <w:numFmt w:val="decimal"/>
      <w:lvlText w:val="%1.%2.%3.%4."/>
      <w:lvlJc w:val="left"/>
      <w:pPr>
        <w:tabs>
          <w:tab w:val="num" w:pos="3780"/>
        </w:tabs>
        <w:ind w:left="3780" w:hanging="1365"/>
      </w:pPr>
      <w:rPr>
        <w:rFonts w:cs="Times New Roman" w:hint="default"/>
      </w:rPr>
    </w:lvl>
    <w:lvl w:ilvl="4">
      <w:start w:val="1"/>
      <w:numFmt w:val="decimal"/>
      <w:lvlText w:val="%1.%2.%3.%4.%5."/>
      <w:lvlJc w:val="left"/>
      <w:pPr>
        <w:tabs>
          <w:tab w:val="num" w:pos="4585"/>
        </w:tabs>
        <w:ind w:left="4585" w:hanging="1365"/>
      </w:pPr>
      <w:rPr>
        <w:rFonts w:cs="Times New Roman" w:hint="default"/>
      </w:rPr>
    </w:lvl>
    <w:lvl w:ilvl="5">
      <w:start w:val="1"/>
      <w:numFmt w:val="decimal"/>
      <w:lvlText w:val="%1.%2.%3.%4.%5.%6."/>
      <w:lvlJc w:val="left"/>
      <w:pPr>
        <w:tabs>
          <w:tab w:val="num" w:pos="5465"/>
        </w:tabs>
        <w:ind w:left="5465" w:hanging="1440"/>
      </w:pPr>
      <w:rPr>
        <w:rFonts w:cs="Times New Roman" w:hint="default"/>
      </w:rPr>
    </w:lvl>
    <w:lvl w:ilvl="6">
      <w:start w:val="1"/>
      <w:numFmt w:val="decimal"/>
      <w:lvlText w:val="%1.%2.%3.%4.%5.%6.%7."/>
      <w:lvlJc w:val="left"/>
      <w:pPr>
        <w:tabs>
          <w:tab w:val="num" w:pos="6270"/>
        </w:tabs>
        <w:ind w:left="6270" w:hanging="1440"/>
      </w:pPr>
      <w:rPr>
        <w:rFonts w:cs="Times New Roman" w:hint="default"/>
      </w:rPr>
    </w:lvl>
    <w:lvl w:ilvl="7">
      <w:start w:val="1"/>
      <w:numFmt w:val="decimal"/>
      <w:lvlText w:val="%1.%2.%3.%4.%5.%6.%7.%8."/>
      <w:lvlJc w:val="left"/>
      <w:pPr>
        <w:tabs>
          <w:tab w:val="num" w:pos="7435"/>
        </w:tabs>
        <w:ind w:left="7435" w:hanging="1800"/>
      </w:pPr>
      <w:rPr>
        <w:rFonts w:cs="Times New Roman" w:hint="default"/>
      </w:rPr>
    </w:lvl>
    <w:lvl w:ilvl="8">
      <w:start w:val="1"/>
      <w:numFmt w:val="decimal"/>
      <w:lvlText w:val="%1.%2.%3.%4.%5.%6.%7.%8.%9."/>
      <w:lvlJc w:val="left"/>
      <w:pPr>
        <w:tabs>
          <w:tab w:val="num" w:pos="8600"/>
        </w:tabs>
        <w:ind w:left="8600" w:hanging="2160"/>
      </w:pPr>
      <w:rPr>
        <w:rFonts w:cs="Times New Roman" w:hint="default"/>
      </w:rPr>
    </w:lvl>
  </w:abstractNum>
  <w:abstractNum w:abstractNumId="88">
    <w:nsid w:val="3FB36A58"/>
    <w:multiLevelType w:val="multilevel"/>
    <w:tmpl w:val="FDBA54E0"/>
    <w:lvl w:ilvl="0">
      <w:start w:val="1"/>
      <w:numFmt w:val="decimal"/>
      <w:lvlText w:val="%1."/>
      <w:lvlJc w:val="left"/>
      <w:pPr>
        <w:ind w:left="360" w:hanging="360"/>
      </w:pPr>
      <w:rPr>
        <w:rFonts w:hint="default"/>
      </w:rPr>
    </w:lvl>
    <w:lvl w:ilvl="1">
      <w:start w:val="1"/>
      <w:numFmt w:val="none"/>
      <w:lvlText w:val="4.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402209CC"/>
    <w:multiLevelType w:val="multilevel"/>
    <w:tmpl w:val="DFBCD1E2"/>
    <w:lvl w:ilvl="0">
      <w:start w:val="1"/>
      <w:numFmt w:val="decimal"/>
      <w:lvlText w:val="%1."/>
      <w:lvlJc w:val="left"/>
      <w:pPr>
        <w:ind w:left="360" w:hanging="360"/>
      </w:pPr>
      <w:rPr>
        <w:rFonts w:hint="default"/>
      </w:rPr>
    </w:lvl>
    <w:lvl w:ilvl="1">
      <w:start w:val="1"/>
      <w:numFmt w:val="none"/>
      <w:lvlText w:val="4.1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nsid w:val="40873DEA"/>
    <w:multiLevelType w:val="multilevel"/>
    <w:tmpl w:val="42C4EFFE"/>
    <w:styleLink w:val="22"/>
    <w:lvl w:ilvl="0">
      <w:start w:val="3"/>
      <w:numFmt w:val="decimal"/>
      <w:lvlText w:val="%1."/>
      <w:lvlJc w:val="left"/>
      <w:pPr>
        <w:ind w:left="360" w:hanging="360"/>
      </w:pPr>
      <w:rPr>
        <w:rFonts w:hint="default"/>
      </w:rPr>
    </w:lvl>
    <w:lvl w:ilvl="1">
      <w:start w:val="5"/>
      <w:numFmt w:val="decimal"/>
      <w:lvlText w:val="%1.4."/>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454D5F67"/>
    <w:multiLevelType w:val="multilevel"/>
    <w:tmpl w:val="911EB368"/>
    <w:lvl w:ilvl="0">
      <w:start w:val="1"/>
      <w:numFmt w:val="decimal"/>
      <w:lvlText w:val="%1."/>
      <w:lvlJc w:val="left"/>
      <w:pPr>
        <w:ind w:left="360" w:hanging="360"/>
      </w:pPr>
      <w:rPr>
        <w:rFonts w:hint="default"/>
      </w:rPr>
    </w:lvl>
    <w:lvl w:ilvl="1">
      <w:start w:val="1"/>
      <w:numFmt w:val="decimal"/>
      <w:lvlText w:val="4.%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93">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4">
    <w:nsid w:val="4B263680"/>
    <w:multiLevelType w:val="multilevel"/>
    <w:tmpl w:val="F446C128"/>
    <w:styleLink w:val="12"/>
    <w:lvl w:ilvl="0">
      <w:start w:val="3"/>
      <w:numFmt w:val="decimal"/>
      <w:lvlText w:val="%1."/>
      <w:lvlJc w:val="left"/>
      <w:pPr>
        <w:ind w:left="360" w:hanging="360"/>
      </w:pPr>
      <w:rPr>
        <w:rFonts w:hint="default"/>
      </w:rPr>
    </w:lvl>
    <w:lvl w:ilvl="1">
      <w:start w:val="1"/>
      <w:numFmt w:val="decimal"/>
      <w:lvlText w:val="%1.%2."/>
      <w:lvlJc w:val="left"/>
      <w:pPr>
        <w:ind w:left="792" w:hanging="8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nsid w:val="4C8C514D"/>
    <w:multiLevelType w:val="multilevel"/>
    <w:tmpl w:val="0419001D"/>
    <w:styleLink w:val="20"/>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4CF474FD"/>
    <w:multiLevelType w:val="multilevel"/>
    <w:tmpl w:val="6152E2FE"/>
    <w:lvl w:ilvl="0">
      <w:start w:val="1"/>
      <w:numFmt w:val="decimal"/>
      <w:lvlText w:val="%1."/>
      <w:lvlJc w:val="left"/>
      <w:pPr>
        <w:ind w:left="360" w:hanging="360"/>
      </w:pPr>
      <w:rPr>
        <w:rFonts w:hint="default"/>
      </w:rPr>
    </w:lvl>
    <w:lvl w:ilvl="1">
      <w:start w:val="1"/>
      <w:numFmt w:val="decimal"/>
      <w:lvlText w:val="4.%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nsid w:val="4FF82CAE"/>
    <w:multiLevelType w:val="multilevel"/>
    <w:tmpl w:val="DDC2DBF0"/>
    <w:styleLink w:val="2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9">
    <w:nsid w:val="522E6F4E"/>
    <w:multiLevelType w:val="hybridMultilevel"/>
    <w:tmpl w:val="ABF2D7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32A4722"/>
    <w:multiLevelType w:val="multilevel"/>
    <w:tmpl w:val="919EBCA6"/>
    <w:lvl w:ilvl="0">
      <w:start w:val="1"/>
      <w:numFmt w:val="decimal"/>
      <w:lvlText w:val="%1."/>
      <w:lvlJc w:val="left"/>
      <w:pPr>
        <w:ind w:left="360" w:hanging="360"/>
      </w:pPr>
      <w:rPr>
        <w:rFonts w:hint="default"/>
      </w:rPr>
    </w:lvl>
    <w:lvl w:ilvl="1">
      <w:start w:val="1"/>
      <w:numFmt w:val="none"/>
      <w:lvlText w:val="2.9."/>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nsid w:val="53B3408F"/>
    <w:multiLevelType w:val="multilevel"/>
    <w:tmpl w:val="C8E82A4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nsid w:val="56E2601E"/>
    <w:multiLevelType w:val="multilevel"/>
    <w:tmpl w:val="EB1E908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nsid w:val="5768784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579B2303"/>
    <w:multiLevelType w:val="hybridMultilevel"/>
    <w:tmpl w:val="49549542"/>
    <w:lvl w:ilvl="0" w:tplc="6D54BC2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9EB5F52"/>
    <w:multiLevelType w:val="multilevel"/>
    <w:tmpl w:val="6E8C6CFC"/>
    <w:styleLink w:val="18"/>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nsid w:val="5EB5234A"/>
    <w:multiLevelType w:val="hybridMultilevel"/>
    <w:tmpl w:val="18A4B7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EBD3BE9"/>
    <w:multiLevelType w:val="multilevel"/>
    <w:tmpl w:val="93B06B2C"/>
    <w:styleLink w:val="13"/>
    <w:lvl w:ilvl="0">
      <w:start w:val="2"/>
      <w:numFmt w:val="decimal"/>
      <w:lvlText w:val="%1."/>
      <w:lvlJc w:val="left"/>
      <w:pPr>
        <w:ind w:left="720" w:hanging="360"/>
      </w:pPr>
    </w:lvl>
    <w:lvl w:ilvl="1">
      <w:start w:val="1"/>
      <w:numFmt w:val="decimal"/>
      <w:isLgl/>
      <w:lvlText w:val="%1.%2."/>
      <w:lvlJc w:val="left"/>
      <w:pPr>
        <w:ind w:left="1260" w:hanging="720"/>
      </w:pPr>
      <w:rPr>
        <w:rFonts w:eastAsiaTheme="minorEastAsia" w:hint="default"/>
      </w:rPr>
    </w:lvl>
    <w:lvl w:ilvl="2">
      <w:start w:val="1"/>
      <w:numFmt w:val="decimal"/>
      <w:isLgl/>
      <w:lvlText w:val="%1.%2.%3."/>
      <w:lvlJc w:val="left"/>
      <w:pPr>
        <w:ind w:left="1440" w:hanging="720"/>
      </w:pPr>
      <w:rPr>
        <w:rFonts w:eastAsiaTheme="minorEastAsia" w:hint="default"/>
      </w:rPr>
    </w:lvl>
    <w:lvl w:ilvl="3">
      <w:start w:val="1"/>
      <w:numFmt w:val="decimal"/>
      <w:isLgl/>
      <w:lvlText w:val="%1.%2.%3.%4."/>
      <w:lvlJc w:val="left"/>
      <w:pPr>
        <w:ind w:left="1980" w:hanging="1080"/>
      </w:pPr>
      <w:rPr>
        <w:rFonts w:eastAsiaTheme="minorEastAsia" w:hint="default"/>
      </w:rPr>
    </w:lvl>
    <w:lvl w:ilvl="4">
      <w:start w:val="1"/>
      <w:numFmt w:val="decimal"/>
      <w:isLgl/>
      <w:lvlText w:val="%1.%2.%3.%4.%5."/>
      <w:lvlJc w:val="left"/>
      <w:pPr>
        <w:ind w:left="2160" w:hanging="1080"/>
      </w:pPr>
      <w:rPr>
        <w:rFonts w:eastAsiaTheme="minorEastAsia" w:hint="default"/>
      </w:rPr>
    </w:lvl>
    <w:lvl w:ilvl="5">
      <w:start w:val="1"/>
      <w:numFmt w:val="decimal"/>
      <w:isLgl/>
      <w:lvlText w:val="%1.%2.%3.%4.%5.%6."/>
      <w:lvlJc w:val="left"/>
      <w:pPr>
        <w:ind w:left="2700" w:hanging="1440"/>
      </w:pPr>
      <w:rPr>
        <w:rFonts w:eastAsiaTheme="minorEastAsia" w:hint="default"/>
      </w:rPr>
    </w:lvl>
    <w:lvl w:ilvl="6">
      <w:start w:val="1"/>
      <w:numFmt w:val="decimal"/>
      <w:isLgl/>
      <w:lvlText w:val="%1.%2.%3.%4.%5.%6.%7."/>
      <w:lvlJc w:val="left"/>
      <w:pPr>
        <w:ind w:left="3240" w:hanging="1800"/>
      </w:pPr>
      <w:rPr>
        <w:rFonts w:eastAsiaTheme="minorEastAsia" w:hint="default"/>
      </w:rPr>
    </w:lvl>
    <w:lvl w:ilvl="7">
      <w:start w:val="1"/>
      <w:numFmt w:val="decimal"/>
      <w:isLgl/>
      <w:lvlText w:val="%1.%2.%3.%4.%5.%6.%7.%8."/>
      <w:lvlJc w:val="left"/>
      <w:pPr>
        <w:ind w:left="3420" w:hanging="1800"/>
      </w:pPr>
      <w:rPr>
        <w:rFonts w:eastAsiaTheme="minorEastAsia" w:hint="default"/>
      </w:rPr>
    </w:lvl>
    <w:lvl w:ilvl="8">
      <w:start w:val="1"/>
      <w:numFmt w:val="decimal"/>
      <w:isLgl/>
      <w:lvlText w:val="%1.%2.%3.%4.%5.%6.%7.%8.%9."/>
      <w:lvlJc w:val="left"/>
      <w:pPr>
        <w:ind w:left="3960" w:hanging="2160"/>
      </w:pPr>
      <w:rPr>
        <w:rFonts w:eastAsiaTheme="minorEastAsia" w:hint="default"/>
      </w:rPr>
    </w:lvl>
  </w:abstractNum>
  <w:abstractNum w:abstractNumId="108">
    <w:nsid w:val="5F976D69"/>
    <w:multiLevelType w:val="hybridMultilevel"/>
    <w:tmpl w:val="4B5C76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2547BD2"/>
    <w:multiLevelType w:val="hybridMultilevel"/>
    <w:tmpl w:val="FB52298A"/>
    <w:lvl w:ilvl="0" w:tplc="DD3E3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3876F27"/>
    <w:multiLevelType w:val="multilevel"/>
    <w:tmpl w:val="28A47524"/>
    <w:lvl w:ilvl="0">
      <w:start w:val="1"/>
      <w:numFmt w:val="decimal"/>
      <w:lvlText w:val="%1."/>
      <w:lvlJc w:val="left"/>
      <w:pPr>
        <w:ind w:left="360" w:hanging="360"/>
      </w:pPr>
      <w:rPr>
        <w:rFonts w:hint="default"/>
      </w:rPr>
    </w:lvl>
    <w:lvl w:ilvl="1">
      <w:start w:val="1"/>
      <w:numFmt w:val="decimal"/>
      <w:lvlText w:val="4.%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nsid w:val="681B2C71"/>
    <w:multiLevelType w:val="multilevel"/>
    <w:tmpl w:val="7A78D9F8"/>
    <w:lvl w:ilvl="0">
      <w:start w:val="1"/>
      <w:numFmt w:val="decimal"/>
      <w:lvlText w:val="%1."/>
      <w:lvlJc w:val="left"/>
      <w:pPr>
        <w:ind w:left="360" w:hanging="360"/>
      </w:pPr>
      <w:rPr>
        <w:rFonts w:hint="default"/>
      </w:rPr>
    </w:lvl>
    <w:lvl w:ilvl="1">
      <w:start w:val="1"/>
      <w:numFmt w:val="decimal"/>
      <w:lvlText w:val="4.%20."/>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nsid w:val="6A981C6A"/>
    <w:multiLevelType w:val="multilevel"/>
    <w:tmpl w:val="0419001F"/>
    <w:styleLink w:val="3"/>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6AE760E1"/>
    <w:multiLevelType w:val="hybridMultilevel"/>
    <w:tmpl w:val="D326D0C8"/>
    <w:lvl w:ilvl="0" w:tplc="390AB03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B0907E3"/>
    <w:multiLevelType w:val="hybridMultilevel"/>
    <w:tmpl w:val="16066D4C"/>
    <w:lvl w:ilvl="0" w:tplc="C9009D6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CCC29B7"/>
    <w:multiLevelType w:val="multilevel"/>
    <w:tmpl w:val="0419001D"/>
    <w:styleLink w:val="19"/>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nsid w:val="6CE42B96"/>
    <w:multiLevelType w:val="hybridMultilevel"/>
    <w:tmpl w:val="9B7EBAAE"/>
    <w:lvl w:ilvl="0" w:tplc="93D830AC">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nsid w:val="70B81777"/>
    <w:multiLevelType w:val="multilevel"/>
    <w:tmpl w:val="5AD076CC"/>
    <w:styleLink w:val="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nsid w:val="70C223B5"/>
    <w:multiLevelType w:val="hybridMultilevel"/>
    <w:tmpl w:val="C186D9C2"/>
    <w:lvl w:ilvl="0" w:tplc="3E36E88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1BB523E"/>
    <w:multiLevelType w:val="multilevel"/>
    <w:tmpl w:val="6470BC08"/>
    <w:lvl w:ilvl="0">
      <w:start w:val="1"/>
      <w:numFmt w:val="decimal"/>
      <w:lvlText w:val="%1."/>
      <w:lvlJc w:val="left"/>
      <w:pPr>
        <w:ind w:left="1212"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0">
    <w:nsid w:val="72FE3AEF"/>
    <w:multiLevelType w:val="multilevel"/>
    <w:tmpl w:val="E4E4BCE4"/>
    <w:lvl w:ilvl="0">
      <w:start w:val="1"/>
      <w:numFmt w:val="decimal"/>
      <w:lvlText w:val="%1."/>
      <w:lvlJc w:val="left"/>
      <w:pPr>
        <w:ind w:left="360" w:hanging="360"/>
      </w:pPr>
      <w:rPr>
        <w:rFonts w:hint="default"/>
      </w:rPr>
    </w:lvl>
    <w:lvl w:ilvl="1">
      <w:start w:val="3"/>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nsid w:val="7348651B"/>
    <w:multiLevelType w:val="hybridMultilevel"/>
    <w:tmpl w:val="AB6AA180"/>
    <w:lvl w:ilvl="0" w:tplc="DD3E3676">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3A423C6"/>
    <w:multiLevelType w:val="multilevel"/>
    <w:tmpl w:val="B6B24578"/>
    <w:styleLink w:val="11"/>
    <w:lvl w:ilvl="0">
      <w:start w:val="2"/>
      <w:numFmt w:val="decimal"/>
      <w:lvlText w:val="%1."/>
      <w:lvlJc w:val="left"/>
      <w:pPr>
        <w:ind w:left="360" w:hanging="360"/>
      </w:pPr>
      <w:rPr>
        <w:rFonts w:hint="default"/>
      </w:rPr>
    </w:lvl>
    <w:lvl w:ilvl="1">
      <w:start w:val="1"/>
      <w:numFmt w:val="decimal"/>
      <w:lvlText w:val="%1.%2."/>
      <w:lvlJc w:val="left"/>
      <w:pPr>
        <w:ind w:left="792" w:hanging="8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nsid w:val="7868114B"/>
    <w:multiLevelType w:val="multilevel"/>
    <w:tmpl w:val="9822B7A8"/>
    <w:styleLink w:val="8"/>
    <w:lvl w:ilvl="0">
      <w:start w:val="2"/>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nsid w:val="7AA96E1B"/>
    <w:multiLevelType w:val="multilevel"/>
    <w:tmpl w:val="0419001F"/>
    <w:styleLink w:val="17"/>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7">
    <w:nsid w:val="7C866A0C"/>
    <w:multiLevelType w:val="multilevel"/>
    <w:tmpl w:val="D30C20BE"/>
    <w:lvl w:ilvl="0">
      <w:start w:val="1"/>
      <w:numFmt w:val="decimal"/>
      <w:lvlText w:val="%1."/>
      <w:lvlJc w:val="left"/>
      <w:pPr>
        <w:ind w:left="1775" w:hanging="1065"/>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28">
    <w:nsid w:val="7CAE7155"/>
    <w:multiLevelType w:val="multilevel"/>
    <w:tmpl w:val="107E37DC"/>
    <w:lvl w:ilvl="0">
      <w:start w:val="1"/>
      <w:numFmt w:val="decimal"/>
      <w:lvlText w:val="%1."/>
      <w:lvlJc w:val="left"/>
      <w:pPr>
        <w:ind w:left="360" w:hanging="360"/>
      </w:pPr>
      <w:rPr>
        <w:rFonts w:hint="default"/>
      </w:rPr>
    </w:lvl>
    <w:lvl w:ilvl="1">
      <w:start w:val="1"/>
      <w:numFmt w:val="none"/>
      <w:lvlText w:val="4.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75"/>
  </w:num>
  <w:num w:numId="4">
    <w:abstractNumId w:val="126"/>
  </w:num>
  <w:num w:numId="5">
    <w:abstractNumId w:val="93"/>
  </w:num>
  <w:num w:numId="6">
    <w:abstractNumId w:val="48"/>
  </w:num>
  <w:num w:numId="7">
    <w:abstractNumId w:val="98"/>
  </w:num>
  <w:num w:numId="8">
    <w:abstractNumId w:val="127"/>
  </w:num>
  <w:num w:numId="9">
    <w:abstractNumId w:val="58"/>
  </w:num>
  <w:num w:numId="10">
    <w:abstractNumId w:val="112"/>
  </w:num>
  <w:num w:numId="11">
    <w:abstractNumId w:val="117"/>
  </w:num>
  <w:num w:numId="12">
    <w:abstractNumId w:val="56"/>
  </w:num>
  <w:num w:numId="13">
    <w:abstractNumId w:val="51"/>
  </w:num>
  <w:num w:numId="14">
    <w:abstractNumId w:val="79"/>
  </w:num>
  <w:num w:numId="15">
    <w:abstractNumId w:val="124"/>
  </w:num>
  <w:num w:numId="16">
    <w:abstractNumId w:val="69"/>
  </w:num>
  <w:num w:numId="17">
    <w:abstractNumId w:val="55"/>
  </w:num>
  <w:num w:numId="18">
    <w:abstractNumId w:val="122"/>
  </w:num>
  <w:num w:numId="19">
    <w:abstractNumId w:val="94"/>
  </w:num>
  <w:num w:numId="20">
    <w:abstractNumId w:val="107"/>
  </w:num>
  <w:num w:numId="21">
    <w:abstractNumId w:val="60"/>
  </w:num>
  <w:num w:numId="22">
    <w:abstractNumId w:val="78"/>
  </w:num>
  <w:num w:numId="23">
    <w:abstractNumId w:val="68"/>
  </w:num>
  <w:num w:numId="24">
    <w:abstractNumId w:val="125"/>
  </w:num>
  <w:num w:numId="25">
    <w:abstractNumId w:val="105"/>
  </w:num>
  <w:num w:numId="26">
    <w:abstractNumId w:val="115"/>
  </w:num>
  <w:num w:numId="27">
    <w:abstractNumId w:val="95"/>
  </w:num>
  <w:num w:numId="28">
    <w:abstractNumId w:val="97"/>
  </w:num>
  <w:num w:numId="29">
    <w:abstractNumId w:val="90"/>
  </w:num>
  <w:num w:numId="30">
    <w:abstractNumId w:val="76"/>
  </w:num>
  <w:num w:numId="31">
    <w:abstractNumId w:val="87"/>
  </w:num>
  <w:num w:numId="32">
    <w:abstractNumId w:val="100"/>
  </w:num>
  <w:num w:numId="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2"/>
  </w:num>
  <w:num w:numId="35">
    <w:abstractNumId w:val="52"/>
  </w:num>
  <w:num w:numId="36">
    <w:abstractNumId w:val="106"/>
  </w:num>
  <w:num w:numId="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num>
  <w:num w:numId="41">
    <w:abstractNumId w:val="63"/>
  </w:num>
  <w:num w:numId="42">
    <w:abstractNumId w:val="83"/>
  </w:num>
  <w:num w:numId="43">
    <w:abstractNumId w:val="109"/>
  </w:num>
  <w:num w:numId="44">
    <w:abstractNumId w:val="67"/>
  </w:num>
  <w:num w:numId="45">
    <w:abstractNumId w:val="73"/>
  </w:num>
  <w:num w:numId="46">
    <w:abstractNumId w:val="99"/>
  </w:num>
  <w:num w:numId="47">
    <w:abstractNumId w:val="120"/>
  </w:num>
  <w:num w:numId="48">
    <w:abstractNumId w:val="70"/>
  </w:num>
  <w:num w:numId="49">
    <w:abstractNumId w:val="65"/>
  </w:num>
  <w:num w:numId="50">
    <w:abstractNumId w:val="102"/>
  </w:num>
  <w:num w:numId="51">
    <w:abstractNumId w:val="85"/>
  </w:num>
  <w:num w:numId="52">
    <w:abstractNumId w:val="62"/>
  </w:num>
  <w:num w:numId="53">
    <w:abstractNumId w:val="104"/>
  </w:num>
  <w:num w:numId="54">
    <w:abstractNumId w:val="101"/>
  </w:num>
  <w:num w:numId="55">
    <w:abstractNumId w:val="88"/>
  </w:num>
  <w:num w:numId="56">
    <w:abstractNumId w:val="49"/>
  </w:num>
  <w:num w:numId="57">
    <w:abstractNumId w:val="80"/>
  </w:num>
  <w:num w:numId="58">
    <w:abstractNumId w:val="77"/>
  </w:num>
  <w:num w:numId="59">
    <w:abstractNumId w:val="71"/>
  </w:num>
  <w:num w:numId="60">
    <w:abstractNumId w:val="54"/>
  </w:num>
  <w:num w:numId="61">
    <w:abstractNumId w:val="111"/>
  </w:num>
  <w:num w:numId="62">
    <w:abstractNumId w:val="96"/>
  </w:num>
  <w:num w:numId="63">
    <w:abstractNumId w:val="128"/>
  </w:num>
  <w:num w:numId="64">
    <w:abstractNumId w:val="110"/>
  </w:num>
  <w:num w:numId="65">
    <w:abstractNumId w:val="91"/>
  </w:num>
  <w:num w:numId="66">
    <w:abstractNumId w:val="64"/>
  </w:num>
  <w:num w:numId="67">
    <w:abstractNumId w:val="53"/>
  </w:num>
  <w:num w:numId="68">
    <w:abstractNumId w:val="59"/>
  </w:num>
  <w:num w:numId="69">
    <w:abstractNumId w:val="108"/>
  </w:num>
  <w:num w:numId="70">
    <w:abstractNumId w:val="84"/>
  </w:num>
  <w:num w:numId="71">
    <w:abstractNumId w:val="113"/>
  </w:num>
  <w:num w:numId="72">
    <w:abstractNumId w:val="114"/>
  </w:num>
  <w:num w:numId="73">
    <w:abstractNumId w:val="118"/>
  </w:num>
  <w:num w:numId="74">
    <w:abstractNumId w:val="116"/>
  </w:num>
  <w:num w:numId="75">
    <w:abstractNumId w:val="72"/>
  </w:num>
  <w:num w:numId="76">
    <w:abstractNumId w:val="103"/>
  </w:num>
  <w:num w:numId="77">
    <w:abstractNumId w:val="74"/>
  </w:num>
  <w:num w:numId="78">
    <w:abstractNumId w:val="121"/>
  </w:num>
  <w:num w:numId="79">
    <w:abstractNumId w:val="57"/>
  </w:num>
  <w:num w:numId="80">
    <w:abstractNumId w:val="89"/>
  </w:num>
  <w:num w:numId="8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9"/>
  <w:drawingGridHorizontalSpacing w:val="210"/>
  <w:drawingGridVerticalSpacing w:val="136"/>
  <w:displayHorizontalDrawingGridEvery w:val="0"/>
  <w:displayVerticalDrawingGridEvery w:val="2"/>
  <w:characterSpacingControl w:val="doNotCompress"/>
  <w:hdrShapeDefaults>
    <o:shapedefaults v:ext="edit" spidmax="19458"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4F32"/>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0A7D"/>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B1C"/>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3C"/>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42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2B10"/>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05"/>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06D"/>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496E"/>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16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5FAD"/>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97E64"/>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7EE"/>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40F"/>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5D96"/>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5A"/>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837"/>
    <w:rsid w:val="00793959"/>
    <w:rsid w:val="00793BB1"/>
    <w:rsid w:val="00793C03"/>
    <w:rsid w:val="00793D26"/>
    <w:rsid w:val="00793DE7"/>
    <w:rsid w:val="0079408A"/>
    <w:rsid w:val="00794B4F"/>
    <w:rsid w:val="00794C98"/>
    <w:rsid w:val="00794CE8"/>
    <w:rsid w:val="0079574F"/>
    <w:rsid w:val="00795ABC"/>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E11"/>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662"/>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0BA"/>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02F"/>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4D9"/>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B7C18"/>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2F5"/>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BBD"/>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87E"/>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78F"/>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668"/>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BD1"/>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650"/>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iPriority="99" w:unhideWhenUsed="0" w:qFormat="1"/>
    <w:lsdException w:name="Closing" w:uiPriority="99"/>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a">
    <w:name w:val="heading 1"/>
    <w:aliases w:val="!Части документа"/>
    <w:basedOn w:val="a4"/>
    <w:next w:val="a4"/>
    <w:link w:val="1b"/>
    <w:uiPriority w:val="9"/>
    <w:qFormat/>
    <w:rsid w:val="001A5B7C"/>
    <w:pPr>
      <w:keepNext/>
      <w:spacing w:before="240" w:after="60"/>
      <w:outlineLvl w:val="0"/>
    </w:pPr>
    <w:rPr>
      <w:rFonts w:ascii="Arial" w:hAnsi="Arial"/>
      <w:b/>
      <w:bCs/>
      <w:kern w:val="32"/>
      <w:sz w:val="32"/>
      <w:szCs w:val="32"/>
    </w:rPr>
  </w:style>
  <w:style w:type="paragraph" w:styleId="24">
    <w:name w:val="heading 2"/>
    <w:aliases w:val="!Разделы документа"/>
    <w:basedOn w:val="a4"/>
    <w:next w:val="a4"/>
    <w:link w:val="25"/>
    <w:uiPriority w:val="9"/>
    <w:qFormat/>
    <w:rsid w:val="004C0E0C"/>
    <w:pPr>
      <w:keepNext/>
      <w:jc w:val="center"/>
      <w:outlineLvl w:val="1"/>
    </w:pPr>
    <w:rPr>
      <w:b/>
      <w:bCs/>
      <w:iCs/>
      <w:spacing w:val="120"/>
      <w:sz w:val="16"/>
      <w:szCs w:val="16"/>
    </w:rPr>
  </w:style>
  <w:style w:type="paragraph" w:styleId="30">
    <w:name w:val="heading 3"/>
    <w:aliases w:val="!Главы документа"/>
    <w:basedOn w:val="a4"/>
    <w:next w:val="a4"/>
    <w:link w:val="31"/>
    <w:qFormat/>
    <w:rsid w:val="0029567E"/>
    <w:pPr>
      <w:keepNext/>
      <w:suppressAutoHyphens/>
      <w:spacing w:before="240" w:after="60"/>
      <w:outlineLvl w:val="2"/>
    </w:pPr>
    <w:rPr>
      <w:rFonts w:ascii="Arial" w:hAnsi="Arial"/>
      <w:b/>
      <w:bCs/>
      <w:sz w:val="26"/>
      <w:szCs w:val="26"/>
      <w:lang w:eastAsia="ar-SA"/>
    </w:rPr>
  </w:style>
  <w:style w:type="paragraph" w:styleId="40">
    <w:name w:val="heading 4"/>
    <w:aliases w:val="!Параграфы/Статьи документа"/>
    <w:basedOn w:val="a4"/>
    <w:next w:val="a4"/>
    <w:link w:val="41"/>
    <w:uiPriority w:val="9"/>
    <w:qFormat/>
    <w:rsid w:val="00B82EC3"/>
    <w:pPr>
      <w:keepNext/>
      <w:spacing w:before="240" w:after="60"/>
      <w:outlineLvl w:val="3"/>
    </w:pPr>
    <w:rPr>
      <w:b/>
      <w:bCs/>
      <w:sz w:val="28"/>
      <w:szCs w:val="28"/>
    </w:rPr>
  </w:style>
  <w:style w:type="paragraph" w:styleId="50">
    <w:name w:val="heading 5"/>
    <w:basedOn w:val="a4"/>
    <w:next w:val="a4"/>
    <w:link w:val="51"/>
    <w:uiPriority w:val="9"/>
    <w:qFormat/>
    <w:rsid w:val="00B82EC3"/>
    <w:pPr>
      <w:spacing w:before="240" w:after="60"/>
      <w:outlineLvl w:val="4"/>
    </w:pPr>
    <w:rPr>
      <w:b/>
      <w:bCs/>
      <w:i/>
      <w:iCs/>
      <w:sz w:val="26"/>
      <w:szCs w:val="26"/>
    </w:rPr>
  </w:style>
  <w:style w:type="paragraph" w:styleId="60">
    <w:name w:val="heading 6"/>
    <w:basedOn w:val="a4"/>
    <w:next w:val="a4"/>
    <w:link w:val="61"/>
    <w:qFormat/>
    <w:rsid w:val="00F22971"/>
    <w:pPr>
      <w:autoSpaceDE w:val="0"/>
      <w:autoSpaceDN w:val="0"/>
      <w:spacing w:before="240" w:after="60"/>
      <w:outlineLvl w:val="5"/>
    </w:pPr>
    <w:rPr>
      <w:b/>
      <w:bCs/>
      <w:sz w:val="22"/>
      <w:szCs w:val="22"/>
    </w:rPr>
  </w:style>
  <w:style w:type="paragraph" w:styleId="70">
    <w:name w:val="heading 7"/>
    <w:basedOn w:val="a4"/>
    <w:next w:val="a4"/>
    <w:link w:val="71"/>
    <w:uiPriority w:val="9"/>
    <w:qFormat/>
    <w:rsid w:val="0017376C"/>
    <w:pPr>
      <w:keepNext/>
      <w:outlineLvl w:val="6"/>
    </w:pPr>
    <w:rPr>
      <w:i/>
      <w:iCs/>
      <w:sz w:val="18"/>
    </w:rPr>
  </w:style>
  <w:style w:type="paragraph" w:styleId="80">
    <w:name w:val="heading 8"/>
    <w:basedOn w:val="a4"/>
    <w:next w:val="a4"/>
    <w:link w:val="81"/>
    <w:uiPriority w:val="9"/>
    <w:qFormat/>
    <w:rsid w:val="007223A2"/>
    <w:pPr>
      <w:spacing w:before="240" w:after="60"/>
      <w:outlineLvl w:val="7"/>
    </w:pPr>
    <w:rPr>
      <w:i/>
      <w:iCs/>
    </w:rPr>
  </w:style>
  <w:style w:type="paragraph" w:styleId="90">
    <w:name w:val="heading 9"/>
    <w:basedOn w:val="a4"/>
    <w:next w:val="a4"/>
    <w:link w:val="91"/>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b">
    <w:name w:val="Заголовок 1 Знак"/>
    <w:aliases w:val="!Части документа Знак"/>
    <w:link w:val="1a"/>
    <w:uiPriority w:val="9"/>
    <w:rsid w:val="00A11A26"/>
    <w:rPr>
      <w:rFonts w:ascii="Arial" w:hAnsi="Arial" w:cs="Arial"/>
      <w:b/>
      <w:bCs/>
      <w:kern w:val="32"/>
      <w:sz w:val="32"/>
      <w:szCs w:val="32"/>
    </w:rPr>
  </w:style>
  <w:style w:type="character" w:customStyle="1" w:styleId="25">
    <w:name w:val="Заголовок 2 Знак"/>
    <w:aliases w:val="!Разделы документа Знак"/>
    <w:link w:val="24"/>
    <w:uiPriority w:val="9"/>
    <w:rsid w:val="004C0E0C"/>
    <w:rPr>
      <w:b/>
      <w:bCs/>
      <w:iCs/>
      <w:spacing w:val="120"/>
      <w:sz w:val="16"/>
      <w:szCs w:val="16"/>
    </w:rPr>
  </w:style>
  <w:style w:type="character" w:customStyle="1" w:styleId="31">
    <w:name w:val="Заголовок 3 Знак"/>
    <w:aliases w:val="!Главы документа Знак"/>
    <w:link w:val="30"/>
    <w:locked/>
    <w:rsid w:val="004273C9"/>
    <w:rPr>
      <w:rFonts w:ascii="Arial" w:hAnsi="Arial" w:cs="Arial"/>
      <w:b/>
      <w:bCs/>
      <w:sz w:val="26"/>
      <w:szCs w:val="26"/>
      <w:lang w:eastAsia="ar-SA"/>
    </w:rPr>
  </w:style>
  <w:style w:type="character" w:customStyle="1" w:styleId="41">
    <w:name w:val="Заголовок 4 Знак"/>
    <w:aliases w:val="!Параграфы/Статьи документа Знак"/>
    <w:link w:val="40"/>
    <w:uiPriority w:val="9"/>
    <w:rsid w:val="00FA070C"/>
    <w:rPr>
      <w:b/>
      <w:bCs/>
      <w:sz w:val="28"/>
      <w:szCs w:val="28"/>
      <w:lang w:val="ru-RU" w:eastAsia="ru-RU" w:bidi="ar-SA"/>
    </w:rPr>
  </w:style>
  <w:style w:type="character" w:customStyle="1" w:styleId="51">
    <w:name w:val="Заголовок 5 Знак"/>
    <w:link w:val="50"/>
    <w:uiPriority w:val="9"/>
    <w:locked/>
    <w:rsid w:val="004273C9"/>
    <w:rPr>
      <w:b/>
      <w:bCs/>
      <w:i/>
      <w:iCs/>
      <w:sz w:val="26"/>
      <w:szCs w:val="26"/>
    </w:rPr>
  </w:style>
  <w:style w:type="character" w:customStyle="1" w:styleId="61">
    <w:name w:val="Заголовок 6 Знак"/>
    <w:link w:val="60"/>
    <w:rsid w:val="00F22971"/>
    <w:rPr>
      <w:b/>
      <w:bCs/>
      <w:sz w:val="22"/>
      <w:szCs w:val="22"/>
    </w:rPr>
  </w:style>
  <w:style w:type="character" w:customStyle="1" w:styleId="71">
    <w:name w:val="Заголовок 7 Знак"/>
    <w:link w:val="70"/>
    <w:uiPriority w:val="9"/>
    <w:rsid w:val="0074770C"/>
    <w:rPr>
      <w:i/>
      <w:iCs/>
      <w:sz w:val="18"/>
      <w:szCs w:val="24"/>
    </w:rPr>
  </w:style>
  <w:style w:type="character" w:customStyle="1" w:styleId="81">
    <w:name w:val="Заголовок 8 Знак"/>
    <w:link w:val="80"/>
    <w:uiPriority w:val="9"/>
    <w:rsid w:val="007223A2"/>
    <w:rPr>
      <w:i/>
      <w:iCs/>
      <w:sz w:val="24"/>
      <w:szCs w:val="24"/>
    </w:rPr>
  </w:style>
  <w:style w:type="character" w:customStyle="1" w:styleId="91">
    <w:name w:val="Заголовок 9 Знак"/>
    <w:link w:val="90"/>
    <w:uiPriority w:val="9"/>
    <w:rsid w:val="00A11A26"/>
    <w:rPr>
      <w:b/>
      <w:sz w:val="28"/>
      <w:szCs w:val="28"/>
    </w:rPr>
  </w:style>
  <w:style w:type="paragraph" w:styleId="32">
    <w:name w:val="Body Text 3"/>
    <w:basedOn w:val="a4"/>
    <w:link w:val="33"/>
    <w:uiPriority w:val="99"/>
    <w:rsid w:val="0017376C"/>
    <w:pPr>
      <w:jc w:val="center"/>
    </w:pPr>
    <w:rPr>
      <w:b/>
      <w:bCs/>
      <w:sz w:val="32"/>
    </w:rPr>
  </w:style>
  <w:style w:type="character" w:customStyle="1" w:styleId="33">
    <w:name w:val="Основной текст 3 Знак"/>
    <w:link w:val="32"/>
    <w:uiPriority w:val="99"/>
    <w:rsid w:val="009642CF"/>
    <w:rPr>
      <w:b/>
      <w:bCs/>
      <w:sz w:val="32"/>
      <w:szCs w:val="24"/>
    </w:rPr>
  </w:style>
  <w:style w:type="paragraph" w:customStyle="1" w:styleId="1c">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
    <w:link w:val="af1"/>
    <w:rsid w:val="00460E9B"/>
    <w:rPr>
      <w:sz w:val="24"/>
      <w:szCs w:val="24"/>
    </w:rPr>
  </w:style>
  <w:style w:type="table" w:styleId="af3">
    <w:name w:val="Table Grid"/>
    <w:basedOn w:val="a6"/>
    <w:uiPriority w:val="5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4"/>
    <w:link w:val="af5"/>
    <w:rsid w:val="00FA070C"/>
    <w:rPr>
      <w:rFonts w:ascii="Courier New" w:hAnsi="Courier New" w:cs="Courier New"/>
      <w:sz w:val="20"/>
      <w:szCs w:val="20"/>
    </w:rPr>
  </w:style>
  <w:style w:type="character" w:customStyle="1" w:styleId="af5">
    <w:name w:val="Текст Знак"/>
    <w:link w:val="af4"/>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uiPriority w:val="99"/>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uiPriority w:val="99"/>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d">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e">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22"/>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2">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2">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4">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6">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f">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2">
    <w:name w:val="Знак6"/>
    <w:rsid w:val="004D020B"/>
    <w:rPr>
      <w:rFonts w:ascii="Arial" w:eastAsia="Lucida Sans Unicode" w:hAnsi="Arial" w:cs="Arial"/>
      <w:b/>
      <w:bCs/>
      <w:kern w:val="1"/>
      <w:sz w:val="32"/>
      <w:szCs w:val="32"/>
      <w:lang w:val="ru-RU" w:eastAsia="ar-SA" w:bidi="ar-SA"/>
    </w:rPr>
  </w:style>
  <w:style w:type="character" w:customStyle="1" w:styleId="35">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9">
    <w:name w:val="Заголовок"/>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3">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4">
    <w:name w:val="Указатель6"/>
    <w:basedOn w:val="a4"/>
    <w:rsid w:val="004D020B"/>
    <w:pPr>
      <w:widowControl w:val="0"/>
      <w:suppressLineNumbers/>
      <w:suppressAutoHyphens/>
    </w:pPr>
    <w:rPr>
      <w:rFonts w:eastAsia="Lucida Sans Unicode" w:cs="Tahoma"/>
      <w:kern w:val="1"/>
      <w:lang w:eastAsia="ar-SA"/>
    </w:rPr>
  </w:style>
  <w:style w:type="paragraph" w:customStyle="1" w:styleId="53">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4">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3">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4">
    <w:name w:val="Указатель4"/>
    <w:basedOn w:val="a4"/>
    <w:rsid w:val="004D020B"/>
    <w:pPr>
      <w:widowControl w:val="0"/>
      <w:suppressLineNumbers/>
      <w:suppressAutoHyphens/>
    </w:pPr>
    <w:rPr>
      <w:rFonts w:eastAsia="Lucida Sans Unicode" w:cs="Tahoma"/>
      <w:kern w:val="1"/>
      <w:lang w:eastAsia="ar-SA"/>
    </w:rPr>
  </w:style>
  <w:style w:type="paragraph" w:customStyle="1" w:styleId="36">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7">
    <w:name w:val="Указатель3"/>
    <w:basedOn w:val="a4"/>
    <w:rsid w:val="004D020B"/>
    <w:pPr>
      <w:widowControl w:val="0"/>
      <w:suppressLineNumbers/>
      <w:suppressAutoHyphens/>
    </w:pPr>
    <w:rPr>
      <w:rFonts w:eastAsia="Lucida Sans Unicode" w:cs="Tahoma"/>
      <w:kern w:val="1"/>
      <w:lang w:eastAsia="ar-SA"/>
    </w:rPr>
  </w:style>
  <w:style w:type="paragraph" w:customStyle="1" w:styleId="27">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8">
    <w:name w:val="Указатель2"/>
    <w:basedOn w:val="a4"/>
    <w:rsid w:val="004D020B"/>
    <w:pPr>
      <w:widowControl w:val="0"/>
      <w:suppressLineNumbers/>
      <w:suppressAutoHyphens/>
    </w:pPr>
    <w:rPr>
      <w:rFonts w:eastAsia="Lucida Sans Unicode" w:cs="Tahoma"/>
      <w:kern w:val="1"/>
      <w:lang w:eastAsia="ar-SA"/>
    </w:rPr>
  </w:style>
  <w:style w:type="paragraph" w:customStyle="1" w:styleId="1f0">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f1">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uiPriority w:val="99"/>
    <w:rsid w:val="004D020B"/>
    <w:pPr>
      <w:widowControl w:val="0"/>
      <w:suppressAutoHyphens/>
      <w:autoSpaceDE w:val="0"/>
    </w:pPr>
    <w:rPr>
      <w:rFonts w:ascii="Courier New" w:eastAsia="Arial" w:hAnsi="Courier New" w:cs="Courier New"/>
      <w:lang w:eastAsia="ar-SA"/>
    </w:rPr>
  </w:style>
  <w:style w:type="paragraph" w:customStyle="1" w:styleId="1f2">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uiPriority w:val="99"/>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2">
    <w:name w:val="Основной шрифт абзаца8"/>
    <w:rsid w:val="00C61495"/>
  </w:style>
  <w:style w:type="character" w:customStyle="1" w:styleId="72">
    <w:name w:val="Основной шрифт абзаца7"/>
    <w:rsid w:val="00C61495"/>
  </w:style>
  <w:style w:type="character" w:customStyle="1" w:styleId="65">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2">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3">
    <w:name w:val="Указатель9"/>
    <w:basedOn w:val="a4"/>
    <w:rsid w:val="00C61495"/>
    <w:pPr>
      <w:widowControl w:val="0"/>
      <w:suppressLineNumbers/>
      <w:suppressAutoHyphens/>
    </w:pPr>
    <w:rPr>
      <w:rFonts w:eastAsia="Lucida Sans Unicode" w:cs="Tahoma"/>
      <w:kern w:val="1"/>
      <w:lang w:eastAsia="ar-SA"/>
    </w:rPr>
  </w:style>
  <w:style w:type="paragraph" w:customStyle="1" w:styleId="83">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4">
    <w:name w:val="Указатель8"/>
    <w:basedOn w:val="a4"/>
    <w:rsid w:val="00C61495"/>
    <w:pPr>
      <w:widowControl w:val="0"/>
      <w:suppressLineNumbers/>
      <w:suppressAutoHyphens/>
    </w:pPr>
    <w:rPr>
      <w:rFonts w:eastAsia="Lucida Sans Unicode" w:cs="Tahoma"/>
      <w:kern w:val="1"/>
      <w:lang w:eastAsia="ar-SA"/>
    </w:rPr>
  </w:style>
  <w:style w:type="paragraph" w:customStyle="1" w:styleId="73">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4">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9">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a"/>
    <w:uiPriority w:val="99"/>
    <w:rsid w:val="0029567E"/>
    <w:pPr>
      <w:suppressAutoHyphens/>
      <w:spacing w:after="120" w:line="480" w:lineRule="auto"/>
      <w:ind w:left="283"/>
    </w:pPr>
    <w:rPr>
      <w:lang w:eastAsia="ar-SA"/>
    </w:rPr>
  </w:style>
  <w:style w:type="character" w:customStyle="1" w:styleId="2a">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9"/>
    <w:uiPriority w:val="99"/>
    <w:locked/>
    <w:rsid w:val="004273C9"/>
    <w:rPr>
      <w:sz w:val="24"/>
      <w:szCs w:val="24"/>
      <w:lang w:eastAsia="ar-SA"/>
    </w:rPr>
  </w:style>
  <w:style w:type="paragraph" w:styleId="38">
    <w:name w:val="Body Text Indent 3"/>
    <w:basedOn w:val="a4"/>
    <w:link w:val="39"/>
    <w:rsid w:val="0029567E"/>
    <w:pPr>
      <w:suppressAutoHyphens/>
      <w:spacing w:after="120"/>
      <w:ind w:left="283"/>
    </w:pPr>
    <w:rPr>
      <w:sz w:val="16"/>
      <w:szCs w:val="16"/>
      <w:lang w:eastAsia="ar-SA"/>
    </w:rPr>
  </w:style>
  <w:style w:type="character" w:customStyle="1" w:styleId="39">
    <w:name w:val="Основной текст с отступом 3 Знак"/>
    <w:link w:val="38"/>
    <w:rsid w:val="008201A3"/>
    <w:rPr>
      <w:sz w:val="16"/>
      <w:szCs w:val="16"/>
      <w:lang w:eastAsia="ar-SA"/>
    </w:rPr>
  </w:style>
  <w:style w:type="paragraph" w:styleId="2b">
    <w:name w:val="Body Text 2"/>
    <w:basedOn w:val="a4"/>
    <w:link w:val="2c"/>
    <w:uiPriority w:val="99"/>
    <w:rsid w:val="0029567E"/>
    <w:pPr>
      <w:suppressAutoHyphens/>
      <w:spacing w:after="120" w:line="480" w:lineRule="auto"/>
    </w:pPr>
    <w:rPr>
      <w:lang w:eastAsia="ar-SA"/>
    </w:rPr>
  </w:style>
  <w:style w:type="character" w:customStyle="1" w:styleId="2c">
    <w:name w:val="Основной текст 2 Знак"/>
    <w:link w:val="2b"/>
    <w:uiPriority w:val="99"/>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a">
    <w:name w:val="Заголовок №3_"/>
    <w:link w:val="3b"/>
    <w:uiPriority w:val="99"/>
    <w:locked/>
    <w:rsid w:val="0078167F"/>
    <w:rPr>
      <w:b/>
      <w:bCs/>
      <w:sz w:val="26"/>
      <w:szCs w:val="26"/>
      <w:shd w:val="clear" w:color="auto" w:fill="FFFFFF"/>
    </w:rPr>
  </w:style>
  <w:style w:type="paragraph" w:customStyle="1" w:styleId="3b">
    <w:name w:val="Заголовок №3"/>
    <w:basedOn w:val="a4"/>
    <w:link w:val="3a"/>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5">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uiPriority w:val="99"/>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20"/>
    <w:qFormat/>
    <w:rsid w:val="00006188"/>
    <w:rPr>
      <w:i/>
      <w:iCs/>
    </w:rPr>
  </w:style>
  <w:style w:type="character" w:styleId="afffa">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d">
    <w:name w:val="Маркеры 2 уровень"/>
    <w:rsid w:val="009E5A9B"/>
    <w:pPr>
      <w:tabs>
        <w:tab w:val="left" w:pos="680"/>
      </w:tabs>
      <w:autoSpaceDE w:val="0"/>
      <w:autoSpaceDN w:val="0"/>
      <w:adjustRightInd w:val="0"/>
      <w:ind w:left="680" w:hanging="170"/>
      <w:jc w:val="both"/>
    </w:pPr>
  </w:style>
  <w:style w:type="character" w:customStyle="1" w:styleId="2e">
    <w:name w:val="2Название Знак"/>
    <w:link w:val="2f"/>
    <w:locked/>
    <w:rsid w:val="00A83328"/>
    <w:rPr>
      <w:rFonts w:ascii="Arial" w:hAnsi="Arial" w:cs="Arial"/>
      <w:b/>
      <w:sz w:val="28"/>
      <w:szCs w:val="28"/>
      <w:lang w:eastAsia="ar-SA"/>
    </w:rPr>
  </w:style>
  <w:style w:type="paragraph" w:customStyle="1" w:styleId="2f">
    <w:name w:val="2Название"/>
    <w:basedOn w:val="a4"/>
    <w:link w:val="2e"/>
    <w:qFormat/>
    <w:rsid w:val="00A83328"/>
    <w:pPr>
      <w:jc w:val="center"/>
    </w:pPr>
    <w:rPr>
      <w:rFonts w:ascii="Arial" w:hAnsi="Arial"/>
      <w:b/>
      <w:sz w:val="28"/>
      <w:szCs w:val="28"/>
      <w:lang w:eastAsia="ar-SA"/>
    </w:rPr>
  </w:style>
  <w:style w:type="paragraph" w:customStyle="1" w:styleId="2f0">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f3">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f1">
    <w:name w:val="Основной текст (2)_"/>
    <w:link w:val="2f2"/>
    <w:locked/>
    <w:rsid w:val="00460E9B"/>
    <w:rPr>
      <w:rFonts w:ascii="Arial" w:hAnsi="Arial" w:cs="Arial"/>
      <w:b/>
      <w:bCs/>
      <w:spacing w:val="4"/>
      <w:sz w:val="21"/>
      <w:szCs w:val="21"/>
      <w:shd w:val="clear" w:color="auto" w:fill="FFFFFF"/>
    </w:rPr>
  </w:style>
  <w:style w:type="paragraph" w:customStyle="1" w:styleId="2f2">
    <w:name w:val="Основной текст (2)"/>
    <w:basedOn w:val="a4"/>
    <w:link w:val="2f1"/>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f4">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5">
    <w:name w:val="Знак Знак7"/>
    <w:rsid w:val="004273C9"/>
    <w:rPr>
      <w:rFonts w:ascii="Arial" w:hAnsi="Arial" w:cs="Arial"/>
      <w:b/>
      <w:bCs/>
      <w:sz w:val="26"/>
      <w:szCs w:val="26"/>
      <w:lang w:val="ru-RU" w:eastAsia="ru-RU"/>
    </w:rPr>
  </w:style>
  <w:style w:type="character" w:customStyle="1" w:styleId="3c">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f5">
    <w:name w:val="Без интервала1"/>
    <w:rsid w:val="004273C9"/>
    <w:rPr>
      <w:rFonts w:ascii="Calibri" w:hAnsi="Calibri" w:cs="Calibri"/>
      <w:sz w:val="22"/>
      <w:szCs w:val="22"/>
      <w:lang w:eastAsia="en-US"/>
    </w:rPr>
  </w:style>
  <w:style w:type="character" w:customStyle="1" w:styleId="affff1">
    <w:name w:val="Основной текст_"/>
    <w:link w:val="140"/>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rsid w:val="004273C9"/>
    <w:pPr>
      <w:autoSpaceDE w:val="0"/>
      <w:autoSpaceDN w:val="0"/>
      <w:adjustRightInd w:val="0"/>
      <w:ind w:firstLine="709"/>
      <w:jc w:val="both"/>
    </w:pPr>
    <w:rPr>
      <w:color w:val="000000"/>
      <w:sz w:val="28"/>
      <w:szCs w:val="28"/>
    </w:rPr>
  </w:style>
  <w:style w:type="paragraph" w:customStyle="1" w:styleId="1f6">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f7">
    <w:name w:val="Знак1"/>
    <w:basedOn w:val="a4"/>
    <w:rsid w:val="004273C9"/>
    <w:rPr>
      <w:rFonts w:ascii="Verdana" w:hAnsi="Verdana" w:cs="Verdana"/>
      <w:sz w:val="20"/>
      <w:szCs w:val="20"/>
      <w:lang w:val="en-US" w:eastAsia="en-US"/>
    </w:rPr>
  </w:style>
  <w:style w:type="paragraph" w:customStyle="1" w:styleId="1f8">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f3">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9">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qFormat/>
    <w:rsid w:val="00A11A26"/>
    <w:pPr>
      <w:spacing w:before="120" w:after="120"/>
      <w:jc w:val="center"/>
      <w:outlineLvl w:val="1"/>
    </w:pPr>
    <w:rPr>
      <w:sz w:val="28"/>
    </w:rPr>
  </w:style>
  <w:style w:type="character" w:customStyle="1" w:styleId="affff8">
    <w:name w:val="Подзаголовок Знак"/>
    <w:link w:val="affff7"/>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9"/>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a">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a"/>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b">
    <w:name w:val="1Орган_ПР"/>
    <w:basedOn w:val="a4"/>
    <w:link w:val="1fc"/>
    <w:qFormat/>
    <w:rsid w:val="008E7ABE"/>
    <w:pPr>
      <w:snapToGrid w:val="0"/>
      <w:jc w:val="center"/>
    </w:pPr>
    <w:rPr>
      <w:rFonts w:ascii="Arial" w:hAnsi="Arial"/>
      <w:b/>
      <w:caps/>
      <w:sz w:val="28"/>
      <w:szCs w:val="28"/>
      <w:lang w:eastAsia="ar-SA"/>
    </w:rPr>
  </w:style>
  <w:style w:type="character" w:customStyle="1" w:styleId="1fc">
    <w:name w:val="1Орган_ПР Знак"/>
    <w:link w:val="1fb"/>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a"/>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4">
    <w:name w:val="toc 2"/>
    <w:basedOn w:val="a4"/>
    <w:next w:val="a4"/>
    <w:autoRedefine/>
    <w:uiPriority w:val="39"/>
    <w:qFormat/>
    <w:rsid w:val="00FE11E0"/>
    <w:pPr>
      <w:ind w:left="240"/>
    </w:pPr>
  </w:style>
  <w:style w:type="paragraph" w:styleId="3d">
    <w:name w:val="toc 3"/>
    <w:basedOn w:val="a4"/>
    <w:next w:val="a4"/>
    <w:autoRedefine/>
    <w:uiPriority w:val="39"/>
    <w:qFormat/>
    <w:rsid w:val="00FE11E0"/>
    <w:pPr>
      <w:ind w:left="480"/>
    </w:pPr>
  </w:style>
  <w:style w:type="paragraph" w:customStyle="1" w:styleId="2f5">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d">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e">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6">
    <w:name w:val="Абзац списка4"/>
    <w:basedOn w:val="a4"/>
    <w:qFormat/>
    <w:rsid w:val="00C630F8"/>
    <w:pPr>
      <w:widowControl w:val="0"/>
      <w:autoSpaceDE w:val="0"/>
      <w:autoSpaceDN w:val="0"/>
      <w:adjustRightInd w:val="0"/>
      <w:ind w:left="720"/>
    </w:pPr>
    <w:rPr>
      <w:sz w:val="20"/>
      <w:szCs w:val="20"/>
    </w:rPr>
  </w:style>
  <w:style w:type="paragraph" w:customStyle="1" w:styleId="55">
    <w:name w:val="Абзац списка5"/>
    <w:basedOn w:val="a4"/>
    <w:qFormat/>
    <w:rsid w:val="001F0C52"/>
    <w:pPr>
      <w:widowControl w:val="0"/>
      <w:autoSpaceDE w:val="0"/>
      <w:autoSpaceDN w:val="0"/>
      <w:adjustRightInd w:val="0"/>
      <w:ind w:left="720"/>
    </w:pPr>
    <w:rPr>
      <w:sz w:val="20"/>
      <w:szCs w:val="20"/>
    </w:rPr>
  </w:style>
  <w:style w:type="paragraph" w:customStyle="1" w:styleId="66">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6">
    <w:name w:val="2"/>
    <w:basedOn w:val="a4"/>
    <w:rsid w:val="000057D4"/>
    <w:pPr>
      <w:spacing w:before="100" w:beforeAutospacing="1" w:after="100" w:afterAutospacing="1"/>
    </w:pPr>
  </w:style>
  <w:style w:type="paragraph" w:customStyle="1" w:styleId="1fe">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6">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7">
    <w:name w:val="Знак Знак4"/>
    <w:locked/>
    <w:rsid w:val="00971FB6"/>
    <w:rPr>
      <w:lang w:val="ru-RU" w:eastAsia="ru-RU"/>
    </w:rPr>
  </w:style>
  <w:style w:type="paragraph" w:customStyle="1" w:styleId="afffffe">
    <w:name w:val="Стиль"/>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f">
    <w:name w:val="3Приложение"/>
    <w:basedOn w:val="a4"/>
    <w:link w:val="3f0"/>
    <w:qFormat/>
    <w:rsid w:val="0074770C"/>
    <w:pPr>
      <w:ind w:left="5103"/>
      <w:jc w:val="both"/>
    </w:pPr>
    <w:rPr>
      <w:rFonts w:ascii="Arial" w:hAnsi="Arial"/>
      <w:sz w:val="26"/>
      <w:szCs w:val="28"/>
    </w:rPr>
  </w:style>
  <w:style w:type="character" w:customStyle="1" w:styleId="3f0">
    <w:name w:val="3Приложение Знак"/>
    <w:link w:val="3f"/>
    <w:rsid w:val="0074770C"/>
    <w:rPr>
      <w:rFonts w:ascii="Arial" w:hAnsi="Arial"/>
      <w:sz w:val="26"/>
      <w:szCs w:val="28"/>
    </w:rPr>
  </w:style>
  <w:style w:type="table" w:customStyle="1" w:styleId="48">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f"/>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6">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1">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5">
    <w:name w:val="Абзац списка8"/>
    <w:basedOn w:val="a4"/>
    <w:link w:val="86"/>
    <w:uiPriority w:val="34"/>
    <w:qFormat/>
    <w:rsid w:val="00DB1AAB"/>
    <w:pPr>
      <w:widowControl w:val="0"/>
      <w:autoSpaceDE w:val="0"/>
      <w:autoSpaceDN w:val="0"/>
      <w:adjustRightInd w:val="0"/>
      <w:ind w:left="720"/>
      <w:contextualSpacing/>
    </w:pPr>
    <w:rPr>
      <w:sz w:val="20"/>
      <w:szCs w:val="20"/>
    </w:rPr>
  </w:style>
  <w:style w:type="paragraph" w:customStyle="1" w:styleId="1ff">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7">
    <w:name w:val="Без интервала2"/>
    <w:qFormat/>
    <w:rsid w:val="00702093"/>
    <w:rPr>
      <w:rFonts w:ascii="Calibri" w:hAnsi="Calibri"/>
      <w:sz w:val="22"/>
      <w:szCs w:val="22"/>
      <w:lang w:eastAsia="en-US"/>
    </w:rPr>
  </w:style>
  <w:style w:type="paragraph" w:customStyle="1" w:styleId="consplusnonformat0">
    <w:name w:val="consplusnonformat"/>
    <w:basedOn w:val="a4"/>
    <w:rsid w:val="00702093"/>
    <w:pPr>
      <w:spacing w:before="100" w:beforeAutospacing="1" w:after="100" w:afterAutospacing="1"/>
    </w:pPr>
    <w:rPr>
      <w:rFonts w:eastAsia="Calibri"/>
    </w:rPr>
  </w:style>
  <w:style w:type="paragraph" w:customStyle="1" w:styleId="49">
    <w:name w:val="4"/>
    <w:basedOn w:val="a4"/>
    <w:uiPriority w:val="99"/>
    <w:rsid w:val="00702093"/>
    <w:pPr>
      <w:spacing w:before="100" w:beforeAutospacing="1" w:after="100" w:afterAutospacing="1"/>
    </w:pPr>
    <w:rPr>
      <w:rFonts w:eastAsia="Calibri"/>
    </w:rPr>
  </w:style>
  <w:style w:type="character" w:customStyle="1" w:styleId="1ff0">
    <w:name w:val="Заголовок №1_"/>
    <w:link w:val="1ff1"/>
    <w:locked/>
    <w:rsid w:val="00702093"/>
    <w:rPr>
      <w:b/>
      <w:bCs/>
      <w:sz w:val="27"/>
      <w:szCs w:val="27"/>
      <w:shd w:val="clear" w:color="auto" w:fill="FFFFFF"/>
    </w:rPr>
  </w:style>
  <w:style w:type="paragraph" w:customStyle="1" w:styleId="1ff1">
    <w:name w:val="Заголовок №1"/>
    <w:basedOn w:val="a4"/>
    <w:link w:val="1ff0"/>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4"/>
    <w:autoRedefine/>
    <w:uiPriority w:val="99"/>
    <w:rsid w:val="00702093"/>
    <w:pPr>
      <w:spacing w:after="160" w:line="240" w:lineRule="exact"/>
    </w:pPr>
    <w:rPr>
      <w:rFonts w:eastAsia="Calibri"/>
      <w:szCs w:val="20"/>
      <w:lang w:val="en-US" w:eastAsia="en-US"/>
    </w:rPr>
  </w:style>
  <w:style w:type="character" w:customStyle="1" w:styleId="1ff2">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f3">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a">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7">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7">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7">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7">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4">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8">
    <w:name w:val="List Number 2"/>
    <w:basedOn w:val="a4"/>
    <w:qFormat/>
    <w:rsid w:val="002D40A0"/>
    <w:pPr>
      <w:spacing w:line="360" w:lineRule="auto"/>
      <w:ind w:left="720" w:firstLine="771"/>
      <w:jc w:val="both"/>
    </w:pPr>
    <w:rPr>
      <w:sz w:val="28"/>
    </w:rPr>
  </w:style>
  <w:style w:type="character" w:styleId="affffff8">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e"/>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f4">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2">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8"/>
    <w:rsid w:val="001058E1"/>
    <w:pPr>
      <w:suppressAutoHyphens w:val="0"/>
      <w:spacing w:after="0"/>
      <w:ind w:left="0" w:firstLine="720"/>
      <w:jc w:val="both"/>
    </w:pPr>
    <w:rPr>
      <w:sz w:val="28"/>
      <w:szCs w:val="24"/>
    </w:rPr>
  </w:style>
  <w:style w:type="paragraph" w:customStyle="1" w:styleId="1ff5">
    <w:name w:val="Основной текст1"/>
    <w:basedOn w:val="1d"/>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9">
    <w:name w:val="Обычный2"/>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8">
    <w:name w:val="Знак Знак5"/>
    <w:rsid w:val="001058E1"/>
    <w:rPr>
      <w:lang w:val="ru-RU" w:eastAsia="ru-RU" w:bidi="ar-SA"/>
    </w:rPr>
  </w:style>
  <w:style w:type="character" w:customStyle="1" w:styleId="1ff6">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a">
    <w:name w:val="Заголовок №2_"/>
    <w:link w:val="2fb"/>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b">
    <w:name w:val="Заголовок №2"/>
    <w:basedOn w:val="a4"/>
    <w:link w:val="2fa"/>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b">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c">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8">
    <w:name w:val="Основной текст (8)_"/>
    <w:link w:val="89"/>
    <w:rsid w:val="004548A3"/>
    <w:rPr>
      <w:sz w:val="23"/>
      <w:szCs w:val="23"/>
      <w:shd w:val="clear" w:color="auto" w:fill="FFFFFF"/>
    </w:rPr>
  </w:style>
  <w:style w:type="character" w:customStyle="1" w:styleId="afffffff4">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c">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d">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e">
    <w:name w:val="Основной текст4"/>
    <w:basedOn w:val="a4"/>
    <w:rsid w:val="004548A3"/>
    <w:pPr>
      <w:shd w:val="clear" w:color="auto" w:fill="FFFFFF"/>
      <w:spacing w:before="60" w:after="240" w:line="284" w:lineRule="exact"/>
      <w:jc w:val="both"/>
    </w:pPr>
    <w:rPr>
      <w:sz w:val="23"/>
      <w:szCs w:val="23"/>
    </w:rPr>
  </w:style>
  <w:style w:type="paragraph" w:customStyle="1" w:styleId="89">
    <w:name w:val="Основной текст (8)"/>
    <w:basedOn w:val="a4"/>
    <w:link w:val="88"/>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d">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8">
    <w:name w:val="заголовок 6"/>
    <w:basedOn w:val="a4"/>
    <w:next w:val="a4"/>
    <w:rsid w:val="001A0D13"/>
    <w:pPr>
      <w:keepNext/>
      <w:widowControl w:val="0"/>
      <w:jc w:val="both"/>
    </w:pPr>
    <w:rPr>
      <w:b/>
      <w:snapToGrid w:val="0"/>
      <w:szCs w:val="20"/>
    </w:rPr>
  </w:style>
  <w:style w:type="paragraph" w:customStyle="1" w:styleId="2fe">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f">
    <w:name w:val="List 2"/>
    <w:basedOn w:val="a4"/>
    <w:uiPriority w:val="99"/>
    <w:unhideWhenUsed/>
    <w:rsid w:val="00E700B4"/>
    <w:pPr>
      <w:ind w:left="566" w:hanging="283"/>
      <w:contextualSpacing/>
    </w:pPr>
  </w:style>
  <w:style w:type="paragraph" w:styleId="2ff0">
    <w:name w:val="Body Text First Indent 2"/>
    <w:basedOn w:val="afa"/>
    <w:link w:val="2ff1"/>
    <w:uiPriority w:val="99"/>
    <w:unhideWhenUsed/>
    <w:rsid w:val="00E700B4"/>
    <w:pPr>
      <w:ind w:left="360" w:firstLine="360"/>
      <w:jc w:val="left"/>
    </w:pPr>
    <w:rPr>
      <w:sz w:val="24"/>
      <w:szCs w:val="24"/>
    </w:rPr>
  </w:style>
  <w:style w:type="character" w:customStyle="1" w:styleId="2ff1">
    <w:name w:val="Красная строка 2 Знак"/>
    <w:link w:val="2ff0"/>
    <w:uiPriority w:val="99"/>
    <w:rsid w:val="00E700B4"/>
    <w:rPr>
      <w:sz w:val="24"/>
      <w:szCs w:val="24"/>
      <w:lang w:val="ru-RU" w:eastAsia="ru-RU" w:bidi="ar-SA"/>
    </w:rPr>
  </w:style>
  <w:style w:type="paragraph" w:styleId="3f3">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f7">
    <w:name w:val="Сетка таблицы1"/>
    <w:basedOn w:val="a6"/>
    <w:next w:val="af3"/>
    <w:uiPriority w:val="59"/>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f2">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f8">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4">
    <w:name w:val="Основной текст (3)_"/>
    <w:link w:val="3f5"/>
    <w:rsid w:val="00731988"/>
    <w:rPr>
      <w:b/>
      <w:bCs/>
      <w:spacing w:val="5"/>
      <w:shd w:val="clear" w:color="auto" w:fill="FFFFFF"/>
    </w:rPr>
  </w:style>
  <w:style w:type="paragraph" w:customStyle="1" w:styleId="3f5">
    <w:name w:val="Основной текст (3)"/>
    <w:basedOn w:val="a4"/>
    <w:link w:val="3f4"/>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5">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rsid w:val="00096DCB"/>
    <w:rPr>
      <w:vertAlign w:val="superscript"/>
    </w:rPr>
  </w:style>
  <w:style w:type="character" w:customStyle="1" w:styleId="1ff9">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a">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rsid w:val="00692720"/>
    <w:pPr>
      <w:spacing w:after="160" w:line="240" w:lineRule="exact"/>
    </w:pPr>
    <w:rPr>
      <w:rFonts w:ascii="Verdana" w:hAnsi="Verdana" w:cs="Verdana"/>
      <w:sz w:val="20"/>
      <w:szCs w:val="20"/>
      <w:lang w:val="en-US" w:eastAsia="en-US"/>
    </w:rPr>
  </w:style>
  <w:style w:type="character" w:customStyle="1" w:styleId="2ff3">
    <w:name w:val="Знак Знак2"/>
    <w:rsid w:val="0062163B"/>
    <w:rPr>
      <w:rFonts w:ascii="Times New Roman" w:hAnsi="Times New Roman" w:cs="Times New Roman"/>
      <w:sz w:val="28"/>
      <w:szCs w:val="28"/>
    </w:rPr>
  </w:style>
  <w:style w:type="character" w:customStyle="1" w:styleId="1ffb">
    <w:name w:val="Знак Знак1"/>
    <w:rsid w:val="0062163B"/>
    <w:rPr>
      <w:rFonts w:ascii="Times New Roman" w:hAnsi="Times New Roman" w:cs="Times New Roman"/>
      <w:sz w:val="20"/>
      <w:szCs w:val="20"/>
    </w:rPr>
  </w:style>
  <w:style w:type="character" w:customStyle="1" w:styleId="affffffff5">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4"/>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c">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4">
    <w:name w:val="З2"/>
    <w:basedOn w:val="a4"/>
    <w:next w:val="a4"/>
    <w:rsid w:val="00BE0EF9"/>
    <w:pPr>
      <w:suppressAutoHyphens/>
      <w:spacing w:line="360" w:lineRule="auto"/>
      <w:ind w:firstLine="748"/>
      <w:jc w:val="both"/>
    </w:pPr>
    <w:rPr>
      <w:b/>
      <w:szCs w:val="20"/>
      <w:lang w:eastAsia="ar-SA"/>
    </w:rPr>
  </w:style>
  <w:style w:type="paragraph" w:customStyle="1" w:styleId="3f6">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d">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f1"/>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e">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7">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6">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5">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f"/>
    <w:rsid w:val="00B46117"/>
  </w:style>
  <w:style w:type="table" w:customStyle="1" w:styleId="1fff">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6">
    <w:name w:val="Обычный (веб)2"/>
    <w:basedOn w:val="a4"/>
    <w:rsid w:val="0029164D"/>
    <w:pPr>
      <w:spacing w:before="100" w:after="100"/>
    </w:pPr>
    <w:rPr>
      <w:szCs w:val="20"/>
    </w:rPr>
  </w:style>
  <w:style w:type="paragraph" w:customStyle="1" w:styleId="affffffffb">
    <w:name w:val="ВЕСТНИК"/>
    <w:basedOn w:val="85"/>
    <w:link w:val="affffffffc"/>
    <w:qFormat/>
    <w:rsid w:val="00C4533E"/>
    <w:pPr>
      <w:ind w:left="0"/>
      <w:jc w:val="center"/>
    </w:pPr>
    <w:rPr>
      <w:b/>
      <w:sz w:val="16"/>
      <w:szCs w:val="16"/>
    </w:rPr>
  </w:style>
  <w:style w:type="paragraph" w:customStyle="1" w:styleId="affffffffd">
    <w:name w:val="ЗАГОЛОВОК ! Знак"/>
    <w:basedOn w:val="1a"/>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6">
    <w:name w:val="Абзац списка8 Знак"/>
    <w:basedOn w:val="a5"/>
    <w:link w:val="85"/>
    <w:uiPriority w:val="34"/>
    <w:rsid w:val="00C4533E"/>
  </w:style>
  <w:style w:type="character" w:customStyle="1" w:styleId="affffffffc">
    <w:name w:val="ВЕСТНИК Знак"/>
    <w:basedOn w:val="86"/>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f0">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f">
    <w:name w:val="заголовок 4"/>
    <w:basedOn w:val="b0"/>
    <w:next w:val="b0"/>
    <w:rsid w:val="004F0046"/>
    <w:pPr>
      <w:keepNext/>
    </w:pPr>
    <w:rPr>
      <w:b/>
      <w:bCs/>
      <w:sz w:val="26"/>
      <w:szCs w:val="26"/>
    </w:rPr>
  </w:style>
  <w:style w:type="paragraph" w:customStyle="1" w:styleId="afffffffff">
    <w:name w:val="Ос"/>
    <w:basedOn w:val="b0"/>
    <w:rsid w:val="004F0046"/>
    <w:pPr>
      <w:ind w:firstLine="567"/>
      <w:jc w:val="both"/>
    </w:pPr>
    <w:rPr>
      <w:sz w:val="24"/>
      <w:szCs w:val="24"/>
    </w:rPr>
  </w:style>
  <w:style w:type="paragraph" w:customStyle="1" w:styleId="1fff1">
    <w:name w:val="заголовок 1"/>
    <w:basedOn w:val="b0"/>
    <w:next w:val="b0"/>
    <w:rsid w:val="004F0046"/>
    <w:pPr>
      <w:keepNext/>
      <w:ind w:firstLine="567"/>
      <w:jc w:val="center"/>
    </w:pPr>
    <w:rPr>
      <w:b/>
      <w:bCs/>
      <w:sz w:val="24"/>
      <w:szCs w:val="24"/>
    </w:rPr>
  </w:style>
  <w:style w:type="paragraph" w:styleId="2ff7">
    <w:name w:val="Quote"/>
    <w:basedOn w:val="a4"/>
    <w:next w:val="a4"/>
    <w:link w:val="2ff8"/>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8">
    <w:name w:val="Цитата 2 Знак"/>
    <w:basedOn w:val="a5"/>
    <w:link w:val="2ff7"/>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paragraph" w:customStyle="1" w:styleId="s11">
    <w:name w:val="s_1"/>
    <w:basedOn w:val="a4"/>
    <w:rsid w:val="00ED7BD1"/>
    <w:pPr>
      <w:spacing w:before="100" w:beforeAutospacing="1" w:after="100" w:afterAutospacing="1"/>
    </w:pPr>
  </w:style>
  <w:style w:type="paragraph" w:customStyle="1" w:styleId="1fff2">
    <w:name w:val="Верхний колонтитул1"/>
    <w:basedOn w:val="a4"/>
    <w:rsid w:val="00ED7BD1"/>
    <w:pPr>
      <w:spacing w:before="100" w:beforeAutospacing="1" w:after="100" w:afterAutospacing="1"/>
    </w:pPr>
  </w:style>
  <w:style w:type="paragraph" w:customStyle="1" w:styleId="1fff3">
    <w:name w:val="Заголовок1"/>
    <w:basedOn w:val="a4"/>
    <w:rsid w:val="00ED7BD1"/>
    <w:pPr>
      <w:spacing w:before="100" w:beforeAutospacing="1" w:after="100" w:afterAutospacing="1"/>
    </w:pPr>
  </w:style>
  <w:style w:type="paragraph" w:customStyle="1" w:styleId="title0">
    <w:name w:val="title0"/>
    <w:basedOn w:val="a4"/>
    <w:rsid w:val="00ED7BD1"/>
    <w:pPr>
      <w:spacing w:before="100" w:beforeAutospacing="1" w:after="100" w:afterAutospacing="1"/>
    </w:pPr>
  </w:style>
  <w:style w:type="paragraph" w:customStyle="1" w:styleId="htmlpreformatted">
    <w:name w:val="htmlpreformatted"/>
    <w:basedOn w:val="a4"/>
    <w:rsid w:val="00ED7BD1"/>
    <w:pPr>
      <w:spacing w:before="100" w:beforeAutospacing="1" w:after="100" w:afterAutospacing="1"/>
    </w:pPr>
  </w:style>
  <w:style w:type="paragraph" w:customStyle="1" w:styleId="listparagraph">
    <w:name w:val="listparagraph"/>
    <w:basedOn w:val="a4"/>
    <w:rsid w:val="00ED7BD1"/>
    <w:pPr>
      <w:spacing w:before="100" w:beforeAutospacing="1" w:after="100" w:afterAutospacing="1"/>
    </w:pPr>
  </w:style>
  <w:style w:type="paragraph" w:customStyle="1" w:styleId="constitle0">
    <w:name w:val="constitle"/>
    <w:basedOn w:val="a4"/>
    <w:rsid w:val="00ED7BD1"/>
    <w:pPr>
      <w:spacing w:before="100" w:beforeAutospacing="1" w:after="100" w:afterAutospacing="1"/>
    </w:pPr>
  </w:style>
  <w:style w:type="paragraph" w:customStyle="1" w:styleId="1fff4">
    <w:name w:val="Нижний колонтитул1"/>
    <w:basedOn w:val="a4"/>
    <w:rsid w:val="00ED7BD1"/>
    <w:pPr>
      <w:spacing w:before="100" w:beforeAutospacing="1" w:after="100" w:afterAutospacing="1"/>
    </w:pPr>
  </w:style>
  <w:style w:type="paragraph" w:customStyle="1" w:styleId="a40">
    <w:name w:val="a4"/>
    <w:basedOn w:val="a4"/>
    <w:rsid w:val="00ED7BD1"/>
    <w:pPr>
      <w:spacing w:before="100" w:beforeAutospacing="1" w:after="100" w:afterAutospacing="1"/>
    </w:pPr>
  </w:style>
  <w:style w:type="table" w:customStyle="1" w:styleId="2ff9">
    <w:name w:val="Сетка таблицы2"/>
    <w:basedOn w:val="a6"/>
    <w:next w:val="af3"/>
    <w:uiPriority w:val="59"/>
    <w:rsid w:val="00ED7BD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spacing">
    <w:name w:val="nospacing"/>
    <w:basedOn w:val="a4"/>
    <w:rsid w:val="00ED7BD1"/>
    <w:pPr>
      <w:spacing w:before="100" w:beforeAutospacing="1" w:after="100" w:afterAutospacing="1"/>
    </w:pPr>
  </w:style>
  <w:style w:type="character" w:customStyle="1" w:styleId="1fff5">
    <w:name w:val="Гиперссылка1"/>
    <w:basedOn w:val="a5"/>
    <w:rsid w:val="00ED7BD1"/>
  </w:style>
  <w:style w:type="paragraph" w:customStyle="1" w:styleId="consplusnormal1">
    <w:name w:val="consplusnormal"/>
    <w:basedOn w:val="a4"/>
    <w:rsid w:val="00ED7BD1"/>
    <w:pPr>
      <w:spacing w:before="100" w:beforeAutospacing="1" w:after="100" w:afterAutospacing="1"/>
    </w:pPr>
  </w:style>
  <w:style w:type="table" w:customStyle="1" w:styleId="3f8">
    <w:name w:val="Сетка таблицы3"/>
    <w:basedOn w:val="a6"/>
    <w:next w:val="af3"/>
    <w:uiPriority w:val="59"/>
    <w:rsid w:val="00ED7BD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
    <w:name w:val="Стиль2"/>
    <w:uiPriority w:val="99"/>
    <w:rsid w:val="00ED7BD1"/>
    <w:pPr>
      <w:numPr>
        <w:numId w:val="9"/>
      </w:numPr>
    </w:pPr>
  </w:style>
  <w:style w:type="numbering" w:customStyle="1" w:styleId="3">
    <w:name w:val="Стиль3"/>
    <w:uiPriority w:val="99"/>
    <w:rsid w:val="00ED7BD1"/>
    <w:pPr>
      <w:numPr>
        <w:numId w:val="10"/>
      </w:numPr>
    </w:pPr>
  </w:style>
  <w:style w:type="numbering" w:customStyle="1" w:styleId="4">
    <w:name w:val="Стиль4"/>
    <w:uiPriority w:val="99"/>
    <w:rsid w:val="00ED7BD1"/>
    <w:pPr>
      <w:numPr>
        <w:numId w:val="11"/>
      </w:numPr>
    </w:pPr>
  </w:style>
  <w:style w:type="numbering" w:customStyle="1" w:styleId="5">
    <w:name w:val="Стиль5"/>
    <w:uiPriority w:val="99"/>
    <w:rsid w:val="00ED7BD1"/>
    <w:pPr>
      <w:numPr>
        <w:numId w:val="12"/>
      </w:numPr>
    </w:pPr>
  </w:style>
  <w:style w:type="numbering" w:customStyle="1" w:styleId="6">
    <w:name w:val="Стиль6"/>
    <w:uiPriority w:val="99"/>
    <w:rsid w:val="00ED7BD1"/>
    <w:pPr>
      <w:numPr>
        <w:numId w:val="13"/>
      </w:numPr>
    </w:pPr>
  </w:style>
  <w:style w:type="numbering" w:customStyle="1" w:styleId="7">
    <w:name w:val="Стиль7"/>
    <w:uiPriority w:val="99"/>
    <w:rsid w:val="00ED7BD1"/>
    <w:pPr>
      <w:numPr>
        <w:numId w:val="14"/>
      </w:numPr>
    </w:pPr>
  </w:style>
  <w:style w:type="numbering" w:customStyle="1" w:styleId="8">
    <w:name w:val="Стиль8"/>
    <w:uiPriority w:val="99"/>
    <w:rsid w:val="00ED7BD1"/>
    <w:pPr>
      <w:numPr>
        <w:numId w:val="15"/>
      </w:numPr>
    </w:pPr>
  </w:style>
  <w:style w:type="numbering" w:customStyle="1" w:styleId="9">
    <w:name w:val="Стиль9"/>
    <w:uiPriority w:val="99"/>
    <w:rsid w:val="00ED7BD1"/>
    <w:pPr>
      <w:numPr>
        <w:numId w:val="16"/>
      </w:numPr>
    </w:pPr>
  </w:style>
  <w:style w:type="numbering" w:customStyle="1" w:styleId="10">
    <w:name w:val="Стиль10"/>
    <w:uiPriority w:val="99"/>
    <w:rsid w:val="00ED7BD1"/>
    <w:pPr>
      <w:numPr>
        <w:numId w:val="17"/>
      </w:numPr>
    </w:pPr>
  </w:style>
  <w:style w:type="numbering" w:customStyle="1" w:styleId="11">
    <w:name w:val="Стиль11"/>
    <w:uiPriority w:val="99"/>
    <w:rsid w:val="00ED7BD1"/>
    <w:pPr>
      <w:numPr>
        <w:numId w:val="18"/>
      </w:numPr>
    </w:pPr>
  </w:style>
  <w:style w:type="numbering" w:customStyle="1" w:styleId="12">
    <w:name w:val="Стиль12"/>
    <w:uiPriority w:val="99"/>
    <w:rsid w:val="00ED7BD1"/>
    <w:pPr>
      <w:numPr>
        <w:numId w:val="19"/>
      </w:numPr>
    </w:pPr>
  </w:style>
  <w:style w:type="numbering" w:customStyle="1" w:styleId="13">
    <w:name w:val="Стиль13"/>
    <w:uiPriority w:val="99"/>
    <w:rsid w:val="00ED7BD1"/>
    <w:pPr>
      <w:numPr>
        <w:numId w:val="20"/>
      </w:numPr>
    </w:pPr>
  </w:style>
  <w:style w:type="numbering" w:customStyle="1" w:styleId="14">
    <w:name w:val="Стиль14"/>
    <w:uiPriority w:val="99"/>
    <w:rsid w:val="00ED7BD1"/>
    <w:pPr>
      <w:numPr>
        <w:numId w:val="21"/>
      </w:numPr>
    </w:pPr>
  </w:style>
  <w:style w:type="numbering" w:customStyle="1" w:styleId="15">
    <w:name w:val="Стиль15"/>
    <w:uiPriority w:val="99"/>
    <w:rsid w:val="00ED7BD1"/>
    <w:pPr>
      <w:numPr>
        <w:numId w:val="22"/>
      </w:numPr>
    </w:pPr>
  </w:style>
  <w:style w:type="numbering" w:customStyle="1" w:styleId="16">
    <w:name w:val="Стиль16"/>
    <w:uiPriority w:val="99"/>
    <w:rsid w:val="00ED7BD1"/>
    <w:pPr>
      <w:numPr>
        <w:numId w:val="23"/>
      </w:numPr>
    </w:pPr>
  </w:style>
  <w:style w:type="numbering" w:customStyle="1" w:styleId="17">
    <w:name w:val="Стиль17"/>
    <w:uiPriority w:val="99"/>
    <w:rsid w:val="00ED7BD1"/>
    <w:pPr>
      <w:numPr>
        <w:numId w:val="24"/>
      </w:numPr>
    </w:pPr>
  </w:style>
  <w:style w:type="numbering" w:customStyle="1" w:styleId="18">
    <w:name w:val="Стиль18"/>
    <w:uiPriority w:val="99"/>
    <w:rsid w:val="00ED7BD1"/>
    <w:pPr>
      <w:numPr>
        <w:numId w:val="25"/>
      </w:numPr>
    </w:pPr>
  </w:style>
  <w:style w:type="numbering" w:customStyle="1" w:styleId="19">
    <w:name w:val="Стиль19"/>
    <w:uiPriority w:val="99"/>
    <w:rsid w:val="00ED7BD1"/>
    <w:pPr>
      <w:numPr>
        <w:numId w:val="26"/>
      </w:numPr>
    </w:pPr>
  </w:style>
  <w:style w:type="numbering" w:customStyle="1" w:styleId="20">
    <w:name w:val="Стиль20"/>
    <w:uiPriority w:val="99"/>
    <w:rsid w:val="00ED7BD1"/>
    <w:pPr>
      <w:numPr>
        <w:numId w:val="27"/>
      </w:numPr>
    </w:pPr>
  </w:style>
  <w:style w:type="numbering" w:customStyle="1" w:styleId="21">
    <w:name w:val="Стиль21"/>
    <w:uiPriority w:val="99"/>
    <w:rsid w:val="00ED7BD1"/>
    <w:pPr>
      <w:numPr>
        <w:numId w:val="28"/>
      </w:numPr>
    </w:pPr>
  </w:style>
  <w:style w:type="numbering" w:customStyle="1" w:styleId="22">
    <w:name w:val="Стиль22"/>
    <w:uiPriority w:val="99"/>
    <w:rsid w:val="00ED7BD1"/>
    <w:pPr>
      <w:numPr>
        <w:numId w:val="29"/>
      </w:numPr>
    </w:pPr>
  </w:style>
  <w:style w:type="numbering" w:customStyle="1" w:styleId="23">
    <w:name w:val="Стиль23"/>
    <w:uiPriority w:val="99"/>
    <w:rsid w:val="00ED7BD1"/>
    <w:pPr>
      <w:numPr>
        <w:numId w:val="30"/>
      </w:numPr>
    </w:pPr>
  </w:style>
  <w:style w:type="paragraph" w:customStyle="1" w:styleId="bodytext21">
    <w:name w:val="bodytext2"/>
    <w:basedOn w:val="a4"/>
    <w:rsid w:val="00793837"/>
    <w:pPr>
      <w:spacing w:before="100" w:beforeAutospacing="1" w:after="100" w:afterAutospacing="1"/>
    </w:pPr>
  </w:style>
  <w:style w:type="character" w:customStyle="1" w:styleId="afffffffff7">
    <w:name w:val="a"/>
    <w:basedOn w:val="a5"/>
    <w:rsid w:val="00793837"/>
  </w:style>
  <w:style w:type="paragraph" w:customStyle="1" w:styleId="style80">
    <w:name w:val="style8"/>
    <w:basedOn w:val="a4"/>
    <w:rsid w:val="00793837"/>
    <w:pPr>
      <w:spacing w:before="100" w:beforeAutospacing="1" w:after="100" w:afterAutospacing="1"/>
    </w:pPr>
  </w:style>
  <w:style w:type="character" w:customStyle="1" w:styleId="fontstyle120">
    <w:name w:val="fontstyle12"/>
    <w:basedOn w:val="a5"/>
    <w:rsid w:val="00793837"/>
  </w:style>
  <w:style w:type="character" w:customStyle="1" w:styleId="a00">
    <w:name w:val="a0"/>
    <w:basedOn w:val="a5"/>
    <w:rsid w:val="00793837"/>
  </w:style>
  <w:style w:type="paragraph" w:customStyle="1" w:styleId="style30">
    <w:name w:val="style3"/>
    <w:basedOn w:val="a4"/>
    <w:rsid w:val="00793837"/>
    <w:pPr>
      <w:spacing w:before="100" w:beforeAutospacing="1" w:after="100" w:afterAutospacing="1"/>
    </w:pPr>
  </w:style>
  <w:style w:type="paragraph" w:customStyle="1" w:styleId="style40">
    <w:name w:val="style4"/>
    <w:basedOn w:val="a4"/>
    <w:rsid w:val="00793837"/>
    <w:pPr>
      <w:spacing w:before="100" w:beforeAutospacing="1" w:after="100" w:afterAutospacing="1"/>
    </w:pPr>
  </w:style>
  <w:style w:type="character" w:customStyle="1" w:styleId="markedcontent">
    <w:name w:val="markedcontent"/>
    <w:basedOn w:val="a5"/>
    <w:rsid w:val="00793837"/>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feedback2.yandex.ru/docviewer/?dvacturi=ya-mail%3A%2F%2F2220000005262049532%2F1.2&amp;dvfileid=1c74-jilng7qxfyz6ws1kssinjdmuc2prdodjc40pjdcrxhuqkrrohadwkztw24kt80awymb3d0g0x0u5hjtigdbu0fj0uaf2m96zr7b" TargetMode="External"/><Relationship Id="rId26" Type="http://schemas.openxmlformats.org/officeDocument/2006/relationships/hyperlink" Target="http://www.consultant.ru/document/cons_doc_LAW_412873/9aa69b8504295f7fce85452466c428d2522a89c8/"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yperlink" Target="http://www.consultant.ru/document/cons_doc_LAW_412873/9aa69b8504295f7fce85452466c428d2522a89c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s://base.garant.ru/10900200/0d635795ea7e15f8600985897353a3d8/" TargetMode="External"/><Relationship Id="rId33" Type="http://schemas.openxmlformats.org/officeDocument/2006/relationships/hyperlink" Target="http://www.consultant.ru/document/cons_doc_LAW_412873/fd2ac88b2311a6053a128cfa43aa07672e82621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torgi.gov.ru" TargetMode="External"/><Relationship Id="rId29" Type="http://schemas.openxmlformats.org/officeDocument/2006/relationships/hyperlink" Target="http://www.consultant.ru/document/cons_doc_LAW_412873/9aa69b8504295f7fce85452466c428d2522a89c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D33B6458BA1A84D24D394E192E70368EE607ED2EDF8BE25DC49943ECBD83939291C2DE1F077AFFA41BBCBC56EF3F53B44D131F7965C9D0hCr0H" TargetMode="External"/><Relationship Id="rId32" Type="http://schemas.openxmlformats.org/officeDocument/2006/relationships/hyperlink" Target="http://www.consultant.ru/document/cons_doc_LAW_412873/9aa69b8504295f7fce85452466c428d2522a89c8/" TargetMode="External"/><Relationship Id="rId37"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consultantplus://offline/ref=9AD340C2EDB3914F35984198074C8ABFA9B790229313ED2A0F9558EB3A91894A6AEB3642E3A5A8D490EDEC4193AF093B640ADF52647A305Fp0H" TargetMode="External"/><Relationship Id="rId28" Type="http://schemas.openxmlformats.org/officeDocument/2006/relationships/hyperlink" Target="http://www.consultant.ru/document/cons_doc_LAW_412873/9aa69b8504295f7fce85452466c428d2522a89c8/" TargetMode="External"/><Relationship Id="rId36" Type="http://schemas.openxmlformats.org/officeDocument/2006/relationships/hyperlink" Target="http://www.consultant.ru/document/cons_doc_LAW_412873/9aa69b8504295f7fce85452466c428d2522a89c8/" TargetMode="External"/><Relationship Id="rId10" Type="http://schemas.openxmlformats.org/officeDocument/2006/relationships/header" Target="header2.xml"/><Relationship Id="rId19" Type="http://schemas.openxmlformats.org/officeDocument/2006/relationships/hyperlink" Target="consultantplus://offline/ref=28E9BAE4E3B9FE867BDA48BFF14C1545FDFB49508EFE74588219CD7465C5F6674DA62712B7053DFCuDx6L" TargetMode="External"/><Relationship Id="rId31" Type="http://schemas.openxmlformats.org/officeDocument/2006/relationships/hyperlink" Target="https://base.garant.ru/10900200/0d635795ea7e15f8600985897353a3d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torgi.gov.ru" TargetMode="External"/><Relationship Id="rId27" Type="http://schemas.openxmlformats.org/officeDocument/2006/relationships/hyperlink" Target="http://www.consultant.ru/document/cons_doc_LAW_412873/fd2ac88b2311a6053a128cfa43aa07672e826213/" TargetMode="External"/><Relationship Id="rId30" Type="http://schemas.openxmlformats.org/officeDocument/2006/relationships/hyperlink" Target="http://www.consultant.ru/document/cons_doc_LAW_412873/9aa69b8504295f7fce85452466c428d2522a89c8/" TargetMode="External"/><Relationship Id="rId35" Type="http://schemas.openxmlformats.org/officeDocument/2006/relationships/hyperlink" Target="http://www.consultant.ru/document/cons_doc_LAW_412873/9aa69b8504295f7fce85452466c428d2522a89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9033D-AE72-4795-9A0F-064651EB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24</Pages>
  <Words>47614</Words>
  <Characters>271400</Characters>
  <Application>Microsoft Office Word</Application>
  <DocSecurity>0</DocSecurity>
  <Lines>2261</Lines>
  <Paragraphs>636</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318378</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Коренцов Виталий Михайлович</cp:lastModifiedBy>
  <cp:revision>13</cp:revision>
  <cp:lastPrinted>2022-06-24T06:15:00Z</cp:lastPrinted>
  <dcterms:created xsi:type="dcterms:W3CDTF">2019-12-19T14:42:00Z</dcterms:created>
  <dcterms:modified xsi:type="dcterms:W3CDTF">2022-07-05T11:02:00Z</dcterms:modified>
</cp:coreProperties>
</file>