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691FB1" w:rsidRDefault="007900EC" w:rsidP="007E481A">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F86538" w:rsidRDefault="00F86538" w:rsidP="00EA77C2">
                  <w:pPr>
                    <w:pStyle w:val="afff2"/>
                    <w:spacing w:before="0" w:after="0"/>
                    <w:jc w:val="center"/>
                    <w:rPr>
                      <w:sz w:val="24"/>
                      <w:szCs w:val="24"/>
                    </w:rPr>
                  </w:pPr>
                  <w:r>
                    <w:rPr>
                      <w:rFonts w:ascii="Impact" w:hAnsi="Impact"/>
                      <w:sz w:val="72"/>
                      <w:szCs w:val="72"/>
                    </w:rPr>
                    <w:t>Павловский</w:t>
                  </w:r>
                </w:p>
                <w:p w:rsidR="00F86538" w:rsidRDefault="00F86538" w:rsidP="00EA77C2">
                  <w:pPr>
                    <w:pStyle w:val="afff2"/>
                    <w:spacing w:before="0" w:after="0"/>
                    <w:jc w:val="center"/>
                  </w:pPr>
                  <w:r>
                    <w:rPr>
                      <w:rFonts w:ascii="Impact" w:hAnsi="Impact"/>
                      <w:sz w:val="72"/>
                      <w:szCs w:val="72"/>
                    </w:rPr>
                    <w:t xml:space="preserve">муниципальный </w:t>
                  </w:r>
                </w:p>
                <w:p w:rsidR="00F86538" w:rsidRDefault="00F86538" w:rsidP="00EA77C2">
                  <w:pPr>
                    <w:pStyle w:val="afff2"/>
                    <w:spacing w:before="0" w:after="0"/>
                    <w:jc w:val="center"/>
                  </w:pPr>
                  <w:r>
                    <w:rPr>
                      <w:rFonts w:ascii="Impact" w:hAnsi="Impact"/>
                      <w:sz w:val="72"/>
                      <w:szCs w:val="72"/>
                    </w:rPr>
                    <w:t>ВЕСТНИК</w:t>
                  </w:r>
                </w:p>
              </w:txbxContent>
            </v:textbox>
          </v:shape>
        </w:pict>
      </w:r>
      <w:r w:rsidR="00A04C3C">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F86538" w:rsidRPr="00522432" w:rsidRDefault="00F86538" w:rsidP="0017376C">
                  <w:pPr>
                    <w:pStyle w:val="31"/>
                    <w:rPr>
                      <w:sz w:val="36"/>
                      <w:szCs w:val="36"/>
                    </w:rPr>
                  </w:pPr>
                </w:p>
                <w:p w:rsidR="00F86538" w:rsidRDefault="00F86538" w:rsidP="0017376C">
                  <w:pPr>
                    <w:pStyle w:val="31"/>
                    <w:rPr>
                      <w:sz w:val="36"/>
                      <w:szCs w:val="36"/>
                    </w:rPr>
                  </w:pPr>
                  <w:r>
                    <w:rPr>
                      <w:sz w:val="36"/>
                      <w:szCs w:val="36"/>
                    </w:rPr>
                    <w:t xml:space="preserve">от 30 </w:t>
                  </w:r>
                </w:p>
                <w:p w:rsidR="00F86538" w:rsidRPr="005C7413" w:rsidRDefault="00F86538" w:rsidP="0017376C">
                  <w:pPr>
                    <w:pStyle w:val="31"/>
                    <w:rPr>
                      <w:sz w:val="36"/>
                      <w:szCs w:val="36"/>
                    </w:rPr>
                  </w:pPr>
                  <w:r>
                    <w:rPr>
                      <w:sz w:val="36"/>
                      <w:szCs w:val="36"/>
                    </w:rPr>
                    <w:t xml:space="preserve">мая </w:t>
                  </w:r>
                </w:p>
                <w:p w:rsidR="00F86538" w:rsidRPr="00F644E3" w:rsidRDefault="00F86538" w:rsidP="0017376C">
                  <w:pPr>
                    <w:pStyle w:val="31"/>
                    <w:rPr>
                      <w:sz w:val="36"/>
                      <w:szCs w:val="36"/>
                    </w:rPr>
                  </w:pPr>
                  <w:r>
                    <w:rPr>
                      <w:sz w:val="36"/>
                      <w:szCs w:val="36"/>
                    </w:rPr>
                    <w:t>2018</w:t>
                  </w:r>
                  <w:r w:rsidRPr="00F644E3">
                    <w:rPr>
                      <w:sz w:val="36"/>
                      <w:szCs w:val="36"/>
                    </w:rPr>
                    <w:t xml:space="preserve"> год</w:t>
                  </w:r>
                  <w:r>
                    <w:rPr>
                      <w:sz w:val="36"/>
                      <w:szCs w:val="36"/>
                    </w:rPr>
                    <w:t>а</w:t>
                  </w:r>
                  <w:r w:rsidRPr="00F644E3">
                    <w:rPr>
                      <w:sz w:val="36"/>
                      <w:szCs w:val="36"/>
                    </w:rPr>
                    <w:t xml:space="preserve"> </w:t>
                  </w:r>
                </w:p>
                <w:p w:rsidR="00F86538" w:rsidRDefault="00F86538" w:rsidP="0017376C">
                  <w:pPr>
                    <w:jc w:val="center"/>
                  </w:pPr>
                  <w:r>
                    <w:rPr>
                      <w:b/>
                      <w:bCs/>
                      <w:sz w:val="52"/>
                    </w:rPr>
                    <w:t>№ 8</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691FB1">
        <w:rPr>
          <w:noProof/>
          <w:sz w:val="16"/>
          <w:szCs w:val="16"/>
          <w:lang w:val="ru-RU"/>
        </w:rPr>
        <w:t>24</w:t>
      </w:r>
    </w:p>
    <w:p w:rsidR="0017376C" w:rsidRPr="00691FB1" w:rsidRDefault="0017376C" w:rsidP="007E481A">
      <w:pPr>
        <w:rPr>
          <w:sz w:val="16"/>
          <w:szCs w:val="16"/>
        </w:rPr>
      </w:pPr>
    </w:p>
    <w:p w:rsidR="0017376C" w:rsidRPr="00691FB1" w:rsidRDefault="0017376C" w:rsidP="007E481A">
      <w:pPr>
        <w:rPr>
          <w:sz w:val="16"/>
          <w:szCs w:val="16"/>
        </w:rPr>
      </w:pPr>
    </w:p>
    <w:p w:rsidR="0017376C" w:rsidRPr="00691FB1" w:rsidRDefault="0017376C" w:rsidP="007E481A">
      <w:pPr>
        <w:rPr>
          <w:sz w:val="16"/>
          <w:szCs w:val="16"/>
        </w:rPr>
      </w:pPr>
    </w:p>
    <w:p w:rsidR="00E4312F" w:rsidRPr="00691FB1" w:rsidRDefault="00E4312F" w:rsidP="007E481A">
      <w:pPr>
        <w:rPr>
          <w:sz w:val="16"/>
          <w:szCs w:val="16"/>
        </w:rPr>
      </w:pPr>
    </w:p>
    <w:p w:rsidR="0017376C" w:rsidRPr="00691FB1" w:rsidRDefault="0017376C" w:rsidP="007E481A">
      <w:pPr>
        <w:tabs>
          <w:tab w:val="left" w:pos="7455"/>
        </w:tabs>
        <w:rPr>
          <w:sz w:val="16"/>
          <w:szCs w:val="16"/>
        </w:rPr>
      </w:pPr>
      <w:r w:rsidRPr="00691FB1">
        <w:rPr>
          <w:sz w:val="16"/>
          <w:szCs w:val="16"/>
        </w:rPr>
        <w:tab/>
      </w:r>
    </w:p>
    <w:p w:rsidR="0017376C" w:rsidRPr="00691FB1" w:rsidRDefault="0017376C" w:rsidP="007E481A">
      <w:pPr>
        <w:rPr>
          <w:sz w:val="16"/>
          <w:szCs w:val="16"/>
        </w:rPr>
      </w:pPr>
    </w:p>
    <w:p w:rsidR="00414312" w:rsidRDefault="00414312" w:rsidP="007E481A">
      <w:pPr>
        <w:pStyle w:val="12"/>
        <w:spacing w:before="0" w:after="0"/>
        <w:rPr>
          <w:sz w:val="16"/>
          <w:szCs w:val="16"/>
        </w:rPr>
      </w:pPr>
      <w:bookmarkStart w:id="0" w:name="OLE_LINK38" w:colFirst="0" w:colLast="0"/>
    </w:p>
    <w:p w:rsidR="00317495" w:rsidRDefault="00317495" w:rsidP="007E481A">
      <w:pPr>
        <w:pStyle w:val="12"/>
        <w:spacing w:before="0" w:after="0"/>
        <w:rPr>
          <w:sz w:val="16"/>
          <w:szCs w:val="16"/>
        </w:rPr>
      </w:pPr>
    </w:p>
    <w:p w:rsidR="00317495" w:rsidRDefault="00317495" w:rsidP="007E481A">
      <w:pPr>
        <w:pStyle w:val="12"/>
        <w:spacing w:before="0" w:after="0"/>
        <w:rPr>
          <w:sz w:val="16"/>
          <w:szCs w:val="16"/>
        </w:rPr>
      </w:pPr>
    </w:p>
    <w:p w:rsidR="00317495" w:rsidRPr="00691FB1" w:rsidRDefault="00317495" w:rsidP="007E481A">
      <w:pPr>
        <w:pStyle w:val="12"/>
        <w:spacing w:before="0" w:after="0"/>
        <w:rPr>
          <w:sz w:val="16"/>
          <w:szCs w:val="16"/>
        </w:rPr>
        <w:sectPr w:rsidR="00317495" w:rsidRPr="00691FB1"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691FB1" w:rsidRDefault="00A26412" w:rsidP="007E481A">
      <w:pPr>
        <w:jc w:val="both"/>
        <w:rPr>
          <w:b/>
          <w:sz w:val="16"/>
          <w:szCs w:val="16"/>
        </w:rPr>
      </w:pPr>
    </w:p>
    <w:p w:rsidR="00F644E3" w:rsidRDefault="00F644E3" w:rsidP="007E481A">
      <w:pPr>
        <w:jc w:val="both"/>
        <w:rPr>
          <w:b/>
          <w:sz w:val="16"/>
          <w:szCs w:val="16"/>
        </w:rPr>
      </w:pPr>
    </w:p>
    <w:p w:rsidR="00A04C3C" w:rsidRDefault="007900EC" w:rsidP="007E481A">
      <w:pPr>
        <w:jc w:val="both"/>
        <w:rPr>
          <w:b/>
          <w:sz w:val="16"/>
          <w:szCs w:val="16"/>
        </w:rPr>
      </w:pPr>
      <w:r w:rsidRPr="007900EC">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691FB1" w:rsidRDefault="00A04C3C" w:rsidP="007E481A">
      <w:pPr>
        <w:jc w:val="both"/>
        <w:rPr>
          <w:b/>
          <w:sz w:val="16"/>
          <w:szCs w:val="16"/>
        </w:rPr>
        <w:sectPr w:rsidR="00A04C3C" w:rsidRPr="00691FB1"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F61A4E" w:rsidTr="00A017A8">
        <w:tc>
          <w:tcPr>
            <w:tcW w:w="5000" w:type="pct"/>
            <w:shd w:val="clear" w:color="auto" w:fill="BFBFBF" w:themeFill="background1" w:themeFillShade="BF"/>
            <w:vAlign w:val="center"/>
          </w:tcPr>
          <w:bookmarkEnd w:id="0"/>
          <w:p w:rsidR="00F61A4E" w:rsidRPr="00F61A4E" w:rsidRDefault="00F61A4E" w:rsidP="007E481A">
            <w:pPr>
              <w:jc w:val="center"/>
              <w:rPr>
                <w:b/>
              </w:rPr>
            </w:pPr>
            <w:r w:rsidRPr="00F61A4E">
              <w:rPr>
                <w:b/>
              </w:rPr>
              <w:lastRenderedPageBreak/>
              <w:t>Документы администрации Павловского муниципального района</w:t>
            </w:r>
          </w:p>
        </w:tc>
      </w:tr>
    </w:tbl>
    <w:p w:rsidR="00F61A4E" w:rsidRDefault="00F61A4E" w:rsidP="007E481A">
      <w:pPr>
        <w:jc w:val="center"/>
        <w:rPr>
          <w:sz w:val="16"/>
          <w:szCs w:val="16"/>
        </w:rPr>
      </w:pPr>
    </w:p>
    <w:p w:rsidR="00CB6E67" w:rsidRPr="00B4460E" w:rsidRDefault="00CB6E67" w:rsidP="007E481A">
      <w:pPr>
        <w:shd w:val="clear" w:color="auto" w:fill="FFFFFF"/>
        <w:jc w:val="center"/>
        <w:rPr>
          <w:b/>
          <w:sz w:val="16"/>
          <w:szCs w:val="16"/>
        </w:rPr>
      </w:pPr>
      <w:r w:rsidRPr="00B4460E">
        <w:rPr>
          <w:b/>
          <w:sz w:val="16"/>
          <w:szCs w:val="16"/>
        </w:rPr>
        <w:t>ИНФОРМАЦИЯ</w:t>
      </w:r>
      <w:r>
        <w:rPr>
          <w:b/>
          <w:sz w:val="16"/>
          <w:szCs w:val="16"/>
        </w:rPr>
        <w:t xml:space="preserve"> </w:t>
      </w:r>
    </w:p>
    <w:p w:rsidR="00CB6E67" w:rsidRPr="00B4460E" w:rsidRDefault="00CB6E67" w:rsidP="007E481A">
      <w:pPr>
        <w:shd w:val="clear" w:color="auto" w:fill="FFFFFF"/>
        <w:jc w:val="center"/>
        <w:rPr>
          <w:b/>
          <w:sz w:val="16"/>
          <w:szCs w:val="16"/>
        </w:rPr>
      </w:pPr>
      <w:r w:rsidRPr="00B4460E">
        <w:rPr>
          <w:b/>
          <w:sz w:val="16"/>
          <w:szCs w:val="16"/>
        </w:rPr>
        <w:t>О ПРОВЕДЕНИИ ОБЩЕРЕГИОНАЛЬНОГО ДНЯ ПРИЁМА ГРАЖДАН</w:t>
      </w:r>
      <w:r>
        <w:rPr>
          <w:b/>
          <w:sz w:val="16"/>
          <w:szCs w:val="16"/>
        </w:rPr>
        <w:t xml:space="preserve"> </w:t>
      </w:r>
    </w:p>
    <w:p w:rsidR="00CB6E67" w:rsidRPr="00B4460E" w:rsidRDefault="00CB6E67" w:rsidP="007E481A">
      <w:pPr>
        <w:shd w:val="clear" w:color="auto" w:fill="FFFFFF"/>
        <w:jc w:val="center"/>
        <w:rPr>
          <w:b/>
          <w:sz w:val="16"/>
          <w:szCs w:val="16"/>
        </w:rPr>
      </w:pPr>
      <w:r w:rsidRPr="00B4460E">
        <w:rPr>
          <w:b/>
          <w:sz w:val="16"/>
          <w:szCs w:val="16"/>
        </w:rPr>
        <w:t>13 ИЮНЯ 2018 ГОДА</w:t>
      </w:r>
    </w:p>
    <w:p w:rsidR="00CB6E67" w:rsidRPr="00B4460E" w:rsidRDefault="00CB6E67" w:rsidP="007E481A">
      <w:pPr>
        <w:shd w:val="clear" w:color="auto" w:fill="FFFFFF"/>
        <w:jc w:val="center"/>
        <w:rPr>
          <w:sz w:val="16"/>
          <w:szCs w:val="16"/>
        </w:rPr>
      </w:pPr>
    </w:p>
    <w:p w:rsidR="00CB6E67" w:rsidRPr="00B4460E" w:rsidRDefault="00CB6E67" w:rsidP="007E481A">
      <w:pPr>
        <w:shd w:val="clear" w:color="auto" w:fill="FFFFFF"/>
        <w:jc w:val="both"/>
        <w:rPr>
          <w:sz w:val="16"/>
          <w:szCs w:val="16"/>
        </w:rPr>
      </w:pPr>
      <w:proofErr w:type="gramStart"/>
      <w:r w:rsidRPr="00B4460E">
        <w:rPr>
          <w:sz w:val="16"/>
          <w:szCs w:val="16"/>
        </w:rPr>
        <w:t>13 июня 2018 года в соответствии с Методическими рекомендациями Администрации Президента Российской Федерации от 02.03.2017, в День образования Воронежской области проводится общерегиональный день приёма граждан с 11 часов 00 минут до 19 часов 00 минут по местному времени в правительстве Воронежской области, исполнительных органах государственной власти Воронежской области (далее - государственные органы) и в органах местного самоуправления  Воронежской области.</w:t>
      </w:r>
      <w:proofErr w:type="gramEnd"/>
    </w:p>
    <w:p w:rsidR="00CB6E67" w:rsidRPr="00B4460E" w:rsidRDefault="00CB6E67" w:rsidP="007E481A">
      <w:pPr>
        <w:shd w:val="clear" w:color="auto" w:fill="FFFFFF"/>
        <w:jc w:val="both"/>
        <w:rPr>
          <w:sz w:val="16"/>
          <w:szCs w:val="16"/>
        </w:rPr>
      </w:pPr>
      <w:proofErr w:type="gramStart"/>
      <w:r w:rsidRPr="00B4460E">
        <w:rPr>
          <w:sz w:val="16"/>
          <w:szCs w:val="16"/>
        </w:rPr>
        <w:t xml:space="preserve">С 11 часов 00 минут до 19 часов 00 минут по местному времени проводят личный приём заявителей, пришедших в соответствующие  государственные органы или органы местного самоуправления, уполномоченные лица данных органов и обеспечивают с согласия заявителей личное обращение в режиме </w:t>
      </w:r>
      <w:proofErr w:type="spellStart"/>
      <w:r w:rsidRPr="00B4460E">
        <w:rPr>
          <w:sz w:val="16"/>
          <w:szCs w:val="16"/>
        </w:rPr>
        <w:t>видео-конференц-связи</w:t>
      </w:r>
      <w:proofErr w:type="spellEnd"/>
      <w:r w:rsidRPr="00B4460E">
        <w:rPr>
          <w:sz w:val="16"/>
          <w:szCs w:val="16"/>
        </w:rPr>
        <w:t>, видеосвязи, аудиосвязи или иных видов связи к уполномоченным лицам иных органов, в компетенцию которых входит решение поставленных в устных обращениях</w:t>
      </w:r>
      <w:proofErr w:type="gramEnd"/>
      <w:r w:rsidRPr="00B4460E">
        <w:rPr>
          <w:sz w:val="16"/>
          <w:szCs w:val="16"/>
        </w:rPr>
        <w:t xml:space="preserve"> вопросов. Личный приём проводится в порядке живой очереди при предоставлении документа, удостоверяющего личность (паспорта).</w:t>
      </w:r>
    </w:p>
    <w:p w:rsidR="00CB6E67" w:rsidRPr="00B4460E" w:rsidRDefault="00CB6E67" w:rsidP="007E481A">
      <w:pPr>
        <w:shd w:val="clear" w:color="auto" w:fill="FFFFFF"/>
        <w:jc w:val="both"/>
        <w:rPr>
          <w:sz w:val="16"/>
          <w:szCs w:val="16"/>
        </w:rPr>
      </w:pPr>
      <w:r w:rsidRPr="00B4460E">
        <w:rPr>
          <w:sz w:val="16"/>
          <w:szCs w:val="16"/>
        </w:rPr>
        <w:t>В случае</w:t>
      </w:r>
      <w:proofErr w:type="gramStart"/>
      <w:r w:rsidRPr="00B4460E">
        <w:rPr>
          <w:sz w:val="16"/>
          <w:szCs w:val="16"/>
        </w:rPr>
        <w:t>,</w:t>
      </w:r>
      <w:proofErr w:type="gramEnd"/>
      <w:r w:rsidRPr="00B4460E">
        <w:rPr>
          <w:sz w:val="16"/>
          <w:szCs w:val="16"/>
        </w:rPr>
        <w:t xml:space="preserve"> если уполномоченные лица органов, осуществляющие личный приём заявителей, не обеспечили возможность личного обращения заявителей в режиме </w:t>
      </w:r>
      <w:proofErr w:type="spellStart"/>
      <w:r w:rsidRPr="00B4460E">
        <w:rPr>
          <w:sz w:val="16"/>
          <w:szCs w:val="16"/>
        </w:rPr>
        <w:t>видео-конференц-связи</w:t>
      </w:r>
      <w:proofErr w:type="spellEnd"/>
      <w:r w:rsidRPr="00B4460E">
        <w:rPr>
          <w:sz w:val="16"/>
          <w:szCs w:val="16"/>
        </w:rPr>
        <w:t xml:space="preserve">, видеосвязи, аудиосвязи или иных видов связи к уполномоченным лицам органов, в компетенцию которых входит решение поставленных в устных обращениях вопросов, то в течение 7 рабочих дней после общерегионального дня приёма граждан или в иные удобные для данных заявителей сроки будет обеспечена возможность личного обращения к соответствующим уполномоченным лицам. О времени, дате и месте проведения приёма в режиме </w:t>
      </w:r>
      <w:proofErr w:type="spellStart"/>
      <w:r w:rsidRPr="00B4460E">
        <w:rPr>
          <w:sz w:val="16"/>
          <w:szCs w:val="16"/>
        </w:rPr>
        <w:t>видео-конференц-связи</w:t>
      </w:r>
      <w:proofErr w:type="spellEnd"/>
      <w:r w:rsidRPr="00B4460E">
        <w:rPr>
          <w:sz w:val="16"/>
          <w:szCs w:val="16"/>
        </w:rPr>
        <w:t>, видеосвязи, аудиосвязи или иных видов связи данные заявители информируются в течение 3 рабочих дней после общерегионального дня приёма граждан.</w:t>
      </w:r>
    </w:p>
    <w:p w:rsidR="00CB6E67" w:rsidRPr="00B4460E" w:rsidRDefault="00CB6E67" w:rsidP="007E481A">
      <w:pPr>
        <w:shd w:val="clear" w:color="auto" w:fill="FFFFFF"/>
        <w:jc w:val="both"/>
        <w:rPr>
          <w:sz w:val="16"/>
          <w:szCs w:val="16"/>
        </w:rPr>
      </w:pPr>
      <w:r w:rsidRPr="00B4460E">
        <w:rPr>
          <w:sz w:val="16"/>
          <w:szCs w:val="16"/>
        </w:rPr>
        <w:t>Информация об адресах проведения 13июня 2018 года приёма граждан размещена на официальных сайтах соответствующих государственных органов и органов местног</w:t>
      </w:r>
      <w:bookmarkStart w:id="1" w:name="_GoBack"/>
      <w:bookmarkEnd w:id="1"/>
      <w:r w:rsidRPr="00B4460E">
        <w:rPr>
          <w:sz w:val="16"/>
          <w:szCs w:val="16"/>
        </w:rPr>
        <w:t>о самоуправления в сети Интернет.</w:t>
      </w:r>
    </w:p>
    <w:p w:rsidR="00CB6E67" w:rsidRDefault="00CB6E67" w:rsidP="007E481A">
      <w:pPr>
        <w:jc w:val="center"/>
        <w:rPr>
          <w:sz w:val="16"/>
          <w:szCs w:val="16"/>
        </w:rPr>
      </w:pPr>
    </w:p>
    <w:p w:rsidR="00FD1627" w:rsidRPr="00FD1627" w:rsidRDefault="00FD1627" w:rsidP="007E481A">
      <w:pPr>
        <w:jc w:val="center"/>
        <w:rPr>
          <w:b/>
          <w:sz w:val="16"/>
          <w:szCs w:val="16"/>
        </w:rPr>
      </w:pPr>
      <w:r w:rsidRPr="00FD1627">
        <w:rPr>
          <w:b/>
          <w:sz w:val="16"/>
          <w:szCs w:val="16"/>
        </w:rPr>
        <w:t>ИЗВЕЩЕНИЕ</w:t>
      </w:r>
    </w:p>
    <w:p w:rsidR="00FD1627" w:rsidRPr="00D137EC" w:rsidRDefault="00FD1627" w:rsidP="007E481A">
      <w:pPr>
        <w:jc w:val="center"/>
        <w:rPr>
          <w:sz w:val="16"/>
          <w:szCs w:val="16"/>
        </w:rPr>
      </w:pPr>
    </w:p>
    <w:p w:rsidR="00FD1627" w:rsidRDefault="00FD1627" w:rsidP="007E481A">
      <w:pPr>
        <w:jc w:val="center"/>
        <w:rPr>
          <w:bCs/>
          <w:sz w:val="16"/>
          <w:szCs w:val="16"/>
        </w:rPr>
      </w:pPr>
      <w:r w:rsidRPr="00D137EC">
        <w:rPr>
          <w:bCs/>
          <w:sz w:val="16"/>
          <w:szCs w:val="16"/>
        </w:rPr>
        <w:t>Администрация городского поселения – город Павловск Павловского муниципального района Воронежской области сообщает о проведен</w:t>
      </w:r>
      <w:proofErr w:type="gramStart"/>
      <w:r w:rsidRPr="00D137EC">
        <w:rPr>
          <w:bCs/>
          <w:sz w:val="16"/>
          <w:szCs w:val="16"/>
        </w:rPr>
        <w:t>ии ау</w:t>
      </w:r>
      <w:proofErr w:type="gramEnd"/>
      <w:r w:rsidRPr="00D137EC">
        <w:rPr>
          <w:bCs/>
          <w:sz w:val="16"/>
          <w:szCs w:val="16"/>
        </w:rPr>
        <w:t>кциона на право заключения договора аренды земельного участка.</w:t>
      </w:r>
    </w:p>
    <w:p w:rsidR="00FD1627" w:rsidRPr="00D137EC" w:rsidRDefault="00FD1627" w:rsidP="007E481A">
      <w:pPr>
        <w:jc w:val="center"/>
        <w:rPr>
          <w:bCs/>
          <w:sz w:val="16"/>
          <w:szCs w:val="16"/>
        </w:rPr>
      </w:pPr>
    </w:p>
    <w:p w:rsidR="00FD1627" w:rsidRPr="00D137EC" w:rsidRDefault="00FD1627" w:rsidP="007E481A">
      <w:pPr>
        <w:jc w:val="both"/>
        <w:rPr>
          <w:sz w:val="16"/>
          <w:szCs w:val="16"/>
        </w:rPr>
      </w:pPr>
      <w:r w:rsidRPr="00D137EC">
        <w:rPr>
          <w:sz w:val="16"/>
          <w:szCs w:val="16"/>
        </w:rPr>
        <w:t>Уполномоченный орган: администрация городского поселения – город Павловск Павловского муниципального района Воронежской области.</w:t>
      </w:r>
    </w:p>
    <w:p w:rsidR="00FD1627" w:rsidRPr="00D137EC" w:rsidRDefault="00FD1627" w:rsidP="007E481A">
      <w:pPr>
        <w:jc w:val="both"/>
        <w:rPr>
          <w:sz w:val="16"/>
          <w:szCs w:val="16"/>
        </w:rPr>
      </w:pPr>
      <w:r w:rsidRPr="00D137EC">
        <w:rPr>
          <w:sz w:val="16"/>
          <w:szCs w:val="16"/>
        </w:rPr>
        <w:t xml:space="preserve">Основание проведения аукциона: постановление администрации городского поселения – город Павловск Павловского муниципального района Воронежской области от </w:t>
      </w:r>
      <w:r w:rsidRPr="00D137EC">
        <w:rPr>
          <w:color w:val="FF0000"/>
          <w:sz w:val="16"/>
          <w:szCs w:val="16"/>
        </w:rPr>
        <w:t xml:space="preserve">22.05.2018 г. № 214 </w:t>
      </w:r>
      <w:r w:rsidRPr="00D137EC">
        <w:rPr>
          <w:sz w:val="16"/>
          <w:szCs w:val="16"/>
        </w:rPr>
        <w:t>«О проведен</w:t>
      </w:r>
      <w:proofErr w:type="gramStart"/>
      <w:r w:rsidRPr="00D137EC">
        <w:rPr>
          <w:sz w:val="16"/>
          <w:szCs w:val="16"/>
        </w:rPr>
        <w:t>ии ау</w:t>
      </w:r>
      <w:proofErr w:type="gramEnd"/>
      <w:r w:rsidRPr="00D137EC">
        <w:rPr>
          <w:sz w:val="16"/>
          <w:szCs w:val="16"/>
        </w:rPr>
        <w:t>кциона на право заключения договора аренды земельного участка».</w:t>
      </w:r>
    </w:p>
    <w:p w:rsidR="00FD1627" w:rsidRPr="00D137EC" w:rsidRDefault="00FD1627" w:rsidP="007E481A">
      <w:pPr>
        <w:jc w:val="both"/>
        <w:rPr>
          <w:sz w:val="16"/>
          <w:szCs w:val="16"/>
        </w:rPr>
      </w:pPr>
      <w:r w:rsidRPr="00D137EC">
        <w:rPr>
          <w:sz w:val="16"/>
          <w:szCs w:val="16"/>
        </w:rPr>
        <w:t>Организатор аукциона: администрация городского поселения – город Павловск Павловского муниципального района Воронежской области.</w:t>
      </w:r>
    </w:p>
    <w:p w:rsidR="00FD1627" w:rsidRPr="00D137EC" w:rsidRDefault="00FD1627" w:rsidP="007E481A">
      <w:pPr>
        <w:jc w:val="both"/>
        <w:rPr>
          <w:sz w:val="16"/>
          <w:szCs w:val="16"/>
        </w:rPr>
      </w:pPr>
      <w:r w:rsidRPr="00D137EC">
        <w:rPr>
          <w:sz w:val="16"/>
          <w:szCs w:val="16"/>
        </w:rPr>
        <w:lastRenderedPageBreak/>
        <w:t xml:space="preserve">Способ проведения аукциона: </w:t>
      </w:r>
      <w:r w:rsidRPr="00D137EC">
        <w:rPr>
          <w:bCs/>
          <w:sz w:val="16"/>
          <w:szCs w:val="16"/>
        </w:rPr>
        <w:t xml:space="preserve">открытый по составу участников и по форме </w:t>
      </w:r>
      <w:r w:rsidRPr="00D137EC">
        <w:rPr>
          <w:sz w:val="16"/>
          <w:szCs w:val="16"/>
        </w:rPr>
        <w:t xml:space="preserve">подачи предложений о размере годовой арендной платы аукцион </w:t>
      </w:r>
      <w:r w:rsidRPr="00D137EC">
        <w:rPr>
          <w:bCs/>
          <w:sz w:val="16"/>
          <w:szCs w:val="16"/>
        </w:rPr>
        <w:t>на право заключения договора аренды земельного участка</w:t>
      </w:r>
      <w:r w:rsidRPr="00D137EC">
        <w:rPr>
          <w:sz w:val="16"/>
          <w:szCs w:val="16"/>
        </w:rPr>
        <w:t>.</w:t>
      </w:r>
    </w:p>
    <w:p w:rsidR="00FD1627" w:rsidRPr="00D137EC" w:rsidRDefault="00FD1627" w:rsidP="007E481A">
      <w:pPr>
        <w:jc w:val="both"/>
        <w:rPr>
          <w:sz w:val="16"/>
          <w:szCs w:val="16"/>
        </w:rPr>
      </w:pPr>
      <w:proofErr w:type="gramStart"/>
      <w:r w:rsidRPr="00D137EC">
        <w:rPr>
          <w:sz w:val="16"/>
          <w:szCs w:val="16"/>
        </w:rPr>
        <w:t xml:space="preserve">Место, проведения аукциона: </w:t>
      </w:r>
      <w:r w:rsidRPr="00D137EC">
        <w:rPr>
          <w:bCs/>
          <w:sz w:val="16"/>
          <w:szCs w:val="16"/>
        </w:rPr>
        <w:t>396422, Воронежская область, г. Павловск, ул. 1 Мая, д. 20, кабинет 1.</w:t>
      </w:r>
      <w:proofErr w:type="gramEnd"/>
    </w:p>
    <w:p w:rsidR="00FD1627" w:rsidRPr="00D137EC" w:rsidRDefault="00FD1627" w:rsidP="007E481A">
      <w:pPr>
        <w:jc w:val="both"/>
        <w:rPr>
          <w:sz w:val="16"/>
          <w:szCs w:val="16"/>
        </w:rPr>
      </w:pPr>
      <w:r w:rsidRPr="00D137EC">
        <w:rPr>
          <w:sz w:val="16"/>
          <w:szCs w:val="16"/>
        </w:rPr>
        <w:t xml:space="preserve">Дата проведения аукциона: </w:t>
      </w:r>
      <w:r w:rsidRPr="00D137EC">
        <w:rPr>
          <w:color w:val="FF0000"/>
          <w:sz w:val="16"/>
          <w:szCs w:val="16"/>
        </w:rPr>
        <w:t>10.07.2018 г.</w:t>
      </w:r>
    </w:p>
    <w:p w:rsidR="00FD1627" w:rsidRPr="00D137EC" w:rsidRDefault="00FD1627" w:rsidP="007E481A">
      <w:pPr>
        <w:jc w:val="both"/>
        <w:rPr>
          <w:sz w:val="16"/>
          <w:szCs w:val="16"/>
        </w:rPr>
      </w:pPr>
      <w:r w:rsidRPr="00D137EC">
        <w:rPr>
          <w:sz w:val="16"/>
          <w:szCs w:val="16"/>
        </w:rPr>
        <w:t>Время проведения аукциона: 11 час. 00 мин.</w:t>
      </w:r>
    </w:p>
    <w:p w:rsidR="00FD1627" w:rsidRPr="00D137EC" w:rsidRDefault="00FD1627" w:rsidP="007E481A">
      <w:pPr>
        <w:jc w:val="both"/>
        <w:rPr>
          <w:sz w:val="16"/>
          <w:szCs w:val="16"/>
        </w:rPr>
      </w:pPr>
      <w:r w:rsidRPr="00D137EC">
        <w:rPr>
          <w:sz w:val="16"/>
          <w:szCs w:val="16"/>
        </w:rPr>
        <w:t>Начальная цена предмета аукциона (размер ежегодной арендной платы):73 500(семьдесят три тысячи пятьсот) рублей.</w:t>
      </w:r>
    </w:p>
    <w:p w:rsidR="00FD1627" w:rsidRPr="00D137EC" w:rsidRDefault="00FD1627" w:rsidP="007E481A">
      <w:pPr>
        <w:jc w:val="both"/>
        <w:rPr>
          <w:sz w:val="16"/>
          <w:szCs w:val="16"/>
        </w:rPr>
      </w:pPr>
      <w:r w:rsidRPr="00D137EC">
        <w:rPr>
          <w:sz w:val="16"/>
          <w:szCs w:val="16"/>
        </w:rPr>
        <w:t>Шаг аукциона (3% начальной цены предмета аукциона): 2 205 рублей.</w:t>
      </w:r>
    </w:p>
    <w:p w:rsidR="00FD1627" w:rsidRPr="00D137EC" w:rsidRDefault="00FD1627" w:rsidP="007E481A">
      <w:pPr>
        <w:jc w:val="both"/>
        <w:rPr>
          <w:sz w:val="16"/>
          <w:szCs w:val="16"/>
        </w:rPr>
      </w:pPr>
      <w:r w:rsidRPr="00D137EC">
        <w:rPr>
          <w:sz w:val="16"/>
          <w:szCs w:val="16"/>
        </w:rPr>
        <w:t>Размер задатка(100% начальной цены предмета аукциона) 73 500 рублей.</w:t>
      </w:r>
    </w:p>
    <w:p w:rsidR="00FD1627" w:rsidRPr="00D137EC" w:rsidRDefault="00FD1627" w:rsidP="007E481A">
      <w:pPr>
        <w:jc w:val="center"/>
        <w:rPr>
          <w:sz w:val="16"/>
          <w:szCs w:val="16"/>
        </w:rPr>
      </w:pPr>
      <w:r w:rsidRPr="00D137EC">
        <w:rPr>
          <w:sz w:val="16"/>
          <w:szCs w:val="16"/>
        </w:rPr>
        <w:t>Сведения о предмете аукциона</w:t>
      </w:r>
    </w:p>
    <w:p w:rsidR="00FD1627" w:rsidRPr="00D137EC" w:rsidRDefault="00FD1627" w:rsidP="007E481A">
      <w:pPr>
        <w:jc w:val="both"/>
        <w:rPr>
          <w:sz w:val="16"/>
          <w:szCs w:val="16"/>
        </w:rPr>
      </w:pPr>
      <w:r w:rsidRPr="00D137EC">
        <w:rPr>
          <w:sz w:val="16"/>
          <w:szCs w:val="16"/>
        </w:rPr>
        <w:t xml:space="preserve">Предмет аукциона – право на заключение договора арены земельного участка, расположенного по адресу: </w:t>
      </w:r>
      <w:proofErr w:type="gramStart"/>
      <w:r w:rsidRPr="00D137EC">
        <w:rPr>
          <w:sz w:val="16"/>
          <w:szCs w:val="16"/>
        </w:rPr>
        <w:t>Воронежская область, р-н Павловский, г. Павловск, ул. 40 лет Октября, прилегающий с восточной стороны к земельному участку, расположенному по адресу: г. Павловск, ул. 40 лет Октября, 3 «е».</w:t>
      </w:r>
      <w:proofErr w:type="gramEnd"/>
      <w:r w:rsidRPr="00D137EC">
        <w:rPr>
          <w:sz w:val="16"/>
          <w:szCs w:val="16"/>
        </w:rPr>
        <w:t xml:space="preserve"> Кадастровый номер земельного участка: 36:20:1400001:2213.</w:t>
      </w:r>
    </w:p>
    <w:p w:rsidR="00FD1627" w:rsidRPr="00D137EC" w:rsidRDefault="00FD1627" w:rsidP="007E481A">
      <w:pPr>
        <w:jc w:val="both"/>
        <w:rPr>
          <w:sz w:val="16"/>
          <w:szCs w:val="16"/>
        </w:rPr>
      </w:pPr>
      <w:r w:rsidRPr="00D137EC">
        <w:rPr>
          <w:sz w:val="16"/>
          <w:szCs w:val="16"/>
        </w:rPr>
        <w:t>Площадь земельного участка: 400 кв.м.</w:t>
      </w:r>
    </w:p>
    <w:p w:rsidR="00FD1627" w:rsidRPr="00D137EC" w:rsidRDefault="00FD1627" w:rsidP="007E481A">
      <w:pPr>
        <w:jc w:val="both"/>
        <w:rPr>
          <w:sz w:val="16"/>
          <w:szCs w:val="16"/>
        </w:rPr>
      </w:pPr>
      <w:r w:rsidRPr="00D137EC">
        <w:rPr>
          <w:sz w:val="16"/>
          <w:szCs w:val="16"/>
        </w:rPr>
        <w:t xml:space="preserve">Разрешенное использование земельного участка: магазины. </w:t>
      </w:r>
    </w:p>
    <w:p w:rsidR="00FD1627" w:rsidRPr="00D137EC" w:rsidRDefault="00FD1627" w:rsidP="007E481A">
      <w:pPr>
        <w:jc w:val="both"/>
        <w:rPr>
          <w:sz w:val="16"/>
          <w:szCs w:val="16"/>
        </w:rPr>
      </w:pPr>
      <w:r w:rsidRPr="00D137EC">
        <w:rPr>
          <w:sz w:val="16"/>
          <w:szCs w:val="16"/>
        </w:rPr>
        <w:t>Земельный участок принадлежит к категории: земли населенных пунктов.</w:t>
      </w:r>
    </w:p>
    <w:p w:rsidR="00FD1627" w:rsidRPr="00D137EC" w:rsidRDefault="00FD1627" w:rsidP="007E481A">
      <w:pPr>
        <w:jc w:val="both"/>
        <w:rPr>
          <w:sz w:val="16"/>
          <w:szCs w:val="16"/>
        </w:rPr>
      </w:pPr>
      <w:r w:rsidRPr="00D137EC">
        <w:rPr>
          <w:sz w:val="16"/>
          <w:szCs w:val="16"/>
        </w:rPr>
        <w:t xml:space="preserve">Земельный участок относится к землям государственная </w:t>
      </w:r>
      <w:proofErr w:type="gramStart"/>
      <w:r w:rsidRPr="00D137EC">
        <w:rPr>
          <w:sz w:val="16"/>
          <w:szCs w:val="16"/>
        </w:rPr>
        <w:t>собственность</w:t>
      </w:r>
      <w:proofErr w:type="gramEnd"/>
      <w:r w:rsidRPr="00D137EC">
        <w:rPr>
          <w:sz w:val="16"/>
          <w:szCs w:val="16"/>
        </w:rPr>
        <w:t xml:space="preserve">  на которые не разграничена.</w:t>
      </w:r>
    </w:p>
    <w:p w:rsidR="00FD1627" w:rsidRPr="00D137EC" w:rsidRDefault="00FD1627" w:rsidP="007E481A">
      <w:pPr>
        <w:jc w:val="both"/>
        <w:rPr>
          <w:rFonts w:cs="Tahoma"/>
          <w:sz w:val="16"/>
          <w:szCs w:val="16"/>
        </w:rPr>
      </w:pPr>
      <w:r w:rsidRPr="00D137EC">
        <w:rPr>
          <w:color w:val="000000"/>
          <w:sz w:val="16"/>
          <w:szCs w:val="16"/>
        </w:rPr>
        <w:t xml:space="preserve">Ограничения земельного участка: На </w:t>
      </w:r>
      <w:r w:rsidRPr="00D137EC">
        <w:rPr>
          <w:rFonts w:cs="Tahoma"/>
          <w:sz w:val="16"/>
          <w:szCs w:val="16"/>
        </w:rPr>
        <w:t>земельном участке находятся следующие инженерные сети:</w:t>
      </w:r>
    </w:p>
    <w:p w:rsidR="00FD1627" w:rsidRPr="00D137EC" w:rsidRDefault="00FD1627" w:rsidP="007E481A">
      <w:pPr>
        <w:jc w:val="both"/>
        <w:rPr>
          <w:sz w:val="16"/>
          <w:szCs w:val="16"/>
        </w:rPr>
      </w:pPr>
      <w:r w:rsidRPr="00D137EC">
        <w:rPr>
          <w:sz w:val="16"/>
          <w:szCs w:val="16"/>
        </w:rPr>
        <w:t xml:space="preserve">Перечень инженерных сетей и их границы проходящие по земельному участку </w:t>
      </w:r>
    </w:p>
    <w:p w:rsidR="00FD1627" w:rsidRPr="00D137EC" w:rsidRDefault="00FD1627" w:rsidP="007E481A">
      <w:pPr>
        <w:jc w:val="both"/>
        <w:rPr>
          <w:sz w:val="16"/>
          <w:szCs w:val="16"/>
        </w:rPr>
      </w:pPr>
      <w:r w:rsidRPr="00D137EC">
        <w:rPr>
          <w:sz w:val="16"/>
          <w:szCs w:val="16"/>
        </w:rPr>
        <w:t>(приложение к постановлению администрации №159 от 16.04.2018г.)</w:t>
      </w:r>
    </w:p>
    <w:p w:rsidR="00FD1627" w:rsidRPr="00D137EC" w:rsidRDefault="00FD1627" w:rsidP="007E481A">
      <w:pPr>
        <w:jc w:val="both"/>
        <w:rPr>
          <w:sz w:val="16"/>
          <w:szCs w:val="16"/>
        </w:rPr>
      </w:pPr>
      <w:r w:rsidRPr="00D137EC">
        <w:rPr>
          <w:sz w:val="16"/>
          <w:szCs w:val="16"/>
        </w:rPr>
        <w:t>- сеть водоотведения- 58 кв</w:t>
      </w:r>
      <w:proofErr w:type="gramStart"/>
      <w:r w:rsidRPr="00D137EC">
        <w:rPr>
          <w:sz w:val="16"/>
          <w:szCs w:val="16"/>
        </w:rPr>
        <w:t>.м</w:t>
      </w:r>
      <w:proofErr w:type="gramEnd"/>
      <w:r w:rsidRPr="00D137EC">
        <w:rPr>
          <w:sz w:val="16"/>
          <w:szCs w:val="16"/>
        </w:rPr>
        <w:t xml:space="preserve"> (н23, н25, н2, н5, н24, н22)</w:t>
      </w:r>
    </w:p>
    <w:p w:rsidR="00FD1627" w:rsidRPr="00D137EC" w:rsidRDefault="00FD1627" w:rsidP="007E481A">
      <w:pPr>
        <w:jc w:val="both"/>
        <w:rPr>
          <w:sz w:val="16"/>
          <w:szCs w:val="16"/>
        </w:rPr>
      </w:pPr>
      <w:r w:rsidRPr="00D137EC">
        <w:rPr>
          <w:sz w:val="16"/>
          <w:szCs w:val="16"/>
        </w:rPr>
        <w:t>- сеть водоотведения для магазина- 62 кв</w:t>
      </w:r>
      <w:proofErr w:type="gramStart"/>
      <w:r w:rsidRPr="00D137EC">
        <w:rPr>
          <w:sz w:val="16"/>
          <w:szCs w:val="16"/>
        </w:rPr>
        <w:t>.м</w:t>
      </w:r>
      <w:proofErr w:type="gramEnd"/>
      <w:r w:rsidRPr="00D137EC">
        <w:rPr>
          <w:sz w:val="16"/>
          <w:szCs w:val="16"/>
        </w:rPr>
        <w:t xml:space="preserve"> (н26, н27, н14,9, н18, н28)</w:t>
      </w:r>
    </w:p>
    <w:p w:rsidR="00FD1627" w:rsidRPr="00D137EC" w:rsidRDefault="00FD1627" w:rsidP="007E481A">
      <w:pPr>
        <w:jc w:val="both"/>
        <w:rPr>
          <w:sz w:val="16"/>
          <w:szCs w:val="16"/>
        </w:rPr>
      </w:pPr>
      <w:r w:rsidRPr="00D137EC">
        <w:rPr>
          <w:sz w:val="16"/>
          <w:szCs w:val="16"/>
        </w:rPr>
        <w:t>- сеть теплоснабжения- 78 кв</w:t>
      </w:r>
      <w:proofErr w:type="gramStart"/>
      <w:r w:rsidRPr="00D137EC">
        <w:rPr>
          <w:sz w:val="16"/>
          <w:szCs w:val="16"/>
        </w:rPr>
        <w:t>.м</w:t>
      </w:r>
      <w:proofErr w:type="gramEnd"/>
      <w:r w:rsidRPr="00D137EC">
        <w:rPr>
          <w:sz w:val="16"/>
          <w:szCs w:val="16"/>
        </w:rPr>
        <w:t xml:space="preserve">  (н1 ,н9, н10,4)</w:t>
      </w:r>
    </w:p>
    <w:p w:rsidR="00FD1627" w:rsidRPr="00D137EC" w:rsidRDefault="00FD1627" w:rsidP="007E481A">
      <w:pPr>
        <w:jc w:val="both"/>
        <w:rPr>
          <w:sz w:val="16"/>
          <w:szCs w:val="16"/>
        </w:rPr>
      </w:pPr>
      <w:r w:rsidRPr="00D137EC">
        <w:rPr>
          <w:sz w:val="16"/>
          <w:szCs w:val="16"/>
        </w:rPr>
        <w:t xml:space="preserve">- сеть </w:t>
      </w:r>
      <w:proofErr w:type="spellStart"/>
      <w:r w:rsidRPr="00D137EC">
        <w:rPr>
          <w:sz w:val="16"/>
          <w:szCs w:val="16"/>
        </w:rPr>
        <w:t>теплoснaбжeния</w:t>
      </w:r>
      <w:proofErr w:type="spellEnd"/>
      <w:r w:rsidRPr="00D137EC">
        <w:rPr>
          <w:sz w:val="16"/>
          <w:szCs w:val="16"/>
        </w:rPr>
        <w:t xml:space="preserve"> к магазину - 147 кв</w:t>
      </w:r>
      <w:proofErr w:type="gramStart"/>
      <w:r w:rsidRPr="00D137EC">
        <w:rPr>
          <w:sz w:val="16"/>
          <w:szCs w:val="16"/>
        </w:rPr>
        <w:t>.м</w:t>
      </w:r>
      <w:proofErr w:type="gramEnd"/>
      <w:r w:rsidRPr="00D137EC">
        <w:rPr>
          <w:sz w:val="16"/>
          <w:szCs w:val="16"/>
        </w:rPr>
        <w:t xml:space="preserve"> (н3, н7, н12, н29)</w:t>
      </w:r>
    </w:p>
    <w:p w:rsidR="00FD1627" w:rsidRPr="00D137EC" w:rsidRDefault="00FD1627" w:rsidP="007E481A">
      <w:pPr>
        <w:jc w:val="both"/>
        <w:rPr>
          <w:sz w:val="16"/>
          <w:szCs w:val="16"/>
        </w:rPr>
      </w:pPr>
      <w:r w:rsidRPr="00D137EC">
        <w:rPr>
          <w:sz w:val="16"/>
          <w:szCs w:val="16"/>
        </w:rPr>
        <w:t xml:space="preserve">- сеть </w:t>
      </w:r>
      <w:proofErr w:type="spellStart"/>
      <w:r w:rsidRPr="00D137EC">
        <w:rPr>
          <w:sz w:val="16"/>
          <w:szCs w:val="16"/>
        </w:rPr>
        <w:t>электрoснaбжения</w:t>
      </w:r>
      <w:proofErr w:type="spellEnd"/>
      <w:r w:rsidRPr="00D137EC">
        <w:rPr>
          <w:sz w:val="16"/>
          <w:szCs w:val="16"/>
        </w:rPr>
        <w:t xml:space="preserve"> (</w:t>
      </w:r>
      <w:proofErr w:type="spellStart"/>
      <w:r w:rsidRPr="00D137EC">
        <w:rPr>
          <w:sz w:val="16"/>
          <w:szCs w:val="16"/>
        </w:rPr>
        <w:t>кaбeль</w:t>
      </w:r>
      <w:proofErr w:type="spellEnd"/>
      <w:r w:rsidRPr="00D137EC">
        <w:rPr>
          <w:sz w:val="16"/>
          <w:szCs w:val="16"/>
        </w:rPr>
        <w:t>.) - 46 кв</w:t>
      </w:r>
      <w:proofErr w:type="gramStart"/>
      <w:r w:rsidRPr="00D137EC">
        <w:rPr>
          <w:sz w:val="16"/>
          <w:szCs w:val="16"/>
        </w:rPr>
        <w:t>.м</w:t>
      </w:r>
      <w:proofErr w:type="gramEnd"/>
      <w:r w:rsidRPr="00D137EC">
        <w:rPr>
          <w:sz w:val="16"/>
          <w:szCs w:val="16"/>
        </w:rPr>
        <w:t xml:space="preserve">  (н30, н11,5, н31)</w:t>
      </w:r>
    </w:p>
    <w:p w:rsidR="00FD1627" w:rsidRPr="00D137EC" w:rsidRDefault="00FD1627" w:rsidP="007E481A">
      <w:pPr>
        <w:jc w:val="both"/>
        <w:rPr>
          <w:sz w:val="16"/>
          <w:szCs w:val="16"/>
        </w:rPr>
      </w:pPr>
      <w:r w:rsidRPr="00D137EC">
        <w:rPr>
          <w:sz w:val="16"/>
          <w:szCs w:val="16"/>
        </w:rPr>
        <w:t xml:space="preserve">- сеть </w:t>
      </w:r>
      <w:proofErr w:type="spellStart"/>
      <w:r w:rsidRPr="00D137EC">
        <w:rPr>
          <w:sz w:val="16"/>
          <w:szCs w:val="16"/>
        </w:rPr>
        <w:t>электрoснaбжения</w:t>
      </w:r>
      <w:proofErr w:type="spellEnd"/>
      <w:r w:rsidRPr="00D137EC">
        <w:rPr>
          <w:sz w:val="16"/>
          <w:szCs w:val="16"/>
        </w:rPr>
        <w:t xml:space="preserve"> (воздушная ЛЭП) - 18 кв</w:t>
      </w:r>
      <w:proofErr w:type="gramStart"/>
      <w:r w:rsidRPr="00D137EC">
        <w:rPr>
          <w:sz w:val="16"/>
          <w:szCs w:val="16"/>
        </w:rPr>
        <w:t>.м</w:t>
      </w:r>
      <w:proofErr w:type="gramEnd"/>
      <w:r w:rsidRPr="00D137EC">
        <w:rPr>
          <w:sz w:val="16"/>
          <w:szCs w:val="16"/>
        </w:rPr>
        <w:t xml:space="preserve">  (н31, н32, н15,9, н17, н33)</w:t>
      </w:r>
    </w:p>
    <w:p w:rsidR="00FD1627" w:rsidRPr="00D137EC" w:rsidRDefault="00FD1627" w:rsidP="007E481A">
      <w:pPr>
        <w:jc w:val="both"/>
        <w:rPr>
          <w:sz w:val="16"/>
          <w:szCs w:val="16"/>
        </w:rPr>
      </w:pPr>
      <w:r w:rsidRPr="00D137EC">
        <w:rPr>
          <w:sz w:val="16"/>
          <w:szCs w:val="16"/>
        </w:rPr>
        <w:t xml:space="preserve">- </w:t>
      </w:r>
      <w:proofErr w:type="spellStart"/>
      <w:r w:rsidRPr="00D137EC">
        <w:rPr>
          <w:sz w:val="16"/>
          <w:szCs w:val="16"/>
        </w:rPr>
        <w:t>сeть</w:t>
      </w:r>
      <w:proofErr w:type="spellEnd"/>
      <w:r w:rsidRPr="00D137EC">
        <w:rPr>
          <w:sz w:val="16"/>
          <w:szCs w:val="16"/>
        </w:rPr>
        <w:t xml:space="preserve"> связи - 91 кв</w:t>
      </w:r>
      <w:proofErr w:type="gramStart"/>
      <w:r w:rsidRPr="00D137EC">
        <w:rPr>
          <w:sz w:val="16"/>
          <w:szCs w:val="16"/>
        </w:rPr>
        <w:t>.м</w:t>
      </w:r>
      <w:proofErr w:type="gramEnd"/>
      <w:r w:rsidRPr="00D137EC">
        <w:rPr>
          <w:sz w:val="16"/>
          <w:szCs w:val="16"/>
        </w:rPr>
        <w:t xml:space="preserve"> (н6, н8, н34, н16,9, н18, н20, н21, н35)</w:t>
      </w:r>
    </w:p>
    <w:p w:rsidR="00FD1627" w:rsidRPr="00D137EC" w:rsidRDefault="00FD1627" w:rsidP="007E481A">
      <w:pPr>
        <w:jc w:val="both"/>
        <w:rPr>
          <w:sz w:val="16"/>
          <w:szCs w:val="16"/>
        </w:rPr>
      </w:pPr>
      <w:r w:rsidRPr="00D137EC">
        <w:rPr>
          <w:sz w:val="16"/>
          <w:szCs w:val="16"/>
        </w:rPr>
        <w:t xml:space="preserve">- </w:t>
      </w:r>
      <w:proofErr w:type="spellStart"/>
      <w:r w:rsidRPr="00D137EC">
        <w:rPr>
          <w:sz w:val="16"/>
          <w:szCs w:val="16"/>
        </w:rPr>
        <w:t>сeть</w:t>
      </w:r>
      <w:proofErr w:type="spellEnd"/>
      <w:r w:rsidRPr="00D137EC">
        <w:rPr>
          <w:sz w:val="16"/>
          <w:szCs w:val="16"/>
        </w:rPr>
        <w:t xml:space="preserve"> водоснабжения к магазину - 88 кв</w:t>
      </w:r>
      <w:proofErr w:type="gramStart"/>
      <w:r w:rsidRPr="00D137EC">
        <w:rPr>
          <w:sz w:val="16"/>
          <w:szCs w:val="16"/>
        </w:rPr>
        <w:t>.м</w:t>
      </w:r>
      <w:proofErr w:type="gramEnd"/>
      <w:r w:rsidRPr="00D137EC">
        <w:rPr>
          <w:sz w:val="16"/>
          <w:szCs w:val="16"/>
        </w:rPr>
        <w:t xml:space="preserve"> (н4, н6, н13, н36)</w:t>
      </w:r>
    </w:p>
    <w:p w:rsidR="00FD1627" w:rsidRDefault="00FD1627" w:rsidP="007E481A">
      <w:pPr>
        <w:jc w:val="center"/>
        <w:rPr>
          <w:sz w:val="16"/>
          <w:szCs w:val="16"/>
        </w:rPr>
      </w:pPr>
    </w:p>
    <w:p w:rsidR="00FD1627" w:rsidRPr="00D137EC" w:rsidRDefault="00FD1627" w:rsidP="007E481A">
      <w:pPr>
        <w:jc w:val="center"/>
        <w:rPr>
          <w:rFonts w:cs="Tahoma"/>
          <w:sz w:val="16"/>
          <w:szCs w:val="16"/>
        </w:rPr>
      </w:pPr>
      <w:r w:rsidRPr="00D137EC">
        <w:rPr>
          <w:rFonts w:cs="Tahoma"/>
          <w:sz w:val="16"/>
          <w:szCs w:val="16"/>
        </w:rPr>
        <w:t>Схема охранных зон инженерных сетей, расположенных на земельном участке.</w:t>
      </w:r>
    </w:p>
    <w:p w:rsidR="00FD1627" w:rsidRDefault="00FD1627" w:rsidP="007E481A">
      <w:pPr>
        <w:jc w:val="center"/>
        <w:rPr>
          <w:sz w:val="16"/>
          <w:szCs w:val="16"/>
        </w:rPr>
      </w:pPr>
      <w:r>
        <w:rPr>
          <w:noProof/>
          <w:sz w:val="16"/>
          <w:szCs w:val="16"/>
        </w:rPr>
        <w:drawing>
          <wp:inline distT="0" distB="0" distL="0" distR="0">
            <wp:extent cx="3024000" cy="2265108"/>
            <wp:effectExtent l="19050" t="0" r="4950" b="0"/>
            <wp:docPr id="3" name="Рисунок 3" descr="Z:\Отдел организационной работы\000_Коренцов В.М\000_Вестник\ВЕСТНИК №8 2018\Вестник публикация июнь 2018\Г.п.г. Павловск\р-134 от 12.04.2018 об исполнении бюджета\Снимо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Отдел организационной работы\000_Коренцов В.М\000_Вестник\ВЕСТНИК №8 2018\Вестник публикация июнь 2018\Г.п.г. Павловск\р-134 от 12.04.2018 об исполнении бюджета\Снимок 1.JPG"/>
                    <pic:cNvPicPr>
                      <a:picLocks noChangeAspect="1" noChangeArrowheads="1"/>
                    </pic:cNvPicPr>
                  </pic:nvPicPr>
                  <pic:blipFill>
                    <a:blip r:embed="rId16"/>
                    <a:srcRect/>
                    <a:stretch>
                      <a:fillRect/>
                    </a:stretch>
                  </pic:blipFill>
                  <pic:spPr bwMode="auto">
                    <a:xfrm>
                      <a:off x="0" y="0"/>
                      <a:ext cx="3024000" cy="2265108"/>
                    </a:xfrm>
                    <a:prstGeom prst="rect">
                      <a:avLst/>
                    </a:prstGeom>
                    <a:noFill/>
                    <a:ln w="9525">
                      <a:noFill/>
                      <a:miter lim="800000"/>
                      <a:headEnd/>
                      <a:tailEnd/>
                    </a:ln>
                  </pic:spPr>
                </pic:pic>
              </a:graphicData>
            </a:graphic>
          </wp:inline>
        </w:drawing>
      </w:r>
    </w:p>
    <w:p w:rsidR="00B56BCD" w:rsidRPr="00D137EC" w:rsidRDefault="00B56BCD" w:rsidP="007E481A">
      <w:pPr>
        <w:tabs>
          <w:tab w:val="left" w:pos="1710"/>
        </w:tabs>
        <w:jc w:val="both"/>
        <w:rPr>
          <w:sz w:val="16"/>
          <w:szCs w:val="16"/>
        </w:rPr>
      </w:pPr>
      <w:r w:rsidRPr="00D137EC">
        <w:rPr>
          <w:sz w:val="16"/>
          <w:szCs w:val="16"/>
        </w:rPr>
        <w:lastRenderedPageBreak/>
        <w:t>В случае необходимости выноса инженерных сетей с земельного участка, вынос осуществляется за счет победителя аукциона (арендатора).</w:t>
      </w:r>
    </w:p>
    <w:p w:rsidR="00B56BCD" w:rsidRPr="00D137EC" w:rsidRDefault="00B56BCD" w:rsidP="007E481A">
      <w:pPr>
        <w:widowControl w:val="0"/>
        <w:tabs>
          <w:tab w:val="left" w:pos="0"/>
        </w:tabs>
        <w:jc w:val="both"/>
        <w:rPr>
          <w:sz w:val="16"/>
          <w:szCs w:val="16"/>
        </w:rPr>
      </w:pPr>
      <w:r w:rsidRPr="00D137EC">
        <w:rPr>
          <w:sz w:val="16"/>
          <w:szCs w:val="16"/>
        </w:rPr>
        <w:t xml:space="preserve">Параметры разрешенного строительства, реконструкции объектов капитального строительства: </w:t>
      </w:r>
    </w:p>
    <w:tbl>
      <w:tblPr>
        <w:tblW w:w="5000" w:type="pct"/>
        <w:tblLayout w:type="fixed"/>
        <w:tblCellMar>
          <w:left w:w="28" w:type="dxa"/>
          <w:right w:w="28" w:type="dxa"/>
        </w:tblCellMar>
        <w:tblLook w:val="0000"/>
      </w:tblPr>
      <w:tblGrid>
        <w:gridCol w:w="285"/>
        <w:gridCol w:w="4381"/>
      </w:tblGrid>
      <w:tr w:rsidR="00B56BCD" w:rsidRPr="00B56BCD" w:rsidTr="00B56BCD">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BCD" w:rsidRPr="00B56BCD" w:rsidRDefault="00B56BCD" w:rsidP="007E481A">
            <w:pPr>
              <w:jc w:val="center"/>
              <w:rPr>
                <w:rFonts w:eastAsia="Calibri"/>
                <w:color w:val="000000"/>
                <w:kern w:val="24"/>
                <w:sz w:val="12"/>
                <w:szCs w:val="12"/>
                <w:lang w:eastAsia="en-US"/>
              </w:rPr>
            </w:pPr>
            <w:r w:rsidRPr="00B56BCD">
              <w:rPr>
                <w:bCs/>
                <w:color w:val="000000"/>
                <w:sz w:val="12"/>
                <w:szCs w:val="12"/>
              </w:rPr>
              <w:t>3.</w:t>
            </w:r>
          </w:p>
        </w:tc>
        <w:tc>
          <w:tcPr>
            <w:tcW w:w="4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BCD" w:rsidRPr="00B56BCD" w:rsidRDefault="00B56BCD" w:rsidP="007E481A">
            <w:pPr>
              <w:jc w:val="center"/>
              <w:rPr>
                <w:rFonts w:eastAsia="Calibri"/>
                <w:color w:val="000000"/>
                <w:kern w:val="24"/>
                <w:sz w:val="12"/>
                <w:szCs w:val="12"/>
                <w:lang w:eastAsia="en-US"/>
              </w:rPr>
            </w:pPr>
            <w:r w:rsidRPr="00B56BCD">
              <w:rPr>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bl>
    <w:p w:rsidR="00B56BCD" w:rsidRPr="00D137EC" w:rsidRDefault="00B56BCD" w:rsidP="007E481A">
      <w:pPr>
        <w:jc w:val="center"/>
        <w:rPr>
          <w:sz w:val="16"/>
          <w:szCs w:val="16"/>
        </w:rPr>
      </w:pPr>
    </w:p>
    <w:tbl>
      <w:tblPr>
        <w:tblW w:w="5000" w:type="pct"/>
        <w:tblLayout w:type="fixed"/>
        <w:tblCellMar>
          <w:left w:w="28" w:type="dxa"/>
          <w:right w:w="28" w:type="dxa"/>
        </w:tblCellMar>
        <w:tblLook w:val="0000"/>
      </w:tblPr>
      <w:tblGrid>
        <w:gridCol w:w="2411"/>
        <w:gridCol w:w="2255"/>
      </w:tblGrid>
      <w:tr w:rsidR="00B56BCD" w:rsidRPr="00B56BCD" w:rsidTr="00B56BCD">
        <w:tc>
          <w:tcPr>
            <w:tcW w:w="466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B56BCD" w:rsidRPr="00B56BCD" w:rsidRDefault="00B56BCD" w:rsidP="007E481A">
            <w:pPr>
              <w:jc w:val="center"/>
              <w:rPr>
                <w:bCs/>
                <w:iCs/>
                <w:sz w:val="12"/>
                <w:szCs w:val="12"/>
              </w:rPr>
            </w:pPr>
            <w:r w:rsidRPr="00B56BCD">
              <w:rPr>
                <w:bCs/>
                <w:iCs/>
                <w:sz w:val="12"/>
                <w:szCs w:val="12"/>
              </w:rPr>
              <w:t xml:space="preserve">Для земельных участков с кодами ВРИ </w:t>
            </w:r>
            <w:r w:rsidRPr="00B56BCD">
              <w:rPr>
                <w:sz w:val="12"/>
                <w:szCs w:val="12"/>
              </w:rPr>
              <w:t>3.3, 3.7, 3.10.1, 4.3,4,4, 4.6, 4.8, 4.9.1, 5.1, 8.3</w:t>
            </w:r>
          </w:p>
        </w:tc>
      </w:tr>
      <w:tr w:rsidR="00B56BCD" w:rsidRPr="00B56BCD" w:rsidTr="00B56BCD">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tcPr>
          <w:p w:rsidR="00B56BCD" w:rsidRPr="00B56BCD" w:rsidRDefault="00B56BCD" w:rsidP="007E481A">
            <w:pPr>
              <w:jc w:val="both"/>
              <w:rPr>
                <w:sz w:val="12"/>
                <w:szCs w:val="12"/>
              </w:rPr>
            </w:pPr>
            <w:r w:rsidRPr="00B56BCD">
              <w:rPr>
                <w:bCs/>
                <w:iCs/>
                <w:sz w:val="12"/>
                <w:szCs w:val="12"/>
              </w:rPr>
              <w:t>Предельные (минимальные и (или) максимальные) размеры земельных участков</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rsidR="00B56BCD" w:rsidRPr="00B56BCD" w:rsidRDefault="00B56BCD" w:rsidP="007E481A">
            <w:pPr>
              <w:jc w:val="both"/>
              <w:rPr>
                <w:bCs/>
                <w:iCs/>
                <w:sz w:val="12"/>
                <w:szCs w:val="12"/>
              </w:rPr>
            </w:pPr>
            <w:r w:rsidRPr="00B56BCD">
              <w:rPr>
                <w:bCs/>
                <w:iCs/>
                <w:sz w:val="12"/>
                <w:szCs w:val="12"/>
              </w:rPr>
              <w:t>Минимальный - 400 кв</w:t>
            </w:r>
            <w:proofErr w:type="gramStart"/>
            <w:r w:rsidRPr="00B56BCD">
              <w:rPr>
                <w:bCs/>
                <w:iCs/>
                <w:sz w:val="12"/>
                <w:szCs w:val="12"/>
              </w:rPr>
              <w:t>.м</w:t>
            </w:r>
            <w:proofErr w:type="gramEnd"/>
          </w:p>
        </w:tc>
      </w:tr>
      <w:tr w:rsidR="00B56BCD" w:rsidRPr="00B56BCD" w:rsidTr="00B56BCD">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tcPr>
          <w:p w:rsidR="00B56BCD" w:rsidRPr="00B56BCD" w:rsidRDefault="00B56BCD" w:rsidP="007E481A">
            <w:pPr>
              <w:jc w:val="both"/>
              <w:rPr>
                <w:bCs/>
                <w:iCs/>
                <w:sz w:val="12"/>
                <w:szCs w:val="12"/>
              </w:rPr>
            </w:pPr>
            <w:r w:rsidRPr="00B56BCD">
              <w:rPr>
                <w:bCs/>
                <w:iCs/>
                <w:sz w:val="12"/>
                <w:szCs w:val="12"/>
              </w:rPr>
              <w:t>Минимальные отступы от границ земельных участков в целях определения мест допустимого размещения зданий, строений, сооружений</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rsidR="00B56BCD" w:rsidRPr="00B56BCD" w:rsidRDefault="00B56BCD" w:rsidP="007E481A">
            <w:pPr>
              <w:jc w:val="both"/>
              <w:rPr>
                <w:bCs/>
                <w:iCs/>
                <w:sz w:val="12"/>
                <w:szCs w:val="12"/>
              </w:rPr>
            </w:pPr>
            <w:r w:rsidRPr="00B56BCD">
              <w:rPr>
                <w:bCs/>
                <w:iCs/>
                <w:sz w:val="12"/>
                <w:szCs w:val="12"/>
              </w:rPr>
              <w:t>3 м</w:t>
            </w:r>
          </w:p>
        </w:tc>
      </w:tr>
      <w:tr w:rsidR="00B56BCD" w:rsidRPr="00B56BCD" w:rsidTr="00B56BCD">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tcPr>
          <w:p w:rsidR="00B56BCD" w:rsidRPr="00B56BCD" w:rsidRDefault="00B56BCD" w:rsidP="007E481A">
            <w:pPr>
              <w:jc w:val="both"/>
              <w:rPr>
                <w:sz w:val="12"/>
                <w:szCs w:val="12"/>
              </w:rPr>
            </w:pPr>
            <w:r w:rsidRPr="00B56BCD">
              <w:rPr>
                <w:bCs/>
                <w:iCs/>
                <w:sz w:val="12"/>
                <w:szCs w:val="12"/>
              </w:rPr>
              <w:t>Предельное количество этажей зданий, строений, сооружений</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rsidR="00B56BCD" w:rsidRPr="00B56BCD" w:rsidRDefault="00B56BCD" w:rsidP="007E481A">
            <w:pPr>
              <w:jc w:val="both"/>
              <w:rPr>
                <w:bCs/>
                <w:iCs/>
                <w:sz w:val="12"/>
                <w:szCs w:val="12"/>
              </w:rPr>
            </w:pPr>
            <w:r w:rsidRPr="00B56BCD">
              <w:rPr>
                <w:bCs/>
                <w:iCs/>
                <w:sz w:val="12"/>
                <w:szCs w:val="12"/>
              </w:rPr>
              <w:t>2 этажа</w:t>
            </w:r>
          </w:p>
        </w:tc>
      </w:tr>
      <w:tr w:rsidR="00B56BCD" w:rsidRPr="00B56BCD" w:rsidTr="00B56BCD">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tcPr>
          <w:p w:rsidR="00B56BCD" w:rsidRPr="00B56BCD" w:rsidRDefault="00B56BCD" w:rsidP="007E481A">
            <w:pPr>
              <w:jc w:val="both"/>
              <w:rPr>
                <w:sz w:val="12"/>
                <w:szCs w:val="12"/>
              </w:rPr>
            </w:pPr>
            <w:r w:rsidRPr="00B56BCD">
              <w:rPr>
                <w:bCs/>
                <w:iCs/>
                <w:sz w:val="12"/>
                <w:szCs w:val="12"/>
              </w:rPr>
              <w:t>Максимальный процент застройки в границах земельного участка</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tcPr>
          <w:p w:rsidR="00B56BCD" w:rsidRPr="00B56BCD" w:rsidRDefault="00B56BCD" w:rsidP="007E481A">
            <w:pPr>
              <w:jc w:val="both"/>
              <w:rPr>
                <w:bCs/>
                <w:iCs/>
                <w:sz w:val="12"/>
                <w:szCs w:val="12"/>
              </w:rPr>
            </w:pPr>
            <w:r w:rsidRPr="00B56BCD">
              <w:rPr>
                <w:bCs/>
                <w:iCs/>
                <w:sz w:val="12"/>
                <w:szCs w:val="12"/>
              </w:rPr>
              <w:t>50%</w:t>
            </w:r>
          </w:p>
        </w:tc>
      </w:tr>
    </w:tbl>
    <w:p w:rsidR="00B56BCD" w:rsidRPr="00D137EC" w:rsidRDefault="00B56BCD" w:rsidP="007E481A">
      <w:pPr>
        <w:jc w:val="both"/>
        <w:rPr>
          <w:sz w:val="16"/>
          <w:szCs w:val="16"/>
        </w:rPr>
      </w:pPr>
      <w:r w:rsidRPr="00D137EC">
        <w:rPr>
          <w:sz w:val="16"/>
          <w:szCs w:val="16"/>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p>
    <w:p w:rsidR="00B56BCD" w:rsidRPr="00D137EC" w:rsidRDefault="00B56BCD" w:rsidP="007E481A">
      <w:pPr>
        <w:jc w:val="both"/>
        <w:rPr>
          <w:bCs/>
          <w:sz w:val="16"/>
          <w:szCs w:val="16"/>
        </w:rPr>
      </w:pPr>
      <w:r w:rsidRPr="00D137EC">
        <w:rPr>
          <w:bCs/>
          <w:sz w:val="16"/>
          <w:szCs w:val="16"/>
        </w:rPr>
        <w:t xml:space="preserve">- электроснабжение: техническая возможность подключения к электрическим сетям Павловского МУПП «Энергетик» имеется, при условии выполнения технических требований на основании договорных отношений заявителя и сетевой организации. Для оформления заявки на присоединение </w:t>
      </w:r>
      <w:proofErr w:type="spellStart"/>
      <w:r w:rsidRPr="00D137EC">
        <w:rPr>
          <w:bCs/>
          <w:sz w:val="16"/>
          <w:szCs w:val="16"/>
        </w:rPr>
        <w:t>энергопринимающих</w:t>
      </w:r>
      <w:proofErr w:type="spellEnd"/>
      <w:r w:rsidRPr="00D137EC">
        <w:rPr>
          <w:bCs/>
          <w:sz w:val="16"/>
          <w:szCs w:val="16"/>
        </w:rPr>
        <w:t xml:space="preserve"> устройств  арендатору необходимо будет обратиться в Павловское МУПП «Энергетик». </w:t>
      </w:r>
    </w:p>
    <w:p w:rsidR="00B56BCD" w:rsidRPr="00D137EC" w:rsidRDefault="00B56BCD" w:rsidP="007E481A">
      <w:pPr>
        <w:jc w:val="both"/>
        <w:rPr>
          <w:bCs/>
          <w:color w:val="000000"/>
          <w:sz w:val="16"/>
          <w:szCs w:val="16"/>
        </w:rPr>
      </w:pPr>
      <w:r w:rsidRPr="00D137EC">
        <w:rPr>
          <w:bCs/>
          <w:color w:val="000000"/>
          <w:sz w:val="16"/>
          <w:szCs w:val="16"/>
        </w:rPr>
        <w:t xml:space="preserve">- водоснабжение: имеется техническая возможность подключения к уличной водопроводной сети, расположенной в </w:t>
      </w:r>
      <w:proofErr w:type="gramStart"/>
      <w:r w:rsidRPr="00D137EC">
        <w:rPr>
          <w:bCs/>
          <w:color w:val="000000"/>
          <w:sz w:val="16"/>
          <w:szCs w:val="16"/>
        </w:rPr>
        <w:t>г</w:t>
      </w:r>
      <w:proofErr w:type="gramEnd"/>
      <w:r w:rsidRPr="00D137EC">
        <w:rPr>
          <w:bCs/>
          <w:color w:val="000000"/>
          <w:sz w:val="16"/>
          <w:szCs w:val="16"/>
        </w:rPr>
        <w:t>. Павловске ул. 40 лет Октября, максимальная нагрузка 5000 л/сутки.</w:t>
      </w:r>
    </w:p>
    <w:p w:rsidR="00B56BCD" w:rsidRPr="00D137EC" w:rsidRDefault="00B56BCD" w:rsidP="007E481A">
      <w:pPr>
        <w:jc w:val="both"/>
        <w:rPr>
          <w:bCs/>
          <w:color w:val="000000"/>
          <w:sz w:val="16"/>
          <w:szCs w:val="16"/>
        </w:rPr>
      </w:pPr>
      <w:r w:rsidRPr="00D137EC">
        <w:rPr>
          <w:color w:val="000000"/>
          <w:sz w:val="16"/>
          <w:szCs w:val="16"/>
        </w:rPr>
        <w:t xml:space="preserve">- </w:t>
      </w:r>
      <w:r w:rsidRPr="00D137EC">
        <w:rPr>
          <w:bCs/>
          <w:color w:val="000000"/>
          <w:sz w:val="16"/>
          <w:szCs w:val="16"/>
        </w:rPr>
        <w:t xml:space="preserve">водоотведение: имеется техническая возможность подключения к уличной канализационной сети, место присоединения: самотечная канализационная линия, проложенная с северной стороны жилого дома №6 </w:t>
      </w:r>
      <w:proofErr w:type="spellStart"/>
      <w:r w:rsidRPr="00D137EC">
        <w:rPr>
          <w:bCs/>
          <w:color w:val="000000"/>
          <w:sz w:val="16"/>
          <w:szCs w:val="16"/>
        </w:rPr>
        <w:t>мкр</w:t>
      </w:r>
      <w:proofErr w:type="spellEnd"/>
      <w:r w:rsidRPr="00D137EC">
        <w:rPr>
          <w:bCs/>
          <w:color w:val="000000"/>
          <w:sz w:val="16"/>
          <w:szCs w:val="16"/>
        </w:rPr>
        <w:t>. Северный. Допустимый объем сточных вод 5000 л/сутки.</w:t>
      </w:r>
    </w:p>
    <w:p w:rsidR="00B56BCD" w:rsidRPr="00D137EC" w:rsidRDefault="00B56BCD" w:rsidP="007E481A">
      <w:pPr>
        <w:jc w:val="both"/>
        <w:rPr>
          <w:sz w:val="16"/>
          <w:szCs w:val="16"/>
        </w:rPr>
      </w:pPr>
      <w:r w:rsidRPr="00D137EC">
        <w:rPr>
          <w:sz w:val="16"/>
          <w:szCs w:val="16"/>
        </w:rPr>
        <w:t xml:space="preserve">- газоснабжение: имеется техническая возможность подключения объекта от </w:t>
      </w:r>
      <w:r w:rsidRPr="00D137EC">
        <w:rPr>
          <w:bCs/>
          <w:sz w:val="16"/>
          <w:szCs w:val="16"/>
        </w:rPr>
        <w:t xml:space="preserve">газопровода высокого давления, проложенного по ул. З. Космодемьянской </w:t>
      </w:r>
      <w:proofErr w:type="gramStart"/>
      <w:r w:rsidRPr="00D137EC">
        <w:rPr>
          <w:bCs/>
          <w:sz w:val="16"/>
          <w:szCs w:val="16"/>
        </w:rPr>
        <w:t>г</w:t>
      </w:r>
      <w:proofErr w:type="gramEnd"/>
      <w:r w:rsidRPr="00D137EC">
        <w:rPr>
          <w:bCs/>
          <w:sz w:val="16"/>
          <w:szCs w:val="16"/>
        </w:rPr>
        <w:t>. Павловске.</w:t>
      </w:r>
    </w:p>
    <w:p w:rsidR="00B56BCD" w:rsidRPr="00D137EC" w:rsidRDefault="00B56BCD" w:rsidP="007E481A">
      <w:pPr>
        <w:rPr>
          <w:sz w:val="16"/>
          <w:szCs w:val="16"/>
        </w:rPr>
      </w:pPr>
      <w:r w:rsidRPr="00D137EC">
        <w:rPr>
          <w:sz w:val="16"/>
          <w:szCs w:val="16"/>
        </w:rPr>
        <w:t>Общие условия:</w:t>
      </w:r>
    </w:p>
    <w:p w:rsidR="00B56BCD" w:rsidRPr="00D137EC" w:rsidRDefault="00B56BCD" w:rsidP="007E481A">
      <w:pPr>
        <w:jc w:val="both"/>
        <w:rPr>
          <w:sz w:val="16"/>
          <w:szCs w:val="16"/>
        </w:rPr>
      </w:pPr>
      <w:r w:rsidRPr="00D137EC">
        <w:rPr>
          <w:sz w:val="16"/>
          <w:szCs w:val="16"/>
        </w:rPr>
        <w:t>Лицо, желающее участвовать в аукционе (далее - заявитель), обязано осуществить следующие действия:</w:t>
      </w:r>
    </w:p>
    <w:p w:rsidR="00B56BCD" w:rsidRPr="00D137EC" w:rsidRDefault="00B56BCD" w:rsidP="007E481A">
      <w:pPr>
        <w:jc w:val="both"/>
        <w:rPr>
          <w:sz w:val="16"/>
          <w:szCs w:val="16"/>
        </w:rPr>
      </w:pPr>
      <w:r w:rsidRPr="00D137EC">
        <w:rPr>
          <w:sz w:val="16"/>
          <w:szCs w:val="16"/>
        </w:rPr>
        <w:t>- внести задаток на счет Организатора аукциона в порядке, указанном в настоящем извещении;</w:t>
      </w:r>
    </w:p>
    <w:p w:rsidR="00B56BCD" w:rsidRPr="00D137EC" w:rsidRDefault="00B56BCD" w:rsidP="007E481A">
      <w:pPr>
        <w:jc w:val="both"/>
        <w:rPr>
          <w:sz w:val="16"/>
          <w:szCs w:val="16"/>
        </w:rPr>
      </w:pPr>
      <w:r w:rsidRPr="00D137EC">
        <w:rPr>
          <w:sz w:val="16"/>
          <w:szCs w:val="16"/>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B56BCD" w:rsidRPr="00D137EC" w:rsidRDefault="00B56BCD" w:rsidP="007E481A">
      <w:pPr>
        <w:jc w:val="center"/>
        <w:rPr>
          <w:sz w:val="16"/>
          <w:szCs w:val="16"/>
        </w:rPr>
      </w:pPr>
      <w:r w:rsidRPr="00D137EC">
        <w:rPr>
          <w:bCs/>
          <w:sz w:val="16"/>
          <w:szCs w:val="16"/>
        </w:rPr>
        <w:t>Порядок внесения задатка и его возврата</w:t>
      </w:r>
    </w:p>
    <w:p w:rsidR="00B56BCD" w:rsidRPr="00D137EC" w:rsidRDefault="00B56BCD" w:rsidP="007E481A">
      <w:pPr>
        <w:shd w:val="clear" w:color="auto" w:fill="FFFFFF"/>
        <w:jc w:val="both"/>
        <w:rPr>
          <w:sz w:val="16"/>
          <w:szCs w:val="16"/>
        </w:rPr>
      </w:pPr>
      <w:r w:rsidRPr="00D137EC">
        <w:rPr>
          <w:sz w:val="16"/>
          <w:szCs w:val="16"/>
        </w:rPr>
        <w:t>Задаток вносится в валюте Российской Федерации на расчетный счет Организатора аукциона:</w:t>
      </w:r>
    </w:p>
    <w:p w:rsidR="00B56BCD" w:rsidRPr="00D137EC" w:rsidRDefault="00B56BCD" w:rsidP="007E481A">
      <w:pPr>
        <w:shd w:val="clear" w:color="auto" w:fill="FFFFFF"/>
        <w:jc w:val="both"/>
        <w:rPr>
          <w:sz w:val="16"/>
          <w:szCs w:val="16"/>
        </w:rPr>
      </w:pPr>
      <w:r w:rsidRPr="00D137EC">
        <w:rPr>
          <w:sz w:val="16"/>
          <w:szCs w:val="16"/>
        </w:rPr>
        <w:t xml:space="preserve">Получатель: УФК по Воронежской области (Администрация городского поселения – город Павловск, </w:t>
      </w:r>
      <w:proofErr w:type="gramStart"/>
      <w:r w:rsidRPr="00D137EC">
        <w:rPr>
          <w:sz w:val="16"/>
          <w:szCs w:val="16"/>
        </w:rPr>
        <w:t>л</w:t>
      </w:r>
      <w:proofErr w:type="gramEnd"/>
      <w:r w:rsidRPr="00D137EC">
        <w:rPr>
          <w:sz w:val="16"/>
          <w:szCs w:val="16"/>
        </w:rPr>
        <w:t xml:space="preserve">/с 05313007940). Реквизиты получателя: </w:t>
      </w:r>
      <w:proofErr w:type="spellStart"/>
      <w:proofErr w:type="gramStart"/>
      <w:r w:rsidRPr="00D137EC">
        <w:rPr>
          <w:sz w:val="16"/>
          <w:szCs w:val="16"/>
        </w:rPr>
        <w:t>р</w:t>
      </w:r>
      <w:proofErr w:type="spellEnd"/>
      <w:proofErr w:type="gramEnd"/>
      <w:r w:rsidRPr="00D137EC">
        <w:rPr>
          <w:sz w:val="16"/>
          <w:szCs w:val="16"/>
        </w:rPr>
        <w:t>/с 40302810620073000034 в Отделении Воронеж г. Воронеж, ИНН 3620000239, КПП 362001001, БИК 042007001, ОКТМО 20633101</w:t>
      </w:r>
    </w:p>
    <w:p w:rsidR="00B56BCD" w:rsidRPr="00D137EC" w:rsidRDefault="00B56BCD" w:rsidP="007E481A">
      <w:pPr>
        <w:jc w:val="both"/>
        <w:rPr>
          <w:sz w:val="16"/>
          <w:szCs w:val="16"/>
        </w:rPr>
      </w:pPr>
      <w:r w:rsidRPr="00D137EC">
        <w:rPr>
          <w:sz w:val="16"/>
          <w:szCs w:val="16"/>
        </w:rPr>
        <w:t>Задаток должен поступить на указанный счет не позднее даты рассмотрения заявок на участие в аукционе.</w:t>
      </w:r>
    </w:p>
    <w:p w:rsidR="00B56BCD" w:rsidRPr="00D137EC" w:rsidRDefault="00B56BCD" w:rsidP="007E481A">
      <w:pPr>
        <w:jc w:val="both"/>
        <w:rPr>
          <w:sz w:val="16"/>
          <w:szCs w:val="16"/>
        </w:rPr>
      </w:pPr>
      <w:r w:rsidRPr="00D137EC">
        <w:rPr>
          <w:sz w:val="16"/>
          <w:szCs w:val="16"/>
        </w:rPr>
        <w:t xml:space="preserve">Назначение платежа: задаток за участие в аукционе </w:t>
      </w:r>
      <w:r w:rsidRPr="00D137EC">
        <w:rPr>
          <w:bCs/>
          <w:sz w:val="16"/>
          <w:szCs w:val="16"/>
        </w:rPr>
        <w:t xml:space="preserve">на право заключения договора аренды земельного участка  </w:t>
      </w:r>
    </w:p>
    <w:p w:rsidR="00B56BCD" w:rsidRPr="00D137EC" w:rsidRDefault="00B56BCD" w:rsidP="007E481A">
      <w:pPr>
        <w:jc w:val="both"/>
        <w:rPr>
          <w:sz w:val="16"/>
          <w:szCs w:val="16"/>
        </w:rPr>
      </w:pPr>
      <w:r w:rsidRPr="00D137EC">
        <w:rPr>
          <w:sz w:val="16"/>
          <w:szCs w:val="16"/>
        </w:rPr>
        <w:t>Задаток вносится единым платежом.</w:t>
      </w:r>
    </w:p>
    <w:p w:rsidR="00B56BCD" w:rsidRPr="00D137EC" w:rsidRDefault="00B56BCD" w:rsidP="007E481A">
      <w:pPr>
        <w:jc w:val="both"/>
        <w:rPr>
          <w:sz w:val="16"/>
          <w:szCs w:val="16"/>
        </w:rPr>
      </w:pPr>
      <w:r w:rsidRPr="00D137EC">
        <w:rPr>
          <w:sz w:val="16"/>
          <w:szCs w:val="16"/>
        </w:rPr>
        <w:t>Документом, подтверждающим поступление задатка на счет Организатора аукциона, является выписка с этого счета.</w:t>
      </w:r>
    </w:p>
    <w:p w:rsidR="00B56BCD" w:rsidRPr="00D137EC" w:rsidRDefault="00B56BCD" w:rsidP="007E481A">
      <w:pPr>
        <w:jc w:val="both"/>
        <w:rPr>
          <w:sz w:val="16"/>
          <w:szCs w:val="16"/>
        </w:rPr>
      </w:pPr>
      <w:r w:rsidRPr="00D137EC">
        <w:rPr>
          <w:sz w:val="16"/>
          <w:szCs w:val="16"/>
        </w:rPr>
        <w:t>Задаток возвращается заявителю в следующих случаях и порядке:</w:t>
      </w:r>
    </w:p>
    <w:p w:rsidR="00B56BCD" w:rsidRPr="00D137EC" w:rsidRDefault="00B56BCD" w:rsidP="007E481A">
      <w:pPr>
        <w:jc w:val="both"/>
        <w:rPr>
          <w:sz w:val="16"/>
          <w:szCs w:val="16"/>
        </w:rPr>
      </w:pPr>
      <w:r w:rsidRPr="00D137EC">
        <w:rPr>
          <w:sz w:val="16"/>
          <w:szCs w:val="16"/>
        </w:rPr>
        <w:t>- в случае отказа Организатора аукциона от проведения аукциона, задаток возвращается заявителю в течение трех дней со дня принятия решения об отказе от проведения аукциона;</w:t>
      </w:r>
    </w:p>
    <w:p w:rsidR="00B56BCD" w:rsidRPr="00D137EC" w:rsidRDefault="00B56BCD" w:rsidP="007E481A">
      <w:pPr>
        <w:jc w:val="both"/>
        <w:rPr>
          <w:sz w:val="16"/>
          <w:szCs w:val="16"/>
        </w:rPr>
      </w:pPr>
      <w:r w:rsidRPr="00D137EC">
        <w:rPr>
          <w:sz w:val="16"/>
          <w:szCs w:val="16"/>
        </w:rPr>
        <w:t>- в случае отзыва заявки заявителем до дня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B56BCD" w:rsidRPr="00D137EC" w:rsidRDefault="00B56BCD" w:rsidP="007E481A">
      <w:pPr>
        <w:jc w:val="both"/>
        <w:rPr>
          <w:sz w:val="16"/>
          <w:szCs w:val="16"/>
        </w:rPr>
      </w:pPr>
      <w:r w:rsidRPr="00D137EC">
        <w:rPr>
          <w:sz w:val="16"/>
          <w:szCs w:val="16"/>
        </w:rPr>
        <w:t>-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B56BCD" w:rsidRPr="00D137EC" w:rsidRDefault="00B56BCD" w:rsidP="007E481A">
      <w:pPr>
        <w:jc w:val="both"/>
        <w:rPr>
          <w:sz w:val="16"/>
          <w:szCs w:val="16"/>
        </w:rPr>
      </w:pPr>
      <w:r w:rsidRPr="00D137EC">
        <w:rPr>
          <w:sz w:val="16"/>
          <w:szCs w:val="16"/>
        </w:rPr>
        <w:t xml:space="preserve">- в случае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w:t>
      </w:r>
      <w:proofErr w:type="gramStart"/>
      <w:r w:rsidRPr="00D137EC">
        <w:rPr>
          <w:sz w:val="16"/>
          <w:szCs w:val="16"/>
        </w:rPr>
        <w:t>с даты подписания</w:t>
      </w:r>
      <w:proofErr w:type="gramEnd"/>
      <w:r w:rsidRPr="00D137EC">
        <w:rPr>
          <w:sz w:val="16"/>
          <w:szCs w:val="16"/>
        </w:rPr>
        <w:t xml:space="preserve"> протокола о результатах аукциона.</w:t>
      </w:r>
    </w:p>
    <w:p w:rsidR="00B56BCD" w:rsidRPr="00D137EC" w:rsidRDefault="00B56BCD" w:rsidP="007E481A">
      <w:pPr>
        <w:jc w:val="both"/>
        <w:rPr>
          <w:sz w:val="16"/>
          <w:szCs w:val="16"/>
        </w:rPr>
      </w:pPr>
      <w:r w:rsidRPr="00D137EC">
        <w:rPr>
          <w:sz w:val="16"/>
          <w:szCs w:val="16"/>
        </w:rPr>
        <w:t xml:space="preserve">Если при проведении аукциона после троекратного объявления предложения о начальной цене предмета аукциона не поступило </w:t>
      </w:r>
      <w:r w:rsidRPr="00D137EC">
        <w:rPr>
          <w:sz w:val="16"/>
          <w:szCs w:val="16"/>
        </w:rPr>
        <w:lastRenderedPageBreak/>
        <w:t xml:space="preserve">ни одного предложения о цене предмета аукциона, </w:t>
      </w:r>
      <w:proofErr w:type="gramStart"/>
      <w:r w:rsidRPr="00D137EC">
        <w:rPr>
          <w:sz w:val="16"/>
          <w:szCs w:val="16"/>
        </w:rPr>
        <w:t>которое</w:t>
      </w:r>
      <w:proofErr w:type="gramEnd"/>
      <w:r w:rsidRPr="00D137EC">
        <w:rPr>
          <w:sz w:val="16"/>
          <w:szCs w:val="16"/>
        </w:rPr>
        <w:t xml:space="preserve"> предусматривало бы более высокую цену предмета аукциона, аукцион признается несостоявшимся. В указанном случае Организатор аукциона в течение трех рабочих дней со дня подписания протокола о результатах аукциона возвращает задатки участникам этого аукциона.</w:t>
      </w:r>
    </w:p>
    <w:p w:rsidR="00B56BCD" w:rsidRPr="00D137EC" w:rsidRDefault="00B56BCD" w:rsidP="007E481A">
      <w:pPr>
        <w:jc w:val="both"/>
        <w:rPr>
          <w:sz w:val="16"/>
          <w:szCs w:val="16"/>
        </w:rPr>
      </w:pPr>
      <w:r w:rsidRPr="00D137EC">
        <w:rPr>
          <w:sz w:val="16"/>
          <w:szCs w:val="16"/>
        </w:rPr>
        <w:t>В случае</w:t>
      </w:r>
      <w:proofErr w:type="gramStart"/>
      <w:r w:rsidRPr="00D137EC">
        <w:rPr>
          <w:sz w:val="16"/>
          <w:szCs w:val="16"/>
        </w:rPr>
        <w:t>,</w:t>
      </w:r>
      <w:proofErr w:type="gramEnd"/>
      <w:r w:rsidRPr="00D137EC">
        <w:rPr>
          <w:sz w:val="16"/>
          <w:szCs w:val="16"/>
        </w:rPr>
        <w:t xml:space="preserve"> если 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 то внесенный задаток ему не возвращается.</w:t>
      </w:r>
    </w:p>
    <w:p w:rsidR="00B56BCD" w:rsidRPr="00D137EC" w:rsidRDefault="00B56BCD" w:rsidP="007E481A">
      <w:pPr>
        <w:jc w:val="center"/>
        <w:rPr>
          <w:bCs/>
          <w:sz w:val="16"/>
          <w:szCs w:val="16"/>
        </w:rPr>
      </w:pPr>
      <w:r w:rsidRPr="00D137EC">
        <w:rPr>
          <w:bCs/>
          <w:sz w:val="16"/>
          <w:szCs w:val="16"/>
        </w:rPr>
        <w:t>Порядок подачи и приема заявок на участие в аукционе</w:t>
      </w:r>
    </w:p>
    <w:p w:rsidR="00B56BCD" w:rsidRPr="00D137EC" w:rsidRDefault="00B56BCD" w:rsidP="007E481A">
      <w:pPr>
        <w:jc w:val="both"/>
        <w:rPr>
          <w:sz w:val="16"/>
          <w:szCs w:val="16"/>
        </w:rPr>
      </w:pPr>
      <w:r w:rsidRPr="00D137EC">
        <w:rPr>
          <w:sz w:val="16"/>
          <w:szCs w:val="16"/>
        </w:rPr>
        <w:t xml:space="preserve">Дата и время начала приема заявок на участие в аукционе: </w:t>
      </w:r>
      <w:r w:rsidRPr="00D137EC">
        <w:rPr>
          <w:color w:val="FF0000"/>
          <w:sz w:val="16"/>
          <w:szCs w:val="16"/>
        </w:rPr>
        <w:t>05 июня 2018 г</w:t>
      </w:r>
      <w:r w:rsidRPr="00D137EC">
        <w:rPr>
          <w:sz w:val="16"/>
          <w:szCs w:val="16"/>
        </w:rPr>
        <w:t>. в 10 час. 00 мин. по московскому времени.</w:t>
      </w:r>
    </w:p>
    <w:p w:rsidR="00B56BCD" w:rsidRPr="00D137EC" w:rsidRDefault="00B56BCD" w:rsidP="007E481A">
      <w:pPr>
        <w:jc w:val="both"/>
        <w:rPr>
          <w:sz w:val="16"/>
          <w:szCs w:val="16"/>
        </w:rPr>
      </w:pPr>
      <w:r w:rsidRPr="00D137EC">
        <w:rPr>
          <w:sz w:val="16"/>
          <w:szCs w:val="16"/>
        </w:rPr>
        <w:t xml:space="preserve">Дата и время окончания приема заявок на участие в аукционе: </w:t>
      </w:r>
      <w:r w:rsidRPr="00D137EC">
        <w:rPr>
          <w:color w:val="FF0000"/>
          <w:sz w:val="16"/>
          <w:szCs w:val="16"/>
        </w:rPr>
        <w:t>4 июля 2018г</w:t>
      </w:r>
      <w:r w:rsidRPr="00D137EC">
        <w:rPr>
          <w:sz w:val="16"/>
          <w:szCs w:val="16"/>
        </w:rPr>
        <w:t xml:space="preserve">. в </w:t>
      </w:r>
      <w:r w:rsidRPr="00D137EC">
        <w:rPr>
          <w:bCs/>
          <w:sz w:val="16"/>
          <w:szCs w:val="16"/>
        </w:rPr>
        <w:t xml:space="preserve">16 час. 00 мин. </w:t>
      </w:r>
      <w:r w:rsidRPr="00D137EC">
        <w:rPr>
          <w:sz w:val="16"/>
          <w:szCs w:val="16"/>
        </w:rPr>
        <w:t>по московскому времени.</w:t>
      </w:r>
    </w:p>
    <w:p w:rsidR="00B56BCD" w:rsidRPr="00D137EC" w:rsidRDefault="00B56BCD" w:rsidP="007E481A">
      <w:pPr>
        <w:jc w:val="both"/>
        <w:rPr>
          <w:sz w:val="16"/>
          <w:szCs w:val="16"/>
        </w:rPr>
      </w:pPr>
      <w:r w:rsidRPr="00D137EC">
        <w:rPr>
          <w:sz w:val="16"/>
          <w:szCs w:val="16"/>
        </w:rPr>
        <w:t xml:space="preserve">Время и место приема заявок: по рабочим дням с 08 час. 00 мин. до 17 час. 00 мин. по московскому времени (перерыв с 12 час. 00 мин. До 13 час. 00 мин.) по адресу: Воронежская область, </w:t>
      </w:r>
      <w:proofErr w:type="gramStart"/>
      <w:r w:rsidRPr="00D137EC">
        <w:rPr>
          <w:sz w:val="16"/>
          <w:szCs w:val="16"/>
        </w:rPr>
        <w:t>г</w:t>
      </w:r>
      <w:proofErr w:type="gramEnd"/>
      <w:r w:rsidRPr="00D137EC">
        <w:rPr>
          <w:sz w:val="16"/>
          <w:szCs w:val="16"/>
        </w:rPr>
        <w:t>. Павловск, ул. 1 Мая, д. 20, кабинет №1, т.2-58-79.</w:t>
      </w:r>
    </w:p>
    <w:p w:rsidR="00B56BCD" w:rsidRPr="00D137EC" w:rsidRDefault="00B56BCD" w:rsidP="007E481A">
      <w:pPr>
        <w:jc w:val="both"/>
        <w:rPr>
          <w:sz w:val="16"/>
          <w:szCs w:val="16"/>
        </w:rPr>
      </w:pPr>
      <w:r w:rsidRPr="00D137EC">
        <w:rPr>
          <w:sz w:val="16"/>
          <w:szCs w:val="16"/>
        </w:rPr>
        <w:t xml:space="preserve">Дата, время и место рассмотрения заявок: </w:t>
      </w:r>
      <w:r w:rsidRPr="00D137EC">
        <w:rPr>
          <w:color w:val="FF0000"/>
          <w:sz w:val="16"/>
          <w:szCs w:val="16"/>
        </w:rPr>
        <w:t xml:space="preserve">6 июля 2018г. </w:t>
      </w:r>
      <w:r w:rsidRPr="00D137EC">
        <w:rPr>
          <w:sz w:val="16"/>
          <w:szCs w:val="16"/>
        </w:rPr>
        <w:t xml:space="preserve">в 9 час. 00 мин. по московскому времени по адресу: Воронежская область, </w:t>
      </w:r>
      <w:proofErr w:type="gramStart"/>
      <w:r w:rsidRPr="00D137EC">
        <w:rPr>
          <w:sz w:val="16"/>
          <w:szCs w:val="16"/>
        </w:rPr>
        <w:t>г</w:t>
      </w:r>
      <w:proofErr w:type="gramEnd"/>
      <w:r w:rsidRPr="00D137EC">
        <w:rPr>
          <w:sz w:val="16"/>
          <w:szCs w:val="16"/>
        </w:rPr>
        <w:t>. Павловск, ул. 1 Мая, д. 20, кабинет №1.</w:t>
      </w:r>
    </w:p>
    <w:p w:rsidR="00B56BCD" w:rsidRPr="00D137EC" w:rsidRDefault="00B56BCD" w:rsidP="007E481A">
      <w:pPr>
        <w:jc w:val="both"/>
        <w:rPr>
          <w:sz w:val="16"/>
          <w:szCs w:val="16"/>
        </w:rPr>
      </w:pPr>
      <w:r w:rsidRPr="00D137EC">
        <w:rPr>
          <w:sz w:val="16"/>
          <w:szCs w:val="16"/>
        </w:rPr>
        <w:t>Один заявитель имеет право подать только одну заявку на участие в аукционе.</w:t>
      </w:r>
    </w:p>
    <w:p w:rsidR="00B56BCD" w:rsidRPr="00D137EC" w:rsidRDefault="00B56BCD" w:rsidP="007E481A">
      <w:pPr>
        <w:jc w:val="both"/>
        <w:rPr>
          <w:sz w:val="16"/>
          <w:szCs w:val="16"/>
        </w:rPr>
      </w:pPr>
      <w:r w:rsidRPr="00D137EC">
        <w:rPr>
          <w:sz w:val="16"/>
          <w:szCs w:val="16"/>
        </w:rPr>
        <w:t xml:space="preserve">Заявки подаются, начиная </w:t>
      </w:r>
      <w:proofErr w:type="gramStart"/>
      <w:r w:rsidRPr="00D137EC">
        <w:rPr>
          <w:sz w:val="16"/>
          <w:szCs w:val="16"/>
        </w:rPr>
        <w:t>с даты начала</w:t>
      </w:r>
      <w:proofErr w:type="gramEnd"/>
      <w:r w:rsidRPr="00D137EC">
        <w:rPr>
          <w:sz w:val="16"/>
          <w:szCs w:val="16"/>
        </w:rPr>
        <w:t xml:space="preserve"> приема заявок до даты окончания приема заявок, указанных в настоящем извещении, путем вручения их Организатору аукциона.</w:t>
      </w:r>
    </w:p>
    <w:p w:rsidR="00B56BCD" w:rsidRPr="00D137EC" w:rsidRDefault="00B56BCD" w:rsidP="007E481A">
      <w:pPr>
        <w:jc w:val="both"/>
        <w:rPr>
          <w:sz w:val="16"/>
          <w:szCs w:val="16"/>
        </w:rPr>
      </w:pPr>
      <w:r w:rsidRPr="00D137EC">
        <w:rPr>
          <w:sz w:val="16"/>
          <w:szCs w:val="16"/>
        </w:rPr>
        <w:t>Заявка, поступившая по истечении срока приема заявок, возвращается в день ее поступления заявителю или его уполномоченному представителю.</w:t>
      </w:r>
    </w:p>
    <w:p w:rsidR="00B56BCD" w:rsidRPr="00D137EC" w:rsidRDefault="00B56BCD" w:rsidP="007E481A">
      <w:pPr>
        <w:jc w:val="both"/>
        <w:rPr>
          <w:sz w:val="16"/>
          <w:szCs w:val="16"/>
        </w:rPr>
      </w:pPr>
      <w:r w:rsidRPr="00D137EC">
        <w:rPr>
          <w:sz w:val="16"/>
          <w:szCs w:val="16"/>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B56BCD" w:rsidRPr="00D137EC" w:rsidRDefault="00B56BCD" w:rsidP="007E481A">
      <w:pPr>
        <w:jc w:val="both"/>
        <w:rPr>
          <w:sz w:val="16"/>
          <w:szCs w:val="16"/>
        </w:rPr>
      </w:pPr>
      <w:r w:rsidRPr="00D137EC">
        <w:rPr>
          <w:sz w:val="16"/>
          <w:szCs w:val="16"/>
        </w:rPr>
        <w:t>Заявки подаются и принимаются одновременно с полным комплектом требуемых для участия в аукционе документов.</w:t>
      </w:r>
    </w:p>
    <w:p w:rsidR="00B56BCD" w:rsidRPr="00D137EC" w:rsidRDefault="00B56BCD" w:rsidP="007E481A">
      <w:pPr>
        <w:jc w:val="center"/>
        <w:rPr>
          <w:sz w:val="16"/>
          <w:szCs w:val="16"/>
        </w:rPr>
      </w:pPr>
      <w:r w:rsidRPr="00D137EC">
        <w:rPr>
          <w:bCs/>
          <w:sz w:val="16"/>
          <w:szCs w:val="16"/>
        </w:rPr>
        <w:t>Перечень документов, представляемых заявителями для участия в аукционе</w:t>
      </w:r>
    </w:p>
    <w:p w:rsidR="00B56BCD" w:rsidRPr="00D137EC" w:rsidRDefault="00B56BCD" w:rsidP="007E481A">
      <w:pPr>
        <w:jc w:val="both"/>
        <w:rPr>
          <w:sz w:val="16"/>
          <w:szCs w:val="16"/>
        </w:rPr>
      </w:pPr>
      <w:r w:rsidRPr="00D137EC">
        <w:rPr>
          <w:sz w:val="16"/>
          <w:szCs w:val="16"/>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B56BCD" w:rsidRPr="00D137EC" w:rsidRDefault="00B56BCD" w:rsidP="007E481A">
      <w:pPr>
        <w:jc w:val="both"/>
        <w:rPr>
          <w:sz w:val="16"/>
          <w:szCs w:val="16"/>
        </w:rPr>
      </w:pPr>
      <w:r w:rsidRPr="00D137EC">
        <w:rPr>
          <w:sz w:val="16"/>
          <w:szCs w:val="16"/>
        </w:rPr>
        <w:t xml:space="preserve">1. Заявка </w:t>
      </w:r>
      <w:proofErr w:type="gramStart"/>
      <w:r w:rsidRPr="00D137EC">
        <w:rPr>
          <w:sz w:val="16"/>
          <w:szCs w:val="16"/>
        </w:rPr>
        <w:t>на участие в аукционе по установленной в извещении о проведении</w:t>
      </w:r>
      <w:proofErr w:type="gramEnd"/>
      <w:r w:rsidRPr="00D137EC">
        <w:rPr>
          <w:sz w:val="16"/>
          <w:szCs w:val="16"/>
        </w:rPr>
        <w:t xml:space="preserve"> аукциона форме с указанием банковских реквизитов счета для возврата задатка.</w:t>
      </w:r>
    </w:p>
    <w:p w:rsidR="00B56BCD" w:rsidRPr="00D137EC" w:rsidRDefault="00B56BCD" w:rsidP="007E481A">
      <w:pPr>
        <w:jc w:val="both"/>
        <w:rPr>
          <w:sz w:val="16"/>
          <w:szCs w:val="16"/>
        </w:rPr>
      </w:pPr>
      <w:r w:rsidRPr="00D137EC">
        <w:rPr>
          <w:sz w:val="16"/>
          <w:szCs w:val="16"/>
        </w:rPr>
        <w:t>2. Копии документов, удостоверяющих личность заявителя (для граждан).</w:t>
      </w:r>
    </w:p>
    <w:p w:rsidR="00B56BCD" w:rsidRPr="00D137EC" w:rsidRDefault="00B56BCD" w:rsidP="007E481A">
      <w:pPr>
        <w:jc w:val="both"/>
        <w:rPr>
          <w:sz w:val="16"/>
          <w:szCs w:val="16"/>
        </w:rPr>
      </w:pPr>
      <w:r w:rsidRPr="00D137EC">
        <w:rPr>
          <w:sz w:val="16"/>
          <w:szCs w:val="16"/>
        </w:rPr>
        <w:t xml:space="preserve">3. Надлежащим образом заверенный перевод </w:t>
      </w:r>
      <w:proofErr w:type="gramStart"/>
      <w:r w:rsidRPr="00D137EC">
        <w:rPr>
          <w:sz w:val="16"/>
          <w:szCs w:val="1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137EC">
        <w:rPr>
          <w:sz w:val="16"/>
          <w:szCs w:val="16"/>
        </w:rPr>
        <w:t>, если заявителем является иностранное юридическое лицо.</w:t>
      </w:r>
    </w:p>
    <w:p w:rsidR="00B56BCD" w:rsidRPr="00D137EC" w:rsidRDefault="00B56BCD" w:rsidP="007E481A">
      <w:pPr>
        <w:jc w:val="both"/>
        <w:rPr>
          <w:sz w:val="16"/>
          <w:szCs w:val="16"/>
        </w:rPr>
      </w:pPr>
      <w:r w:rsidRPr="00D137EC">
        <w:rPr>
          <w:sz w:val="16"/>
          <w:szCs w:val="16"/>
        </w:rPr>
        <w:t>4. Документы, подтверждающие внесение задатка (оригинал).</w:t>
      </w:r>
    </w:p>
    <w:p w:rsidR="00B56BCD" w:rsidRPr="00D137EC" w:rsidRDefault="00B56BCD" w:rsidP="007E481A">
      <w:pPr>
        <w:jc w:val="both"/>
        <w:rPr>
          <w:sz w:val="16"/>
          <w:szCs w:val="16"/>
        </w:rPr>
      </w:pPr>
      <w:r w:rsidRPr="00D137EC">
        <w:rPr>
          <w:sz w:val="16"/>
          <w:szCs w:val="16"/>
        </w:rPr>
        <w:t xml:space="preserve">Представление документов, подтверждающих внесение задатка, признается заключением соглашения о задатке. </w:t>
      </w:r>
    </w:p>
    <w:p w:rsidR="00B56BCD" w:rsidRPr="00D137EC" w:rsidRDefault="00B56BCD" w:rsidP="007E481A">
      <w:pPr>
        <w:jc w:val="center"/>
        <w:rPr>
          <w:sz w:val="16"/>
          <w:szCs w:val="16"/>
        </w:rPr>
      </w:pPr>
      <w:r w:rsidRPr="00D137EC">
        <w:rPr>
          <w:bCs/>
          <w:sz w:val="16"/>
          <w:szCs w:val="16"/>
        </w:rPr>
        <w:t>Порядок рассмотрения заявок на участие в аукционе</w:t>
      </w:r>
    </w:p>
    <w:p w:rsidR="00B56BCD" w:rsidRPr="00D137EC" w:rsidRDefault="00B56BCD" w:rsidP="007E481A">
      <w:pPr>
        <w:jc w:val="both"/>
        <w:rPr>
          <w:sz w:val="16"/>
          <w:szCs w:val="16"/>
        </w:rPr>
      </w:pPr>
      <w:r w:rsidRPr="00D137EC">
        <w:rPr>
          <w:sz w:val="16"/>
          <w:szCs w:val="16"/>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B56BCD" w:rsidRPr="00D137EC" w:rsidRDefault="00B56BCD" w:rsidP="007E481A">
      <w:pPr>
        <w:jc w:val="both"/>
        <w:rPr>
          <w:sz w:val="16"/>
          <w:szCs w:val="16"/>
        </w:rPr>
      </w:pPr>
      <w:r w:rsidRPr="00D137EC">
        <w:rPr>
          <w:sz w:val="16"/>
          <w:szCs w:val="16"/>
        </w:rPr>
        <w:t>По результатам рассмотрения заявок и документов Организатор аукциона принимает решение о признании заявителей участниками аукциона.</w:t>
      </w:r>
    </w:p>
    <w:p w:rsidR="00B56BCD" w:rsidRPr="00D137EC" w:rsidRDefault="00B56BCD" w:rsidP="007E481A">
      <w:pPr>
        <w:jc w:val="both"/>
        <w:rPr>
          <w:sz w:val="16"/>
          <w:szCs w:val="16"/>
        </w:rPr>
      </w:pPr>
      <w:r w:rsidRPr="00D137EC">
        <w:rPr>
          <w:sz w:val="16"/>
          <w:szCs w:val="16"/>
        </w:rPr>
        <w:t>Заявитель не допускается к участию в аукционе по следующим основаниям:</w:t>
      </w:r>
    </w:p>
    <w:p w:rsidR="00B56BCD" w:rsidRPr="00D137EC" w:rsidRDefault="00B56BCD" w:rsidP="007E481A">
      <w:pPr>
        <w:jc w:val="both"/>
        <w:rPr>
          <w:sz w:val="16"/>
          <w:szCs w:val="16"/>
        </w:rPr>
      </w:pPr>
      <w:r w:rsidRPr="00D137EC">
        <w:rPr>
          <w:sz w:val="16"/>
          <w:szCs w:val="16"/>
        </w:rPr>
        <w:t>- непредставление необходимых для участия в аукционе документов или представление недостоверных сведений;</w:t>
      </w:r>
    </w:p>
    <w:p w:rsidR="00B56BCD" w:rsidRPr="00D137EC" w:rsidRDefault="00B56BCD" w:rsidP="007E481A">
      <w:pPr>
        <w:jc w:val="both"/>
        <w:rPr>
          <w:sz w:val="16"/>
          <w:szCs w:val="16"/>
        </w:rPr>
      </w:pPr>
      <w:r w:rsidRPr="00D137EC">
        <w:rPr>
          <w:sz w:val="16"/>
          <w:szCs w:val="16"/>
        </w:rPr>
        <w:t xml:space="preserve">- </w:t>
      </w:r>
      <w:proofErr w:type="spellStart"/>
      <w:r w:rsidRPr="00D137EC">
        <w:rPr>
          <w:sz w:val="16"/>
          <w:szCs w:val="16"/>
        </w:rPr>
        <w:t>непоступление</w:t>
      </w:r>
      <w:proofErr w:type="spellEnd"/>
      <w:r w:rsidRPr="00D137EC">
        <w:rPr>
          <w:sz w:val="16"/>
          <w:szCs w:val="16"/>
        </w:rPr>
        <w:t xml:space="preserve"> задатка на дату рассмотрения заявок на участие в аукционе;</w:t>
      </w:r>
    </w:p>
    <w:p w:rsidR="00B56BCD" w:rsidRPr="00D137EC" w:rsidRDefault="00B56BCD" w:rsidP="007E481A">
      <w:pPr>
        <w:jc w:val="both"/>
        <w:rPr>
          <w:sz w:val="16"/>
          <w:szCs w:val="16"/>
        </w:rPr>
      </w:pPr>
      <w:r w:rsidRPr="00D137EC">
        <w:rPr>
          <w:sz w:val="16"/>
          <w:szCs w:val="16"/>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w:t>
      </w:r>
    </w:p>
    <w:p w:rsidR="00B56BCD" w:rsidRPr="00D137EC" w:rsidRDefault="00B56BCD" w:rsidP="007E481A">
      <w:pPr>
        <w:jc w:val="both"/>
        <w:rPr>
          <w:sz w:val="16"/>
          <w:szCs w:val="16"/>
        </w:rPr>
      </w:pPr>
      <w:r w:rsidRPr="00D137EC">
        <w:rPr>
          <w:sz w:val="16"/>
          <w:szCs w:val="16"/>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w:t>
      </w:r>
      <w:r w:rsidRPr="00D137EC">
        <w:rPr>
          <w:sz w:val="16"/>
          <w:szCs w:val="16"/>
        </w:rPr>
        <w:lastRenderedPageBreak/>
        <w:t>заявителя, являющегося юридическим лицом, в реестре недобросовестных участников аукциона.</w:t>
      </w:r>
    </w:p>
    <w:p w:rsidR="00B56BCD" w:rsidRPr="00D137EC" w:rsidRDefault="00B56BCD" w:rsidP="007E481A">
      <w:pPr>
        <w:jc w:val="both"/>
        <w:rPr>
          <w:sz w:val="16"/>
          <w:szCs w:val="16"/>
        </w:rPr>
      </w:pPr>
      <w:r w:rsidRPr="00D137EC">
        <w:rPr>
          <w:sz w:val="16"/>
          <w:szCs w:val="16"/>
        </w:rPr>
        <w:t xml:space="preserve">Заявитель, признанный участником аукциона, становится участником аукциона </w:t>
      </w:r>
      <w:proofErr w:type="gramStart"/>
      <w:r w:rsidRPr="00D137EC">
        <w:rPr>
          <w:sz w:val="16"/>
          <w:szCs w:val="16"/>
        </w:rPr>
        <w:t>с даты подписания</w:t>
      </w:r>
      <w:proofErr w:type="gramEnd"/>
      <w:r w:rsidRPr="00D137EC">
        <w:rPr>
          <w:sz w:val="16"/>
          <w:szCs w:val="16"/>
        </w:rPr>
        <w:t xml:space="preserve"> организатором аукциона протокола рассмотрения заявок.</w:t>
      </w:r>
    </w:p>
    <w:p w:rsidR="00B56BCD" w:rsidRPr="00D137EC" w:rsidRDefault="00B56BCD" w:rsidP="007E481A">
      <w:pPr>
        <w:jc w:val="both"/>
        <w:rPr>
          <w:sz w:val="16"/>
          <w:szCs w:val="16"/>
        </w:rPr>
      </w:pPr>
      <w:r w:rsidRPr="00D137EC">
        <w:rPr>
          <w:sz w:val="16"/>
          <w:szCs w:val="16"/>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Pr="00D137EC">
        <w:rPr>
          <w:sz w:val="16"/>
          <w:szCs w:val="16"/>
        </w:rPr>
        <w:t>torgi.gov.ru</w:t>
      </w:r>
      <w:proofErr w:type="spellEnd"/>
      <w:r w:rsidRPr="00D137EC">
        <w:rPr>
          <w:sz w:val="16"/>
          <w:szCs w:val="16"/>
        </w:rPr>
        <w:t xml:space="preserve">, не </w:t>
      </w:r>
      <w:proofErr w:type="gramStart"/>
      <w:r w:rsidRPr="00D137EC">
        <w:rPr>
          <w:sz w:val="16"/>
          <w:szCs w:val="16"/>
        </w:rPr>
        <w:t>позднее</w:t>
      </w:r>
      <w:proofErr w:type="gramEnd"/>
      <w:r w:rsidRPr="00D137EC">
        <w:rPr>
          <w:sz w:val="16"/>
          <w:szCs w:val="16"/>
        </w:rPr>
        <w:t xml:space="preserve"> чем на следующий день после дня подписания протокола.</w:t>
      </w:r>
    </w:p>
    <w:p w:rsidR="00B56BCD" w:rsidRPr="00D137EC" w:rsidRDefault="00B56BCD" w:rsidP="007E481A">
      <w:pPr>
        <w:jc w:val="both"/>
        <w:rPr>
          <w:sz w:val="16"/>
          <w:szCs w:val="16"/>
        </w:rPr>
      </w:pPr>
      <w:r w:rsidRPr="00D137EC">
        <w:rPr>
          <w:sz w:val="16"/>
          <w:szCs w:val="1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B56BCD" w:rsidRPr="00D137EC" w:rsidRDefault="00B56BCD" w:rsidP="007E481A">
      <w:pPr>
        <w:jc w:val="center"/>
        <w:rPr>
          <w:sz w:val="16"/>
          <w:szCs w:val="16"/>
        </w:rPr>
      </w:pPr>
      <w:r w:rsidRPr="00D137EC">
        <w:rPr>
          <w:bCs/>
          <w:sz w:val="16"/>
          <w:szCs w:val="16"/>
        </w:rPr>
        <w:t>Порядок проведения аукциона, порядок определения победителя аукциона</w:t>
      </w:r>
    </w:p>
    <w:p w:rsidR="00B56BCD" w:rsidRPr="00D137EC" w:rsidRDefault="00B56BCD" w:rsidP="007E481A">
      <w:pPr>
        <w:jc w:val="both"/>
        <w:rPr>
          <w:sz w:val="16"/>
          <w:szCs w:val="16"/>
        </w:rPr>
      </w:pPr>
      <w:r w:rsidRPr="00D137EC">
        <w:rPr>
          <w:sz w:val="16"/>
          <w:szCs w:val="16"/>
        </w:rPr>
        <w:t xml:space="preserve">Аукцион проводится в указанном в настоящем извещении месте, в </w:t>
      </w:r>
      <w:proofErr w:type="gramStart"/>
      <w:r w:rsidRPr="00D137EC">
        <w:rPr>
          <w:sz w:val="16"/>
          <w:szCs w:val="16"/>
        </w:rPr>
        <w:t>соответствующие</w:t>
      </w:r>
      <w:proofErr w:type="gramEnd"/>
      <w:r w:rsidRPr="00D137EC">
        <w:rPr>
          <w:sz w:val="16"/>
          <w:szCs w:val="16"/>
        </w:rPr>
        <w:t xml:space="preserve"> день и час. При проведен</w:t>
      </w:r>
      <w:proofErr w:type="gramStart"/>
      <w:r w:rsidRPr="00D137EC">
        <w:rPr>
          <w:sz w:val="16"/>
          <w:szCs w:val="16"/>
        </w:rPr>
        <w:t>ии ау</w:t>
      </w:r>
      <w:proofErr w:type="gramEnd"/>
      <w:r w:rsidRPr="00D137EC">
        <w:rPr>
          <w:sz w:val="16"/>
          <w:szCs w:val="16"/>
        </w:rPr>
        <w:t>кциона Организатор аукциона вправе осуществлять аудио- и видеозапись.</w:t>
      </w:r>
    </w:p>
    <w:p w:rsidR="00B56BCD" w:rsidRPr="00D137EC" w:rsidRDefault="00B56BCD" w:rsidP="007E481A">
      <w:pPr>
        <w:jc w:val="both"/>
        <w:rPr>
          <w:sz w:val="16"/>
          <w:szCs w:val="16"/>
        </w:rPr>
      </w:pPr>
      <w:r w:rsidRPr="00D137EC">
        <w:rPr>
          <w:sz w:val="16"/>
          <w:szCs w:val="16"/>
        </w:rPr>
        <w:t>Аукцион ведет аукционист.</w:t>
      </w:r>
    </w:p>
    <w:p w:rsidR="00B56BCD" w:rsidRPr="00D137EC" w:rsidRDefault="00B56BCD" w:rsidP="007E481A">
      <w:pPr>
        <w:jc w:val="both"/>
        <w:rPr>
          <w:sz w:val="16"/>
          <w:szCs w:val="16"/>
        </w:rPr>
      </w:pPr>
      <w:r w:rsidRPr="00D137EC">
        <w:rPr>
          <w:sz w:val="16"/>
          <w:szCs w:val="16"/>
        </w:rPr>
        <w:t xml:space="preserve">Аукцион начинается с оглашения аукционистом наименования, основных характеристик, начального размера арендной платы за земельный участок, «шага аукциона» и правил проведения аукциона. </w:t>
      </w:r>
    </w:p>
    <w:p w:rsidR="00B56BCD" w:rsidRPr="00D137EC" w:rsidRDefault="00B56BCD" w:rsidP="007E481A">
      <w:pPr>
        <w:jc w:val="both"/>
        <w:rPr>
          <w:sz w:val="16"/>
          <w:szCs w:val="16"/>
        </w:rPr>
      </w:pPr>
      <w:r w:rsidRPr="00D137EC">
        <w:rPr>
          <w:sz w:val="16"/>
          <w:szCs w:val="16"/>
        </w:rPr>
        <w:t>Участникам аукциона выдаются пронумерованные билеты, которые они поднимают после оглашения аукционистом очередного размера арендной платы в случае, если готовы заключить договор аренды земельного участка в соответствии с этим размером арендной платы.</w:t>
      </w:r>
    </w:p>
    <w:p w:rsidR="00B56BCD" w:rsidRPr="00D137EC" w:rsidRDefault="00B56BCD" w:rsidP="007E481A">
      <w:pPr>
        <w:jc w:val="both"/>
        <w:rPr>
          <w:sz w:val="16"/>
          <w:szCs w:val="16"/>
        </w:rPr>
      </w:pPr>
      <w:r w:rsidRPr="00D137EC">
        <w:rPr>
          <w:sz w:val="16"/>
          <w:szCs w:val="16"/>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56BCD" w:rsidRPr="00D137EC" w:rsidRDefault="00B56BCD" w:rsidP="007E481A">
      <w:pPr>
        <w:jc w:val="both"/>
        <w:rPr>
          <w:sz w:val="16"/>
          <w:szCs w:val="16"/>
        </w:rPr>
      </w:pPr>
      <w:r w:rsidRPr="00D137EC">
        <w:rPr>
          <w:sz w:val="16"/>
          <w:szCs w:val="16"/>
        </w:rPr>
        <w:t>При отсутствии участников аукциона, готовых заключить договор аренды в соответствии с названным аукционистом размером арендной платы, аукционист трижды повторяет этот размер арендной платы.</w:t>
      </w:r>
    </w:p>
    <w:p w:rsidR="00B56BCD" w:rsidRPr="00D137EC" w:rsidRDefault="00B56BCD" w:rsidP="007E481A">
      <w:pPr>
        <w:jc w:val="both"/>
        <w:rPr>
          <w:sz w:val="16"/>
          <w:szCs w:val="16"/>
        </w:rPr>
      </w:pPr>
      <w:r w:rsidRPr="00D137EC">
        <w:rPr>
          <w:sz w:val="16"/>
          <w:szCs w:val="16"/>
        </w:rPr>
        <w:t xml:space="preserve">Если после троекратного объявления очередного размера арендной платы ни один из участников аукциона не поднял билет, аукцион завершается. </w:t>
      </w:r>
    </w:p>
    <w:p w:rsidR="00B56BCD" w:rsidRPr="00D137EC" w:rsidRDefault="00B56BCD" w:rsidP="007E481A">
      <w:pPr>
        <w:jc w:val="both"/>
        <w:rPr>
          <w:sz w:val="16"/>
          <w:szCs w:val="16"/>
        </w:rPr>
      </w:pPr>
      <w:r w:rsidRPr="00D137EC">
        <w:rPr>
          <w:sz w:val="16"/>
          <w:szCs w:val="16"/>
        </w:rPr>
        <w:t>Победителем аукциона признается участник аукциона, предложивший наибольший размер арендной платы за земельный участок.</w:t>
      </w:r>
    </w:p>
    <w:p w:rsidR="00B56BCD" w:rsidRPr="00D137EC" w:rsidRDefault="00B56BCD" w:rsidP="007E481A">
      <w:pPr>
        <w:jc w:val="both"/>
        <w:rPr>
          <w:sz w:val="16"/>
          <w:szCs w:val="16"/>
        </w:rPr>
      </w:pPr>
      <w:r w:rsidRPr="00D137EC">
        <w:rPr>
          <w:sz w:val="16"/>
          <w:szCs w:val="16"/>
        </w:rPr>
        <w:t>По завершен</w:t>
      </w:r>
      <w:proofErr w:type="gramStart"/>
      <w:r w:rsidRPr="00D137EC">
        <w:rPr>
          <w:sz w:val="16"/>
          <w:szCs w:val="16"/>
        </w:rPr>
        <w:t>ии ау</w:t>
      </w:r>
      <w:proofErr w:type="gramEnd"/>
      <w:r w:rsidRPr="00D137EC">
        <w:rPr>
          <w:sz w:val="16"/>
          <w:szCs w:val="16"/>
        </w:rPr>
        <w:t>кциона аукционист объявляет об окончании аукциона, называет размер арендной платы за земельный участок,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арендной платы.</w:t>
      </w:r>
    </w:p>
    <w:p w:rsidR="00B56BCD" w:rsidRPr="00D137EC" w:rsidRDefault="00B56BCD" w:rsidP="007E481A">
      <w:pPr>
        <w:jc w:val="both"/>
        <w:rPr>
          <w:sz w:val="16"/>
          <w:szCs w:val="16"/>
        </w:rPr>
      </w:pPr>
      <w:r w:rsidRPr="00D137EC">
        <w:rPr>
          <w:sz w:val="16"/>
          <w:szCs w:val="16"/>
        </w:rPr>
        <w:t xml:space="preserve">Результаты аукциона оформляются протоколом.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Pr="00D137EC">
        <w:rPr>
          <w:sz w:val="16"/>
          <w:szCs w:val="16"/>
        </w:rPr>
        <w:t>torgi.gov.ru</w:t>
      </w:r>
      <w:proofErr w:type="spellEnd"/>
      <w:r w:rsidRPr="00D137EC">
        <w:rPr>
          <w:sz w:val="16"/>
          <w:szCs w:val="16"/>
        </w:rPr>
        <w:t xml:space="preserve"> в течение одного рабочего дня со дня подписания данного протокола.</w:t>
      </w:r>
    </w:p>
    <w:p w:rsidR="00B56BCD" w:rsidRPr="00D137EC" w:rsidRDefault="00B56BCD" w:rsidP="007E481A">
      <w:pPr>
        <w:jc w:val="both"/>
        <w:rPr>
          <w:sz w:val="16"/>
          <w:szCs w:val="16"/>
        </w:rPr>
      </w:pPr>
      <w:r w:rsidRPr="00D137EC">
        <w:rPr>
          <w:sz w:val="16"/>
          <w:szCs w:val="16"/>
        </w:rPr>
        <w:t>Аукцион признается несостоявшимся в случае, если:</w:t>
      </w:r>
    </w:p>
    <w:p w:rsidR="00B56BCD" w:rsidRPr="00D137EC" w:rsidRDefault="00B56BCD" w:rsidP="007E481A">
      <w:pPr>
        <w:jc w:val="both"/>
        <w:rPr>
          <w:sz w:val="16"/>
          <w:szCs w:val="16"/>
        </w:rPr>
      </w:pPr>
      <w:r w:rsidRPr="00D137EC">
        <w:rPr>
          <w:sz w:val="16"/>
          <w:szCs w:val="16"/>
        </w:rPr>
        <w:t xml:space="preserve">-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B56BCD" w:rsidRPr="00D137EC" w:rsidRDefault="00B56BCD" w:rsidP="007E481A">
      <w:pPr>
        <w:jc w:val="both"/>
        <w:rPr>
          <w:sz w:val="16"/>
          <w:szCs w:val="16"/>
        </w:rPr>
      </w:pPr>
      <w:r w:rsidRPr="00D137EC">
        <w:rPr>
          <w:sz w:val="16"/>
          <w:szCs w:val="16"/>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B56BCD" w:rsidRPr="00D137EC" w:rsidRDefault="00B56BCD" w:rsidP="007E481A">
      <w:pPr>
        <w:jc w:val="both"/>
        <w:rPr>
          <w:sz w:val="16"/>
          <w:szCs w:val="16"/>
        </w:rPr>
      </w:pPr>
      <w:r w:rsidRPr="00D137EC">
        <w:rPr>
          <w:sz w:val="16"/>
          <w:szCs w:val="16"/>
        </w:rPr>
        <w:t xml:space="preserve">-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D137EC">
        <w:rPr>
          <w:sz w:val="16"/>
          <w:szCs w:val="16"/>
        </w:rPr>
        <w:t>которое</w:t>
      </w:r>
      <w:proofErr w:type="gramEnd"/>
      <w:r w:rsidRPr="00D137EC">
        <w:rPr>
          <w:sz w:val="16"/>
          <w:szCs w:val="16"/>
        </w:rPr>
        <w:t xml:space="preserve"> предусматривало бы более высокую цену предмета аукциона.</w:t>
      </w:r>
    </w:p>
    <w:p w:rsidR="00B56BCD" w:rsidRPr="00D137EC" w:rsidRDefault="00B56BCD" w:rsidP="007E481A">
      <w:pPr>
        <w:jc w:val="center"/>
        <w:rPr>
          <w:sz w:val="16"/>
          <w:szCs w:val="16"/>
        </w:rPr>
      </w:pPr>
      <w:r w:rsidRPr="00D137EC">
        <w:rPr>
          <w:bCs/>
          <w:sz w:val="16"/>
          <w:szCs w:val="16"/>
        </w:rPr>
        <w:lastRenderedPageBreak/>
        <w:t>Заключение договора аренды земельного участка</w:t>
      </w:r>
    </w:p>
    <w:p w:rsidR="00B56BCD" w:rsidRPr="00D137EC" w:rsidRDefault="00B56BCD" w:rsidP="007E481A">
      <w:pPr>
        <w:jc w:val="center"/>
        <w:rPr>
          <w:sz w:val="16"/>
          <w:szCs w:val="16"/>
        </w:rPr>
      </w:pPr>
      <w:r w:rsidRPr="00D137EC">
        <w:rPr>
          <w:sz w:val="16"/>
          <w:szCs w:val="16"/>
        </w:rPr>
        <w:t>Срок аренды земельного участка: 4 года 6 месяцев.</w:t>
      </w:r>
    </w:p>
    <w:p w:rsidR="00B56BCD" w:rsidRPr="00D137EC" w:rsidRDefault="00B56BCD" w:rsidP="007E481A">
      <w:pPr>
        <w:jc w:val="both"/>
        <w:rPr>
          <w:sz w:val="16"/>
          <w:szCs w:val="16"/>
        </w:rPr>
      </w:pPr>
      <w:proofErr w:type="gramStart"/>
      <w:r w:rsidRPr="00D137EC">
        <w:rPr>
          <w:sz w:val="16"/>
          <w:szCs w:val="16"/>
        </w:rPr>
        <w:t xml:space="preserve">Договор аренды заключается с победителем аукциона или с единственным принявшим участие в аукционе его участником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Pr="00D137EC">
        <w:rPr>
          <w:sz w:val="16"/>
          <w:szCs w:val="16"/>
        </w:rPr>
        <w:t>torgi.gov.ru</w:t>
      </w:r>
      <w:proofErr w:type="spellEnd"/>
      <w:r w:rsidRPr="00D137EC">
        <w:rPr>
          <w:sz w:val="16"/>
          <w:szCs w:val="16"/>
        </w:rPr>
        <w:t>.</w:t>
      </w:r>
      <w:proofErr w:type="gramEnd"/>
    </w:p>
    <w:p w:rsidR="00B56BCD" w:rsidRPr="00D137EC" w:rsidRDefault="00B56BCD" w:rsidP="007E481A">
      <w:pPr>
        <w:jc w:val="both"/>
        <w:rPr>
          <w:sz w:val="16"/>
          <w:szCs w:val="16"/>
        </w:rPr>
      </w:pPr>
      <w:r w:rsidRPr="00D137EC">
        <w:rPr>
          <w:sz w:val="16"/>
          <w:szCs w:val="16"/>
        </w:rPr>
        <w:t>Договор аренды с победителем аукциона заключается по цене, установленной по результатам аукциона.</w:t>
      </w:r>
    </w:p>
    <w:p w:rsidR="00B56BCD" w:rsidRPr="00D137EC" w:rsidRDefault="00B56BCD" w:rsidP="007E481A">
      <w:pPr>
        <w:jc w:val="both"/>
        <w:rPr>
          <w:sz w:val="16"/>
          <w:szCs w:val="16"/>
        </w:rPr>
      </w:pPr>
      <w:r w:rsidRPr="00D137EC">
        <w:rPr>
          <w:sz w:val="16"/>
          <w:szCs w:val="16"/>
        </w:rPr>
        <w:t>Договор аренды заключается по начальной цене предмета аукциона:</w:t>
      </w:r>
    </w:p>
    <w:p w:rsidR="00B56BCD" w:rsidRPr="00D137EC" w:rsidRDefault="00B56BCD" w:rsidP="007E481A">
      <w:pPr>
        <w:jc w:val="both"/>
        <w:rPr>
          <w:sz w:val="16"/>
          <w:szCs w:val="16"/>
        </w:rPr>
      </w:pPr>
      <w:r w:rsidRPr="00D137EC">
        <w:rPr>
          <w:sz w:val="16"/>
          <w:szCs w:val="16"/>
        </w:rPr>
        <w:t>- с лицом, соответствующим указанным в извещении о проведен</w:t>
      </w:r>
      <w:proofErr w:type="gramStart"/>
      <w:r w:rsidRPr="00D137EC">
        <w:rPr>
          <w:sz w:val="16"/>
          <w:szCs w:val="16"/>
        </w:rPr>
        <w:t>ии ау</w:t>
      </w:r>
      <w:proofErr w:type="gramEnd"/>
      <w:r w:rsidRPr="00D137EC">
        <w:rPr>
          <w:sz w:val="16"/>
          <w:szCs w:val="16"/>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B56BCD" w:rsidRPr="00D137EC" w:rsidRDefault="00B56BCD" w:rsidP="007E481A">
      <w:pPr>
        <w:jc w:val="both"/>
        <w:rPr>
          <w:sz w:val="16"/>
          <w:szCs w:val="16"/>
        </w:rPr>
      </w:pPr>
      <w:r w:rsidRPr="00D137EC">
        <w:rPr>
          <w:sz w:val="16"/>
          <w:szCs w:val="16"/>
        </w:rPr>
        <w:t xml:space="preserve">- с заявителем, признанным единственным участником аукциона; </w:t>
      </w:r>
    </w:p>
    <w:p w:rsidR="00B56BCD" w:rsidRPr="00D137EC" w:rsidRDefault="00B56BCD" w:rsidP="007E481A">
      <w:pPr>
        <w:jc w:val="both"/>
        <w:rPr>
          <w:sz w:val="16"/>
          <w:szCs w:val="16"/>
        </w:rPr>
      </w:pPr>
      <w:r w:rsidRPr="00D137EC">
        <w:rPr>
          <w:sz w:val="16"/>
          <w:szCs w:val="16"/>
        </w:rPr>
        <w:t>- с единственным принявшим участие в аукционе его участником.</w:t>
      </w:r>
    </w:p>
    <w:p w:rsidR="00B56BCD" w:rsidRPr="00D137EC" w:rsidRDefault="00B56BCD" w:rsidP="007E481A">
      <w:pPr>
        <w:jc w:val="both"/>
        <w:rPr>
          <w:sz w:val="16"/>
          <w:szCs w:val="16"/>
        </w:rPr>
      </w:pPr>
      <w:proofErr w:type="gramStart"/>
      <w:r w:rsidRPr="00D137EC">
        <w:rPr>
          <w:sz w:val="16"/>
          <w:szCs w:val="16"/>
        </w:rPr>
        <w:t>В течение десяти дней со дня подписания протокола рассмотрения заявок подписанный проект договора аренды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w:t>
      </w:r>
      <w:proofErr w:type="gramEnd"/>
    </w:p>
    <w:p w:rsidR="00B56BCD" w:rsidRPr="00D137EC" w:rsidRDefault="00B56BCD" w:rsidP="007E481A">
      <w:pPr>
        <w:jc w:val="both"/>
        <w:rPr>
          <w:sz w:val="16"/>
          <w:szCs w:val="16"/>
        </w:rPr>
      </w:pPr>
      <w:proofErr w:type="gramStart"/>
      <w:r w:rsidRPr="00D137EC">
        <w:rPr>
          <w:sz w:val="16"/>
          <w:szCs w:val="16"/>
        </w:rPr>
        <w:t>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w:t>
      </w:r>
      <w:proofErr w:type="gramEnd"/>
    </w:p>
    <w:p w:rsidR="00B56BCD" w:rsidRPr="00D137EC" w:rsidRDefault="00B56BCD" w:rsidP="007E481A">
      <w:pPr>
        <w:jc w:val="both"/>
        <w:rPr>
          <w:sz w:val="16"/>
          <w:szCs w:val="16"/>
        </w:rPr>
      </w:pPr>
      <w:r w:rsidRPr="00D137EC">
        <w:rPr>
          <w:sz w:val="16"/>
          <w:szCs w:val="16"/>
        </w:rPr>
        <w:t>Сведения о победителе аукциона, уклонившимся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B56BCD" w:rsidRPr="00D137EC" w:rsidRDefault="00B56BCD" w:rsidP="007E481A">
      <w:pPr>
        <w:jc w:val="both"/>
        <w:rPr>
          <w:sz w:val="16"/>
          <w:szCs w:val="16"/>
        </w:rPr>
      </w:pPr>
      <w:r w:rsidRPr="00D137EC">
        <w:rPr>
          <w:sz w:val="16"/>
          <w:szCs w:val="16"/>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B56BCD" w:rsidRPr="00D137EC" w:rsidRDefault="00B56BCD" w:rsidP="007E481A">
      <w:pPr>
        <w:jc w:val="both"/>
        <w:rPr>
          <w:sz w:val="16"/>
          <w:szCs w:val="16"/>
        </w:rPr>
      </w:pPr>
      <w:r w:rsidRPr="00D137EC">
        <w:rPr>
          <w:sz w:val="16"/>
          <w:szCs w:val="16"/>
        </w:rPr>
        <w:t>Проект Договора аренды земельного участка представлен в Приложении №2 к настоящему извещению.</w:t>
      </w:r>
    </w:p>
    <w:p w:rsidR="00B56BCD" w:rsidRPr="00D137EC" w:rsidRDefault="00B56BCD" w:rsidP="007E481A">
      <w:pPr>
        <w:jc w:val="both"/>
        <w:rPr>
          <w:sz w:val="16"/>
          <w:szCs w:val="16"/>
        </w:rPr>
      </w:pPr>
      <w:r w:rsidRPr="00D137EC">
        <w:rPr>
          <w:sz w:val="16"/>
          <w:szCs w:val="16"/>
        </w:rPr>
        <w:t>Уполномоченный орган вправе отказаться от проведения аукциона не позднее, чем за три дня до даты его проведения.</w:t>
      </w:r>
    </w:p>
    <w:p w:rsidR="00B56BCD" w:rsidRPr="00D137EC" w:rsidRDefault="00B56BCD" w:rsidP="007E481A">
      <w:pPr>
        <w:jc w:val="both"/>
        <w:rPr>
          <w:sz w:val="16"/>
          <w:szCs w:val="16"/>
        </w:rPr>
      </w:pPr>
      <w:r w:rsidRPr="00D137EC">
        <w:rPr>
          <w:sz w:val="16"/>
          <w:szCs w:val="16"/>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C4109F" w:rsidRDefault="00C4109F" w:rsidP="007E481A">
      <w:pPr>
        <w:rPr>
          <w:sz w:val="16"/>
          <w:szCs w:val="16"/>
        </w:rPr>
      </w:pPr>
    </w:p>
    <w:p w:rsidR="00C4109F" w:rsidRDefault="00C4109F" w:rsidP="007E481A">
      <w:pPr>
        <w:rPr>
          <w:sz w:val="16"/>
          <w:szCs w:val="16"/>
        </w:rPr>
      </w:pPr>
      <w:r w:rsidRPr="008648DB">
        <w:rPr>
          <w:sz w:val="16"/>
          <w:szCs w:val="16"/>
        </w:rPr>
        <w:t xml:space="preserve">Глава городского поселения – город Павловск </w:t>
      </w:r>
    </w:p>
    <w:p w:rsidR="00C4109F" w:rsidRDefault="00C4109F" w:rsidP="007E481A">
      <w:pPr>
        <w:rPr>
          <w:sz w:val="16"/>
          <w:szCs w:val="16"/>
        </w:rPr>
      </w:pPr>
      <w:r>
        <w:rPr>
          <w:sz w:val="16"/>
          <w:szCs w:val="16"/>
        </w:rPr>
        <w:t xml:space="preserve">Павловского муниципального района </w:t>
      </w:r>
    </w:p>
    <w:p w:rsidR="00C4109F" w:rsidRDefault="00C4109F" w:rsidP="007E481A">
      <w:pPr>
        <w:rPr>
          <w:sz w:val="16"/>
          <w:szCs w:val="16"/>
        </w:rPr>
      </w:pPr>
      <w:r>
        <w:rPr>
          <w:sz w:val="16"/>
          <w:szCs w:val="16"/>
        </w:rPr>
        <w:t xml:space="preserve">Воронежской области </w:t>
      </w:r>
    </w:p>
    <w:p w:rsidR="00C4109F" w:rsidRPr="008648DB" w:rsidRDefault="00C4109F" w:rsidP="007E481A">
      <w:pPr>
        <w:jc w:val="right"/>
        <w:rPr>
          <w:sz w:val="16"/>
          <w:szCs w:val="16"/>
        </w:rPr>
      </w:pPr>
      <w:r w:rsidRPr="008648DB">
        <w:rPr>
          <w:sz w:val="16"/>
          <w:szCs w:val="16"/>
        </w:rPr>
        <w:t>В.А. Щербаков</w:t>
      </w:r>
    </w:p>
    <w:p w:rsidR="00C4109F" w:rsidRPr="00D137EC" w:rsidRDefault="00C4109F" w:rsidP="007E481A">
      <w:pPr>
        <w:jc w:val="right"/>
        <w:rPr>
          <w:sz w:val="16"/>
          <w:szCs w:val="16"/>
        </w:rPr>
      </w:pPr>
    </w:p>
    <w:p w:rsidR="00B56BCD" w:rsidRPr="00D137EC" w:rsidRDefault="00B56BCD" w:rsidP="007E481A">
      <w:pPr>
        <w:jc w:val="right"/>
        <w:rPr>
          <w:sz w:val="16"/>
          <w:szCs w:val="16"/>
        </w:rPr>
      </w:pPr>
      <w:r w:rsidRPr="00D137EC">
        <w:rPr>
          <w:sz w:val="16"/>
          <w:szCs w:val="16"/>
        </w:rPr>
        <w:t>Приложение № 1</w:t>
      </w:r>
    </w:p>
    <w:p w:rsidR="00B56BCD" w:rsidRPr="00D137EC" w:rsidRDefault="00B56BCD" w:rsidP="007E481A">
      <w:pPr>
        <w:jc w:val="right"/>
        <w:rPr>
          <w:sz w:val="16"/>
          <w:szCs w:val="16"/>
        </w:rPr>
      </w:pPr>
      <w:r w:rsidRPr="00D137EC">
        <w:rPr>
          <w:sz w:val="16"/>
          <w:szCs w:val="16"/>
        </w:rPr>
        <w:t xml:space="preserve">к извещению </w:t>
      </w:r>
    </w:p>
    <w:p w:rsidR="00B56BCD" w:rsidRPr="00D137EC" w:rsidRDefault="00B56BCD" w:rsidP="007E481A">
      <w:pPr>
        <w:jc w:val="right"/>
        <w:rPr>
          <w:sz w:val="16"/>
          <w:szCs w:val="16"/>
        </w:rPr>
      </w:pPr>
      <w:r w:rsidRPr="00D137EC">
        <w:rPr>
          <w:sz w:val="16"/>
          <w:szCs w:val="16"/>
        </w:rPr>
        <w:t>о проведен</w:t>
      </w:r>
      <w:proofErr w:type="gramStart"/>
      <w:r w:rsidRPr="00D137EC">
        <w:rPr>
          <w:sz w:val="16"/>
          <w:szCs w:val="16"/>
        </w:rPr>
        <w:t>ии ау</w:t>
      </w:r>
      <w:proofErr w:type="gramEnd"/>
      <w:r w:rsidRPr="00D137EC">
        <w:rPr>
          <w:sz w:val="16"/>
          <w:szCs w:val="16"/>
        </w:rPr>
        <w:t>кциона</w:t>
      </w:r>
    </w:p>
    <w:p w:rsidR="00B56BCD" w:rsidRPr="00D137EC" w:rsidRDefault="00B56BCD" w:rsidP="007E481A">
      <w:pPr>
        <w:jc w:val="right"/>
        <w:rPr>
          <w:sz w:val="16"/>
          <w:szCs w:val="16"/>
        </w:rPr>
      </w:pPr>
    </w:p>
    <w:p w:rsidR="00B56BCD" w:rsidRPr="00D137EC" w:rsidRDefault="00B56BCD" w:rsidP="007E481A">
      <w:pPr>
        <w:jc w:val="center"/>
        <w:rPr>
          <w:bCs/>
          <w:sz w:val="16"/>
          <w:szCs w:val="16"/>
        </w:rPr>
      </w:pPr>
      <w:r w:rsidRPr="00D137EC">
        <w:rPr>
          <w:bCs/>
          <w:sz w:val="16"/>
          <w:szCs w:val="16"/>
        </w:rPr>
        <w:t>Администрация городского поселения – город Павловск Павловского муниципального района Воронежской области</w:t>
      </w:r>
    </w:p>
    <w:p w:rsidR="00B56BCD" w:rsidRPr="00D137EC" w:rsidRDefault="00B56BCD" w:rsidP="007E481A">
      <w:pPr>
        <w:rPr>
          <w:sz w:val="16"/>
          <w:szCs w:val="16"/>
        </w:rPr>
      </w:pPr>
      <w:r w:rsidRPr="00D137EC">
        <w:rPr>
          <w:bCs/>
          <w:sz w:val="16"/>
          <w:szCs w:val="16"/>
        </w:rPr>
        <w:t>Заявка № _____________</w:t>
      </w:r>
    </w:p>
    <w:p w:rsidR="00B56BCD" w:rsidRPr="00D137EC" w:rsidRDefault="00B56BCD" w:rsidP="007E481A">
      <w:pPr>
        <w:rPr>
          <w:sz w:val="16"/>
          <w:szCs w:val="16"/>
        </w:rPr>
      </w:pPr>
      <w:r w:rsidRPr="00D137EC">
        <w:rPr>
          <w:bCs/>
          <w:sz w:val="16"/>
          <w:szCs w:val="16"/>
        </w:rPr>
        <w:t>«_____»___________2015 г.</w:t>
      </w:r>
    </w:p>
    <w:p w:rsidR="00B56BCD" w:rsidRPr="00D137EC" w:rsidRDefault="00B56BCD" w:rsidP="007E481A">
      <w:pPr>
        <w:rPr>
          <w:sz w:val="16"/>
          <w:szCs w:val="16"/>
        </w:rPr>
      </w:pPr>
      <w:r w:rsidRPr="00D137EC">
        <w:rPr>
          <w:bCs/>
          <w:sz w:val="16"/>
          <w:szCs w:val="16"/>
        </w:rPr>
        <w:t>_____ час</w:t>
      </w:r>
      <w:proofErr w:type="gramStart"/>
      <w:r w:rsidRPr="00D137EC">
        <w:rPr>
          <w:bCs/>
          <w:sz w:val="16"/>
          <w:szCs w:val="16"/>
        </w:rPr>
        <w:t>.</w:t>
      </w:r>
      <w:proofErr w:type="gramEnd"/>
      <w:r w:rsidRPr="00D137EC">
        <w:rPr>
          <w:bCs/>
          <w:sz w:val="16"/>
          <w:szCs w:val="16"/>
        </w:rPr>
        <w:t xml:space="preserve"> ____ </w:t>
      </w:r>
      <w:proofErr w:type="gramStart"/>
      <w:r w:rsidRPr="00D137EC">
        <w:rPr>
          <w:bCs/>
          <w:sz w:val="16"/>
          <w:szCs w:val="16"/>
        </w:rPr>
        <w:t>м</w:t>
      </w:r>
      <w:proofErr w:type="gramEnd"/>
      <w:r w:rsidRPr="00D137EC">
        <w:rPr>
          <w:bCs/>
          <w:sz w:val="16"/>
          <w:szCs w:val="16"/>
        </w:rPr>
        <w:t>ин.</w:t>
      </w:r>
    </w:p>
    <w:p w:rsidR="00B56BCD" w:rsidRPr="00D137EC" w:rsidRDefault="00B56BCD" w:rsidP="007E481A">
      <w:pPr>
        <w:jc w:val="center"/>
        <w:rPr>
          <w:sz w:val="16"/>
          <w:szCs w:val="16"/>
        </w:rPr>
      </w:pPr>
    </w:p>
    <w:p w:rsidR="00B56BCD" w:rsidRPr="00D137EC" w:rsidRDefault="00B56BCD" w:rsidP="007E481A">
      <w:pPr>
        <w:jc w:val="center"/>
        <w:rPr>
          <w:bCs/>
          <w:sz w:val="16"/>
          <w:szCs w:val="16"/>
        </w:rPr>
      </w:pPr>
      <w:r w:rsidRPr="00D137EC">
        <w:rPr>
          <w:sz w:val="16"/>
          <w:szCs w:val="16"/>
        </w:rPr>
        <w:t>Заявка на участие в аукционе</w:t>
      </w:r>
      <w:r w:rsidRPr="00D137EC">
        <w:rPr>
          <w:bCs/>
          <w:sz w:val="16"/>
          <w:szCs w:val="16"/>
        </w:rPr>
        <w:t xml:space="preserve"> </w:t>
      </w:r>
    </w:p>
    <w:p w:rsidR="00B56BCD" w:rsidRPr="00D137EC" w:rsidRDefault="00B56BCD" w:rsidP="007E481A">
      <w:pPr>
        <w:jc w:val="center"/>
        <w:rPr>
          <w:sz w:val="16"/>
          <w:szCs w:val="16"/>
        </w:rPr>
      </w:pPr>
      <w:r w:rsidRPr="00D137EC">
        <w:rPr>
          <w:bCs/>
          <w:sz w:val="16"/>
          <w:szCs w:val="16"/>
        </w:rPr>
        <w:t>на право заключения договора аренды земельного участка</w:t>
      </w:r>
    </w:p>
    <w:p w:rsidR="00B56BCD" w:rsidRPr="00D137EC" w:rsidRDefault="00B56BCD" w:rsidP="007E481A">
      <w:pPr>
        <w:rPr>
          <w:sz w:val="16"/>
          <w:szCs w:val="16"/>
        </w:rPr>
      </w:pPr>
      <w:r w:rsidRPr="00D137EC">
        <w:rPr>
          <w:sz w:val="16"/>
          <w:szCs w:val="16"/>
        </w:rPr>
        <w:t>От_______________________________________________________</w:t>
      </w:r>
    </w:p>
    <w:p w:rsidR="00B56BCD" w:rsidRPr="00D137EC" w:rsidRDefault="00B56BCD" w:rsidP="007E481A">
      <w:pPr>
        <w:rPr>
          <w:sz w:val="16"/>
          <w:szCs w:val="16"/>
        </w:rPr>
      </w:pPr>
      <w:r w:rsidRPr="00D137EC">
        <w:rPr>
          <w:sz w:val="16"/>
          <w:szCs w:val="16"/>
        </w:rPr>
        <w:t>ДЛЯ ФИЗИЧЕСКОГО ЛИЦА:</w:t>
      </w:r>
    </w:p>
    <w:p w:rsidR="00B56BCD" w:rsidRPr="00D137EC" w:rsidRDefault="00B56BCD" w:rsidP="007E481A">
      <w:pPr>
        <w:rPr>
          <w:sz w:val="16"/>
          <w:szCs w:val="16"/>
        </w:rPr>
      </w:pPr>
      <w:r w:rsidRPr="00D137EC">
        <w:rPr>
          <w:sz w:val="16"/>
          <w:szCs w:val="16"/>
        </w:rPr>
        <w:lastRenderedPageBreak/>
        <w:t>паспорт серия ________ №_____________ выдан____________________________________________________</w:t>
      </w:r>
    </w:p>
    <w:p w:rsidR="00B56BCD" w:rsidRPr="00D137EC" w:rsidRDefault="00B56BCD" w:rsidP="007E481A">
      <w:pPr>
        <w:rPr>
          <w:sz w:val="16"/>
          <w:szCs w:val="16"/>
        </w:rPr>
      </w:pPr>
      <w:r w:rsidRPr="00D137EC">
        <w:rPr>
          <w:sz w:val="16"/>
          <w:szCs w:val="16"/>
        </w:rPr>
        <w:t>место регистрации______________________________________________</w:t>
      </w:r>
    </w:p>
    <w:p w:rsidR="00B56BCD" w:rsidRPr="00D137EC" w:rsidRDefault="00B56BCD" w:rsidP="007E481A">
      <w:pPr>
        <w:rPr>
          <w:sz w:val="16"/>
          <w:szCs w:val="16"/>
        </w:rPr>
      </w:pPr>
      <w:r w:rsidRPr="00D137EC">
        <w:rPr>
          <w:sz w:val="16"/>
          <w:szCs w:val="16"/>
        </w:rPr>
        <w:t>почтовый адрес____________________________________________________</w:t>
      </w:r>
    </w:p>
    <w:p w:rsidR="00B56BCD" w:rsidRPr="00D137EC" w:rsidRDefault="00B56BCD" w:rsidP="007E481A">
      <w:pPr>
        <w:rPr>
          <w:sz w:val="16"/>
          <w:szCs w:val="16"/>
        </w:rPr>
      </w:pPr>
      <w:r w:rsidRPr="00D137EC">
        <w:rPr>
          <w:sz w:val="16"/>
          <w:szCs w:val="16"/>
        </w:rPr>
        <w:t>телефон: _________________________________________________________</w:t>
      </w:r>
    </w:p>
    <w:p w:rsidR="00B56BCD" w:rsidRPr="00D137EC" w:rsidRDefault="00B56BCD" w:rsidP="007E481A">
      <w:pPr>
        <w:rPr>
          <w:sz w:val="16"/>
          <w:szCs w:val="16"/>
        </w:rPr>
      </w:pPr>
      <w:r w:rsidRPr="00D137EC">
        <w:rPr>
          <w:sz w:val="16"/>
          <w:szCs w:val="16"/>
        </w:rPr>
        <w:t>ДЛЯ ЮРИДИЧЕСКОГО ЛИЦА (ИП):</w:t>
      </w:r>
    </w:p>
    <w:p w:rsidR="00B56BCD" w:rsidRPr="00D137EC" w:rsidRDefault="00B56BCD" w:rsidP="007E481A">
      <w:pPr>
        <w:rPr>
          <w:sz w:val="16"/>
          <w:szCs w:val="16"/>
        </w:rPr>
      </w:pPr>
      <w:r w:rsidRPr="00D137EC">
        <w:rPr>
          <w:sz w:val="16"/>
          <w:szCs w:val="16"/>
        </w:rPr>
        <w:t>ОГРН________________________________, ИНН___________________________________</w:t>
      </w:r>
    </w:p>
    <w:p w:rsidR="00B56BCD" w:rsidRPr="00D137EC" w:rsidRDefault="00B56BCD" w:rsidP="007E481A">
      <w:pPr>
        <w:jc w:val="both"/>
        <w:rPr>
          <w:sz w:val="16"/>
          <w:szCs w:val="16"/>
        </w:rPr>
      </w:pPr>
      <w:r w:rsidRPr="00D137EC">
        <w:rPr>
          <w:sz w:val="16"/>
          <w:szCs w:val="16"/>
        </w:rPr>
        <w:t xml:space="preserve">место нахождения: </w:t>
      </w:r>
      <w:proofErr w:type="spellStart"/>
      <w:r w:rsidRPr="00D137EC">
        <w:rPr>
          <w:sz w:val="16"/>
          <w:szCs w:val="16"/>
        </w:rPr>
        <w:t>______________________________в</w:t>
      </w:r>
      <w:proofErr w:type="spellEnd"/>
      <w:r w:rsidRPr="00D137EC">
        <w:rPr>
          <w:sz w:val="16"/>
          <w:szCs w:val="16"/>
        </w:rPr>
        <w:t xml:space="preserve"> лице _______________________________</w:t>
      </w:r>
    </w:p>
    <w:p w:rsidR="00B56BCD" w:rsidRPr="00D137EC" w:rsidRDefault="00B56BCD" w:rsidP="007E481A">
      <w:pPr>
        <w:jc w:val="both"/>
        <w:rPr>
          <w:sz w:val="16"/>
          <w:szCs w:val="16"/>
        </w:rPr>
      </w:pPr>
      <w:r w:rsidRPr="00D137EC">
        <w:rPr>
          <w:sz w:val="16"/>
          <w:szCs w:val="16"/>
        </w:rPr>
        <w:t>почтовый адрес:____________________________________________телефон:__________________</w:t>
      </w:r>
    </w:p>
    <w:p w:rsidR="00B56BCD" w:rsidRPr="00D137EC" w:rsidRDefault="00B56BCD" w:rsidP="007E481A">
      <w:pPr>
        <w:pStyle w:val="af4"/>
        <w:tabs>
          <w:tab w:val="left" w:pos="567"/>
        </w:tabs>
        <w:jc w:val="both"/>
        <w:rPr>
          <w:rFonts w:ascii="Times New Roman" w:hAnsi="Times New Roman" w:cs="Times New Roman"/>
          <w:sz w:val="16"/>
          <w:szCs w:val="16"/>
        </w:rPr>
      </w:pPr>
      <w:r w:rsidRPr="00D137EC">
        <w:rPr>
          <w:rFonts w:ascii="Times New Roman" w:hAnsi="Times New Roman" w:cs="Times New Roman"/>
          <w:sz w:val="16"/>
          <w:szCs w:val="16"/>
        </w:rPr>
        <w:t xml:space="preserve">Ознакомившись с извещением о проведении </w:t>
      </w:r>
      <w:r w:rsidRPr="00D137EC">
        <w:rPr>
          <w:rFonts w:ascii="Times New Roman" w:hAnsi="Times New Roman" w:cs="Times New Roman"/>
          <w:bCs/>
          <w:sz w:val="16"/>
          <w:szCs w:val="16"/>
        </w:rPr>
        <w:t xml:space="preserve">открытого по составу участников и форме </w:t>
      </w:r>
      <w:r w:rsidRPr="00D137EC">
        <w:rPr>
          <w:rFonts w:ascii="Times New Roman" w:hAnsi="Times New Roman" w:cs="Times New Roman"/>
          <w:sz w:val="16"/>
          <w:szCs w:val="16"/>
        </w:rPr>
        <w:t xml:space="preserve">подачи предложений о размере годовой арендной платы аукциона на право заключения договора аренды земельного участка, расположенного по адресу: ________________________ кадастровый номер земельного </w:t>
      </w:r>
      <w:proofErr w:type="spellStart"/>
      <w:r w:rsidRPr="00D137EC">
        <w:rPr>
          <w:rFonts w:ascii="Times New Roman" w:hAnsi="Times New Roman" w:cs="Times New Roman"/>
          <w:sz w:val="16"/>
          <w:szCs w:val="16"/>
        </w:rPr>
        <w:t>участка__________________</w:t>
      </w:r>
      <w:proofErr w:type="spellEnd"/>
      <w:r w:rsidRPr="00D137EC">
        <w:rPr>
          <w:rFonts w:ascii="Times New Roman" w:hAnsi="Times New Roman" w:cs="Times New Roman"/>
          <w:sz w:val="16"/>
          <w:szCs w:val="16"/>
        </w:rPr>
        <w:t xml:space="preserve">, разрешенное использование: _________________, опубликованным в _______________. и размещенном на сайте </w:t>
      </w:r>
      <w:r w:rsidRPr="00D137EC">
        <w:rPr>
          <w:rFonts w:ascii="Times New Roman" w:hAnsi="Times New Roman" w:cs="Times New Roman"/>
          <w:sz w:val="16"/>
          <w:szCs w:val="16"/>
          <w:lang w:val="en-US"/>
        </w:rPr>
        <w:t>www</w:t>
      </w:r>
      <w:r w:rsidRPr="00D137EC">
        <w:rPr>
          <w:rFonts w:ascii="Times New Roman" w:hAnsi="Times New Roman" w:cs="Times New Roman"/>
          <w:sz w:val="16"/>
          <w:szCs w:val="16"/>
        </w:rPr>
        <w:t>.</w:t>
      </w:r>
      <w:proofErr w:type="spellStart"/>
      <w:r w:rsidRPr="00D137EC">
        <w:rPr>
          <w:rFonts w:ascii="Times New Roman" w:hAnsi="Times New Roman" w:cs="Times New Roman"/>
          <w:sz w:val="16"/>
          <w:szCs w:val="16"/>
          <w:lang w:val="en-US"/>
        </w:rPr>
        <w:t>torgi</w:t>
      </w:r>
      <w:proofErr w:type="spellEnd"/>
      <w:r w:rsidRPr="00D137EC">
        <w:rPr>
          <w:rFonts w:ascii="Times New Roman" w:hAnsi="Times New Roman" w:cs="Times New Roman"/>
          <w:sz w:val="16"/>
          <w:szCs w:val="16"/>
        </w:rPr>
        <w:t>.</w:t>
      </w:r>
      <w:proofErr w:type="spellStart"/>
      <w:r w:rsidRPr="00D137EC">
        <w:rPr>
          <w:rFonts w:ascii="Times New Roman" w:hAnsi="Times New Roman" w:cs="Times New Roman"/>
          <w:sz w:val="16"/>
          <w:szCs w:val="16"/>
          <w:lang w:val="en-US"/>
        </w:rPr>
        <w:t>gov</w:t>
      </w:r>
      <w:proofErr w:type="spellEnd"/>
      <w:r w:rsidRPr="00D137EC">
        <w:rPr>
          <w:rFonts w:ascii="Times New Roman" w:hAnsi="Times New Roman" w:cs="Times New Roman"/>
          <w:sz w:val="16"/>
          <w:szCs w:val="16"/>
        </w:rPr>
        <w:t>.</w:t>
      </w:r>
      <w:r w:rsidRPr="00D137EC">
        <w:rPr>
          <w:rFonts w:ascii="Times New Roman" w:hAnsi="Times New Roman" w:cs="Times New Roman"/>
          <w:sz w:val="16"/>
          <w:szCs w:val="16"/>
          <w:lang w:val="en-US"/>
        </w:rPr>
        <w:t>ru</w:t>
      </w:r>
      <w:r w:rsidRPr="00D137EC">
        <w:rPr>
          <w:rFonts w:ascii="Times New Roman" w:hAnsi="Times New Roman" w:cs="Times New Roman"/>
          <w:sz w:val="16"/>
          <w:szCs w:val="16"/>
        </w:rPr>
        <w:t xml:space="preserve"> </w:t>
      </w:r>
      <w:r w:rsidRPr="00D137EC">
        <w:rPr>
          <w:rFonts w:ascii="Times New Roman" w:hAnsi="Times New Roman" w:cs="Times New Roman"/>
          <w:color w:val="000000"/>
          <w:sz w:val="16"/>
          <w:szCs w:val="16"/>
        </w:rPr>
        <w:t>в</w:t>
      </w:r>
      <w:r w:rsidRPr="00D137EC">
        <w:rPr>
          <w:rFonts w:ascii="Times New Roman" w:hAnsi="Times New Roman" w:cs="Times New Roman"/>
          <w:sz w:val="16"/>
          <w:szCs w:val="16"/>
        </w:rPr>
        <w:t xml:space="preserve"> сети «Интернет», настоящей заявкой подтверждаю свое намерение участвовать в аукционе.</w:t>
      </w:r>
    </w:p>
    <w:p w:rsidR="00B56BCD" w:rsidRPr="00D137EC" w:rsidRDefault="00B56BCD" w:rsidP="007E481A">
      <w:pPr>
        <w:pStyle w:val="af4"/>
        <w:tabs>
          <w:tab w:val="left" w:pos="851"/>
        </w:tabs>
        <w:jc w:val="both"/>
        <w:rPr>
          <w:rFonts w:ascii="Times New Roman" w:hAnsi="Times New Roman" w:cs="Times New Roman"/>
          <w:sz w:val="16"/>
          <w:szCs w:val="16"/>
        </w:rPr>
      </w:pPr>
      <w:r w:rsidRPr="00D137EC">
        <w:rPr>
          <w:rFonts w:ascii="Times New Roman" w:hAnsi="Times New Roman" w:cs="Times New Roman"/>
          <w:sz w:val="16"/>
          <w:szCs w:val="16"/>
        </w:rPr>
        <w:t>Подтверждаю, что располагаю информацией о предмете аукциона, начальной цене, величине повышения начальной цены («шаг аукциона») предмета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земельного участка.</w:t>
      </w:r>
    </w:p>
    <w:p w:rsidR="00B56BCD" w:rsidRPr="00D137EC" w:rsidRDefault="00B56BCD" w:rsidP="007E481A">
      <w:pPr>
        <w:pStyle w:val="af4"/>
        <w:tabs>
          <w:tab w:val="left" w:pos="851"/>
        </w:tabs>
        <w:jc w:val="both"/>
        <w:rPr>
          <w:rFonts w:ascii="Times New Roman" w:hAnsi="Times New Roman" w:cs="Times New Roman"/>
          <w:sz w:val="16"/>
          <w:szCs w:val="16"/>
        </w:rPr>
      </w:pPr>
      <w:r w:rsidRPr="00D137EC">
        <w:rPr>
          <w:rFonts w:ascii="Times New Roman" w:hAnsi="Times New Roman" w:cs="Times New Roman"/>
          <w:sz w:val="16"/>
          <w:szCs w:val="16"/>
        </w:rPr>
        <w:t xml:space="preserve">Подтверждаю, что на дату подписания настоящей заявки обладаю всей полнотой сведений об Участке, а также </w:t>
      </w:r>
      <w:proofErr w:type="gramStart"/>
      <w:r w:rsidRPr="00D137EC">
        <w:rPr>
          <w:rFonts w:ascii="Times New Roman" w:hAnsi="Times New Roman" w:cs="Times New Roman"/>
          <w:sz w:val="16"/>
          <w:szCs w:val="16"/>
        </w:rPr>
        <w:t>ознакомлен</w:t>
      </w:r>
      <w:proofErr w:type="gramEnd"/>
      <w:r w:rsidRPr="00D137EC">
        <w:rPr>
          <w:rFonts w:ascii="Times New Roman" w:hAnsi="Times New Roman" w:cs="Times New Roman"/>
          <w:sz w:val="16"/>
          <w:szCs w:val="16"/>
        </w:rPr>
        <w:t xml:space="preserve"> с Участком на местности.</w:t>
      </w:r>
    </w:p>
    <w:p w:rsidR="00B56BCD" w:rsidRPr="00D137EC" w:rsidRDefault="00B56BCD" w:rsidP="007E481A">
      <w:pPr>
        <w:pStyle w:val="af4"/>
        <w:tabs>
          <w:tab w:val="left" w:pos="851"/>
        </w:tabs>
        <w:jc w:val="both"/>
        <w:rPr>
          <w:rFonts w:ascii="Times New Roman" w:hAnsi="Times New Roman" w:cs="Times New Roman"/>
          <w:sz w:val="16"/>
          <w:szCs w:val="16"/>
        </w:rPr>
      </w:pPr>
      <w:proofErr w:type="gramStart"/>
      <w:r w:rsidRPr="00D137EC">
        <w:rPr>
          <w:rFonts w:ascii="Times New Roman" w:hAnsi="Times New Roman" w:cs="Times New Roman"/>
          <w:sz w:val="16"/>
          <w:szCs w:val="16"/>
        </w:rPr>
        <w:t>Согласен</w:t>
      </w:r>
      <w:proofErr w:type="gramEnd"/>
      <w:r w:rsidRPr="00D137EC">
        <w:rPr>
          <w:rFonts w:ascii="Times New Roman" w:hAnsi="Times New Roman" w:cs="Times New Roman"/>
          <w:sz w:val="16"/>
          <w:szCs w:val="16"/>
        </w:rPr>
        <w:t xml:space="preserve"> на участие в аукционе на указанных в извещении условиях.</w:t>
      </w:r>
    </w:p>
    <w:p w:rsidR="00B56BCD" w:rsidRPr="00D137EC" w:rsidRDefault="00B56BCD" w:rsidP="007E481A">
      <w:pPr>
        <w:jc w:val="both"/>
        <w:rPr>
          <w:sz w:val="16"/>
          <w:szCs w:val="16"/>
        </w:rPr>
      </w:pPr>
      <w:r w:rsidRPr="00D137EC">
        <w:rPr>
          <w:sz w:val="16"/>
          <w:szCs w:val="16"/>
        </w:rPr>
        <w:t>С проектом договора аренды земельного участка ознакомлен, с условиями согласен.</w:t>
      </w:r>
    </w:p>
    <w:p w:rsidR="00B56BCD" w:rsidRPr="00D137EC" w:rsidRDefault="00B56BCD" w:rsidP="007E481A">
      <w:pPr>
        <w:jc w:val="both"/>
        <w:rPr>
          <w:sz w:val="16"/>
          <w:szCs w:val="16"/>
        </w:rPr>
      </w:pPr>
      <w:r w:rsidRPr="00D137EC">
        <w:rPr>
          <w:sz w:val="16"/>
          <w:szCs w:val="16"/>
        </w:rPr>
        <w:t xml:space="preserve">С информацией о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w:t>
      </w:r>
      <w:proofErr w:type="gramStart"/>
      <w:r w:rsidRPr="00D137EC">
        <w:rPr>
          <w:sz w:val="16"/>
          <w:szCs w:val="16"/>
        </w:rPr>
        <w:t>ознакомлен</w:t>
      </w:r>
      <w:proofErr w:type="gramEnd"/>
      <w:r w:rsidRPr="00D137EC">
        <w:rPr>
          <w:sz w:val="16"/>
          <w:szCs w:val="16"/>
        </w:rPr>
        <w:t>.</w:t>
      </w:r>
    </w:p>
    <w:p w:rsidR="00B56BCD" w:rsidRPr="00D137EC" w:rsidRDefault="00B56BCD" w:rsidP="007E481A">
      <w:pPr>
        <w:pStyle w:val="af4"/>
        <w:tabs>
          <w:tab w:val="left" w:pos="851"/>
        </w:tabs>
        <w:jc w:val="both"/>
        <w:rPr>
          <w:rFonts w:ascii="Times New Roman" w:hAnsi="Times New Roman" w:cs="Times New Roman"/>
          <w:sz w:val="16"/>
          <w:szCs w:val="16"/>
        </w:rPr>
      </w:pPr>
      <w:r w:rsidRPr="00D137EC">
        <w:rPr>
          <w:rFonts w:ascii="Times New Roman" w:hAnsi="Times New Roman" w:cs="Times New Roman"/>
          <w:sz w:val="16"/>
          <w:szCs w:val="16"/>
        </w:rPr>
        <w:t>Подавая настоящую заявку на участие в аукционе, обязуюсь соблюдать условия его проведения, содержащиеся в извещении.</w:t>
      </w:r>
    </w:p>
    <w:p w:rsidR="00B56BCD" w:rsidRPr="00D137EC" w:rsidRDefault="00B56BCD" w:rsidP="007E481A">
      <w:pPr>
        <w:pStyle w:val="af4"/>
        <w:tabs>
          <w:tab w:val="left" w:pos="851"/>
        </w:tabs>
        <w:jc w:val="both"/>
        <w:rPr>
          <w:rFonts w:ascii="Times New Roman" w:hAnsi="Times New Roman" w:cs="Times New Roman"/>
          <w:sz w:val="16"/>
          <w:szCs w:val="16"/>
        </w:rPr>
      </w:pPr>
      <w:r w:rsidRPr="00D137EC">
        <w:rPr>
          <w:rFonts w:ascii="Times New Roman" w:hAnsi="Times New Roman" w:cs="Times New Roman"/>
          <w:sz w:val="16"/>
          <w:szCs w:val="16"/>
        </w:rPr>
        <w:t>В случае признания победителем аукциона обязуюсь:</w:t>
      </w:r>
    </w:p>
    <w:p w:rsidR="00B56BCD" w:rsidRPr="00D137EC" w:rsidRDefault="00B56BCD" w:rsidP="007E481A">
      <w:pPr>
        <w:pStyle w:val="af4"/>
        <w:tabs>
          <w:tab w:val="left" w:pos="851"/>
        </w:tabs>
        <w:jc w:val="both"/>
        <w:rPr>
          <w:rFonts w:ascii="Times New Roman" w:hAnsi="Times New Roman" w:cs="Times New Roman"/>
          <w:sz w:val="16"/>
          <w:szCs w:val="16"/>
        </w:rPr>
      </w:pPr>
      <w:r w:rsidRPr="00D137EC">
        <w:rPr>
          <w:rFonts w:ascii="Times New Roman" w:hAnsi="Times New Roman" w:cs="Times New Roman"/>
          <w:sz w:val="16"/>
          <w:szCs w:val="16"/>
        </w:rPr>
        <w:t>– подписать протокол о результатах аукциона;</w:t>
      </w:r>
    </w:p>
    <w:p w:rsidR="00B56BCD" w:rsidRPr="00D137EC" w:rsidRDefault="00B56BCD" w:rsidP="007E481A">
      <w:pPr>
        <w:pStyle w:val="af4"/>
        <w:tabs>
          <w:tab w:val="left" w:pos="851"/>
        </w:tabs>
        <w:jc w:val="both"/>
        <w:rPr>
          <w:rFonts w:ascii="Times New Roman" w:hAnsi="Times New Roman" w:cs="Times New Roman"/>
          <w:sz w:val="16"/>
          <w:szCs w:val="16"/>
        </w:rPr>
      </w:pPr>
      <w:r w:rsidRPr="00D137EC">
        <w:rPr>
          <w:rFonts w:ascii="Times New Roman" w:hAnsi="Times New Roman" w:cs="Times New Roman"/>
          <w:sz w:val="16"/>
          <w:szCs w:val="16"/>
        </w:rPr>
        <w:t>– оплатить годовой размер арендной платы земельного участка, определенный по итогам аукциона;</w:t>
      </w:r>
    </w:p>
    <w:p w:rsidR="00B56BCD" w:rsidRPr="00D137EC" w:rsidRDefault="00B56BCD" w:rsidP="007E481A">
      <w:pPr>
        <w:pStyle w:val="af4"/>
        <w:tabs>
          <w:tab w:val="left" w:pos="851"/>
        </w:tabs>
        <w:jc w:val="both"/>
        <w:rPr>
          <w:rFonts w:ascii="Times New Roman" w:hAnsi="Times New Roman" w:cs="Times New Roman"/>
          <w:sz w:val="16"/>
          <w:szCs w:val="16"/>
        </w:rPr>
      </w:pPr>
      <w:r w:rsidRPr="00D137EC">
        <w:rPr>
          <w:rFonts w:ascii="Times New Roman" w:hAnsi="Times New Roman" w:cs="Times New Roman"/>
          <w:sz w:val="16"/>
          <w:szCs w:val="16"/>
        </w:rPr>
        <w:t>– заключить в установленный срок договор аренды земельного участка, принять Участок по акту приема-передачи.</w:t>
      </w:r>
    </w:p>
    <w:p w:rsidR="00B56BCD" w:rsidRPr="00D137EC" w:rsidRDefault="00B56BCD" w:rsidP="007E481A">
      <w:pPr>
        <w:pStyle w:val="af4"/>
        <w:tabs>
          <w:tab w:val="left" w:pos="851"/>
        </w:tabs>
        <w:jc w:val="both"/>
        <w:rPr>
          <w:rFonts w:ascii="Times New Roman" w:hAnsi="Times New Roman" w:cs="Times New Roman"/>
          <w:sz w:val="16"/>
          <w:szCs w:val="16"/>
        </w:rPr>
      </w:pPr>
      <w:r w:rsidRPr="00D137EC">
        <w:rPr>
          <w:rFonts w:ascii="Times New Roman" w:hAnsi="Times New Roman" w:cs="Times New Roman"/>
          <w:sz w:val="16"/>
          <w:szCs w:val="16"/>
        </w:rPr>
        <w:t>– произвести за свой счет государственную регистрацию договора аренды.</w:t>
      </w:r>
    </w:p>
    <w:p w:rsidR="00B56BCD" w:rsidRPr="00D137EC" w:rsidRDefault="00B56BCD" w:rsidP="007E481A">
      <w:pPr>
        <w:pStyle w:val="af4"/>
        <w:tabs>
          <w:tab w:val="left" w:pos="567"/>
        </w:tabs>
        <w:jc w:val="both"/>
        <w:rPr>
          <w:rFonts w:ascii="Times New Roman" w:hAnsi="Times New Roman" w:cs="Times New Roman"/>
          <w:sz w:val="16"/>
          <w:szCs w:val="16"/>
        </w:rPr>
      </w:pPr>
      <w:r w:rsidRPr="00D137EC">
        <w:rPr>
          <w:rFonts w:ascii="Times New Roman" w:hAnsi="Times New Roman" w:cs="Times New Roman"/>
          <w:sz w:val="16"/>
          <w:szCs w:val="16"/>
        </w:rPr>
        <w:t>Платежные реквизиты, на которые следует перечислить в установленных законодательством случаях подлежащую возврату сумму задатка_____________________________</w:t>
      </w:r>
    </w:p>
    <w:p w:rsidR="00B56BCD" w:rsidRPr="00D137EC" w:rsidRDefault="00B56BCD" w:rsidP="007E481A">
      <w:pPr>
        <w:pStyle w:val="af4"/>
        <w:jc w:val="both"/>
        <w:rPr>
          <w:rFonts w:ascii="Times New Roman" w:hAnsi="Times New Roman" w:cs="Times New Roman"/>
          <w:sz w:val="16"/>
          <w:szCs w:val="16"/>
        </w:rPr>
      </w:pPr>
      <w:r w:rsidRPr="00D137EC">
        <w:rPr>
          <w:rFonts w:ascii="Times New Roman" w:hAnsi="Times New Roman" w:cs="Times New Roman"/>
          <w:sz w:val="16"/>
          <w:szCs w:val="16"/>
        </w:rPr>
        <w:t>Уведомление Заявителя осуществляется по следующему адресу: _____________________________</w:t>
      </w:r>
    </w:p>
    <w:p w:rsidR="00B56BCD" w:rsidRPr="00D137EC" w:rsidRDefault="00B56BCD" w:rsidP="007E481A">
      <w:pPr>
        <w:pStyle w:val="af4"/>
        <w:jc w:val="both"/>
        <w:rPr>
          <w:rFonts w:ascii="Times New Roman" w:hAnsi="Times New Roman" w:cs="Times New Roman"/>
          <w:sz w:val="16"/>
          <w:szCs w:val="16"/>
        </w:rPr>
      </w:pPr>
      <w:r w:rsidRPr="00D137EC">
        <w:rPr>
          <w:rFonts w:ascii="Times New Roman" w:hAnsi="Times New Roman" w:cs="Times New Roman"/>
          <w:sz w:val="16"/>
          <w:szCs w:val="16"/>
        </w:rPr>
        <w:t>тел. _______________________________ факс. _______________________</w:t>
      </w:r>
    </w:p>
    <w:p w:rsidR="00B56BCD" w:rsidRPr="00D137EC" w:rsidRDefault="00B56BCD" w:rsidP="007E481A">
      <w:pPr>
        <w:pStyle w:val="af4"/>
        <w:jc w:val="both"/>
        <w:rPr>
          <w:rFonts w:ascii="Times New Roman" w:hAnsi="Times New Roman" w:cs="Times New Roman"/>
          <w:sz w:val="16"/>
          <w:szCs w:val="16"/>
        </w:rPr>
      </w:pPr>
      <w:r w:rsidRPr="00D137EC">
        <w:rPr>
          <w:rFonts w:ascii="Times New Roman" w:hAnsi="Times New Roman" w:cs="Times New Roman"/>
          <w:sz w:val="16"/>
          <w:szCs w:val="16"/>
        </w:rPr>
        <w:t>К настоящей заявке прилагаются документы:</w:t>
      </w:r>
    </w:p>
    <w:p w:rsidR="00B56BCD" w:rsidRPr="00D137EC" w:rsidRDefault="00B56BCD" w:rsidP="007E481A">
      <w:pPr>
        <w:pStyle w:val="af4"/>
        <w:jc w:val="both"/>
        <w:rPr>
          <w:rFonts w:ascii="Times New Roman" w:hAnsi="Times New Roman" w:cs="Times New Roman"/>
          <w:sz w:val="16"/>
          <w:szCs w:val="16"/>
        </w:rPr>
      </w:pPr>
      <w:r w:rsidRPr="00D137EC">
        <w:rPr>
          <w:rFonts w:ascii="Times New Roman" w:hAnsi="Times New Roman" w:cs="Times New Roman"/>
          <w:sz w:val="16"/>
          <w:szCs w:val="16"/>
        </w:rPr>
        <w:t>1. ________________________________________________________</w:t>
      </w:r>
    </w:p>
    <w:p w:rsidR="00B56BCD" w:rsidRPr="00D137EC" w:rsidRDefault="00B56BCD" w:rsidP="007E481A">
      <w:pPr>
        <w:pStyle w:val="af4"/>
        <w:jc w:val="both"/>
        <w:rPr>
          <w:rFonts w:ascii="Times New Roman" w:hAnsi="Times New Roman" w:cs="Times New Roman"/>
          <w:sz w:val="16"/>
          <w:szCs w:val="16"/>
        </w:rPr>
      </w:pPr>
      <w:r w:rsidRPr="00D137EC">
        <w:rPr>
          <w:rFonts w:ascii="Times New Roman" w:hAnsi="Times New Roman" w:cs="Times New Roman"/>
          <w:sz w:val="16"/>
          <w:szCs w:val="16"/>
        </w:rPr>
        <w:t>2. ________________________________________________________</w:t>
      </w:r>
    </w:p>
    <w:p w:rsidR="00B56BCD" w:rsidRPr="00D137EC" w:rsidRDefault="00B56BCD" w:rsidP="007E481A">
      <w:pPr>
        <w:pStyle w:val="af4"/>
        <w:jc w:val="both"/>
        <w:rPr>
          <w:rFonts w:ascii="Times New Roman" w:hAnsi="Times New Roman" w:cs="Times New Roman"/>
          <w:sz w:val="16"/>
          <w:szCs w:val="16"/>
        </w:rPr>
      </w:pPr>
    </w:p>
    <w:p w:rsidR="00B56BCD" w:rsidRPr="00D137EC" w:rsidRDefault="00B56BCD" w:rsidP="007E481A">
      <w:pPr>
        <w:pStyle w:val="af4"/>
        <w:jc w:val="both"/>
        <w:rPr>
          <w:rFonts w:ascii="Times New Roman" w:hAnsi="Times New Roman" w:cs="Times New Roman"/>
          <w:sz w:val="16"/>
          <w:szCs w:val="16"/>
        </w:rPr>
      </w:pPr>
      <w:r w:rsidRPr="00D137EC">
        <w:rPr>
          <w:rFonts w:ascii="Times New Roman" w:hAnsi="Times New Roman" w:cs="Times New Roman"/>
          <w:sz w:val="16"/>
          <w:szCs w:val="16"/>
        </w:rPr>
        <w:t>Подпись Заявителя</w:t>
      </w:r>
    </w:p>
    <w:p w:rsidR="00B56BCD" w:rsidRPr="00D137EC" w:rsidRDefault="00B56BCD" w:rsidP="007E481A">
      <w:pPr>
        <w:pStyle w:val="af4"/>
        <w:jc w:val="both"/>
        <w:rPr>
          <w:rFonts w:ascii="Times New Roman" w:hAnsi="Times New Roman" w:cs="Times New Roman"/>
          <w:sz w:val="16"/>
          <w:szCs w:val="16"/>
        </w:rPr>
      </w:pPr>
      <w:r w:rsidRPr="00D137EC">
        <w:rPr>
          <w:rFonts w:ascii="Times New Roman" w:hAnsi="Times New Roman" w:cs="Times New Roman"/>
          <w:sz w:val="16"/>
          <w:szCs w:val="16"/>
        </w:rPr>
        <w:t>(уполномоченного представителя Заявителя)</w:t>
      </w:r>
    </w:p>
    <w:p w:rsidR="00B56BCD" w:rsidRPr="00D137EC" w:rsidRDefault="00B56BCD" w:rsidP="007E481A">
      <w:pPr>
        <w:pStyle w:val="af4"/>
        <w:jc w:val="both"/>
        <w:rPr>
          <w:rFonts w:ascii="Times New Roman" w:hAnsi="Times New Roman" w:cs="Times New Roman"/>
          <w:sz w:val="16"/>
          <w:szCs w:val="16"/>
        </w:rPr>
      </w:pPr>
      <w:r w:rsidRPr="00D137EC">
        <w:rPr>
          <w:rFonts w:ascii="Times New Roman" w:hAnsi="Times New Roman" w:cs="Times New Roman"/>
          <w:sz w:val="16"/>
          <w:szCs w:val="16"/>
        </w:rPr>
        <w:t xml:space="preserve">_________________/_________________/ </w:t>
      </w:r>
    </w:p>
    <w:p w:rsidR="00B56BCD" w:rsidRDefault="00B56BCD" w:rsidP="007E481A">
      <w:pPr>
        <w:pStyle w:val="af4"/>
        <w:jc w:val="both"/>
        <w:rPr>
          <w:rFonts w:ascii="Times New Roman" w:hAnsi="Times New Roman" w:cs="Times New Roman"/>
          <w:sz w:val="16"/>
          <w:szCs w:val="16"/>
        </w:rPr>
      </w:pPr>
      <w:r w:rsidRPr="00D137EC">
        <w:rPr>
          <w:rFonts w:ascii="Times New Roman" w:hAnsi="Times New Roman" w:cs="Times New Roman"/>
          <w:sz w:val="16"/>
          <w:szCs w:val="16"/>
        </w:rPr>
        <w:t>М.П.</w:t>
      </w:r>
    </w:p>
    <w:p w:rsidR="00B56BCD" w:rsidRPr="00D137EC" w:rsidRDefault="00B56BCD" w:rsidP="007E481A">
      <w:pPr>
        <w:pStyle w:val="af4"/>
        <w:jc w:val="both"/>
        <w:rPr>
          <w:rFonts w:ascii="Times New Roman" w:hAnsi="Times New Roman" w:cs="Times New Roman"/>
          <w:sz w:val="16"/>
          <w:szCs w:val="16"/>
        </w:rPr>
      </w:pPr>
    </w:p>
    <w:p w:rsidR="00B56BCD" w:rsidRPr="00D137EC" w:rsidRDefault="00B56BCD" w:rsidP="007E481A">
      <w:pPr>
        <w:pStyle w:val="af4"/>
        <w:jc w:val="both"/>
        <w:rPr>
          <w:rFonts w:ascii="Times New Roman" w:hAnsi="Times New Roman" w:cs="Times New Roman"/>
          <w:sz w:val="16"/>
          <w:szCs w:val="16"/>
        </w:rPr>
      </w:pPr>
      <w:r w:rsidRPr="00D137EC">
        <w:rPr>
          <w:rFonts w:ascii="Times New Roman" w:hAnsi="Times New Roman" w:cs="Times New Roman"/>
          <w:sz w:val="16"/>
          <w:szCs w:val="16"/>
        </w:rPr>
        <w:t>Принято:</w:t>
      </w:r>
    </w:p>
    <w:p w:rsidR="00B56BCD" w:rsidRPr="00D137EC" w:rsidRDefault="00B56BCD" w:rsidP="007E481A">
      <w:pPr>
        <w:pStyle w:val="af4"/>
        <w:jc w:val="both"/>
        <w:rPr>
          <w:rFonts w:ascii="Times New Roman" w:hAnsi="Times New Roman" w:cs="Times New Roman"/>
          <w:sz w:val="16"/>
          <w:szCs w:val="16"/>
        </w:rPr>
      </w:pPr>
      <w:r w:rsidRPr="00D137EC">
        <w:rPr>
          <w:rFonts w:ascii="Times New Roman" w:hAnsi="Times New Roman" w:cs="Times New Roman"/>
          <w:sz w:val="16"/>
          <w:szCs w:val="16"/>
        </w:rPr>
        <w:t>уполномоченный по приему заявок</w:t>
      </w:r>
    </w:p>
    <w:p w:rsidR="00B56BCD" w:rsidRPr="00D137EC" w:rsidRDefault="00B56BCD" w:rsidP="007E481A">
      <w:pPr>
        <w:pStyle w:val="af4"/>
        <w:jc w:val="both"/>
        <w:rPr>
          <w:rFonts w:ascii="Times New Roman" w:hAnsi="Times New Roman" w:cs="Times New Roman"/>
          <w:sz w:val="16"/>
          <w:szCs w:val="16"/>
        </w:rPr>
      </w:pPr>
      <w:r w:rsidRPr="00D137EC">
        <w:rPr>
          <w:rFonts w:ascii="Times New Roman" w:hAnsi="Times New Roman" w:cs="Times New Roman"/>
          <w:sz w:val="16"/>
          <w:szCs w:val="16"/>
        </w:rPr>
        <w:t xml:space="preserve">__________________ ___________________ /________________________/ </w:t>
      </w:r>
    </w:p>
    <w:p w:rsidR="00C4109F" w:rsidRDefault="00C4109F" w:rsidP="007E481A">
      <w:pPr>
        <w:rPr>
          <w:sz w:val="16"/>
          <w:szCs w:val="16"/>
        </w:rPr>
      </w:pPr>
    </w:p>
    <w:p w:rsidR="00C4109F" w:rsidRDefault="00C4109F" w:rsidP="007E481A">
      <w:pPr>
        <w:rPr>
          <w:sz w:val="16"/>
          <w:szCs w:val="16"/>
        </w:rPr>
      </w:pPr>
      <w:r w:rsidRPr="008648DB">
        <w:rPr>
          <w:sz w:val="16"/>
          <w:szCs w:val="16"/>
        </w:rPr>
        <w:t xml:space="preserve">Глава городского поселения – город Павловск </w:t>
      </w:r>
    </w:p>
    <w:p w:rsidR="00C4109F" w:rsidRDefault="00C4109F" w:rsidP="007E481A">
      <w:pPr>
        <w:rPr>
          <w:sz w:val="16"/>
          <w:szCs w:val="16"/>
        </w:rPr>
      </w:pPr>
      <w:r>
        <w:rPr>
          <w:sz w:val="16"/>
          <w:szCs w:val="16"/>
        </w:rPr>
        <w:t xml:space="preserve">Павловского муниципального района </w:t>
      </w:r>
    </w:p>
    <w:p w:rsidR="00C4109F" w:rsidRDefault="00C4109F" w:rsidP="007E481A">
      <w:pPr>
        <w:rPr>
          <w:sz w:val="16"/>
          <w:szCs w:val="16"/>
        </w:rPr>
      </w:pPr>
      <w:r>
        <w:rPr>
          <w:sz w:val="16"/>
          <w:szCs w:val="16"/>
        </w:rPr>
        <w:t xml:space="preserve">Воронежской области </w:t>
      </w:r>
    </w:p>
    <w:p w:rsidR="00C4109F" w:rsidRPr="008648DB" w:rsidRDefault="00C4109F" w:rsidP="007E481A">
      <w:pPr>
        <w:jc w:val="right"/>
        <w:rPr>
          <w:sz w:val="16"/>
          <w:szCs w:val="16"/>
        </w:rPr>
      </w:pPr>
      <w:r w:rsidRPr="008648DB">
        <w:rPr>
          <w:sz w:val="16"/>
          <w:szCs w:val="16"/>
        </w:rPr>
        <w:lastRenderedPageBreak/>
        <w:t>В.А. Щербаков</w:t>
      </w:r>
    </w:p>
    <w:p w:rsidR="00C4109F" w:rsidRDefault="00C4109F" w:rsidP="007E481A">
      <w:pPr>
        <w:jc w:val="right"/>
        <w:rPr>
          <w:sz w:val="16"/>
          <w:szCs w:val="16"/>
        </w:rPr>
      </w:pPr>
    </w:p>
    <w:p w:rsidR="00C4109F" w:rsidRPr="008648DB" w:rsidRDefault="00C4109F" w:rsidP="007E481A">
      <w:pPr>
        <w:pStyle w:val="afffffffb"/>
        <w:spacing w:line="240" w:lineRule="auto"/>
        <w:jc w:val="right"/>
        <w:rPr>
          <w:bCs/>
          <w:sz w:val="16"/>
          <w:szCs w:val="16"/>
        </w:rPr>
      </w:pPr>
      <w:r w:rsidRPr="008648DB">
        <w:rPr>
          <w:bCs/>
          <w:sz w:val="16"/>
          <w:szCs w:val="16"/>
        </w:rPr>
        <w:t>Приложение № 2</w:t>
      </w:r>
    </w:p>
    <w:p w:rsidR="00C4109F" w:rsidRPr="008648DB" w:rsidRDefault="00C4109F" w:rsidP="007E481A">
      <w:pPr>
        <w:pStyle w:val="afffffffb"/>
        <w:spacing w:line="240" w:lineRule="auto"/>
        <w:jc w:val="right"/>
        <w:rPr>
          <w:bCs/>
          <w:sz w:val="16"/>
          <w:szCs w:val="16"/>
        </w:rPr>
      </w:pPr>
      <w:r w:rsidRPr="008648DB">
        <w:rPr>
          <w:bCs/>
          <w:sz w:val="16"/>
          <w:szCs w:val="16"/>
        </w:rPr>
        <w:t>к извещению</w:t>
      </w:r>
    </w:p>
    <w:p w:rsidR="00C4109F" w:rsidRPr="008648DB" w:rsidRDefault="00C4109F" w:rsidP="007E481A">
      <w:pPr>
        <w:pStyle w:val="afffffffb"/>
        <w:spacing w:line="240" w:lineRule="auto"/>
        <w:jc w:val="right"/>
        <w:rPr>
          <w:bCs/>
          <w:sz w:val="16"/>
          <w:szCs w:val="16"/>
        </w:rPr>
      </w:pPr>
      <w:r w:rsidRPr="008648DB">
        <w:rPr>
          <w:bCs/>
          <w:sz w:val="16"/>
          <w:szCs w:val="16"/>
        </w:rPr>
        <w:t>о проведен</w:t>
      </w:r>
      <w:proofErr w:type="gramStart"/>
      <w:r w:rsidRPr="008648DB">
        <w:rPr>
          <w:bCs/>
          <w:sz w:val="16"/>
          <w:szCs w:val="16"/>
        </w:rPr>
        <w:t>ии ау</w:t>
      </w:r>
      <w:proofErr w:type="gramEnd"/>
      <w:r w:rsidRPr="008648DB">
        <w:rPr>
          <w:bCs/>
          <w:sz w:val="16"/>
          <w:szCs w:val="16"/>
        </w:rPr>
        <w:t>кциона</w:t>
      </w:r>
    </w:p>
    <w:p w:rsidR="00C4109F" w:rsidRPr="008648DB" w:rsidRDefault="00C4109F" w:rsidP="007E481A">
      <w:pPr>
        <w:pStyle w:val="afffffffb"/>
        <w:spacing w:line="240" w:lineRule="auto"/>
        <w:jc w:val="right"/>
        <w:rPr>
          <w:sz w:val="16"/>
          <w:szCs w:val="16"/>
        </w:rPr>
      </w:pPr>
      <w:r w:rsidRPr="008648DB">
        <w:rPr>
          <w:sz w:val="16"/>
          <w:szCs w:val="16"/>
        </w:rPr>
        <w:t>Проект</w:t>
      </w:r>
    </w:p>
    <w:p w:rsidR="00C4109F" w:rsidRPr="008648DB" w:rsidRDefault="00C4109F" w:rsidP="007E481A">
      <w:pPr>
        <w:pStyle w:val="afffffffb"/>
        <w:spacing w:line="240" w:lineRule="auto"/>
        <w:jc w:val="right"/>
        <w:rPr>
          <w:bCs/>
          <w:sz w:val="16"/>
          <w:szCs w:val="16"/>
        </w:rPr>
      </w:pPr>
    </w:p>
    <w:p w:rsidR="00C4109F" w:rsidRPr="008648DB" w:rsidRDefault="00C4109F" w:rsidP="007E481A">
      <w:pPr>
        <w:tabs>
          <w:tab w:val="left" w:pos="9639"/>
        </w:tabs>
        <w:jc w:val="center"/>
        <w:rPr>
          <w:sz w:val="16"/>
          <w:szCs w:val="16"/>
        </w:rPr>
      </w:pPr>
      <w:r w:rsidRPr="008648DB">
        <w:rPr>
          <w:sz w:val="16"/>
          <w:szCs w:val="16"/>
        </w:rPr>
        <w:t>ДОГОВОР</w:t>
      </w:r>
    </w:p>
    <w:p w:rsidR="00C4109F" w:rsidRPr="008648DB" w:rsidRDefault="00C4109F" w:rsidP="007E481A">
      <w:pPr>
        <w:jc w:val="center"/>
        <w:rPr>
          <w:sz w:val="16"/>
          <w:szCs w:val="16"/>
        </w:rPr>
      </w:pPr>
      <w:r w:rsidRPr="008648DB">
        <w:rPr>
          <w:sz w:val="16"/>
          <w:szCs w:val="16"/>
        </w:rPr>
        <w:t>аренды земельного участка</w:t>
      </w:r>
    </w:p>
    <w:tbl>
      <w:tblPr>
        <w:tblW w:w="5000" w:type="pct"/>
        <w:tblBorders>
          <w:insideH w:val="single" w:sz="4" w:space="0" w:color="auto"/>
        </w:tblBorders>
        <w:tblLayout w:type="fixed"/>
        <w:tblCellMar>
          <w:left w:w="28" w:type="dxa"/>
          <w:right w:w="28" w:type="dxa"/>
        </w:tblCellMar>
        <w:tblLook w:val="00A0"/>
      </w:tblPr>
      <w:tblGrid>
        <w:gridCol w:w="2016"/>
        <w:gridCol w:w="2650"/>
      </w:tblGrid>
      <w:tr w:rsidR="00C4109F" w:rsidRPr="008648DB" w:rsidTr="00CE2888">
        <w:tc>
          <w:tcPr>
            <w:tcW w:w="2016" w:type="dxa"/>
            <w:vAlign w:val="center"/>
          </w:tcPr>
          <w:p w:rsidR="00C4109F" w:rsidRPr="008648DB" w:rsidRDefault="00C4109F" w:rsidP="007E481A">
            <w:pPr>
              <w:rPr>
                <w:sz w:val="16"/>
                <w:szCs w:val="16"/>
              </w:rPr>
            </w:pPr>
            <w:proofErr w:type="gramStart"/>
            <w:r w:rsidRPr="008648DB">
              <w:rPr>
                <w:sz w:val="16"/>
                <w:szCs w:val="16"/>
              </w:rPr>
              <w:t>г</w:t>
            </w:r>
            <w:proofErr w:type="gramEnd"/>
            <w:r w:rsidRPr="008648DB">
              <w:rPr>
                <w:sz w:val="16"/>
                <w:szCs w:val="16"/>
              </w:rPr>
              <w:t xml:space="preserve">. </w:t>
            </w:r>
            <w:r w:rsidRPr="008648DB">
              <w:rPr>
                <w:bCs/>
                <w:noProof/>
                <w:sz w:val="16"/>
                <w:szCs w:val="16"/>
              </w:rPr>
              <w:t>__________________</w:t>
            </w:r>
          </w:p>
        </w:tc>
        <w:tc>
          <w:tcPr>
            <w:tcW w:w="2650" w:type="dxa"/>
            <w:vAlign w:val="center"/>
          </w:tcPr>
          <w:p w:rsidR="00C4109F" w:rsidRPr="008648DB" w:rsidRDefault="00C4109F" w:rsidP="007E481A">
            <w:pPr>
              <w:jc w:val="right"/>
              <w:rPr>
                <w:sz w:val="16"/>
                <w:szCs w:val="16"/>
              </w:rPr>
            </w:pPr>
            <w:r w:rsidRPr="008648DB">
              <w:rPr>
                <w:sz w:val="16"/>
                <w:szCs w:val="16"/>
              </w:rPr>
              <w:t>от _____________________</w:t>
            </w:r>
          </w:p>
        </w:tc>
      </w:tr>
    </w:tbl>
    <w:p w:rsidR="00C4109F" w:rsidRPr="008648DB" w:rsidRDefault="00C4109F" w:rsidP="007E481A">
      <w:pPr>
        <w:tabs>
          <w:tab w:val="left" w:pos="5760"/>
        </w:tabs>
        <w:jc w:val="both"/>
        <w:rPr>
          <w:sz w:val="16"/>
          <w:szCs w:val="16"/>
        </w:rPr>
      </w:pPr>
      <w:proofErr w:type="gramStart"/>
      <w:r w:rsidRPr="008648DB">
        <w:rPr>
          <w:sz w:val="16"/>
          <w:szCs w:val="16"/>
        </w:rPr>
        <w:t>Администрация городского поселения – город Павловск Павловского муниципального района Воронежской области, именуемая в дальнейшем «Арендодатель», в лице главы городского поселения – город Павловск Павловского муниципального района Воронежской области Щербакова Вячеслава Алексеевича, действующего на основании Устава, постановления администрации городского поселения - город Павловск Павловского муниципального района Воронежской области от 13.09.2013 г. № 273 «О вступлении в должность главы городского поселения - город Павловск Павловского муниципального района</w:t>
      </w:r>
      <w:proofErr w:type="gramEnd"/>
      <w:r w:rsidRPr="008648DB">
        <w:rPr>
          <w:sz w:val="16"/>
          <w:szCs w:val="16"/>
        </w:rPr>
        <w:t xml:space="preserve"> </w:t>
      </w:r>
      <w:proofErr w:type="gramStart"/>
      <w:r w:rsidRPr="008648DB">
        <w:rPr>
          <w:sz w:val="16"/>
          <w:szCs w:val="16"/>
        </w:rPr>
        <w:t xml:space="preserve">Воронежской области», с одной стороны и </w:t>
      </w:r>
      <w:r w:rsidRPr="008648DB">
        <w:rPr>
          <w:color w:val="000000"/>
          <w:spacing w:val="-2"/>
          <w:sz w:val="16"/>
          <w:szCs w:val="16"/>
        </w:rPr>
        <w:t>_____________________, именуемое в дальнейшем «Арендатор», в лице _______________________, действующего на основании ________________________________</w:t>
      </w:r>
      <w:r w:rsidRPr="008648DB">
        <w:rPr>
          <w:sz w:val="16"/>
          <w:szCs w:val="16"/>
        </w:rPr>
        <w:t>, с другой стороны, на основании _________________________________________ заключили настоящий договор о нижеследующем:</w:t>
      </w:r>
      <w:proofErr w:type="gramEnd"/>
    </w:p>
    <w:p w:rsidR="00C4109F" w:rsidRPr="008648DB" w:rsidRDefault="00C4109F" w:rsidP="007E481A">
      <w:pPr>
        <w:jc w:val="center"/>
        <w:rPr>
          <w:sz w:val="16"/>
          <w:szCs w:val="16"/>
        </w:rPr>
      </w:pPr>
      <w:r w:rsidRPr="008648DB">
        <w:rPr>
          <w:sz w:val="16"/>
          <w:szCs w:val="16"/>
        </w:rPr>
        <w:t>1. ПРЕДМЕТ ДОГОВОРА</w:t>
      </w:r>
    </w:p>
    <w:p w:rsidR="00C4109F" w:rsidRPr="008648DB" w:rsidRDefault="00C4109F" w:rsidP="007E481A">
      <w:pPr>
        <w:jc w:val="both"/>
        <w:rPr>
          <w:bCs/>
          <w:sz w:val="16"/>
          <w:szCs w:val="16"/>
        </w:rPr>
      </w:pPr>
      <w:r w:rsidRPr="008648DB">
        <w:rPr>
          <w:sz w:val="16"/>
          <w:szCs w:val="16"/>
        </w:rPr>
        <w:t xml:space="preserve">1.1. Арендодатель сдает, а Арендатор принимает в пользование на условиях аренды земельный участок из категории земель - </w:t>
      </w:r>
      <w:proofErr w:type="spellStart"/>
      <w:r w:rsidRPr="008648DB">
        <w:rPr>
          <w:sz w:val="16"/>
          <w:szCs w:val="16"/>
        </w:rPr>
        <w:t>___________________________площадью</w:t>
      </w:r>
      <w:proofErr w:type="spellEnd"/>
      <w:r w:rsidRPr="008648DB">
        <w:rPr>
          <w:sz w:val="16"/>
          <w:szCs w:val="16"/>
        </w:rPr>
        <w:t xml:space="preserve"> _______ кв</w:t>
      </w:r>
      <w:proofErr w:type="gramStart"/>
      <w:r w:rsidRPr="008648DB">
        <w:rPr>
          <w:sz w:val="16"/>
          <w:szCs w:val="16"/>
        </w:rPr>
        <w:t>.м</w:t>
      </w:r>
      <w:proofErr w:type="gramEnd"/>
      <w:r w:rsidRPr="008648DB">
        <w:rPr>
          <w:sz w:val="16"/>
          <w:szCs w:val="16"/>
        </w:rPr>
        <w:t>, расположенный по адресу: ____________________________________ именуемый в дальнейшем «Участок», кадастровый номер _____________, разрешенное использование: ___________________</w:t>
      </w:r>
    </w:p>
    <w:p w:rsidR="00C4109F" w:rsidRPr="008648DB" w:rsidRDefault="00C4109F" w:rsidP="007E481A">
      <w:pPr>
        <w:jc w:val="both"/>
        <w:rPr>
          <w:sz w:val="16"/>
          <w:szCs w:val="16"/>
        </w:rPr>
      </w:pPr>
      <w:r w:rsidRPr="008648DB">
        <w:rPr>
          <w:sz w:val="16"/>
          <w:szCs w:val="16"/>
        </w:rPr>
        <w:t>1.2. Участок осмотрен Арендатором, признан им удовлетворяющим его потребности и принят Арендатором во владение и пользование согласно акту приема-передачи арендованного земельного участка, являющегося неотъемлемой частью Договора.</w:t>
      </w:r>
    </w:p>
    <w:p w:rsidR="00C4109F" w:rsidRPr="008648DB" w:rsidRDefault="00C4109F" w:rsidP="007E481A">
      <w:pPr>
        <w:jc w:val="center"/>
        <w:rPr>
          <w:sz w:val="16"/>
          <w:szCs w:val="16"/>
        </w:rPr>
      </w:pPr>
      <w:r w:rsidRPr="008648DB">
        <w:rPr>
          <w:sz w:val="16"/>
          <w:szCs w:val="16"/>
        </w:rPr>
        <w:t>2. СРОК ДЕЙСТВИЯ ДОГОВОРА И ЗЕМЕЛЬНЫЕ ПЛАТЕЖИ</w:t>
      </w:r>
    </w:p>
    <w:p w:rsidR="00C4109F" w:rsidRPr="008648DB" w:rsidRDefault="00C4109F" w:rsidP="007E481A">
      <w:pPr>
        <w:jc w:val="both"/>
        <w:rPr>
          <w:color w:val="FF0000"/>
          <w:sz w:val="16"/>
          <w:szCs w:val="16"/>
        </w:rPr>
      </w:pPr>
      <w:r w:rsidRPr="008648DB">
        <w:rPr>
          <w:sz w:val="16"/>
          <w:szCs w:val="16"/>
        </w:rPr>
        <w:t xml:space="preserve">2.1. Настоящий договор заключается сроком на 4 года 6 месяцев. </w:t>
      </w:r>
    </w:p>
    <w:p w:rsidR="00C4109F" w:rsidRPr="008648DB" w:rsidRDefault="00C4109F" w:rsidP="007E481A">
      <w:pPr>
        <w:jc w:val="both"/>
        <w:rPr>
          <w:bCs/>
          <w:noProof/>
          <w:sz w:val="16"/>
          <w:szCs w:val="16"/>
        </w:rPr>
      </w:pPr>
      <w:r w:rsidRPr="008648DB">
        <w:rPr>
          <w:bCs/>
          <w:noProof/>
          <w:sz w:val="16"/>
          <w:szCs w:val="16"/>
        </w:rPr>
        <w:t>2.2. На основании протокола_____________________________ № _____ от ___________, размер ежегодной арендной платы за Участок составляет _____________ (________________) руб.</w:t>
      </w:r>
    </w:p>
    <w:p w:rsidR="00C4109F" w:rsidRPr="008648DB" w:rsidRDefault="00C4109F" w:rsidP="007E481A">
      <w:pPr>
        <w:jc w:val="both"/>
        <w:rPr>
          <w:bCs/>
          <w:noProof/>
          <w:sz w:val="16"/>
          <w:szCs w:val="16"/>
        </w:rPr>
      </w:pPr>
      <w:r w:rsidRPr="008648DB">
        <w:rPr>
          <w:bCs/>
          <w:noProof/>
          <w:sz w:val="16"/>
          <w:szCs w:val="16"/>
        </w:rPr>
        <w:t>Арендная плата подлежит начислению с даты подписания Сторонами настоящего Договора.</w:t>
      </w:r>
    </w:p>
    <w:p w:rsidR="00C4109F" w:rsidRPr="008648DB" w:rsidRDefault="00C4109F" w:rsidP="007E481A">
      <w:pPr>
        <w:jc w:val="both"/>
        <w:rPr>
          <w:sz w:val="16"/>
          <w:szCs w:val="16"/>
        </w:rPr>
      </w:pPr>
      <w:r w:rsidRPr="008648DB">
        <w:rPr>
          <w:bCs/>
          <w:noProof/>
          <w:sz w:val="16"/>
          <w:szCs w:val="16"/>
        </w:rPr>
        <w:t xml:space="preserve">2.3. Арендная плата по договору вносится Арендатором на счет </w:t>
      </w:r>
      <w:proofErr w:type="gramStart"/>
      <w:r w:rsidRPr="008648DB">
        <w:rPr>
          <w:sz w:val="16"/>
          <w:szCs w:val="16"/>
        </w:rPr>
        <w:t>администратора доходов бюджета Павловского муниципального района Воронежской области</w:t>
      </w:r>
      <w:proofErr w:type="gramEnd"/>
      <w:r w:rsidRPr="008648DB">
        <w:rPr>
          <w:sz w:val="16"/>
          <w:szCs w:val="16"/>
        </w:rPr>
        <w:t xml:space="preserve"> по реквизитам:</w:t>
      </w:r>
    </w:p>
    <w:p w:rsidR="00C4109F" w:rsidRPr="008648DB" w:rsidRDefault="00C4109F" w:rsidP="007E481A">
      <w:pPr>
        <w:jc w:val="both"/>
        <w:rPr>
          <w:sz w:val="16"/>
          <w:szCs w:val="16"/>
        </w:rPr>
      </w:pPr>
      <w:r w:rsidRPr="008648DB">
        <w:rPr>
          <w:sz w:val="16"/>
          <w:szCs w:val="16"/>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w:t>
      </w:r>
      <w:proofErr w:type="spellStart"/>
      <w:proofErr w:type="gramStart"/>
      <w:r w:rsidRPr="008648DB">
        <w:rPr>
          <w:sz w:val="16"/>
          <w:szCs w:val="16"/>
        </w:rPr>
        <w:t>р</w:t>
      </w:r>
      <w:proofErr w:type="spellEnd"/>
      <w:proofErr w:type="gramEnd"/>
      <w:r w:rsidRPr="008648DB">
        <w:rPr>
          <w:sz w:val="16"/>
          <w:szCs w:val="16"/>
        </w:rPr>
        <w:t>/</w:t>
      </w:r>
      <w:proofErr w:type="spellStart"/>
      <w:r w:rsidRPr="008648DB">
        <w:rPr>
          <w:sz w:val="16"/>
          <w:szCs w:val="16"/>
        </w:rPr>
        <w:t>сч</w:t>
      </w:r>
      <w:proofErr w:type="spellEnd"/>
      <w:r w:rsidRPr="008648DB">
        <w:rPr>
          <w:sz w:val="16"/>
          <w:szCs w:val="16"/>
        </w:rPr>
        <w:t xml:space="preserve"> 40101810500000010004 в Отделение Воронеж г. Воронеж, БИК 042007001, ОКТМО 20633101,ИНН 3620002250 КПП 362001001, КБК 93511105013130002120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(за прочие земли);</w:t>
      </w:r>
    </w:p>
    <w:p w:rsidR="00C4109F" w:rsidRPr="008648DB" w:rsidRDefault="00C4109F" w:rsidP="007E481A">
      <w:pPr>
        <w:jc w:val="both"/>
        <w:rPr>
          <w:bCs/>
          <w:noProof/>
          <w:sz w:val="16"/>
          <w:szCs w:val="16"/>
        </w:rPr>
      </w:pPr>
      <w:r w:rsidRPr="008648DB">
        <w:rPr>
          <w:bCs/>
          <w:noProof/>
          <w:sz w:val="16"/>
          <w:szCs w:val="16"/>
        </w:rPr>
        <w:t xml:space="preserve">Исполнением обязательства по внесению арендной платы является поступление арендной </w:t>
      </w:r>
      <w:proofErr w:type="gramStart"/>
      <w:r w:rsidRPr="008648DB">
        <w:rPr>
          <w:bCs/>
          <w:noProof/>
          <w:sz w:val="16"/>
          <w:szCs w:val="16"/>
        </w:rPr>
        <w:t xml:space="preserve">платы на расчетный счет </w:t>
      </w:r>
      <w:r w:rsidRPr="008648DB">
        <w:rPr>
          <w:sz w:val="16"/>
          <w:szCs w:val="16"/>
        </w:rPr>
        <w:t>администратора доходов бюджета Павловского муниципального района Воронежской области</w:t>
      </w:r>
      <w:proofErr w:type="gramEnd"/>
      <w:r w:rsidRPr="008648DB">
        <w:rPr>
          <w:bCs/>
          <w:noProof/>
          <w:sz w:val="16"/>
          <w:szCs w:val="16"/>
        </w:rPr>
        <w:t>.</w:t>
      </w:r>
    </w:p>
    <w:p w:rsidR="00C4109F" w:rsidRPr="008648DB" w:rsidRDefault="00C4109F" w:rsidP="007E481A">
      <w:pPr>
        <w:jc w:val="both"/>
        <w:rPr>
          <w:bCs/>
          <w:noProof/>
          <w:sz w:val="16"/>
          <w:szCs w:val="16"/>
        </w:rPr>
      </w:pPr>
      <w:r w:rsidRPr="008648DB">
        <w:rPr>
          <w:bCs/>
          <w:noProof/>
          <w:sz w:val="16"/>
          <w:szCs w:val="16"/>
        </w:rPr>
        <w:t>2.4. Сумма задатка в размере ________________ рублей, внесенная Арендатором на счет организатора торгов, засчитывается в счет арендной платы за Участок.</w:t>
      </w:r>
    </w:p>
    <w:p w:rsidR="00C4109F" w:rsidRPr="008648DB" w:rsidRDefault="00C4109F" w:rsidP="007E481A">
      <w:pPr>
        <w:jc w:val="both"/>
        <w:rPr>
          <w:bCs/>
          <w:noProof/>
          <w:sz w:val="16"/>
          <w:szCs w:val="16"/>
        </w:rPr>
      </w:pPr>
      <w:r w:rsidRPr="008648DB">
        <w:rPr>
          <w:bCs/>
          <w:noProof/>
          <w:sz w:val="16"/>
          <w:szCs w:val="16"/>
        </w:rPr>
        <w:t>2.5.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 указанный в п.2.3. Договора в течение 7 (семи) банковских дней с момента подписания настоящего Договора.</w:t>
      </w:r>
    </w:p>
    <w:p w:rsidR="00C4109F" w:rsidRPr="008648DB" w:rsidRDefault="00C4109F" w:rsidP="007E481A">
      <w:pPr>
        <w:pStyle w:val="affff7"/>
        <w:spacing w:before="0" w:after="0"/>
        <w:jc w:val="both"/>
        <w:outlineLvl w:val="9"/>
        <w:rPr>
          <w:sz w:val="16"/>
          <w:szCs w:val="16"/>
        </w:rPr>
      </w:pPr>
      <w:r w:rsidRPr="008648DB">
        <w:rPr>
          <w:sz w:val="16"/>
          <w:szCs w:val="16"/>
        </w:rPr>
        <w:t xml:space="preserve">2.6. Арендная плата за второй календарный год и последующие годы использования земельного участка уплачивается Арендатором ежеквартально равными частями, не позднее 25 числа 1-го месяца квартала. </w:t>
      </w:r>
    </w:p>
    <w:p w:rsidR="00C4109F" w:rsidRPr="008648DB" w:rsidRDefault="00C4109F" w:rsidP="007E481A">
      <w:pPr>
        <w:jc w:val="both"/>
        <w:rPr>
          <w:sz w:val="16"/>
          <w:szCs w:val="16"/>
        </w:rPr>
      </w:pPr>
      <w:r w:rsidRPr="008648DB">
        <w:rPr>
          <w:sz w:val="16"/>
          <w:szCs w:val="16"/>
        </w:rPr>
        <w:t xml:space="preserve">2.7. По истечении установленных сроков уплаты арендной платы невнесенная сумма считается недоимкой бюджета и взыскивается </w:t>
      </w:r>
      <w:r w:rsidRPr="008648DB">
        <w:rPr>
          <w:sz w:val="16"/>
          <w:szCs w:val="16"/>
        </w:rPr>
        <w:lastRenderedPageBreak/>
        <w:t>с начислением пени (неустойки) в размере 0,1% от суммы задолженности за каждый просроченный день.</w:t>
      </w:r>
    </w:p>
    <w:p w:rsidR="00C4109F" w:rsidRPr="008648DB" w:rsidRDefault="00C4109F" w:rsidP="007E481A">
      <w:pPr>
        <w:jc w:val="both"/>
        <w:rPr>
          <w:color w:val="FF0000"/>
          <w:sz w:val="16"/>
          <w:szCs w:val="16"/>
        </w:rPr>
      </w:pPr>
      <w:r w:rsidRPr="008648DB">
        <w:rPr>
          <w:sz w:val="16"/>
          <w:szCs w:val="16"/>
        </w:rPr>
        <w:t>2.8. Не использование Участка Арендатором не может служить основанием невнесения арендной платы.</w:t>
      </w:r>
    </w:p>
    <w:p w:rsidR="00C4109F" w:rsidRPr="008648DB" w:rsidRDefault="00C4109F" w:rsidP="007E481A">
      <w:pPr>
        <w:jc w:val="both"/>
        <w:rPr>
          <w:sz w:val="16"/>
          <w:szCs w:val="16"/>
        </w:rPr>
      </w:pPr>
      <w:r w:rsidRPr="008648DB">
        <w:rPr>
          <w:sz w:val="16"/>
          <w:szCs w:val="16"/>
        </w:rPr>
        <w:t>2.9.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C4109F" w:rsidRPr="008648DB" w:rsidRDefault="00C4109F" w:rsidP="007E481A">
      <w:pPr>
        <w:jc w:val="center"/>
        <w:rPr>
          <w:sz w:val="16"/>
          <w:szCs w:val="16"/>
        </w:rPr>
      </w:pPr>
      <w:r w:rsidRPr="008648DB">
        <w:rPr>
          <w:sz w:val="16"/>
          <w:szCs w:val="16"/>
        </w:rPr>
        <w:t>3. ПРАВА И ОБЯЗАННОСТИ АРЕНДОДАТЕЛЯ</w:t>
      </w:r>
    </w:p>
    <w:p w:rsidR="00C4109F" w:rsidRPr="008648DB" w:rsidRDefault="00C4109F" w:rsidP="007E481A">
      <w:pPr>
        <w:jc w:val="both"/>
        <w:rPr>
          <w:sz w:val="16"/>
          <w:szCs w:val="16"/>
        </w:rPr>
      </w:pPr>
      <w:r w:rsidRPr="008648DB">
        <w:rPr>
          <w:sz w:val="16"/>
          <w:szCs w:val="16"/>
        </w:rPr>
        <w:t>3.1. Арендодатель имеет право:</w:t>
      </w:r>
    </w:p>
    <w:p w:rsidR="00C4109F" w:rsidRPr="008648DB" w:rsidRDefault="00C4109F" w:rsidP="007E481A">
      <w:pPr>
        <w:jc w:val="both"/>
        <w:rPr>
          <w:sz w:val="16"/>
          <w:szCs w:val="16"/>
        </w:rPr>
      </w:pPr>
      <w:r w:rsidRPr="008648DB">
        <w:rPr>
          <w:sz w:val="16"/>
          <w:szCs w:val="16"/>
        </w:rPr>
        <w:t xml:space="preserve">3.1.1. Беспрепятственного доступа на территорию Участка с целью </w:t>
      </w:r>
      <w:proofErr w:type="gramStart"/>
      <w:r w:rsidRPr="008648DB">
        <w:rPr>
          <w:sz w:val="16"/>
          <w:szCs w:val="16"/>
        </w:rPr>
        <w:t>контроля за</w:t>
      </w:r>
      <w:proofErr w:type="gramEnd"/>
      <w:r w:rsidRPr="008648DB">
        <w:rPr>
          <w:sz w:val="16"/>
          <w:szCs w:val="16"/>
        </w:rPr>
        <w:t xml:space="preserve"> его использованием и в соответствии с условиями Договора.</w:t>
      </w:r>
    </w:p>
    <w:p w:rsidR="00C4109F" w:rsidRPr="008648DB" w:rsidRDefault="00C4109F" w:rsidP="007E481A">
      <w:pPr>
        <w:pStyle w:val="ConsPlusNormal"/>
        <w:ind w:firstLine="0"/>
        <w:jc w:val="both"/>
        <w:rPr>
          <w:rFonts w:ascii="Times New Roman" w:eastAsia="Calibri" w:hAnsi="Times New Roman"/>
          <w:sz w:val="16"/>
          <w:szCs w:val="16"/>
          <w:lang w:eastAsia="en-US"/>
        </w:rPr>
      </w:pPr>
      <w:r w:rsidRPr="008648DB">
        <w:rPr>
          <w:rFonts w:ascii="Times New Roman" w:hAnsi="Times New Roman"/>
          <w:sz w:val="16"/>
          <w:szCs w:val="16"/>
        </w:rPr>
        <w:t xml:space="preserve">3.1.2. Досрочно расторгнуть Договор аренды Участка в одностороннем порядке, уведомив Арендатора за </w:t>
      </w:r>
      <w:r w:rsidRPr="008648DB">
        <w:rPr>
          <w:rFonts w:ascii="Times New Roman" w:eastAsia="Calibri" w:hAnsi="Times New Roman"/>
          <w:sz w:val="16"/>
          <w:szCs w:val="16"/>
          <w:lang w:eastAsia="en-US"/>
        </w:rPr>
        <w:t>30 (тридцать) календарных дней до предполагаемой даты расторжения, по основаниям, предусмотренным ст. 46 ЗК РФ.</w:t>
      </w:r>
    </w:p>
    <w:p w:rsidR="00C4109F" w:rsidRPr="008648DB" w:rsidRDefault="00C4109F" w:rsidP="007E481A">
      <w:pPr>
        <w:pStyle w:val="ConsPlusNormal"/>
        <w:ind w:firstLine="0"/>
        <w:jc w:val="both"/>
        <w:rPr>
          <w:rFonts w:ascii="Times New Roman" w:hAnsi="Times New Roman"/>
          <w:sz w:val="16"/>
          <w:szCs w:val="16"/>
        </w:rPr>
      </w:pPr>
      <w:r w:rsidRPr="008648DB">
        <w:rPr>
          <w:rFonts w:ascii="Times New Roman" w:hAnsi="Times New Roman"/>
          <w:sz w:val="16"/>
          <w:szCs w:val="16"/>
        </w:rPr>
        <w:t>3.1.3. Досрочно расторгнуть Договор аренды Участка на основании решения суда в случаях, когда Арендатор:</w:t>
      </w:r>
    </w:p>
    <w:p w:rsidR="00C4109F" w:rsidRPr="008648DB" w:rsidRDefault="00C4109F" w:rsidP="007E481A">
      <w:pPr>
        <w:pStyle w:val="ConsPlusNormal"/>
        <w:ind w:firstLine="0"/>
        <w:jc w:val="both"/>
        <w:rPr>
          <w:rFonts w:ascii="Times New Roman" w:hAnsi="Times New Roman"/>
          <w:sz w:val="16"/>
          <w:szCs w:val="16"/>
        </w:rPr>
      </w:pPr>
      <w:r w:rsidRPr="008648DB">
        <w:rPr>
          <w:rFonts w:ascii="Times New Roman" w:hAnsi="Times New Roman"/>
          <w:sz w:val="16"/>
          <w:szCs w:val="16"/>
        </w:rPr>
        <w:t xml:space="preserve">  - пользуется Участком с существенным нарушением условий Договора аренды либо с неоднократными нарушениями;</w:t>
      </w:r>
    </w:p>
    <w:p w:rsidR="00C4109F" w:rsidRPr="008648DB" w:rsidRDefault="00C4109F" w:rsidP="007E481A">
      <w:pPr>
        <w:pStyle w:val="ConsPlusNormal"/>
        <w:ind w:firstLine="0"/>
        <w:jc w:val="both"/>
        <w:rPr>
          <w:rFonts w:ascii="Times New Roman" w:hAnsi="Times New Roman"/>
          <w:sz w:val="16"/>
          <w:szCs w:val="16"/>
        </w:rPr>
      </w:pPr>
      <w:r w:rsidRPr="008648DB">
        <w:rPr>
          <w:rFonts w:ascii="Times New Roman" w:hAnsi="Times New Roman"/>
          <w:sz w:val="16"/>
          <w:szCs w:val="16"/>
        </w:rPr>
        <w:t xml:space="preserve">   - более двух раз подряд по истечении установленного Договором аренды срока платежа не вносит арендную плату.</w:t>
      </w:r>
    </w:p>
    <w:p w:rsidR="00C4109F" w:rsidRPr="008648DB" w:rsidRDefault="00C4109F" w:rsidP="007E481A">
      <w:pPr>
        <w:jc w:val="both"/>
        <w:rPr>
          <w:sz w:val="16"/>
          <w:szCs w:val="16"/>
        </w:rPr>
      </w:pPr>
      <w:r w:rsidRPr="008648DB">
        <w:rPr>
          <w:sz w:val="16"/>
          <w:szCs w:val="16"/>
        </w:rPr>
        <w:t>3.2. Арендодатель обязан:</w:t>
      </w:r>
    </w:p>
    <w:p w:rsidR="00C4109F" w:rsidRPr="008648DB" w:rsidRDefault="00C4109F" w:rsidP="007E481A">
      <w:pPr>
        <w:jc w:val="both"/>
        <w:rPr>
          <w:sz w:val="16"/>
          <w:szCs w:val="16"/>
        </w:rPr>
      </w:pPr>
      <w:r w:rsidRPr="008648DB">
        <w:rPr>
          <w:sz w:val="16"/>
          <w:szCs w:val="16"/>
        </w:rPr>
        <w:t>- передать Арендатору по акту приема-передачи Участок в состоянии, соответствующем условиям Договора;</w:t>
      </w:r>
    </w:p>
    <w:p w:rsidR="00C4109F" w:rsidRPr="008648DB" w:rsidRDefault="00C4109F" w:rsidP="007E481A">
      <w:pPr>
        <w:jc w:val="both"/>
        <w:rPr>
          <w:sz w:val="16"/>
          <w:szCs w:val="16"/>
        </w:rPr>
      </w:pPr>
      <w:r w:rsidRPr="008648DB">
        <w:rPr>
          <w:sz w:val="16"/>
          <w:szCs w:val="16"/>
        </w:rPr>
        <w:t>-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C4109F" w:rsidRPr="008648DB" w:rsidRDefault="00C4109F" w:rsidP="007E481A">
      <w:pPr>
        <w:jc w:val="both"/>
        <w:rPr>
          <w:sz w:val="16"/>
          <w:szCs w:val="16"/>
        </w:rPr>
      </w:pPr>
      <w:r w:rsidRPr="008648DB">
        <w:rPr>
          <w:sz w:val="16"/>
          <w:szCs w:val="16"/>
        </w:rPr>
        <w:t>- предупредить Арендатора обо всех правах третьих лиц на арендуемый Участок.</w:t>
      </w:r>
    </w:p>
    <w:p w:rsidR="00C4109F" w:rsidRPr="008648DB" w:rsidRDefault="00C4109F" w:rsidP="007E481A">
      <w:pPr>
        <w:jc w:val="center"/>
        <w:rPr>
          <w:sz w:val="16"/>
          <w:szCs w:val="16"/>
        </w:rPr>
      </w:pPr>
      <w:r w:rsidRPr="008648DB">
        <w:rPr>
          <w:sz w:val="16"/>
          <w:szCs w:val="16"/>
        </w:rPr>
        <w:t>4. ПРАВА И ОБЯЗАННОСТИ АРЕНДАТОРА</w:t>
      </w:r>
    </w:p>
    <w:p w:rsidR="00C4109F" w:rsidRPr="008648DB" w:rsidRDefault="00C4109F" w:rsidP="007E481A">
      <w:pPr>
        <w:jc w:val="both"/>
        <w:rPr>
          <w:sz w:val="16"/>
          <w:szCs w:val="16"/>
        </w:rPr>
      </w:pPr>
      <w:r w:rsidRPr="008648DB">
        <w:rPr>
          <w:sz w:val="16"/>
          <w:szCs w:val="16"/>
        </w:rPr>
        <w:t>4.1. Арендатор имеет право:</w:t>
      </w:r>
    </w:p>
    <w:p w:rsidR="00C4109F" w:rsidRPr="008648DB" w:rsidRDefault="00C4109F" w:rsidP="007E481A">
      <w:pPr>
        <w:tabs>
          <w:tab w:val="left" w:pos="993"/>
        </w:tabs>
        <w:jc w:val="both"/>
        <w:rPr>
          <w:sz w:val="16"/>
          <w:szCs w:val="16"/>
        </w:rPr>
      </w:pPr>
      <w:r w:rsidRPr="008648DB">
        <w:rPr>
          <w:sz w:val="16"/>
          <w:szCs w:val="16"/>
        </w:rPr>
        <w:t>- использовать Участок в соответствии с разрешенным использованием и другими условиями настоящего Договора;</w:t>
      </w:r>
    </w:p>
    <w:p w:rsidR="00C4109F" w:rsidRPr="008648DB" w:rsidRDefault="00C4109F" w:rsidP="007E481A">
      <w:pPr>
        <w:tabs>
          <w:tab w:val="left" w:pos="993"/>
        </w:tabs>
        <w:jc w:val="both"/>
        <w:rPr>
          <w:sz w:val="16"/>
          <w:szCs w:val="16"/>
        </w:rPr>
      </w:pPr>
      <w:r w:rsidRPr="008648DB">
        <w:rPr>
          <w:sz w:val="16"/>
          <w:szCs w:val="16"/>
        </w:rPr>
        <w:t>- отдавать арендные права земельного участка в залог в пределах срока действия Договора третьему лицу только после получения письменного согласия Арендодателя.</w:t>
      </w:r>
    </w:p>
    <w:p w:rsidR="00C4109F" w:rsidRPr="008648DB" w:rsidRDefault="00C4109F" w:rsidP="007E481A">
      <w:pPr>
        <w:tabs>
          <w:tab w:val="left" w:pos="993"/>
        </w:tabs>
        <w:jc w:val="both"/>
        <w:rPr>
          <w:sz w:val="16"/>
          <w:szCs w:val="16"/>
        </w:rPr>
      </w:pPr>
      <w:r w:rsidRPr="008648DB">
        <w:rPr>
          <w:sz w:val="16"/>
          <w:szCs w:val="16"/>
        </w:rPr>
        <w:t>4.2. Арендатор обязан:</w:t>
      </w:r>
    </w:p>
    <w:p w:rsidR="00C4109F" w:rsidRPr="008648DB" w:rsidRDefault="00C4109F" w:rsidP="007E481A">
      <w:pPr>
        <w:tabs>
          <w:tab w:val="left" w:pos="993"/>
        </w:tabs>
        <w:jc w:val="both"/>
        <w:rPr>
          <w:sz w:val="16"/>
          <w:szCs w:val="16"/>
        </w:rPr>
      </w:pPr>
      <w:r w:rsidRPr="008648DB">
        <w:rPr>
          <w:sz w:val="16"/>
          <w:szCs w:val="16"/>
        </w:rPr>
        <w:t xml:space="preserve">- обеспечивать представителям Арендодателя, органам государственного и муниципального </w:t>
      </w:r>
      <w:proofErr w:type="gramStart"/>
      <w:r w:rsidRPr="008648DB">
        <w:rPr>
          <w:sz w:val="16"/>
          <w:szCs w:val="16"/>
        </w:rPr>
        <w:t>контроля  за</w:t>
      </w:r>
      <w:proofErr w:type="gramEnd"/>
      <w:r w:rsidRPr="008648DB">
        <w:rPr>
          <w:sz w:val="16"/>
          <w:szCs w:val="16"/>
        </w:rPr>
        <w:t xml:space="preserve"> использованием и охраной земель свободный доступ на Участок;</w:t>
      </w:r>
    </w:p>
    <w:p w:rsidR="00C4109F" w:rsidRPr="008648DB" w:rsidRDefault="00C4109F" w:rsidP="007E481A">
      <w:pPr>
        <w:tabs>
          <w:tab w:val="left" w:pos="993"/>
        </w:tabs>
        <w:jc w:val="both"/>
        <w:rPr>
          <w:sz w:val="16"/>
          <w:szCs w:val="16"/>
        </w:rPr>
      </w:pPr>
      <w:r w:rsidRPr="008648DB">
        <w:rPr>
          <w:sz w:val="16"/>
          <w:szCs w:val="16"/>
        </w:rPr>
        <w:t>-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т.п. и не препятствовать их ремонту и обслуживанию;</w:t>
      </w:r>
    </w:p>
    <w:p w:rsidR="00C4109F" w:rsidRPr="008648DB" w:rsidRDefault="00C4109F" w:rsidP="007E481A">
      <w:pPr>
        <w:tabs>
          <w:tab w:val="left" w:pos="993"/>
        </w:tabs>
        <w:jc w:val="both"/>
        <w:rPr>
          <w:sz w:val="16"/>
          <w:szCs w:val="16"/>
        </w:rPr>
      </w:pPr>
      <w:r w:rsidRPr="008648DB">
        <w:rPr>
          <w:sz w:val="16"/>
          <w:szCs w:val="16"/>
        </w:rPr>
        <w:t>- в случае передачи (продажи и др.) строения или его части, расположенног</w:t>
      </w:r>
      <w:proofErr w:type="gramStart"/>
      <w:r w:rsidRPr="008648DB">
        <w:rPr>
          <w:sz w:val="16"/>
          <w:szCs w:val="16"/>
        </w:rPr>
        <w:t>о(</w:t>
      </w:r>
      <w:proofErr w:type="gramEnd"/>
      <w:r w:rsidRPr="008648DB">
        <w:rPr>
          <w:sz w:val="16"/>
          <w:szCs w:val="16"/>
        </w:rPr>
        <w:t>ой) на арендуемом Участке, другому юридическому или физическому лицу или внесения этого имущества в уставный (складочный) капитал хозяйственного товарищества или общества, в срок не позднее 30 календарных дней после совершения сделки уведомлять Арендодателя об этом;</w:t>
      </w:r>
    </w:p>
    <w:p w:rsidR="00C4109F" w:rsidRPr="008648DB" w:rsidRDefault="00C4109F" w:rsidP="007E481A">
      <w:pPr>
        <w:jc w:val="both"/>
        <w:rPr>
          <w:sz w:val="16"/>
          <w:szCs w:val="16"/>
        </w:rPr>
      </w:pPr>
      <w:r w:rsidRPr="008648DB">
        <w:rPr>
          <w:sz w:val="16"/>
          <w:szCs w:val="16"/>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C4109F" w:rsidRPr="008648DB" w:rsidRDefault="00C4109F" w:rsidP="007E481A">
      <w:pPr>
        <w:tabs>
          <w:tab w:val="left" w:pos="993"/>
        </w:tabs>
        <w:jc w:val="both"/>
        <w:rPr>
          <w:sz w:val="16"/>
          <w:szCs w:val="16"/>
        </w:rPr>
      </w:pPr>
      <w:r w:rsidRPr="008648DB">
        <w:rPr>
          <w:sz w:val="16"/>
          <w:szCs w:val="16"/>
        </w:rPr>
        <w:t>- не нарушать права других землепользователей;</w:t>
      </w:r>
    </w:p>
    <w:p w:rsidR="00C4109F" w:rsidRPr="008648DB" w:rsidRDefault="00C4109F" w:rsidP="007E481A">
      <w:pPr>
        <w:tabs>
          <w:tab w:val="left" w:pos="993"/>
        </w:tabs>
        <w:jc w:val="both"/>
        <w:rPr>
          <w:sz w:val="16"/>
          <w:szCs w:val="16"/>
        </w:rPr>
      </w:pPr>
      <w:r w:rsidRPr="008648DB">
        <w:rPr>
          <w:sz w:val="16"/>
          <w:szCs w:val="16"/>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C4109F" w:rsidRPr="008648DB" w:rsidRDefault="00C4109F" w:rsidP="007E481A">
      <w:pPr>
        <w:tabs>
          <w:tab w:val="left" w:pos="993"/>
        </w:tabs>
        <w:jc w:val="both"/>
        <w:rPr>
          <w:sz w:val="16"/>
          <w:szCs w:val="16"/>
        </w:rPr>
      </w:pPr>
      <w:r w:rsidRPr="008648DB">
        <w:rPr>
          <w:sz w:val="16"/>
          <w:szCs w:val="16"/>
        </w:rPr>
        <w:t>- в десятидневный срок уведомить Арендодателя об ограничениях в отношении Участка (например, арест и т.п.);</w:t>
      </w:r>
    </w:p>
    <w:p w:rsidR="00C4109F" w:rsidRPr="008648DB" w:rsidRDefault="00C4109F" w:rsidP="007E481A">
      <w:pPr>
        <w:tabs>
          <w:tab w:val="left" w:pos="993"/>
        </w:tabs>
        <w:jc w:val="both"/>
        <w:rPr>
          <w:sz w:val="16"/>
          <w:szCs w:val="16"/>
        </w:rPr>
      </w:pPr>
      <w:r w:rsidRPr="008648DB">
        <w:rPr>
          <w:sz w:val="16"/>
          <w:szCs w:val="16"/>
        </w:rPr>
        <w:t>- при использовании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Договором и действующим законодательством;</w:t>
      </w:r>
    </w:p>
    <w:p w:rsidR="00C4109F" w:rsidRPr="008648DB" w:rsidRDefault="00C4109F" w:rsidP="007E481A">
      <w:pPr>
        <w:tabs>
          <w:tab w:val="left" w:pos="567"/>
        </w:tabs>
        <w:jc w:val="both"/>
        <w:rPr>
          <w:sz w:val="16"/>
          <w:szCs w:val="16"/>
        </w:rPr>
      </w:pPr>
      <w:r w:rsidRPr="008648DB">
        <w:rPr>
          <w:sz w:val="16"/>
          <w:szCs w:val="16"/>
        </w:rPr>
        <w:t>- после окончания срока действия Договора передать Участок Арендодателю в  состоянии и качестве не хуже первоначального.</w:t>
      </w:r>
    </w:p>
    <w:p w:rsidR="00C4109F" w:rsidRPr="008648DB" w:rsidRDefault="00C4109F" w:rsidP="007E481A">
      <w:pPr>
        <w:tabs>
          <w:tab w:val="left" w:pos="993"/>
        </w:tabs>
        <w:jc w:val="both"/>
        <w:rPr>
          <w:sz w:val="16"/>
          <w:szCs w:val="16"/>
        </w:rPr>
      </w:pPr>
      <w:r w:rsidRPr="008648DB">
        <w:rPr>
          <w:sz w:val="16"/>
          <w:szCs w:val="16"/>
        </w:rPr>
        <w:t>4.2.1. Зарегистрировать в органе, осуществляющем государственную регистрацию прав на недвижимое имущество и сделок с ним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p>
    <w:p w:rsidR="00C4109F" w:rsidRPr="008648DB" w:rsidRDefault="00C4109F" w:rsidP="007E481A">
      <w:pPr>
        <w:jc w:val="center"/>
        <w:rPr>
          <w:sz w:val="16"/>
          <w:szCs w:val="16"/>
        </w:rPr>
      </w:pPr>
      <w:r w:rsidRPr="008648DB">
        <w:rPr>
          <w:sz w:val="16"/>
          <w:szCs w:val="16"/>
        </w:rPr>
        <w:t>5. ОТВЕТСТВЕННОСТЬ СТОРОН</w:t>
      </w:r>
    </w:p>
    <w:p w:rsidR="00C4109F" w:rsidRPr="008648DB" w:rsidRDefault="00C4109F" w:rsidP="007E481A">
      <w:pPr>
        <w:jc w:val="both"/>
        <w:rPr>
          <w:sz w:val="16"/>
          <w:szCs w:val="16"/>
        </w:rPr>
      </w:pPr>
      <w:r w:rsidRPr="008648DB">
        <w:rPr>
          <w:sz w:val="16"/>
          <w:szCs w:val="16"/>
        </w:rPr>
        <w:lastRenderedPageBreak/>
        <w:t>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C4109F" w:rsidRPr="008648DB" w:rsidRDefault="00C4109F" w:rsidP="007E481A">
      <w:pPr>
        <w:jc w:val="center"/>
        <w:rPr>
          <w:sz w:val="16"/>
          <w:szCs w:val="16"/>
        </w:rPr>
      </w:pPr>
      <w:r w:rsidRPr="008648DB">
        <w:rPr>
          <w:sz w:val="16"/>
          <w:szCs w:val="16"/>
        </w:rPr>
        <w:t>6. ФОРС-МАЖОРНЫЕ ОБСТОЯТЕЛЬСТВА</w:t>
      </w:r>
    </w:p>
    <w:p w:rsidR="00C4109F" w:rsidRPr="008648DB" w:rsidRDefault="00C4109F" w:rsidP="007E481A">
      <w:pPr>
        <w:jc w:val="both"/>
        <w:rPr>
          <w:sz w:val="16"/>
          <w:szCs w:val="16"/>
        </w:rPr>
      </w:pPr>
      <w:r w:rsidRPr="008648DB">
        <w:rPr>
          <w:sz w:val="16"/>
          <w:szCs w:val="16"/>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rsidRPr="008648DB">
        <w:rPr>
          <w:sz w:val="16"/>
          <w:szCs w:val="16"/>
        </w:rPr>
        <w:t>другую</w:t>
      </w:r>
      <w:proofErr w:type="gramEnd"/>
      <w:r w:rsidRPr="008648DB">
        <w:rPr>
          <w:sz w:val="16"/>
          <w:szCs w:val="16"/>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w:t>
      </w:r>
      <w:proofErr w:type="gramStart"/>
      <w:r w:rsidRPr="008648DB">
        <w:rPr>
          <w:sz w:val="16"/>
          <w:szCs w:val="16"/>
        </w:rPr>
        <w:t>и</w:t>
      </w:r>
      <w:proofErr w:type="gramEnd"/>
      <w:r w:rsidRPr="008648DB">
        <w:rPr>
          <w:sz w:val="16"/>
          <w:szCs w:val="16"/>
        </w:rPr>
        <w:t xml:space="preserve"> шести месяцев, Стороны должны встретиться для выработки взаимоприемлемого решения, связанного с продолжением действия Договора.</w:t>
      </w:r>
    </w:p>
    <w:p w:rsidR="00C4109F" w:rsidRPr="008648DB" w:rsidRDefault="00C4109F" w:rsidP="007E481A">
      <w:pPr>
        <w:jc w:val="center"/>
        <w:rPr>
          <w:sz w:val="16"/>
          <w:szCs w:val="16"/>
        </w:rPr>
      </w:pPr>
      <w:r w:rsidRPr="008648DB">
        <w:rPr>
          <w:sz w:val="16"/>
          <w:szCs w:val="16"/>
        </w:rPr>
        <w:t>7. ИЗМЕНЕНИЕ ДОГОВОРА АРЕНДЫ</w:t>
      </w:r>
    </w:p>
    <w:p w:rsidR="00C4109F" w:rsidRPr="008648DB" w:rsidRDefault="00C4109F" w:rsidP="007E481A">
      <w:pPr>
        <w:jc w:val="both"/>
        <w:rPr>
          <w:sz w:val="16"/>
          <w:szCs w:val="16"/>
        </w:rPr>
      </w:pPr>
      <w:r w:rsidRPr="008648DB">
        <w:rPr>
          <w:sz w:val="16"/>
          <w:szCs w:val="16"/>
        </w:rPr>
        <w:t>Изменения, дополнения и поправки к условиям Договора аренды будут действительны только тогда, когда они внесены в письменной форме и подписаны уполномоченными представителями договаривающихся Сторон, кроме случаев, упомянутых в Договоре с соблюдением п. 8 ст. 448 Гражданского кодекса Российской Федерации.</w:t>
      </w:r>
    </w:p>
    <w:p w:rsidR="00C4109F" w:rsidRPr="008648DB" w:rsidRDefault="00C4109F" w:rsidP="007E481A">
      <w:pPr>
        <w:jc w:val="center"/>
        <w:rPr>
          <w:sz w:val="16"/>
          <w:szCs w:val="16"/>
        </w:rPr>
      </w:pPr>
      <w:r w:rsidRPr="008648DB">
        <w:rPr>
          <w:sz w:val="16"/>
          <w:szCs w:val="16"/>
        </w:rPr>
        <w:t>8. ДОПОЛНИТЕЛЬНЫЕ УСЛОВИЯ ДОГОВОРА</w:t>
      </w:r>
    </w:p>
    <w:p w:rsidR="00C4109F" w:rsidRPr="008648DB" w:rsidRDefault="00C4109F" w:rsidP="007E481A">
      <w:pPr>
        <w:jc w:val="both"/>
        <w:rPr>
          <w:sz w:val="16"/>
          <w:szCs w:val="16"/>
        </w:rPr>
      </w:pPr>
      <w:r w:rsidRPr="008648DB">
        <w:rPr>
          <w:sz w:val="16"/>
          <w:szCs w:val="16"/>
        </w:rPr>
        <w:t>8.1.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C4109F" w:rsidRPr="008648DB" w:rsidRDefault="00C4109F" w:rsidP="007E481A">
      <w:pPr>
        <w:jc w:val="both"/>
        <w:rPr>
          <w:sz w:val="16"/>
          <w:szCs w:val="16"/>
        </w:rPr>
      </w:pPr>
      <w:r w:rsidRPr="008648DB">
        <w:rPr>
          <w:sz w:val="16"/>
          <w:szCs w:val="16"/>
        </w:rPr>
        <w:t>8.2. Реорганизация Арендодателя, а также перемена собственника Участка, не являются основанием для одностороннего расторжения Договора.</w:t>
      </w:r>
    </w:p>
    <w:p w:rsidR="00C4109F" w:rsidRPr="008648DB" w:rsidRDefault="00C4109F" w:rsidP="007E481A">
      <w:pPr>
        <w:jc w:val="both"/>
        <w:rPr>
          <w:sz w:val="16"/>
          <w:szCs w:val="16"/>
        </w:rPr>
      </w:pPr>
      <w:r w:rsidRPr="008648DB">
        <w:rPr>
          <w:sz w:val="16"/>
          <w:szCs w:val="16"/>
        </w:rPr>
        <w:t>8.3.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C4109F" w:rsidRPr="008648DB" w:rsidRDefault="00C4109F" w:rsidP="007E481A">
      <w:pPr>
        <w:jc w:val="center"/>
        <w:rPr>
          <w:sz w:val="16"/>
          <w:szCs w:val="16"/>
        </w:rPr>
      </w:pPr>
      <w:r w:rsidRPr="008648DB">
        <w:rPr>
          <w:sz w:val="16"/>
          <w:szCs w:val="16"/>
        </w:rPr>
        <w:t>9. ЗАКЛЮЧИТЕЛЬНЫЕ ПОЛОЖЕНИЯ</w:t>
      </w:r>
    </w:p>
    <w:p w:rsidR="00C4109F" w:rsidRPr="008648DB" w:rsidRDefault="00C4109F" w:rsidP="007E481A">
      <w:pPr>
        <w:jc w:val="both"/>
        <w:rPr>
          <w:sz w:val="16"/>
          <w:szCs w:val="16"/>
        </w:rPr>
      </w:pPr>
      <w:r w:rsidRPr="008648DB">
        <w:rPr>
          <w:sz w:val="16"/>
          <w:szCs w:val="16"/>
        </w:rPr>
        <w:t xml:space="preserve">9.1. Настоящий Договор аренды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 </w:t>
      </w:r>
    </w:p>
    <w:p w:rsidR="00C4109F" w:rsidRPr="008648DB" w:rsidRDefault="00C4109F" w:rsidP="007E481A">
      <w:pPr>
        <w:jc w:val="center"/>
        <w:rPr>
          <w:sz w:val="16"/>
          <w:szCs w:val="16"/>
        </w:rPr>
      </w:pPr>
      <w:r w:rsidRPr="008648DB">
        <w:rPr>
          <w:sz w:val="16"/>
          <w:szCs w:val="16"/>
        </w:rPr>
        <w:t>10. ЮРИДИЧЕСКИЕ АДРЕСА И ПОДПИСИ СТОРОН</w:t>
      </w:r>
    </w:p>
    <w:tbl>
      <w:tblPr>
        <w:tblW w:w="10548" w:type="dxa"/>
        <w:tblLook w:val="01E0"/>
      </w:tblPr>
      <w:tblGrid>
        <w:gridCol w:w="6408"/>
        <w:gridCol w:w="4140"/>
      </w:tblGrid>
      <w:tr w:rsidR="00C4109F" w:rsidRPr="008648DB" w:rsidTr="00880989">
        <w:tc>
          <w:tcPr>
            <w:tcW w:w="6408" w:type="dxa"/>
          </w:tcPr>
          <w:p w:rsidR="00C4109F" w:rsidRPr="008648DB" w:rsidRDefault="00C4109F" w:rsidP="007E481A">
            <w:pPr>
              <w:jc w:val="center"/>
              <w:rPr>
                <w:sz w:val="16"/>
                <w:szCs w:val="16"/>
              </w:rPr>
            </w:pPr>
            <w:r w:rsidRPr="008648DB">
              <w:rPr>
                <w:sz w:val="16"/>
                <w:szCs w:val="16"/>
              </w:rPr>
              <w:t>Арендодатель</w:t>
            </w:r>
          </w:p>
        </w:tc>
        <w:tc>
          <w:tcPr>
            <w:tcW w:w="4140" w:type="dxa"/>
          </w:tcPr>
          <w:p w:rsidR="00C4109F" w:rsidRPr="008648DB" w:rsidRDefault="00C4109F" w:rsidP="007E481A">
            <w:pPr>
              <w:jc w:val="center"/>
              <w:rPr>
                <w:sz w:val="16"/>
                <w:szCs w:val="16"/>
              </w:rPr>
            </w:pPr>
            <w:r w:rsidRPr="008648DB">
              <w:rPr>
                <w:sz w:val="16"/>
                <w:szCs w:val="16"/>
              </w:rPr>
              <w:t>Арендатор</w:t>
            </w:r>
          </w:p>
        </w:tc>
      </w:tr>
      <w:tr w:rsidR="00C4109F" w:rsidRPr="008648DB" w:rsidTr="00880989">
        <w:trPr>
          <w:trHeight w:val="1009"/>
        </w:trPr>
        <w:tc>
          <w:tcPr>
            <w:tcW w:w="6408" w:type="dxa"/>
          </w:tcPr>
          <w:p w:rsidR="00C4109F" w:rsidRPr="008648DB" w:rsidRDefault="00C4109F" w:rsidP="007E481A">
            <w:pPr>
              <w:rPr>
                <w:sz w:val="16"/>
                <w:szCs w:val="16"/>
              </w:rPr>
            </w:pPr>
            <w:r w:rsidRPr="008648DB">
              <w:rPr>
                <w:sz w:val="16"/>
                <w:szCs w:val="16"/>
              </w:rPr>
              <w:t>Администрация городского поселения –</w:t>
            </w:r>
          </w:p>
          <w:p w:rsidR="00C4109F" w:rsidRPr="008648DB" w:rsidRDefault="00C4109F" w:rsidP="007E481A">
            <w:pPr>
              <w:rPr>
                <w:sz w:val="16"/>
                <w:szCs w:val="16"/>
              </w:rPr>
            </w:pPr>
            <w:r w:rsidRPr="008648DB">
              <w:rPr>
                <w:sz w:val="16"/>
                <w:szCs w:val="16"/>
              </w:rPr>
              <w:t>город Павловск Павловского муниципального района</w:t>
            </w:r>
          </w:p>
          <w:p w:rsidR="00C4109F" w:rsidRPr="008648DB" w:rsidRDefault="00C4109F" w:rsidP="007E481A">
            <w:pPr>
              <w:rPr>
                <w:sz w:val="16"/>
                <w:szCs w:val="16"/>
              </w:rPr>
            </w:pPr>
            <w:r w:rsidRPr="008648DB">
              <w:rPr>
                <w:sz w:val="16"/>
                <w:szCs w:val="16"/>
              </w:rPr>
              <w:t>Воронежской области</w:t>
            </w:r>
          </w:p>
          <w:p w:rsidR="00C4109F" w:rsidRPr="008648DB" w:rsidRDefault="00C4109F" w:rsidP="007E481A">
            <w:pPr>
              <w:rPr>
                <w:sz w:val="16"/>
                <w:szCs w:val="16"/>
              </w:rPr>
            </w:pPr>
            <w:r w:rsidRPr="008648DB">
              <w:rPr>
                <w:sz w:val="16"/>
                <w:szCs w:val="16"/>
              </w:rPr>
              <w:t xml:space="preserve">396422, Воронежская область, </w:t>
            </w:r>
            <w:proofErr w:type="gramStart"/>
            <w:r w:rsidRPr="008648DB">
              <w:rPr>
                <w:sz w:val="16"/>
                <w:szCs w:val="16"/>
              </w:rPr>
              <w:t>г</w:t>
            </w:r>
            <w:proofErr w:type="gramEnd"/>
            <w:r w:rsidRPr="008648DB">
              <w:rPr>
                <w:sz w:val="16"/>
                <w:szCs w:val="16"/>
              </w:rPr>
              <w:t>. Павловск, ул. 1 Мая, д. 20</w:t>
            </w:r>
          </w:p>
          <w:p w:rsidR="00C4109F" w:rsidRPr="008648DB" w:rsidRDefault="00C4109F" w:rsidP="007E481A">
            <w:pPr>
              <w:rPr>
                <w:sz w:val="16"/>
                <w:szCs w:val="16"/>
              </w:rPr>
            </w:pPr>
            <w:r w:rsidRPr="008648DB">
              <w:rPr>
                <w:sz w:val="16"/>
                <w:szCs w:val="16"/>
              </w:rPr>
              <w:t>ИНН 3620000239, ОКТМО 20633101</w:t>
            </w:r>
          </w:p>
          <w:p w:rsidR="00C4109F" w:rsidRPr="008648DB" w:rsidRDefault="00C4109F" w:rsidP="007E481A">
            <w:pPr>
              <w:rPr>
                <w:sz w:val="16"/>
                <w:szCs w:val="16"/>
              </w:rPr>
            </w:pPr>
            <w:r w:rsidRPr="008648DB">
              <w:rPr>
                <w:sz w:val="16"/>
                <w:szCs w:val="16"/>
              </w:rPr>
              <w:t xml:space="preserve">___________ ___________________ </w:t>
            </w:r>
          </w:p>
          <w:p w:rsidR="00C4109F" w:rsidRPr="008648DB" w:rsidRDefault="00C4109F" w:rsidP="007E481A">
            <w:pPr>
              <w:rPr>
                <w:sz w:val="16"/>
                <w:szCs w:val="16"/>
              </w:rPr>
            </w:pPr>
            <w:r w:rsidRPr="008648DB">
              <w:rPr>
                <w:sz w:val="16"/>
                <w:szCs w:val="16"/>
              </w:rPr>
              <w:t xml:space="preserve">М.П. </w:t>
            </w:r>
          </w:p>
        </w:tc>
        <w:tc>
          <w:tcPr>
            <w:tcW w:w="4140" w:type="dxa"/>
          </w:tcPr>
          <w:p w:rsidR="00C4109F" w:rsidRPr="008648DB" w:rsidRDefault="00C4109F" w:rsidP="007E481A">
            <w:pPr>
              <w:rPr>
                <w:sz w:val="16"/>
                <w:szCs w:val="16"/>
              </w:rPr>
            </w:pPr>
          </w:p>
        </w:tc>
      </w:tr>
    </w:tbl>
    <w:p w:rsidR="00C4109F" w:rsidRDefault="00C4109F" w:rsidP="007E481A">
      <w:pPr>
        <w:rPr>
          <w:sz w:val="16"/>
          <w:szCs w:val="16"/>
        </w:rPr>
      </w:pPr>
    </w:p>
    <w:p w:rsidR="00C4109F" w:rsidRDefault="00C4109F" w:rsidP="007E481A">
      <w:pPr>
        <w:rPr>
          <w:sz w:val="16"/>
          <w:szCs w:val="16"/>
        </w:rPr>
      </w:pPr>
      <w:r w:rsidRPr="008648DB">
        <w:rPr>
          <w:sz w:val="16"/>
          <w:szCs w:val="16"/>
        </w:rPr>
        <w:t xml:space="preserve">Глава городского поселения – город Павловск </w:t>
      </w:r>
    </w:p>
    <w:p w:rsidR="00C4109F" w:rsidRDefault="00C4109F" w:rsidP="007E481A">
      <w:pPr>
        <w:rPr>
          <w:sz w:val="16"/>
          <w:szCs w:val="16"/>
        </w:rPr>
      </w:pPr>
      <w:r>
        <w:rPr>
          <w:sz w:val="16"/>
          <w:szCs w:val="16"/>
        </w:rPr>
        <w:t xml:space="preserve">Павловского муниципального района </w:t>
      </w:r>
    </w:p>
    <w:p w:rsidR="00C4109F" w:rsidRDefault="00C4109F" w:rsidP="007E481A">
      <w:pPr>
        <w:rPr>
          <w:sz w:val="16"/>
          <w:szCs w:val="16"/>
        </w:rPr>
      </w:pPr>
      <w:r>
        <w:rPr>
          <w:sz w:val="16"/>
          <w:szCs w:val="16"/>
        </w:rPr>
        <w:t xml:space="preserve">Воронежской области </w:t>
      </w:r>
    </w:p>
    <w:p w:rsidR="00C4109F" w:rsidRPr="008648DB" w:rsidRDefault="00C4109F" w:rsidP="007E481A">
      <w:pPr>
        <w:jc w:val="right"/>
        <w:rPr>
          <w:sz w:val="16"/>
          <w:szCs w:val="16"/>
        </w:rPr>
      </w:pPr>
      <w:r w:rsidRPr="008648DB">
        <w:rPr>
          <w:sz w:val="16"/>
          <w:szCs w:val="16"/>
        </w:rPr>
        <w:t>В.А. Щербаков</w:t>
      </w:r>
    </w:p>
    <w:p w:rsidR="00FD1627" w:rsidRPr="00F61A4E" w:rsidRDefault="00FD1627" w:rsidP="007E481A">
      <w:pPr>
        <w:jc w:val="center"/>
        <w:rPr>
          <w:sz w:val="16"/>
          <w:szCs w:val="16"/>
        </w:rPr>
      </w:pPr>
    </w:p>
    <w:p w:rsidR="008E5C9C" w:rsidRPr="004B300B" w:rsidRDefault="008E5C9C" w:rsidP="007E481A">
      <w:pPr>
        <w:jc w:val="center"/>
        <w:rPr>
          <w:b/>
          <w:sz w:val="16"/>
          <w:szCs w:val="16"/>
        </w:rPr>
      </w:pPr>
      <w:r w:rsidRPr="004B300B">
        <w:rPr>
          <w:b/>
          <w:sz w:val="16"/>
          <w:szCs w:val="16"/>
        </w:rPr>
        <w:t>АДМИНИСТРАЦИЯ ПАВЛОВСКОГО МУНИЦИПАЛЬНОГО РАЙОНА ВОРОНЕЖСКОЙ ОБЛАСТИ</w:t>
      </w:r>
    </w:p>
    <w:p w:rsidR="008E5C9C" w:rsidRPr="004B300B" w:rsidRDefault="008E5C9C" w:rsidP="007E481A">
      <w:pPr>
        <w:jc w:val="center"/>
        <w:rPr>
          <w:b/>
          <w:sz w:val="16"/>
          <w:szCs w:val="16"/>
        </w:rPr>
      </w:pPr>
    </w:p>
    <w:p w:rsidR="008E5C9C" w:rsidRPr="004B300B" w:rsidRDefault="008E5C9C" w:rsidP="007E481A">
      <w:pPr>
        <w:jc w:val="center"/>
        <w:rPr>
          <w:b/>
          <w:sz w:val="16"/>
          <w:szCs w:val="16"/>
        </w:rPr>
      </w:pPr>
      <w:r w:rsidRPr="004B300B">
        <w:rPr>
          <w:b/>
          <w:sz w:val="16"/>
          <w:szCs w:val="16"/>
        </w:rPr>
        <w:t>ПОСТАНОВЛЕНИЕ</w:t>
      </w:r>
    </w:p>
    <w:p w:rsidR="008E5C9C" w:rsidRPr="008E5C9C" w:rsidRDefault="008E5C9C" w:rsidP="007E481A">
      <w:pPr>
        <w:rPr>
          <w:sz w:val="16"/>
          <w:szCs w:val="16"/>
          <w:u w:val="single"/>
        </w:rPr>
      </w:pPr>
      <w:r w:rsidRPr="008E5C9C">
        <w:rPr>
          <w:sz w:val="16"/>
          <w:szCs w:val="16"/>
          <w:u w:val="single"/>
        </w:rPr>
        <w:t>от 07.05.2018 г. № 276</w:t>
      </w:r>
    </w:p>
    <w:p w:rsidR="008E5C9C" w:rsidRPr="004B300B" w:rsidRDefault="008E5C9C" w:rsidP="007E481A">
      <w:pPr>
        <w:rPr>
          <w:sz w:val="16"/>
          <w:szCs w:val="16"/>
        </w:rPr>
      </w:pPr>
      <w:r w:rsidRPr="004B300B">
        <w:rPr>
          <w:sz w:val="16"/>
          <w:szCs w:val="16"/>
        </w:rPr>
        <w:t>г. Павловск</w:t>
      </w:r>
    </w:p>
    <w:p w:rsidR="008E5C9C" w:rsidRPr="004B300B" w:rsidRDefault="008E5C9C" w:rsidP="007E481A">
      <w:pPr>
        <w:rPr>
          <w:sz w:val="16"/>
          <w:szCs w:val="16"/>
        </w:rPr>
      </w:pPr>
    </w:p>
    <w:p w:rsidR="008E5C9C" w:rsidRPr="004B300B" w:rsidRDefault="008E5C9C" w:rsidP="007E481A">
      <w:pPr>
        <w:rPr>
          <w:sz w:val="16"/>
          <w:szCs w:val="16"/>
        </w:rPr>
      </w:pPr>
      <w:r w:rsidRPr="004B300B">
        <w:rPr>
          <w:sz w:val="16"/>
          <w:szCs w:val="16"/>
        </w:rPr>
        <w:t>Об утверждении Порядка расходования</w:t>
      </w:r>
    </w:p>
    <w:p w:rsidR="008E5C9C" w:rsidRPr="004B300B" w:rsidRDefault="008E5C9C" w:rsidP="007E481A">
      <w:pPr>
        <w:rPr>
          <w:sz w:val="16"/>
          <w:szCs w:val="16"/>
        </w:rPr>
      </w:pPr>
      <w:r w:rsidRPr="004B300B">
        <w:rPr>
          <w:sz w:val="16"/>
          <w:szCs w:val="16"/>
        </w:rPr>
        <w:t>средств, связанных с реализацией расходных</w:t>
      </w:r>
    </w:p>
    <w:p w:rsidR="008E5C9C" w:rsidRPr="004B300B" w:rsidRDefault="008E5C9C" w:rsidP="007E481A">
      <w:pPr>
        <w:rPr>
          <w:sz w:val="16"/>
          <w:szCs w:val="16"/>
        </w:rPr>
      </w:pPr>
      <w:r w:rsidRPr="004B300B">
        <w:rPr>
          <w:sz w:val="16"/>
          <w:szCs w:val="16"/>
        </w:rPr>
        <w:t>обязательств, возникающих при выполнении</w:t>
      </w:r>
    </w:p>
    <w:p w:rsidR="008E5C9C" w:rsidRPr="004B300B" w:rsidRDefault="008E5C9C" w:rsidP="007E481A">
      <w:pPr>
        <w:rPr>
          <w:sz w:val="16"/>
          <w:szCs w:val="16"/>
        </w:rPr>
      </w:pPr>
      <w:r w:rsidRPr="004B300B">
        <w:rPr>
          <w:sz w:val="16"/>
          <w:szCs w:val="16"/>
        </w:rPr>
        <w:t xml:space="preserve">полномочий органов местного самоуправления </w:t>
      </w:r>
    </w:p>
    <w:p w:rsidR="008E5C9C" w:rsidRPr="004B300B" w:rsidRDefault="008E5C9C" w:rsidP="007E481A">
      <w:pPr>
        <w:rPr>
          <w:sz w:val="16"/>
          <w:szCs w:val="16"/>
        </w:rPr>
      </w:pPr>
      <w:r w:rsidRPr="004B300B">
        <w:rPr>
          <w:sz w:val="16"/>
          <w:szCs w:val="16"/>
        </w:rPr>
        <w:t xml:space="preserve">по вопросам местного значения в сфере </w:t>
      </w:r>
    </w:p>
    <w:p w:rsidR="008E5C9C" w:rsidRPr="004B300B" w:rsidRDefault="008E5C9C" w:rsidP="007E481A">
      <w:pPr>
        <w:rPr>
          <w:sz w:val="16"/>
          <w:szCs w:val="16"/>
        </w:rPr>
      </w:pPr>
      <w:r w:rsidRPr="004B300B">
        <w:rPr>
          <w:sz w:val="16"/>
          <w:szCs w:val="16"/>
        </w:rPr>
        <w:lastRenderedPageBreak/>
        <w:t xml:space="preserve">организации отдыха детей в </w:t>
      </w:r>
      <w:proofErr w:type="gramStart"/>
      <w:r w:rsidRPr="004B300B">
        <w:rPr>
          <w:sz w:val="16"/>
          <w:szCs w:val="16"/>
        </w:rPr>
        <w:t>каникулярное</w:t>
      </w:r>
      <w:proofErr w:type="gramEnd"/>
      <w:r w:rsidRPr="004B300B">
        <w:rPr>
          <w:sz w:val="16"/>
          <w:szCs w:val="16"/>
        </w:rPr>
        <w:t xml:space="preserve"> </w:t>
      </w:r>
    </w:p>
    <w:p w:rsidR="008E5C9C" w:rsidRPr="004B300B" w:rsidRDefault="008E5C9C" w:rsidP="007E481A">
      <w:pPr>
        <w:rPr>
          <w:sz w:val="16"/>
          <w:szCs w:val="16"/>
        </w:rPr>
      </w:pPr>
      <w:r w:rsidRPr="004B300B">
        <w:rPr>
          <w:sz w:val="16"/>
          <w:szCs w:val="16"/>
        </w:rPr>
        <w:t>время, на 2018 год</w:t>
      </w:r>
    </w:p>
    <w:p w:rsidR="008E5C9C" w:rsidRPr="004B300B" w:rsidRDefault="008E5C9C" w:rsidP="007E481A">
      <w:pPr>
        <w:rPr>
          <w:sz w:val="16"/>
          <w:szCs w:val="16"/>
        </w:rPr>
      </w:pPr>
    </w:p>
    <w:p w:rsidR="008E5C9C" w:rsidRPr="004B300B" w:rsidRDefault="008E5C9C" w:rsidP="007E481A">
      <w:pPr>
        <w:autoSpaceDE w:val="0"/>
        <w:autoSpaceDN w:val="0"/>
        <w:adjustRightInd w:val="0"/>
        <w:jc w:val="both"/>
        <w:rPr>
          <w:sz w:val="16"/>
          <w:szCs w:val="16"/>
        </w:rPr>
      </w:pPr>
      <w:proofErr w:type="gramStart"/>
      <w:r w:rsidRPr="004B300B">
        <w:rPr>
          <w:sz w:val="16"/>
          <w:szCs w:val="16"/>
        </w:rPr>
        <w:t>В соответствии со статьей 139 Бюджетного кодекса Российской Федерации, Законами Воронежской области от 17.11.2005 № 68-ОЗ «О межбюджетных отношениях органов государственной власти и органов местного самоуправления в Воронежской области», от 12.12.2017 № 187-ОЗ «Об областном бюджете на 2018 год и на плановый период 2019 и 2020 годов», постановлением правительства Воронежской области от 17.12.2013 № 1102 «Об утверждении государственной программы Воронежской области «Развитие образования</w:t>
      </w:r>
      <w:proofErr w:type="gramEnd"/>
      <w:r w:rsidRPr="004B300B">
        <w:rPr>
          <w:sz w:val="16"/>
          <w:szCs w:val="16"/>
        </w:rPr>
        <w:t>» администрация Павловского муниципального района</w:t>
      </w:r>
    </w:p>
    <w:p w:rsidR="008E5C9C" w:rsidRPr="004B300B" w:rsidRDefault="008E5C9C" w:rsidP="007E481A">
      <w:pPr>
        <w:jc w:val="center"/>
        <w:rPr>
          <w:sz w:val="16"/>
          <w:szCs w:val="16"/>
        </w:rPr>
      </w:pPr>
    </w:p>
    <w:p w:rsidR="008E5C9C" w:rsidRPr="004B300B" w:rsidRDefault="008E5C9C" w:rsidP="007E481A">
      <w:pPr>
        <w:jc w:val="center"/>
        <w:rPr>
          <w:sz w:val="16"/>
          <w:szCs w:val="16"/>
        </w:rPr>
      </w:pPr>
      <w:r w:rsidRPr="004B300B">
        <w:rPr>
          <w:sz w:val="16"/>
          <w:szCs w:val="16"/>
        </w:rPr>
        <w:t>ПОСТАНОВЛЯЕТ:</w:t>
      </w:r>
    </w:p>
    <w:p w:rsidR="008E5C9C" w:rsidRPr="004B300B" w:rsidRDefault="008E5C9C" w:rsidP="007E481A">
      <w:pPr>
        <w:jc w:val="center"/>
        <w:rPr>
          <w:sz w:val="16"/>
          <w:szCs w:val="16"/>
        </w:rPr>
      </w:pPr>
    </w:p>
    <w:p w:rsidR="008E5C9C" w:rsidRPr="004B300B" w:rsidRDefault="008E5C9C" w:rsidP="007E481A">
      <w:pPr>
        <w:jc w:val="both"/>
        <w:rPr>
          <w:sz w:val="16"/>
          <w:szCs w:val="16"/>
        </w:rPr>
      </w:pPr>
      <w:r w:rsidRPr="004B300B">
        <w:rPr>
          <w:sz w:val="16"/>
          <w:szCs w:val="16"/>
        </w:rPr>
        <w:t xml:space="preserve">1. </w:t>
      </w:r>
      <w:proofErr w:type="gramStart"/>
      <w:r w:rsidRPr="004B300B">
        <w:rPr>
          <w:sz w:val="16"/>
          <w:szCs w:val="16"/>
        </w:rPr>
        <w:t>Определить муниципальный отдел по образованию, молодежной политике и спорту администрации Павловского муниципального района уполномоченным органом  по реализации и порядку расходования средств, связанных с реализацией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с последующим зачислением средств на лицевые счета получателей (далее – уполномоченный орган).</w:t>
      </w:r>
      <w:proofErr w:type="gramEnd"/>
    </w:p>
    <w:p w:rsidR="008E5C9C" w:rsidRPr="004B300B" w:rsidRDefault="008E5C9C" w:rsidP="007E481A">
      <w:pPr>
        <w:jc w:val="both"/>
        <w:rPr>
          <w:sz w:val="16"/>
          <w:szCs w:val="16"/>
        </w:rPr>
      </w:pPr>
      <w:r w:rsidRPr="004B300B">
        <w:rPr>
          <w:sz w:val="16"/>
          <w:szCs w:val="16"/>
        </w:rPr>
        <w:t xml:space="preserve">2. Утвердить Порядок расходования средств, связанных с реализацией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на 2018 год (далее - Порядок) согласно приложению к настоящему постановлению. </w:t>
      </w:r>
    </w:p>
    <w:p w:rsidR="008E5C9C" w:rsidRPr="004B300B" w:rsidRDefault="008E5C9C" w:rsidP="007E481A">
      <w:pPr>
        <w:jc w:val="both"/>
        <w:rPr>
          <w:sz w:val="16"/>
          <w:szCs w:val="16"/>
        </w:rPr>
      </w:pPr>
      <w:r w:rsidRPr="004B300B">
        <w:rPr>
          <w:sz w:val="16"/>
          <w:szCs w:val="16"/>
        </w:rPr>
        <w:t xml:space="preserve">3. Опубликовать настоящее постановление в муниципальной газете «Павловский муниципальный вестник». </w:t>
      </w:r>
    </w:p>
    <w:p w:rsidR="008E5C9C" w:rsidRPr="004B300B" w:rsidRDefault="008E5C9C" w:rsidP="007E481A">
      <w:pPr>
        <w:jc w:val="both"/>
        <w:rPr>
          <w:sz w:val="16"/>
          <w:szCs w:val="16"/>
        </w:rPr>
      </w:pPr>
      <w:r w:rsidRPr="004B300B">
        <w:rPr>
          <w:sz w:val="16"/>
          <w:szCs w:val="16"/>
        </w:rPr>
        <w:t xml:space="preserve">4. </w:t>
      </w:r>
      <w:proofErr w:type="gramStart"/>
      <w:r w:rsidRPr="004B300B">
        <w:rPr>
          <w:sz w:val="16"/>
          <w:szCs w:val="16"/>
        </w:rPr>
        <w:t>Контроль за</w:t>
      </w:r>
      <w:proofErr w:type="gramEnd"/>
      <w:r w:rsidRPr="004B300B">
        <w:rPr>
          <w:sz w:val="16"/>
          <w:szCs w:val="16"/>
        </w:rPr>
        <w:t xml:space="preserve"> исполнением настоящего постановления возложить на заместителя главы администрации Павловского муниципального района Рублевскую Е.Н. </w:t>
      </w:r>
    </w:p>
    <w:p w:rsidR="008E5C9C" w:rsidRPr="004B300B" w:rsidRDefault="008E5C9C" w:rsidP="007E481A">
      <w:pPr>
        <w:jc w:val="both"/>
        <w:rPr>
          <w:sz w:val="16"/>
          <w:szCs w:val="16"/>
        </w:rPr>
      </w:pPr>
    </w:p>
    <w:p w:rsidR="008E5C9C" w:rsidRPr="004B300B" w:rsidRDefault="008E5C9C" w:rsidP="007E481A">
      <w:pPr>
        <w:jc w:val="both"/>
        <w:rPr>
          <w:sz w:val="16"/>
          <w:szCs w:val="16"/>
        </w:rPr>
      </w:pPr>
      <w:r w:rsidRPr="004B300B">
        <w:rPr>
          <w:sz w:val="16"/>
          <w:szCs w:val="16"/>
        </w:rPr>
        <w:t xml:space="preserve">Глава администрации </w:t>
      </w:r>
    </w:p>
    <w:p w:rsidR="008E5C9C" w:rsidRDefault="008E5C9C" w:rsidP="007E481A">
      <w:pPr>
        <w:jc w:val="both"/>
        <w:rPr>
          <w:sz w:val="16"/>
          <w:szCs w:val="16"/>
        </w:rPr>
      </w:pPr>
      <w:r w:rsidRPr="004B300B">
        <w:rPr>
          <w:sz w:val="16"/>
          <w:szCs w:val="16"/>
        </w:rPr>
        <w:t xml:space="preserve">Павловского муниципального района </w:t>
      </w:r>
    </w:p>
    <w:p w:rsidR="008E5C9C" w:rsidRPr="004B300B" w:rsidRDefault="008E5C9C" w:rsidP="007E481A">
      <w:pPr>
        <w:jc w:val="both"/>
        <w:rPr>
          <w:sz w:val="16"/>
          <w:szCs w:val="16"/>
        </w:rPr>
      </w:pPr>
      <w:r>
        <w:rPr>
          <w:sz w:val="16"/>
          <w:szCs w:val="16"/>
        </w:rPr>
        <w:t xml:space="preserve">Воронежской области </w:t>
      </w:r>
    </w:p>
    <w:p w:rsidR="008E5C9C" w:rsidRPr="004B300B" w:rsidRDefault="008E5C9C" w:rsidP="007E481A">
      <w:pPr>
        <w:jc w:val="right"/>
        <w:rPr>
          <w:sz w:val="16"/>
          <w:szCs w:val="16"/>
        </w:rPr>
      </w:pPr>
      <w:r w:rsidRPr="004B300B">
        <w:rPr>
          <w:sz w:val="16"/>
          <w:szCs w:val="16"/>
        </w:rPr>
        <w:t>Ю.Ф. Русинов</w:t>
      </w:r>
    </w:p>
    <w:p w:rsidR="00F61A4E" w:rsidRPr="00F61A4E" w:rsidRDefault="00F61A4E" w:rsidP="007E481A">
      <w:pPr>
        <w:jc w:val="right"/>
        <w:rPr>
          <w:sz w:val="16"/>
          <w:szCs w:val="16"/>
        </w:rPr>
      </w:pPr>
    </w:p>
    <w:p w:rsidR="002E78F1" w:rsidRPr="004B300B" w:rsidRDefault="002E78F1" w:rsidP="007E481A">
      <w:pPr>
        <w:pStyle w:val="ConsNormal"/>
        <w:widowControl/>
        <w:ind w:firstLine="0"/>
        <w:jc w:val="right"/>
        <w:rPr>
          <w:rFonts w:ascii="Times New Roman" w:hAnsi="Times New Roman"/>
          <w:sz w:val="16"/>
          <w:szCs w:val="16"/>
        </w:rPr>
      </w:pPr>
      <w:r w:rsidRPr="004B300B">
        <w:rPr>
          <w:rFonts w:ascii="Times New Roman" w:hAnsi="Times New Roman"/>
          <w:sz w:val="16"/>
          <w:szCs w:val="16"/>
        </w:rPr>
        <w:t xml:space="preserve">Приложение </w:t>
      </w:r>
    </w:p>
    <w:p w:rsidR="002E78F1" w:rsidRPr="004B300B" w:rsidRDefault="002E78F1" w:rsidP="007E481A">
      <w:pPr>
        <w:pStyle w:val="ConsNormal"/>
        <w:widowControl/>
        <w:ind w:firstLine="0"/>
        <w:jc w:val="right"/>
        <w:rPr>
          <w:rFonts w:ascii="Times New Roman" w:hAnsi="Times New Roman"/>
          <w:sz w:val="16"/>
          <w:szCs w:val="16"/>
        </w:rPr>
      </w:pPr>
      <w:r w:rsidRPr="004B300B">
        <w:rPr>
          <w:rFonts w:ascii="Times New Roman" w:hAnsi="Times New Roman"/>
          <w:sz w:val="16"/>
          <w:szCs w:val="16"/>
        </w:rPr>
        <w:t>к постановлению</w:t>
      </w:r>
    </w:p>
    <w:p w:rsidR="002E78F1" w:rsidRPr="004B300B" w:rsidRDefault="002E78F1" w:rsidP="007E481A">
      <w:pPr>
        <w:pStyle w:val="ConsNormal"/>
        <w:widowControl/>
        <w:ind w:firstLine="0"/>
        <w:jc w:val="right"/>
        <w:rPr>
          <w:rFonts w:ascii="Times New Roman" w:hAnsi="Times New Roman"/>
          <w:sz w:val="16"/>
          <w:szCs w:val="16"/>
        </w:rPr>
      </w:pPr>
      <w:r w:rsidRPr="004B300B">
        <w:rPr>
          <w:rFonts w:ascii="Times New Roman" w:hAnsi="Times New Roman"/>
          <w:sz w:val="16"/>
          <w:szCs w:val="16"/>
        </w:rPr>
        <w:t xml:space="preserve">администрации </w:t>
      </w:r>
      <w:proofErr w:type="gramStart"/>
      <w:r w:rsidRPr="004B300B">
        <w:rPr>
          <w:rFonts w:ascii="Times New Roman" w:hAnsi="Times New Roman"/>
          <w:sz w:val="16"/>
          <w:szCs w:val="16"/>
        </w:rPr>
        <w:t>Павловского</w:t>
      </w:r>
      <w:proofErr w:type="gramEnd"/>
    </w:p>
    <w:p w:rsidR="002E78F1" w:rsidRPr="004B300B" w:rsidRDefault="002E78F1" w:rsidP="007E481A">
      <w:pPr>
        <w:pStyle w:val="ConsNormal"/>
        <w:widowControl/>
        <w:ind w:firstLine="0"/>
        <w:jc w:val="right"/>
        <w:rPr>
          <w:rFonts w:ascii="Times New Roman" w:hAnsi="Times New Roman"/>
          <w:sz w:val="16"/>
          <w:szCs w:val="16"/>
        </w:rPr>
      </w:pPr>
      <w:r w:rsidRPr="004B300B">
        <w:rPr>
          <w:rFonts w:ascii="Times New Roman" w:hAnsi="Times New Roman"/>
          <w:sz w:val="16"/>
          <w:szCs w:val="16"/>
        </w:rPr>
        <w:t>муниципального района</w:t>
      </w:r>
    </w:p>
    <w:p w:rsidR="002E78F1" w:rsidRPr="004B300B" w:rsidRDefault="002E78F1" w:rsidP="007E481A">
      <w:pPr>
        <w:jc w:val="right"/>
        <w:rPr>
          <w:sz w:val="16"/>
          <w:szCs w:val="16"/>
        </w:rPr>
      </w:pPr>
      <w:r w:rsidRPr="004B300B">
        <w:rPr>
          <w:sz w:val="16"/>
          <w:szCs w:val="16"/>
        </w:rPr>
        <w:t>от 07.05.2018 г. № 276</w:t>
      </w:r>
    </w:p>
    <w:p w:rsidR="002E78F1" w:rsidRPr="004B300B" w:rsidRDefault="002E78F1" w:rsidP="007E481A">
      <w:pPr>
        <w:jc w:val="right"/>
        <w:rPr>
          <w:bCs/>
          <w:sz w:val="16"/>
          <w:szCs w:val="16"/>
        </w:rPr>
      </w:pPr>
    </w:p>
    <w:p w:rsidR="002E78F1" w:rsidRPr="004B300B" w:rsidRDefault="002E78F1" w:rsidP="007E481A">
      <w:pPr>
        <w:jc w:val="center"/>
        <w:rPr>
          <w:sz w:val="16"/>
          <w:szCs w:val="16"/>
        </w:rPr>
      </w:pPr>
      <w:r w:rsidRPr="004B300B">
        <w:rPr>
          <w:bCs/>
          <w:sz w:val="16"/>
          <w:szCs w:val="16"/>
        </w:rPr>
        <w:t>П</w:t>
      </w:r>
      <w:r w:rsidRPr="004B300B">
        <w:rPr>
          <w:sz w:val="16"/>
          <w:szCs w:val="16"/>
        </w:rPr>
        <w:t>орядок</w:t>
      </w:r>
      <w:r>
        <w:rPr>
          <w:sz w:val="16"/>
          <w:szCs w:val="16"/>
        </w:rPr>
        <w:t xml:space="preserve"> </w:t>
      </w:r>
      <w:r w:rsidRPr="004B300B">
        <w:rPr>
          <w:sz w:val="16"/>
          <w:szCs w:val="16"/>
        </w:rPr>
        <w:t>расходования средств, связанных с реализацией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на 2018 год</w:t>
      </w:r>
    </w:p>
    <w:p w:rsidR="002E78F1" w:rsidRPr="004B300B" w:rsidRDefault="002E78F1" w:rsidP="007E481A">
      <w:pPr>
        <w:jc w:val="center"/>
        <w:rPr>
          <w:sz w:val="16"/>
          <w:szCs w:val="16"/>
        </w:rPr>
      </w:pPr>
    </w:p>
    <w:p w:rsidR="002E78F1" w:rsidRPr="004B300B" w:rsidRDefault="002E78F1" w:rsidP="007E481A">
      <w:pPr>
        <w:jc w:val="both"/>
        <w:rPr>
          <w:sz w:val="16"/>
          <w:szCs w:val="16"/>
        </w:rPr>
      </w:pPr>
      <w:r w:rsidRPr="004B300B">
        <w:rPr>
          <w:sz w:val="16"/>
          <w:szCs w:val="16"/>
        </w:rPr>
        <w:t xml:space="preserve">1. Настоящий Порядок устанавливает механизм  расходования средств, связанных с реализацией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в рамках государственной программы Воронежской области «Развитие образования», на 2018 год. </w:t>
      </w:r>
    </w:p>
    <w:p w:rsidR="002E78F1" w:rsidRPr="004B300B" w:rsidRDefault="002E78F1" w:rsidP="007E481A">
      <w:pPr>
        <w:jc w:val="both"/>
        <w:rPr>
          <w:sz w:val="16"/>
          <w:szCs w:val="16"/>
        </w:rPr>
      </w:pPr>
      <w:r w:rsidRPr="004B300B">
        <w:rPr>
          <w:sz w:val="16"/>
          <w:szCs w:val="16"/>
        </w:rPr>
        <w:t>2. Финансовые средства, поступившие на лицевой счет муниципального отдела по финансам администрации Павловского муниципального района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на 2018 год, отражаются в доходах  бюджета Павловского муниципального района по соответствующим кодам классификации доходов бюджетов Российской Федерации  927 2 02 29999 05 0000 151 «Прочие субсидии бюджетам муниципальных районов».</w:t>
      </w:r>
    </w:p>
    <w:p w:rsidR="002E78F1" w:rsidRPr="004B300B" w:rsidRDefault="002E78F1" w:rsidP="007E481A">
      <w:pPr>
        <w:jc w:val="both"/>
        <w:rPr>
          <w:sz w:val="16"/>
          <w:szCs w:val="16"/>
        </w:rPr>
      </w:pPr>
      <w:r w:rsidRPr="004B300B">
        <w:rPr>
          <w:sz w:val="16"/>
          <w:szCs w:val="16"/>
        </w:rPr>
        <w:t>3. Муниципальный отдел по финансам администрации Павловского муниципального района Воронежской области:</w:t>
      </w:r>
    </w:p>
    <w:p w:rsidR="002E78F1" w:rsidRPr="004B300B" w:rsidRDefault="002E78F1" w:rsidP="007E481A">
      <w:pPr>
        <w:jc w:val="both"/>
        <w:rPr>
          <w:sz w:val="16"/>
          <w:szCs w:val="16"/>
        </w:rPr>
      </w:pPr>
      <w:r w:rsidRPr="004B300B">
        <w:rPr>
          <w:sz w:val="16"/>
          <w:szCs w:val="16"/>
        </w:rPr>
        <w:t>3.1. Доводит уполномоченному органу уведомление о бюджетных ассигнованиях на софинансирование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на 2018 год.</w:t>
      </w:r>
    </w:p>
    <w:p w:rsidR="002E78F1" w:rsidRPr="004B300B" w:rsidRDefault="002E78F1" w:rsidP="007E481A">
      <w:pPr>
        <w:jc w:val="both"/>
        <w:rPr>
          <w:sz w:val="16"/>
          <w:szCs w:val="16"/>
        </w:rPr>
      </w:pPr>
      <w:r w:rsidRPr="004B300B">
        <w:rPr>
          <w:sz w:val="16"/>
          <w:szCs w:val="16"/>
        </w:rPr>
        <w:lastRenderedPageBreak/>
        <w:t>3.2. Осуществляет финансирование уполномоченного органа в пределах выделенных бюджетных ассигнований на основании заявки уполномоченного органа на финансирование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на 2018 год в разрезе кодов бюджетной классификации.</w:t>
      </w:r>
    </w:p>
    <w:p w:rsidR="002E78F1" w:rsidRPr="004B300B" w:rsidRDefault="002E78F1" w:rsidP="007E481A">
      <w:pPr>
        <w:jc w:val="both"/>
        <w:rPr>
          <w:sz w:val="16"/>
          <w:szCs w:val="16"/>
        </w:rPr>
      </w:pPr>
      <w:r w:rsidRPr="004B300B">
        <w:rPr>
          <w:sz w:val="16"/>
          <w:szCs w:val="16"/>
        </w:rPr>
        <w:t>3.3. Обеспечивает возврат неиспользованного остатка средств текущего финансового года в областной бюджет в порядке, установленном законодательством Российской Федерации.</w:t>
      </w:r>
    </w:p>
    <w:p w:rsidR="002E78F1" w:rsidRPr="004B300B" w:rsidRDefault="002E78F1" w:rsidP="007E481A">
      <w:pPr>
        <w:jc w:val="both"/>
        <w:rPr>
          <w:sz w:val="16"/>
          <w:szCs w:val="16"/>
        </w:rPr>
      </w:pPr>
      <w:r w:rsidRPr="004B300B">
        <w:rPr>
          <w:sz w:val="16"/>
          <w:szCs w:val="16"/>
        </w:rPr>
        <w:t>4. Уполномоченный орган:</w:t>
      </w:r>
    </w:p>
    <w:p w:rsidR="002E78F1" w:rsidRPr="004B300B" w:rsidRDefault="002E78F1" w:rsidP="007E481A">
      <w:pPr>
        <w:jc w:val="both"/>
        <w:rPr>
          <w:sz w:val="16"/>
          <w:szCs w:val="16"/>
        </w:rPr>
      </w:pPr>
      <w:r w:rsidRPr="004B300B">
        <w:rPr>
          <w:sz w:val="16"/>
          <w:szCs w:val="16"/>
        </w:rPr>
        <w:t>4.1. Предоставляет в муниципальный отдел по финансам администрации Павловского муниципального района заявки на финансирование расходных обязательств,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на 2018 год в разрезе кодов бюджетной классификации.</w:t>
      </w:r>
    </w:p>
    <w:p w:rsidR="002E78F1" w:rsidRPr="004B300B" w:rsidRDefault="002E78F1" w:rsidP="007E481A">
      <w:pPr>
        <w:jc w:val="both"/>
        <w:rPr>
          <w:sz w:val="16"/>
          <w:szCs w:val="16"/>
        </w:rPr>
      </w:pPr>
      <w:r w:rsidRPr="004B300B">
        <w:rPr>
          <w:sz w:val="16"/>
          <w:szCs w:val="16"/>
        </w:rPr>
        <w:t>4.2. Своевременно использует субсидию, обеспечивая на конец финансового года отсутствие кредиторской задолженности по расходным обязательствам  Павловского муниципального района.</w:t>
      </w:r>
    </w:p>
    <w:p w:rsidR="002E78F1" w:rsidRPr="004B300B" w:rsidRDefault="002E78F1" w:rsidP="007E481A">
      <w:pPr>
        <w:jc w:val="both"/>
        <w:rPr>
          <w:sz w:val="16"/>
          <w:szCs w:val="16"/>
        </w:rPr>
      </w:pPr>
      <w:r w:rsidRPr="004B300B">
        <w:rPr>
          <w:sz w:val="16"/>
          <w:szCs w:val="16"/>
        </w:rPr>
        <w:t xml:space="preserve">4.3. Предоставляет в департамент образования, науки и молодежной политики Воронежской области ежеквартально не позднее 15-го числа месяца, следующего за отчетным кварталом отчет о целевом использовании субсидии по форме согласно приложению к настоящему Порядку. </w:t>
      </w:r>
    </w:p>
    <w:p w:rsidR="002E78F1" w:rsidRPr="004B300B" w:rsidRDefault="002E78F1" w:rsidP="007E481A">
      <w:pPr>
        <w:jc w:val="both"/>
        <w:rPr>
          <w:sz w:val="16"/>
          <w:szCs w:val="16"/>
        </w:rPr>
      </w:pPr>
      <w:r w:rsidRPr="004B300B">
        <w:rPr>
          <w:sz w:val="16"/>
          <w:szCs w:val="16"/>
        </w:rPr>
        <w:t>4.4. Несет ответственность за недостоверность данных, предоставляемых в департамент образования, науки и молодежной политики Воронежской области, и за нецелевое использование субсидии в соответствии с законодательством Российской Федерации.</w:t>
      </w:r>
    </w:p>
    <w:p w:rsidR="002E78F1" w:rsidRPr="004B300B" w:rsidRDefault="002E78F1" w:rsidP="007E481A">
      <w:pPr>
        <w:jc w:val="both"/>
        <w:rPr>
          <w:sz w:val="16"/>
          <w:szCs w:val="16"/>
        </w:rPr>
      </w:pPr>
      <w:r w:rsidRPr="004B300B">
        <w:rPr>
          <w:sz w:val="16"/>
          <w:szCs w:val="16"/>
        </w:rPr>
        <w:t xml:space="preserve">5. За счет средств субсидии, финансируются расходы, возникающие при выполнении полномочий органов местного самоуправления по вопросам местного значения в сфере организации отдыха детей в каникулярное время в рамках подпрограммы «Создание условий для организации отдыха и оздоровления детей» государственной программы Воронежской области «Развитие образования» </w:t>
      </w:r>
      <w:proofErr w:type="gramStart"/>
      <w:r w:rsidRPr="004B300B">
        <w:rPr>
          <w:sz w:val="16"/>
          <w:szCs w:val="16"/>
        </w:rPr>
        <w:t>по</w:t>
      </w:r>
      <w:proofErr w:type="gramEnd"/>
      <w:r w:rsidRPr="004B300B">
        <w:rPr>
          <w:sz w:val="16"/>
          <w:szCs w:val="16"/>
        </w:rPr>
        <w:t xml:space="preserve"> </w:t>
      </w:r>
      <w:proofErr w:type="gramStart"/>
      <w:r w:rsidRPr="004B300B">
        <w:rPr>
          <w:sz w:val="16"/>
          <w:szCs w:val="16"/>
        </w:rPr>
        <w:t>следующим</w:t>
      </w:r>
      <w:proofErr w:type="gramEnd"/>
      <w:r w:rsidRPr="004B300B">
        <w:rPr>
          <w:sz w:val="16"/>
          <w:szCs w:val="16"/>
        </w:rPr>
        <w:t xml:space="preserve"> мероприятиям:</w:t>
      </w:r>
    </w:p>
    <w:p w:rsidR="002E78F1" w:rsidRPr="004B300B" w:rsidRDefault="002E78F1" w:rsidP="007E481A">
      <w:pPr>
        <w:jc w:val="both"/>
        <w:rPr>
          <w:sz w:val="16"/>
          <w:szCs w:val="16"/>
        </w:rPr>
      </w:pPr>
      <w:r w:rsidRPr="004B300B">
        <w:rPr>
          <w:sz w:val="16"/>
          <w:szCs w:val="16"/>
        </w:rPr>
        <w:t>а) организация отдыха и оздоровления детей в лагерях дневного пребывания;</w:t>
      </w:r>
    </w:p>
    <w:p w:rsidR="002E78F1" w:rsidRPr="004B300B" w:rsidRDefault="002E78F1" w:rsidP="007E481A">
      <w:pPr>
        <w:jc w:val="both"/>
        <w:rPr>
          <w:sz w:val="16"/>
          <w:szCs w:val="16"/>
        </w:rPr>
      </w:pPr>
      <w:r w:rsidRPr="004B300B">
        <w:rPr>
          <w:sz w:val="16"/>
          <w:szCs w:val="16"/>
        </w:rPr>
        <w:t>б) организация профильных и тематических смен различной направленности (туристические, спортивные, краеведческие, военно-патриотические, экологические, передвижные лагеря и др.) в учреждениях отдыха и оздоровления детей и подростков;</w:t>
      </w:r>
    </w:p>
    <w:p w:rsidR="002E78F1" w:rsidRPr="004B300B" w:rsidRDefault="002E78F1" w:rsidP="007E481A">
      <w:pPr>
        <w:jc w:val="both"/>
        <w:rPr>
          <w:sz w:val="16"/>
          <w:szCs w:val="16"/>
        </w:rPr>
      </w:pPr>
      <w:r w:rsidRPr="004B300B">
        <w:rPr>
          <w:sz w:val="16"/>
          <w:szCs w:val="16"/>
        </w:rPr>
        <w:t>в) организация оборонно-спортивных профильных смен для подростков допризывного возраста.</w:t>
      </w:r>
    </w:p>
    <w:p w:rsidR="002E78F1" w:rsidRPr="004B300B" w:rsidRDefault="002E78F1" w:rsidP="007E481A">
      <w:pPr>
        <w:jc w:val="both"/>
        <w:rPr>
          <w:sz w:val="16"/>
          <w:szCs w:val="16"/>
        </w:rPr>
      </w:pPr>
      <w:r w:rsidRPr="004B300B">
        <w:rPr>
          <w:sz w:val="16"/>
          <w:szCs w:val="16"/>
        </w:rPr>
        <w:t xml:space="preserve">6. Расходование средств осуществляется по разделу 0700 «Образование», подразделу 0707 «Молодежная политика и оздоровление детей», направлению расходов </w:t>
      </w:r>
      <w:r w:rsidRPr="004B300B">
        <w:rPr>
          <w:sz w:val="16"/>
          <w:szCs w:val="16"/>
          <w:lang w:val="en-US"/>
        </w:rPr>
        <w:t>S</w:t>
      </w:r>
      <w:r w:rsidRPr="004B300B">
        <w:rPr>
          <w:sz w:val="16"/>
          <w:szCs w:val="16"/>
        </w:rPr>
        <w:t>8320 «Организация отдыха и оздоровление детей и молодежи».</w:t>
      </w:r>
    </w:p>
    <w:p w:rsidR="002E78F1" w:rsidRPr="004B300B" w:rsidRDefault="002E78F1" w:rsidP="007E481A">
      <w:pPr>
        <w:jc w:val="both"/>
        <w:rPr>
          <w:sz w:val="16"/>
          <w:szCs w:val="16"/>
        </w:rPr>
      </w:pPr>
    </w:p>
    <w:p w:rsidR="002E78F1" w:rsidRPr="004B300B" w:rsidRDefault="002E78F1" w:rsidP="007E481A">
      <w:pPr>
        <w:jc w:val="both"/>
        <w:rPr>
          <w:sz w:val="16"/>
          <w:szCs w:val="16"/>
        </w:rPr>
      </w:pPr>
      <w:r w:rsidRPr="004B300B">
        <w:rPr>
          <w:sz w:val="16"/>
          <w:szCs w:val="16"/>
        </w:rPr>
        <w:t xml:space="preserve">Глава администрации </w:t>
      </w:r>
    </w:p>
    <w:p w:rsidR="002E78F1" w:rsidRDefault="002E78F1" w:rsidP="007E481A">
      <w:pPr>
        <w:jc w:val="both"/>
        <w:rPr>
          <w:sz w:val="16"/>
          <w:szCs w:val="16"/>
        </w:rPr>
      </w:pPr>
      <w:r w:rsidRPr="004B300B">
        <w:rPr>
          <w:sz w:val="16"/>
          <w:szCs w:val="16"/>
        </w:rPr>
        <w:t xml:space="preserve">Павловского муниципального района </w:t>
      </w:r>
    </w:p>
    <w:p w:rsidR="002E78F1" w:rsidRPr="004B300B" w:rsidRDefault="002E78F1" w:rsidP="007E481A">
      <w:pPr>
        <w:jc w:val="both"/>
        <w:rPr>
          <w:sz w:val="16"/>
          <w:szCs w:val="16"/>
        </w:rPr>
      </w:pPr>
      <w:r>
        <w:rPr>
          <w:sz w:val="16"/>
          <w:szCs w:val="16"/>
        </w:rPr>
        <w:t xml:space="preserve">Воронежской области </w:t>
      </w:r>
    </w:p>
    <w:p w:rsidR="002E78F1" w:rsidRPr="004B300B" w:rsidRDefault="002E78F1" w:rsidP="007E481A">
      <w:pPr>
        <w:jc w:val="right"/>
        <w:rPr>
          <w:sz w:val="16"/>
          <w:szCs w:val="16"/>
        </w:rPr>
      </w:pPr>
      <w:r w:rsidRPr="004B300B">
        <w:rPr>
          <w:sz w:val="16"/>
          <w:szCs w:val="16"/>
        </w:rPr>
        <w:t>Ю.Ф. Русинов</w:t>
      </w:r>
    </w:p>
    <w:p w:rsidR="00F61A4E" w:rsidRDefault="00F61A4E" w:rsidP="007E481A">
      <w:pPr>
        <w:jc w:val="right"/>
        <w:rPr>
          <w:sz w:val="16"/>
          <w:szCs w:val="16"/>
        </w:rPr>
      </w:pPr>
    </w:p>
    <w:p w:rsidR="002E78F1" w:rsidRPr="004B300B" w:rsidRDefault="002E78F1" w:rsidP="007E481A">
      <w:pPr>
        <w:jc w:val="right"/>
        <w:rPr>
          <w:sz w:val="16"/>
          <w:szCs w:val="16"/>
        </w:rPr>
      </w:pPr>
      <w:r w:rsidRPr="004B300B">
        <w:rPr>
          <w:sz w:val="16"/>
          <w:szCs w:val="16"/>
        </w:rPr>
        <w:t xml:space="preserve">Приложение </w:t>
      </w:r>
    </w:p>
    <w:p w:rsidR="002E78F1" w:rsidRDefault="002E78F1" w:rsidP="007E481A">
      <w:pPr>
        <w:jc w:val="right"/>
        <w:rPr>
          <w:sz w:val="16"/>
          <w:szCs w:val="16"/>
        </w:rPr>
      </w:pPr>
      <w:r w:rsidRPr="004B300B">
        <w:rPr>
          <w:sz w:val="16"/>
          <w:szCs w:val="16"/>
        </w:rPr>
        <w:t>к Порядку расходования средств,</w:t>
      </w:r>
    </w:p>
    <w:p w:rsidR="002E78F1" w:rsidRDefault="002E78F1" w:rsidP="007E481A">
      <w:pPr>
        <w:jc w:val="right"/>
        <w:rPr>
          <w:sz w:val="16"/>
          <w:szCs w:val="16"/>
        </w:rPr>
      </w:pPr>
      <w:r w:rsidRPr="004B300B">
        <w:rPr>
          <w:sz w:val="16"/>
          <w:szCs w:val="16"/>
        </w:rPr>
        <w:t xml:space="preserve"> связанных с реализацией расходных обязательств,</w:t>
      </w:r>
    </w:p>
    <w:p w:rsidR="002E78F1" w:rsidRDefault="002E78F1" w:rsidP="007E481A">
      <w:pPr>
        <w:jc w:val="right"/>
        <w:rPr>
          <w:sz w:val="16"/>
          <w:szCs w:val="16"/>
        </w:rPr>
      </w:pPr>
      <w:r w:rsidRPr="004B300B">
        <w:rPr>
          <w:sz w:val="16"/>
          <w:szCs w:val="16"/>
        </w:rPr>
        <w:t xml:space="preserve"> возникающих при выполнении полномочий</w:t>
      </w:r>
    </w:p>
    <w:p w:rsidR="002E78F1" w:rsidRDefault="002E78F1" w:rsidP="007E481A">
      <w:pPr>
        <w:jc w:val="right"/>
        <w:rPr>
          <w:sz w:val="16"/>
          <w:szCs w:val="16"/>
        </w:rPr>
      </w:pPr>
      <w:r w:rsidRPr="004B300B">
        <w:rPr>
          <w:sz w:val="16"/>
          <w:szCs w:val="16"/>
        </w:rPr>
        <w:t xml:space="preserve"> органов местного самоуправления</w:t>
      </w:r>
    </w:p>
    <w:p w:rsidR="002E78F1" w:rsidRDefault="002E78F1" w:rsidP="007E481A">
      <w:pPr>
        <w:jc w:val="right"/>
        <w:rPr>
          <w:sz w:val="16"/>
          <w:szCs w:val="16"/>
        </w:rPr>
      </w:pPr>
      <w:r w:rsidRPr="004B300B">
        <w:rPr>
          <w:sz w:val="16"/>
          <w:szCs w:val="16"/>
        </w:rPr>
        <w:t xml:space="preserve"> по вопросам местного значения</w:t>
      </w:r>
    </w:p>
    <w:p w:rsidR="002E78F1" w:rsidRDefault="002E78F1" w:rsidP="007E481A">
      <w:pPr>
        <w:jc w:val="right"/>
        <w:rPr>
          <w:sz w:val="16"/>
          <w:szCs w:val="16"/>
        </w:rPr>
      </w:pPr>
      <w:r w:rsidRPr="004B300B">
        <w:rPr>
          <w:sz w:val="16"/>
          <w:szCs w:val="16"/>
        </w:rPr>
        <w:t xml:space="preserve"> в сфере организации отдыха детей</w:t>
      </w:r>
    </w:p>
    <w:p w:rsidR="002E78F1" w:rsidRPr="004B300B" w:rsidRDefault="002E78F1" w:rsidP="007E481A">
      <w:pPr>
        <w:jc w:val="right"/>
        <w:rPr>
          <w:sz w:val="16"/>
          <w:szCs w:val="16"/>
        </w:rPr>
      </w:pPr>
      <w:r w:rsidRPr="004B300B">
        <w:rPr>
          <w:sz w:val="16"/>
          <w:szCs w:val="16"/>
        </w:rPr>
        <w:t xml:space="preserve"> в каникулярное время, на 2018 год</w:t>
      </w:r>
    </w:p>
    <w:p w:rsidR="002E78F1" w:rsidRPr="004B300B" w:rsidRDefault="002E78F1" w:rsidP="007E481A">
      <w:pPr>
        <w:autoSpaceDE w:val="0"/>
        <w:autoSpaceDN w:val="0"/>
        <w:adjustRightInd w:val="0"/>
        <w:jc w:val="right"/>
        <w:rPr>
          <w:sz w:val="16"/>
          <w:szCs w:val="16"/>
        </w:rPr>
      </w:pPr>
    </w:p>
    <w:p w:rsidR="002E78F1" w:rsidRPr="004B300B" w:rsidRDefault="002E78F1" w:rsidP="007E481A">
      <w:pPr>
        <w:autoSpaceDE w:val="0"/>
        <w:autoSpaceDN w:val="0"/>
        <w:adjustRightInd w:val="0"/>
        <w:jc w:val="center"/>
        <w:rPr>
          <w:color w:val="000000"/>
          <w:sz w:val="16"/>
          <w:szCs w:val="16"/>
        </w:rPr>
      </w:pPr>
      <w:r w:rsidRPr="004B300B">
        <w:rPr>
          <w:color w:val="000000"/>
          <w:sz w:val="16"/>
          <w:szCs w:val="16"/>
        </w:rPr>
        <w:t>ОТЧЕТ</w:t>
      </w:r>
    </w:p>
    <w:p w:rsidR="002E78F1" w:rsidRPr="004B300B" w:rsidRDefault="002E78F1" w:rsidP="007E481A">
      <w:pPr>
        <w:autoSpaceDE w:val="0"/>
        <w:autoSpaceDN w:val="0"/>
        <w:adjustRightInd w:val="0"/>
        <w:jc w:val="center"/>
        <w:rPr>
          <w:color w:val="000000"/>
          <w:sz w:val="16"/>
          <w:szCs w:val="16"/>
        </w:rPr>
      </w:pPr>
      <w:r w:rsidRPr="004B300B">
        <w:rPr>
          <w:color w:val="000000"/>
          <w:sz w:val="16"/>
          <w:szCs w:val="16"/>
        </w:rPr>
        <w:t>о расходовании субсидий из областного бюджета бюджетам муниципальных образований Воронежской области на софинансирование мероприятий по созданию условий для организации отдыха и оздоровления детей и молодежи Воронежской области на 2018 год</w:t>
      </w:r>
    </w:p>
    <w:p w:rsidR="002E78F1" w:rsidRPr="004B300B" w:rsidRDefault="002E78F1" w:rsidP="007E481A">
      <w:pPr>
        <w:autoSpaceDE w:val="0"/>
        <w:autoSpaceDN w:val="0"/>
        <w:adjustRightInd w:val="0"/>
        <w:jc w:val="center"/>
        <w:rPr>
          <w:color w:val="000000"/>
          <w:sz w:val="16"/>
          <w:szCs w:val="16"/>
        </w:rPr>
      </w:pPr>
    </w:p>
    <w:p w:rsidR="002E78F1" w:rsidRPr="004B300B" w:rsidRDefault="002E78F1" w:rsidP="007E481A">
      <w:pPr>
        <w:autoSpaceDE w:val="0"/>
        <w:autoSpaceDN w:val="0"/>
        <w:adjustRightInd w:val="0"/>
        <w:jc w:val="center"/>
        <w:rPr>
          <w:sz w:val="16"/>
          <w:szCs w:val="16"/>
        </w:rPr>
      </w:pPr>
      <w:r w:rsidRPr="004B300B">
        <w:rPr>
          <w:sz w:val="16"/>
          <w:szCs w:val="16"/>
        </w:rPr>
        <w:t>_______________________________________________________</w:t>
      </w:r>
    </w:p>
    <w:p w:rsidR="002E78F1" w:rsidRPr="004B300B" w:rsidRDefault="002E78F1" w:rsidP="007E481A">
      <w:pPr>
        <w:autoSpaceDE w:val="0"/>
        <w:autoSpaceDN w:val="0"/>
        <w:adjustRightInd w:val="0"/>
        <w:jc w:val="center"/>
        <w:rPr>
          <w:sz w:val="16"/>
          <w:szCs w:val="16"/>
        </w:rPr>
      </w:pPr>
      <w:r w:rsidRPr="004B300B">
        <w:rPr>
          <w:sz w:val="16"/>
          <w:szCs w:val="16"/>
        </w:rPr>
        <w:t>(наименование муниципального района)</w:t>
      </w:r>
    </w:p>
    <w:p w:rsidR="002E78F1" w:rsidRPr="004B300B" w:rsidRDefault="002E78F1" w:rsidP="007E481A">
      <w:pPr>
        <w:autoSpaceDE w:val="0"/>
        <w:autoSpaceDN w:val="0"/>
        <w:adjustRightInd w:val="0"/>
        <w:jc w:val="center"/>
        <w:rPr>
          <w:sz w:val="16"/>
          <w:szCs w:val="16"/>
        </w:rPr>
      </w:pPr>
    </w:p>
    <w:tbl>
      <w:tblPr>
        <w:tblW w:w="5000" w:type="pct"/>
        <w:tblLayout w:type="fixed"/>
        <w:tblCellMar>
          <w:left w:w="28" w:type="dxa"/>
          <w:right w:w="28" w:type="dxa"/>
        </w:tblCellMar>
        <w:tblLook w:val="0000"/>
      </w:tblPr>
      <w:tblGrid>
        <w:gridCol w:w="1167"/>
        <w:gridCol w:w="1167"/>
        <w:gridCol w:w="1166"/>
        <w:gridCol w:w="1166"/>
      </w:tblGrid>
      <w:tr w:rsidR="002E78F1" w:rsidRPr="002E78F1" w:rsidTr="002E78F1">
        <w:tc>
          <w:tcPr>
            <w:tcW w:w="2368" w:type="dxa"/>
            <w:gridSpan w:val="2"/>
            <w:tcBorders>
              <w:top w:val="single" w:sz="4" w:space="0" w:color="auto"/>
              <w:left w:val="single" w:sz="4" w:space="0" w:color="auto"/>
              <w:bottom w:val="single" w:sz="4" w:space="0" w:color="auto"/>
              <w:right w:val="single" w:sz="4" w:space="0" w:color="auto"/>
            </w:tcBorders>
            <w:vAlign w:val="center"/>
          </w:tcPr>
          <w:p w:rsidR="002E78F1" w:rsidRPr="002E78F1" w:rsidRDefault="002E78F1" w:rsidP="007E481A">
            <w:pPr>
              <w:autoSpaceDE w:val="0"/>
              <w:autoSpaceDN w:val="0"/>
              <w:adjustRightInd w:val="0"/>
              <w:jc w:val="center"/>
              <w:rPr>
                <w:sz w:val="12"/>
                <w:szCs w:val="12"/>
              </w:rPr>
            </w:pPr>
            <w:r w:rsidRPr="002E78F1">
              <w:rPr>
                <w:sz w:val="12"/>
                <w:szCs w:val="12"/>
              </w:rPr>
              <w:t>Сумма средств областного бюджета (рублей)</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2E78F1" w:rsidRPr="002E78F1" w:rsidRDefault="002E78F1" w:rsidP="007E481A">
            <w:pPr>
              <w:autoSpaceDE w:val="0"/>
              <w:autoSpaceDN w:val="0"/>
              <w:adjustRightInd w:val="0"/>
              <w:jc w:val="center"/>
              <w:rPr>
                <w:sz w:val="12"/>
                <w:szCs w:val="12"/>
              </w:rPr>
            </w:pPr>
            <w:r w:rsidRPr="002E78F1">
              <w:rPr>
                <w:sz w:val="12"/>
                <w:szCs w:val="12"/>
              </w:rPr>
              <w:t>Сумма средств муниципального бюджета (рублей)</w:t>
            </w:r>
          </w:p>
        </w:tc>
      </w:tr>
      <w:tr w:rsidR="002E78F1" w:rsidRPr="002E78F1" w:rsidTr="002E78F1">
        <w:tc>
          <w:tcPr>
            <w:tcW w:w="1184" w:type="dxa"/>
            <w:tcBorders>
              <w:top w:val="single" w:sz="4" w:space="0" w:color="auto"/>
              <w:left w:val="single" w:sz="4" w:space="0" w:color="auto"/>
              <w:bottom w:val="single" w:sz="4" w:space="0" w:color="auto"/>
              <w:right w:val="single" w:sz="4" w:space="0" w:color="auto"/>
            </w:tcBorders>
            <w:vAlign w:val="center"/>
          </w:tcPr>
          <w:p w:rsidR="002E78F1" w:rsidRPr="002E78F1" w:rsidRDefault="002E78F1" w:rsidP="007E481A">
            <w:pPr>
              <w:autoSpaceDE w:val="0"/>
              <w:autoSpaceDN w:val="0"/>
              <w:adjustRightInd w:val="0"/>
              <w:jc w:val="center"/>
              <w:rPr>
                <w:sz w:val="12"/>
                <w:szCs w:val="12"/>
              </w:rPr>
            </w:pPr>
            <w:r w:rsidRPr="002E78F1">
              <w:rPr>
                <w:sz w:val="12"/>
                <w:szCs w:val="12"/>
              </w:rPr>
              <w:t>Финансирование</w:t>
            </w:r>
          </w:p>
        </w:tc>
        <w:tc>
          <w:tcPr>
            <w:tcW w:w="1184" w:type="dxa"/>
            <w:tcBorders>
              <w:top w:val="single" w:sz="4" w:space="0" w:color="auto"/>
              <w:left w:val="single" w:sz="4" w:space="0" w:color="auto"/>
              <w:bottom w:val="single" w:sz="4" w:space="0" w:color="auto"/>
              <w:right w:val="single" w:sz="4" w:space="0" w:color="auto"/>
            </w:tcBorders>
            <w:vAlign w:val="center"/>
          </w:tcPr>
          <w:p w:rsidR="002E78F1" w:rsidRPr="002E78F1" w:rsidRDefault="002E78F1" w:rsidP="007E481A">
            <w:pPr>
              <w:autoSpaceDE w:val="0"/>
              <w:autoSpaceDN w:val="0"/>
              <w:adjustRightInd w:val="0"/>
              <w:jc w:val="center"/>
              <w:rPr>
                <w:sz w:val="12"/>
                <w:szCs w:val="12"/>
              </w:rPr>
            </w:pPr>
            <w:r w:rsidRPr="002E78F1">
              <w:rPr>
                <w:sz w:val="12"/>
                <w:szCs w:val="12"/>
              </w:rPr>
              <w:t>Кассовый расход</w:t>
            </w:r>
          </w:p>
        </w:tc>
        <w:tc>
          <w:tcPr>
            <w:tcW w:w="1183" w:type="dxa"/>
            <w:tcBorders>
              <w:top w:val="single" w:sz="4" w:space="0" w:color="auto"/>
              <w:left w:val="single" w:sz="4" w:space="0" w:color="auto"/>
              <w:bottom w:val="single" w:sz="4" w:space="0" w:color="auto"/>
              <w:right w:val="single" w:sz="4" w:space="0" w:color="auto"/>
            </w:tcBorders>
            <w:vAlign w:val="center"/>
          </w:tcPr>
          <w:p w:rsidR="002E78F1" w:rsidRPr="002E78F1" w:rsidRDefault="002E78F1" w:rsidP="007E481A">
            <w:pPr>
              <w:autoSpaceDE w:val="0"/>
              <w:autoSpaceDN w:val="0"/>
              <w:adjustRightInd w:val="0"/>
              <w:jc w:val="center"/>
              <w:rPr>
                <w:sz w:val="12"/>
                <w:szCs w:val="12"/>
              </w:rPr>
            </w:pPr>
            <w:r w:rsidRPr="002E78F1">
              <w:rPr>
                <w:sz w:val="12"/>
                <w:szCs w:val="12"/>
              </w:rPr>
              <w:t>Выделено</w:t>
            </w:r>
          </w:p>
        </w:tc>
        <w:tc>
          <w:tcPr>
            <w:tcW w:w="1183" w:type="dxa"/>
            <w:tcBorders>
              <w:top w:val="single" w:sz="4" w:space="0" w:color="auto"/>
              <w:left w:val="single" w:sz="4" w:space="0" w:color="auto"/>
              <w:bottom w:val="single" w:sz="4" w:space="0" w:color="auto"/>
              <w:right w:val="single" w:sz="4" w:space="0" w:color="auto"/>
            </w:tcBorders>
            <w:vAlign w:val="center"/>
          </w:tcPr>
          <w:p w:rsidR="002E78F1" w:rsidRPr="002E78F1" w:rsidRDefault="002E78F1" w:rsidP="007E481A">
            <w:pPr>
              <w:autoSpaceDE w:val="0"/>
              <w:autoSpaceDN w:val="0"/>
              <w:adjustRightInd w:val="0"/>
              <w:jc w:val="center"/>
              <w:rPr>
                <w:sz w:val="12"/>
                <w:szCs w:val="12"/>
              </w:rPr>
            </w:pPr>
            <w:r w:rsidRPr="002E78F1">
              <w:rPr>
                <w:sz w:val="12"/>
                <w:szCs w:val="12"/>
              </w:rPr>
              <w:t>Кассовый расход</w:t>
            </w:r>
          </w:p>
        </w:tc>
      </w:tr>
      <w:tr w:rsidR="002E78F1" w:rsidRPr="002E78F1" w:rsidTr="002E78F1">
        <w:tc>
          <w:tcPr>
            <w:tcW w:w="1184" w:type="dxa"/>
            <w:tcBorders>
              <w:top w:val="single" w:sz="4" w:space="0" w:color="auto"/>
              <w:left w:val="single" w:sz="4" w:space="0" w:color="auto"/>
              <w:bottom w:val="single" w:sz="4" w:space="0" w:color="auto"/>
              <w:right w:val="single" w:sz="4" w:space="0" w:color="auto"/>
            </w:tcBorders>
            <w:vAlign w:val="center"/>
          </w:tcPr>
          <w:p w:rsidR="002E78F1" w:rsidRPr="002E78F1" w:rsidRDefault="002E78F1" w:rsidP="007E481A">
            <w:pPr>
              <w:autoSpaceDE w:val="0"/>
              <w:autoSpaceDN w:val="0"/>
              <w:adjustRightInd w:val="0"/>
              <w:rPr>
                <w:sz w:val="12"/>
                <w:szCs w:val="12"/>
              </w:rPr>
            </w:pPr>
          </w:p>
        </w:tc>
        <w:tc>
          <w:tcPr>
            <w:tcW w:w="1184" w:type="dxa"/>
            <w:tcBorders>
              <w:top w:val="single" w:sz="4" w:space="0" w:color="auto"/>
              <w:left w:val="single" w:sz="4" w:space="0" w:color="auto"/>
              <w:bottom w:val="single" w:sz="4" w:space="0" w:color="auto"/>
              <w:right w:val="single" w:sz="4" w:space="0" w:color="auto"/>
            </w:tcBorders>
            <w:vAlign w:val="center"/>
          </w:tcPr>
          <w:p w:rsidR="002E78F1" w:rsidRPr="002E78F1" w:rsidRDefault="002E78F1" w:rsidP="007E481A">
            <w:pPr>
              <w:autoSpaceDE w:val="0"/>
              <w:autoSpaceDN w:val="0"/>
              <w:adjustRightInd w:val="0"/>
              <w:rPr>
                <w:sz w:val="12"/>
                <w:szCs w:val="12"/>
              </w:rPr>
            </w:pPr>
          </w:p>
        </w:tc>
        <w:tc>
          <w:tcPr>
            <w:tcW w:w="1183" w:type="dxa"/>
            <w:tcBorders>
              <w:top w:val="single" w:sz="4" w:space="0" w:color="auto"/>
              <w:left w:val="single" w:sz="4" w:space="0" w:color="auto"/>
              <w:bottom w:val="single" w:sz="4" w:space="0" w:color="auto"/>
              <w:right w:val="single" w:sz="4" w:space="0" w:color="auto"/>
            </w:tcBorders>
            <w:vAlign w:val="center"/>
          </w:tcPr>
          <w:p w:rsidR="002E78F1" w:rsidRPr="002E78F1" w:rsidRDefault="002E78F1" w:rsidP="007E481A">
            <w:pPr>
              <w:autoSpaceDE w:val="0"/>
              <w:autoSpaceDN w:val="0"/>
              <w:adjustRightInd w:val="0"/>
              <w:rPr>
                <w:sz w:val="12"/>
                <w:szCs w:val="12"/>
              </w:rPr>
            </w:pPr>
          </w:p>
        </w:tc>
        <w:tc>
          <w:tcPr>
            <w:tcW w:w="1183" w:type="dxa"/>
            <w:tcBorders>
              <w:top w:val="single" w:sz="4" w:space="0" w:color="auto"/>
              <w:left w:val="single" w:sz="4" w:space="0" w:color="auto"/>
              <w:bottom w:val="single" w:sz="4" w:space="0" w:color="auto"/>
              <w:right w:val="single" w:sz="4" w:space="0" w:color="auto"/>
            </w:tcBorders>
            <w:vAlign w:val="center"/>
          </w:tcPr>
          <w:p w:rsidR="002E78F1" w:rsidRPr="002E78F1" w:rsidRDefault="002E78F1" w:rsidP="007E481A">
            <w:pPr>
              <w:autoSpaceDE w:val="0"/>
              <w:autoSpaceDN w:val="0"/>
              <w:adjustRightInd w:val="0"/>
              <w:rPr>
                <w:sz w:val="12"/>
                <w:szCs w:val="12"/>
              </w:rPr>
            </w:pPr>
          </w:p>
        </w:tc>
      </w:tr>
    </w:tbl>
    <w:p w:rsidR="002E78F1" w:rsidRPr="004B300B" w:rsidRDefault="002E78F1" w:rsidP="007E481A">
      <w:pPr>
        <w:autoSpaceDE w:val="0"/>
        <w:autoSpaceDN w:val="0"/>
        <w:adjustRightInd w:val="0"/>
        <w:jc w:val="both"/>
        <w:rPr>
          <w:sz w:val="16"/>
          <w:szCs w:val="16"/>
        </w:rPr>
      </w:pPr>
    </w:p>
    <w:p w:rsidR="002E78F1" w:rsidRPr="004B300B" w:rsidRDefault="002E78F1" w:rsidP="007E481A">
      <w:pPr>
        <w:autoSpaceDE w:val="0"/>
        <w:autoSpaceDN w:val="0"/>
        <w:adjustRightInd w:val="0"/>
        <w:rPr>
          <w:sz w:val="16"/>
          <w:szCs w:val="16"/>
        </w:rPr>
      </w:pPr>
      <w:r w:rsidRPr="004B300B">
        <w:rPr>
          <w:sz w:val="16"/>
          <w:szCs w:val="16"/>
        </w:rPr>
        <w:lastRenderedPageBreak/>
        <w:t>Руководитель _________________________________________________________</w:t>
      </w:r>
    </w:p>
    <w:p w:rsidR="002E78F1" w:rsidRPr="004B300B" w:rsidRDefault="002E78F1" w:rsidP="007E481A">
      <w:pPr>
        <w:autoSpaceDE w:val="0"/>
        <w:autoSpaceDN w:val="0"/>
        <w:adjustRightInd w:val="0"/>
        <w:jc w:val="center"/>
        <w:rPr>
          <w:sz w:val="16"/>
          <w:szCs w:val="16"/>
        </w:rPr>
      </w:pPr>
      <w:r w:rsidRPr="004B300B">
        <w:rPr>
          <w:sz w:val="16"/>
          <w:szCs w:val="16"/>
        </w:rPr>
        <w:t>(подпись, печать)</w:t>
      </w:r>
    </w:p>
    <w:p w:rsidR="002E78F1" w:rsidRPr="004B300B" w:rsidRDefault="002E78F1" w:rsidP="007E481A">
      <w:pPr>
        <w:autoSpaceDE w:val="0"/>
        <w:autoSpaceDN w:val="0"/>
        <w:adjustRightInd w:val="0"/>
        <w:rPr>
          <w:sz w:val="16"/>
          <w:szCs w:val="16"/>
        </w:rPr>
      </w:pPr>
    </w:p>
    <w:p w:rsidR="002E78F1" w:rsidRPr="004B300B" w:rsidRDefault="002E78F1" w:rsidP="007E481A">
      <w:pPr>
        <w:autoSpaceDE w:val="0"/>
        <w:autoSpaceDN w:val="0"/>
        <w:adjustRightInd w:val="0"/>
        <w:rPr>
          <w:sz w:val="16"/>
          <w:szCs w:val="16"/>
        </w:rPr>
      </w:pPr>
      <w:r w:rsidRPr="004B300B">
        <w:rPr>
          <w:sz w:val="16"/>
          <w:szCs w:val="16"/>
        </w:rPr>
        <w:t>Главный бухгалтер _____________________________________________________</w:t>
      </w:r>
    </w:p>
    <w:p w:rsidR="002E78F1" w:rsidRPr="004B300B" w:rsidRDefault="002E78F1" w:rsidP="007E481A">
      <w:pPr>
        <w:autoSpaceDE w:val="0"/>
        <w:autoSpaceDN w:val="0"/>
        <w:adjustRightInd w:val="0"/>
        <w:jc w:val="center"/>
        <w:rPr>
          <w:sz w:val="16"/>
          <w:szCs w:val="16"/>
        </w:rPr>
      </w:pPr>
      <w:r w:rsidRPr="004B300B">
        <w:rPr>
          <w:sz w:val="16"/>
          <w:szCs w:val="16"/>
        </w:rPr>
        <w:t>(подпись, печать)</w:t>
      </w:r>
    </w:p>
    <w:p w:rsidR="002E78F1" w:rsidRDefault="002E78F1" w:rsidP="007E481A">
      <w:pPr>
        <w:jc w:val="both"/>
        <w:rPr>
          <w:sz w:val="16"/>
          <w:szCs w:val="16"/>
        </w:rPr>
      </w:pPr>
    </w:p>
    <w:p w:rsidR="002E78F1" w:rsidRPr="004B300B" w:rsidRDefault="002E78F1" w:rsidP="007E481A">
      <w:pPr>
        <w:jc w:val="both"/>
        <w:rPr>
          <w:sz w:val="16"/>
          <w:szCs w:val="16"/>
        </w:rPr>
      </w:pPr>
      <w:r w:rsidRPr="004B300B">
        <w:rPr>
          <w:sz w:val="16"/>
          <w:szCs w:val="16"/>
        </w:rPr>
        <w:t xml:space="preserve">Глава администрации </w:t>
      </w:r>
    </w:p>
    <w:p w:rsidR="002E78F1" w:rsidRDefault="002E78F1" w:rsidP="007E481A">
      <w:pPr>
        <w:jc w:val="both"/>
        <w:rPr>
          <w:sz w:val="16"/>
          <w:szCs w:val="16"/>
        </w:rPr>
      </w:pPr>
      <w:r w:rsidRPr="004B300B">
        <w:rPr>
          <w:sz w:val="16"/>
          <w:szCs w:val="16"/>
        </w:rPr>
        <w:t xml:space="preserve">Павловского муниципального района </w:t>
      </w:r>
    </w:p>
    <w:p w:rsidR="002E78F1" w:rsidRPr="004B300B" w:rsidRDefault="002E78F1" w:rsidP="007E481A">
      <w:pPr>
        <w:jc w:val="both"/>
        <w:rPr>
          <w:sz w:val="16"/>
          <w:szCs w:val="16"/>
        </w:rPr>
      </w:pPr>
      <w:r>
        <w:rPr>
          <w:sz w:val="16"/>
          <w:szCs w:val="16"/>
        </w:rPr>
        <w:t xml:space="preserve">Воронежской области </w:t>
      </w:r>
    </w:p>
    <w:p w:rsidR="002E78F1" w:rsidRPr="004B300B" w:rsidRDefault="002E78F1" w:rsidP="007E481A">
      <w:pPr>
        <w:jc w:val="right"/>
        <w:rPr>
          <w:sz w:val="16"/>
          <w:szCs w:val="16"/>
        </w:rPr>
      </w:pPr>
      <w:r w:rsidRPr="004B300B">
        <w:rPr>
          <w:sz w:val="16"/>
          <w:szCs w:val="16"/>
        </w:rPr>
        <w:t>Ю.Ф. Русинов</w:t>
      </w:r>
    </w:p>
    <w:p w:rsidR="00457098" w:rsidRDefault="00457098" w:rsidP="007E481A">
      <w:pPr>
        <w:jc w:val="center"/>
        <w:rPr>
          <w:sz w:val="16"/>
          <w:szCs w:val="16"/>
        </w:rPr>
      </w:pPr>
    </w:p>
    <w:p w:rsidR="00E44145" w:rsidRPr="001E7B8B" w:rsidRDefault="00E44145" w:rsidP="007E481A">
      <w:pPr>
        <w:jc w:val="center"/>
        <w:rPr>
          <w:b/>
          <w:sz w:val="16"/>
          <w:szCs w:val="16"/>
        </w:rPr>
      </w:pPr>
      <w:r w:rsidRPr="001E7B8B">
        <w:rPr>
          <w:b/>
          <w:sz w:val="16"/>
          <w:szCs w:val="16"/>
        </w:rPr>
        <w:t>АДМИНИСТРАЦИЯ ПАВЛОВСКОГО МУНИЦИПАЛЬНОГО РАЙОНА ВОРОНЕЖСКОЙ ОБЛАСТИ</w:t>
      </w:r>
    </w:p>
    <w:p w:rsidR="00E44145" w:rsidRPr="001E7B8B" w:rsidRDefault="00E44145" w:rsidP="007E481A">
      <w:pPr>
        <w:jc w:val="center"/>
        <w:rPr>
          <w:b/>
          <w:sz w:val="16"/>
          <w:szCs w:val="16"/>
        </w:rPr>
      </w:pPr>
    </w:p>
    <w:p w:rsidR="00E44145" w:rsidRPr="001E7B8B" w:rsidRDefault="00E44145" w:rsidP="007E481A">
      <w:pPr>
        <w:jc w:val="center"/>
        <w:rPr>
          <w:b/>
          <w:sz w:val="16"/>
          <w:szCs w:val="16"/>
        </w:rPr>
      </w:pPr>
      <w:r w:rsidRPr="001E7B8B">
        <w:rPr>
          <w:b/>
          <w:sz w:val="16"/>
          <w:szCs w:val="16"/>
        </w:rPr>
        <w:t>ПОСТАНОВЛЕНИЕ</w:t>
      </w:r>
    </w:p>
    <w:p w:rsidR="00E44145" w:rsidRPr="001E7B8B" w:rsidRDefault="00E44145" w:rsidP="007E481A">
      <w:pPr>
        <w:rPr>
          <w:sz w:val="16"/>
          <w:szCs w:val="16"/>
          <w:u w:val="single"/>
        </w:rPr>
      </w:pPr>
      <w:r w:rsidRPr="001E7B8B">
        <w:rPr>
          <w:sz w:val="16"/>
          <w:szCs w:val="16"/>
          <w:u w:val="single"/>
        </w:rPr>
        <w:t>от 24.05.2018 № 302</w:t>
      </w:r>
    </w:p>
    <w:p w:rsidR="00E44145" w:rsidRPr="001E7B8B" w:rsidRDefault="00E44145" w:rsidP="007E481A">
      <w:pPr>
        <w:rPr>
          <w:sz w:val="16"/>
          <w:szCs w:val="16"/>
        </w:rPr>
      </w:pPr>
      <w:r w:rsidRPr="001E7B8B">
        <w:rPr>
          <w:sz w:val="16"/>
          <w:szCs w:val="16"/>
        </w:rPr>
        <w:t>г. Павловск</w:t>
      </w:r>
    </w:p>
    <w:p w:rsidR="00E44145" w:rsidRPr="001E7B8B" w:rsidRDefault="00E44145" w:rsidP="007E481A">
      <w:pPr>
        <w:rPr>
          <w:sz w:val="16"/>
          <w:szCs w:val="16"/>
        </w:rPr>
      </w:pPr>
    </w:p>
    <w:p w:rsidR="00E44145" w:rsidRPr="001E7B8B" w:rsidRDefault="00E44145" w:rsidP="007E481A">
      <w:pPr>
        <w:rPr>
          <w:sz w:val="16"/>
          <w:szCs w:val="16"/>
        </w:rPr>
      </w:pPr>
      <w:r w:rsidRPr="001E7B8B">
        <w:rPr>
          <w:sz w:val="16"/>
          <w:szCs w:val="16"/>
        </w:rPr>
        <w:t>О внесении изменений в постановление</w:t>
      </w:r>
    </w:p>
    <w:p w:rsidR="00E44145" w:rsidRPr="001E7B8B" w:rsidRDefault="00E44145" w:rsidP="007E481A">
      <w:pPr>
        <w:rPr>
          <w:sz w:val="16"/>
          <w:szCs w:val="16"/>
        </w:rPr>
      </w:pPr>
      <w:r w:rsidRPr="001E7B8B">
        <w:rPr>
          <w:sz w:val="16"/>
          <w:szCs w:val="16"/>
        </w:rPr>
        <w:t xml:space="preserve">администрации </w:t>
      </w:r>
      <w:proofErr w:type="gramStart"/>
      <w:r w:rsidRPr="001E7B8B">
        <w:rPr>
          <w:sz w:val="16"/>
          <w:szCs w:val="16"/>
        </w:rPr>
        <w:t>Павловского</w:t>
      </w:r>
      <w:proofErr w:type="gramEnd"/>
      <w:r w:rsidRPr="001E7B8B">
        <w:rPr>
          <w:sz w:val="16"/>
          <w:szCs w:val="16"/>
        </w:rPr>
        <w:t xml:space="preserve"> муниципального</w:t>
      </w:r>
    </w:p>
    <w:p w:rsidR="00E44145" w:rsidRPr="001E7B8B" w:rsidRDefault="00E44145" w:rsidP="007E481A">
      <w:pPr>
        <w:rPr>
          <w:sz w:val="16"/>
          <w:szCs w:val="16"/>
        </w:rPr>
      </w:pPr>
      <w:r w:rsidRPr="001E7B8B">
        <w:rPr>
          <w:sz w:val="16"/>
          <w:szCs w:val="16"/>
        </w:rPr>
        <w:t>района от 06.06.2017 № 413 «О порядке</w:t>
      </w:r>
    </w:p>
    <w:p w:rsidR="00E44145" w:rsidRPr="001E7B8B" w:rsidRDefault="00E44145" w:rsidP="007E481A">
      <w:pPr>
        <w:rPr>
          <w:sz w:val="16"/>
          <w:szCs w:val="16"/>
        </w:rPr>
      </w:pPr>
      <w:r w:rsidRPr="001E7B8B">
        <w:rPr>
          <w:sz w:val="16"/>
          <w:szCs w:val="16"/>
        </w:rPr>
        <w:t>формирования и направления заявок</w:t>
      </w:r>
    </w:p>
    <w:p w:rsidR="00E44145" w:rsidRPr="001E7B8B" w:rsidRDefault="00E44145" w:rsidP="007E481A">
      <w:pPr>
        <w:rPr>
          <w:sz w:val="16"/>
          <w:szCs w:val="16"/>
        </w:rPr>
      </w:pPr>
      <w:r w:rsidRPr="001E7B8B">
        <w:rPr>
          <w:sz w:val="16"/>
          <w:szCs w:val="16"/>
        </w:rPr>
        <w:t xml:space="preserve">на целевое обучение граждан </w:t>
      </w:r>
      <w:proofErr w:type="gramStart"/>
      <w:r w:rsidRPr="001E7B8B">
        <w:rPr>
          <w:sz w:val="16"/>
          <w:szCs w:val="16"/>
        </w:rPr>
        <w:t>в</w:t>
      </w:r>
      <w:proofErr w:type="gramEnd"/>
      <w:r w:rsidRPr="001E7B8B">
        <w:rPr>
          <w:sz w:val="16"/>
          <w:szCs w:val="16"/>
        </w:rPr>
        <w:t xml:space="preserve"> </w:t>
      </w:r>
    </w:p>
    <w:p w:rsidR="00E44145" w:rsidRPr="001E7B8B" w:rsidRDefault="00E44145" w:rsidP="007E481A">
      <w:pPr>
        <w:rPr>
          <w:sz w:val="16"/>
          <w:szCs w:val="16"/>
        </w:rPr>
      </w:pPr>
      <w:r w:rsidRPr="001E7B8B">
        <w:rPr>
          <w:sz w:val="16"/>
          <w:szCs w:val="16"/>
        </w:rPr>
        <w:t xml:space="preserve">образовательные организации, </w:t>
      </w:r>
    </w:p>
    <w:p w:rsidR="00E44145" w:rsidRPr="001E7B8B" w:rsidRDefault="00E44145" w:rsidP="007E481A">
      <w:pPr>
        <w:rPr>
          <w:sz w:val="16"/>
          <w:szCs w:val="16"/>
        </w:rPr>
      </w:pPr>
      <w:r w:rsidRPr="001E7B8B">
        <w:rPr>
          <w:sz w:val="16"/>
          <w:szCs w:val="16"/>
        </w:rPr>
        <w:t>осуществляющие образовательную</w:t>
      </w:r>
    </w:p>
    <w:p w:rsidR="00E44145" w:rsidRPr="001E7B8B" w:rsidRDefault="00E44145" w:rsidP="007E481A">
      <w:pPr>
        <w:rPr>
          <w:sz w:val="16"/>
          <w:szCs w:val="16"/>
        </w:rPr>
      </w:pPr>
      <w:r w:rsidRPr="001E7B8B">
        <w:rPr>
          <w:sz w:val="16"/>
          <w:szCs w:val="16"/>
        </w:rPr>
        <w:t xml:space="preserve">деятельность по программам </w:t>
      </w:r>
      <w:proofErr w:type="gramStart"/>
      <w:r w:rsidRPr="001E7B8B">
        <w:rPr>
          <w:sz w:val="16"/>
          <w:szCs w:val="16"/>
        </w:rPr>
        <w:t>высшего</w:t>
      </w:r>
      <w:proofErr w:type="gramEnd"/>
    </w:p>
    <w:p w:rsidR="00E44145" w:rsidRPr="001E7B8B" w:rsidRDefault="00E44145" w:rsidP="007E481A">
      <w:pPr>
        <w:rPr>
          <w:sz w:val="16"/>
          <w:szCs w:val="16"/>
        </w:rPr>
      </w:pPr>
      <w:r w:rsidRPr="001E7B8B">
        <w:rPr>
          <w:sz w:val="16"/>
          <w:szCs w:val="16"/>
        </w:rPr>
        <w:t>образования, а также оказания мер</w:t>
      </w:r>
    </w:p>
    <w:p w:rsidR="00E44145" w:rsidRPr="001E7B8B" w:rsidRDefault="00E44145" w:rsidP="007E481A">
      <w:pPr>
        <w:rPr>
          <w:sz w:val="16"/>
          <w:szCs w:val="16"/>
        </w:rPr>
      </w:pPr>
      <w:r w:rsidRPr="001E7B8B">
        <w:rPr>
          <w:sz w:val="16"/>
          <w:szCs w:val="16"/>
        </w:rPr>
        <w:t>социальной поддержки гражданам,</w:t>
      </w:r>
    </w:p>
    <w:p w:rsidR="00E44145" w:rsidRPr="001E7B8B" w:rsidRDefault="00E44145" w:rsidP="007E481A">
      <w:pPr>
        <w:rPr>
          <w:sz w:val="16"/>
          <w:szCs w:val="16"/>
        </w:rPr>
      </w:pPr>
      <w:proofErr w:type="gramStart"/>
      <w:r w:rsidRPr="001E7B8B">
        <w:rPr>
          <w:sz w:val="16"/>
          <w:szCs w:val="16"/>
        </w:rPr>
        <w:t>заключившим</w:t>
      </w:r>
      <w:proofErr w:type="gramEnd"/>
      <w:r w:rsidRPr="001E7B8B">
        <w:rPr>
          <w:sz w:val="16"/>
          <w:szCs w:val="16"/>
        </w:rPr>
        <w:t xml:space="preserve"> договор о целевом обучении»</w:t>
      </w:r>
    </w:p>
    <w:p w:rsidR="00E44145" w:rsidRPr="001E7B8B" w:rsidRDefault="00E44145" w:rsidP="007E481A">
      <w:pPr>
        <w:jc w:val="both"/>
        <w:rPr>
          <w:sz w:val="16"/>
          <w:szCs w:val="16"/>
        </w:rPr>
      </w:pPr>
    </w:p>
    <w:p w:rsidR="00E44145" w:rsidRPr="001E7B8B" w:rsidRDefault="00E44145" w:rsidP="007E481A">
      <w:pPr>
        <w:widowControl w:val="0"/>
        <w:autoSpaceDE w:val="0"/>
        <w:autoSpaceDN w:val="0"/>
        <w:adjustRightInd w:val="0"/>
        <w:jc w:val="both"/>
        <w:rPr>
          <w:sz w:val="16"/>
          <w:szCs w:val="16"/>
        </w:rPr>
      </w:pPr>
      <w:proofErr w:type="gramStart"/>
      <w:r w:rsidRPr="001E7B8B">
        <w:rPr>
          <w:sz w:val="16"/>
          <w:szCs w:val="16"/>
        </w:rPr>
        <w:t>В соответствии с Федеральным законом от 29.12.2012 № 273-ФЗ «Об образовании в Российской Федерации», постановлением Правительства РФ от 27.11.2013 № 1076 «О порядке заключения и расторжения договора о целевом приеме и договора о целевом обучении», решением Совета народных депутатов Павловского муниципального района  от 26.04.2018 № 385 «О внесении изменений в  решение Совета народных депутатов Павловского муниципального района от 27.04.2017 № 306 «О мерах социальной</w:t>
      </w:r>
      <w:proofErr w:type="gramEnd"/>
      <w:r w:rsidRPr="001E7B8B">
        <w:rPr>
          <w:sz w:val="16"/>
          <w:szCs w:val="16"/>
        </w:rPr>
        <w:t xml:space="preserve"> поддержки, предоставляемых гражданам в период их обучения и заключивших договор о целевом обучении» администрация Павловского муниципального района</w:t>
      </w:r>
    </w:p>
    <w:p w:rsidR="00E44145" w:rsidRPr="001E7B8B" w:rsidRDefault="00E44145" w:rsidP="007E481A">
      <w:pPr>
        <w:widowControl w:val="0"/>
        <w:autoSpaceDE w:val="0"/>
        <w:autoSpaceDN w:val="0"/>
        <w:adjustRightInd w:val="0"/>
        <w:jc w:val="center"/>
        <w:rPr>
          <w:sz w:val="16"/>
          <w:szCs w:val="16"/>
        </w:rPr>
      </w:pPr>
    </w:p>
    <w:p w:rsidR="00E44145" w:rsidRPr="001E7B8B" w:rsidRDefault="00E44145" w:rsidP="007E481A">
      <w:pPr>
        <w:autoSpaceDE w:val="0"/>
        <w:autoSpaceDN w:val="0"/>
        <w:adjustRightInd w:val="0"/>
        <w:jc w:val="center"/>
        <w:rPr>
          <w:sz w:val="16"/>
          <w:szCs w:val="16"/>
        </w:rPr>
      </w:pPr>
      <w:r w:rsidRPr="001E7B8B">
        <w:rPr>
          <w:sz w:val="16"/>
          <w:szCs w:val="16"/>
        </w:rPr>
        <w:t>ПОСТАНОВЛЯЕТ:</w:t>
      </w:r>
    </w:p>
    <w:p w:rsidR="00E44145" w:rsidRPr="001E7B8B" w:rsidRDefault="00E44145" w:rsidP="007E481A">
      <w:pPr>
        <w:widowControl w:val="0"/>
        <w:autoSpaceDE w:val="0"/>
        <w:autoSpaceDN w:val="0"/>
        <w:adjustRightInd w:val="0"/>
        <w:jc w:val="center"/>
        <w:rPr>
          <w:sz w:val="16"/>
          <w:szCs w:val="16"/>
        </w:rPr>
      </w:pPr>
    </w:p>
    <w:p w:rsidR="00E44145" w:rsidRPr="001E7B8B" w:rsidRDefault="00E44145" w:rsidP="007E481A">
      <w:pPr>
        <w:widowControl w:val="0"/>
        <w:autoSpaceDE w:val="0"/>
        <w:autoSpaceDN w:val="0"/>
        <w:adjustRightInd w:val="0"/>
        <w:jc w:val="both"/>
        <w:rPr>
          <w:sz w:val="16"/>
          <w:szCs w:val="16"/>
        </w:rPr>
      </w:pPr>
      <w:r w:rsidRPr="001E7B8B">
        <w:rPr>
          <w:sz w:val="16"/>
          <w:szCs w:val="16"/>
        </w:rPr>
        <w:t>1. Внести в постановление администрации Павловского муниципального района от 06.06.2017 № 413 «О порядке формирования и направления заявок на целевое обучение граждан в образовательные организации, осуществляющие образовательную деятельность по программам высшего образования, а также оказания мер социальной поддержки гражданам, заключившим договор о целевом обучении следующие изменения:</w:t>
      </w:r>
    </w:p>
    <w:p w:rsidR="00E44145" w:rsidRPr="001E7B8B" w:rsidRDefault="00E44145" w:rsidP="007E481A">
      <w:pPr>
        <w:widowControl w:val="0"/>
        <w:autoSpaceDE w:val="0"/>
        <w:autoSpaceDN w:val="0"/>
        <w:adjustRightInd w:val="0"/>
        <w:jc w:val="both"/>
        <w:rPr>
          <w:sz w:val="16"/>
          <w:szCs w:val="16"/>
        </w:rPr>
      </w:pPr>
      <w:r w:rsidRPr="001E7B8B">
        <w:rPr>
          <w:sz w:val="16"/>
          <w:szCs w:val="16"/>
        </w:rPr>
        <w:t>1.1. Пункт 4 изложить в следующей редакции:</w:t>
      </w:r>
    </w:p>
    <w:p w:rsidR="00E44145" w:rsidRPr="001E7B8B" w:rsidRDefault="00E44145" w:rsidP="007E481A">
      <w:pPr>
        <w:jc w:val="both"/>
        <w:rPr>
          <w:sz w:val="16"/>
          <w:szCs w:val="16"/>
        </w:rPr>
      </w:pPr>
      <w:r w:rsidRPr="001E7B8B">
        <w:rPr>
          <w:sz w:val="16"/>
          <w:szCs w:val="16"/>
        </w:rPr>
        <w:t>«4. Определить уполномоченным органом по формированию заявок на целевое обучение граждан в образовательных организациях, осуществляющих образовательную деятельность по программам высшего образования, а также по определению единовременной выплаты и оказания им мер социальной поддержки  муниципальный отдел по образованию, молодежной политике и спорту администрации Павловского муниципального района</w:t>
      </w:r>
      <w:proofErr w:type="gramStart"/>
      <w:r w:rsidRPr="001E7B8B">
        <w:rPr>
          <w:sz w:val="16"/>
          <w:szCs w:val="16"/>
        </w:rPr>
        <w:t>.».</w:t>
      </w:r>
      <w:proofErr w:type="gramEnd"/>
    </w:p>
    <w:p w:rsidR="00E44145" w:rsidRPr="001E7B8B" w:rsidRDefault="00E44145" w:rsidP="007E481A">
      <w:pPr>
        <w:jc w:val="both"/>
        <w:rPr>
          <w:sz w:val="16"/>
          <w:szCs w:val="16"/>
        </w:rPr>
      </w:pPr>
      <w:r w:rsidRPr="001E7B8B">
        <w:rPr>
          <w:sz w:val="16"/>
          <w:szCs w:val="16"/>
        </w:rPr>
        <w:t>1.2. В приложении № 1:</w:t>
      </w:r>
    </w:p>
    <w:p w:rsidR="00E44145" w:rsidRPr="001E7B8B" w:rsidRDefault="00E44145" w:rsidP="007E481A">
      <w:pPr>
        <w:jc w:val="both"/>
        <w:rPr>
          <w:sz w:val="16"/>
          <w:szCs w:val="16"/>
        </w:rPr>
      </w:pPr>
      <w:r w:rsidRPr="001E7B8B">
        <w:rPr>
          <w:sz w:val="16"/>
          <w:szCs w:val="16"/>
        </w:rPr>
        <w:t>1.2.1. В разделе 1 пункт 5 изложить в следующей редакции:</w:t>
      </w:r>
    </w:p>
    <w:p w:rsidR="00E44145" w:rsidRPr="001E7B8B" w:rsidRDefault="00E44145" w:rsidP="007E481A">
      <w:pPr>
        <w:autoSpaceDE w:val="0"/>
        <w:autoSpaceDN w:val="0"/>
        <w:adjustRightInd w:val="0"/>
        <w:jc w:val="both"/>
        <w:rPr>
          <w:sz w:val="16"/>
          <w:szCs w:val="16"/>
        </w:rPr>
      </w:pPr>
      <w:r w:rsidRPr="001E7B8B">
        <w:rPr>
          <w:sz w:val="16"/>
          <w:szCs w:val="16"/>
        </w:rPr>
        <w:t>«5. Формирование и направление заявок на целевое обучение граждан, а также определение единовременной выплаты и оказание им мер социальной поддержки осуществляется уполномоченным органом, определяемым постановлением администрации Павловского муниципального района</w:t>
      </w:r>
      <w:proofErr w:type="gramStart"/>
      <w:r w:rsidRPr="001E7B8B">
        <w:rPr>
          <w:sz w:val="16"/>
          <w:szCs w:val="16"/>
        </w:rPr>
        <w:t>.».</w:t>
      </w:r>
      <w:proofErr w:type="gramEnd"/>
    </w:p>
    <w:p w:rsidR="00E44145" w:rsidRPr="001E7B8B" w:rsidRDefault="00E44145" w:rsidP="007E481A">
      <w:pPr>
        <w:jc w:val="both"/>
        <w:rPr>
          <w:sz w:val="16"/>
          <w:szCs w:val="16"/>
        </w:rPr>
      </w:pPr>
      <w:r w:rsidRPr="001E7B8B">
        <w:rPr>
          <w:sz w:val="16"/>
          <w:szCs w:val="16"/>
        </w:rPr>
        <w:t>1.2.2. В разделе 2 пункт 2.1. изложить в следующей редакции:</w:t>
      </w:r>
    </w:p>
    <w:p w:rsidR="00E44145" w:rsidRPr="001E7B8B" w:rsidRDefault="00E44145" w:rsidP="007E481A">
      <w:pPr>
        <w:jc w:val="both"/>
        <w:rPr>
          <w:sz w:val="16"/>
          <w:szCs w:val="16"/>
        </w:rPr>
      </w:pPr>
      <w:r w:rsidRPr="001E7B8B">
        <w:rPr>
          <w:sz w:val="16"/>
          <w:szCs w:val="16"/>
        </w:rPr>
        <w:t>«2.1. Уполномоченный орган по формированию и направлению заявок на целевое обучение граждан, а также по определению единовременной выплаты и оказания им мер  социальной поддержки (далее – Уполномоченный орган):</w:t>
      </w:r>
    </w:p>
    <w:p w:rsidR="00E44145" w:rsidRPr="001E7B8B" w:rsidRDefault="00E44145" w:rsidP="007E481A">
      <w:pPr>
        <w:autoSpaceDE w:val="0"/>
        <w:autoSpaceDN w:val="0"/>
        <w:adjustRightInd w:val="0"/>
        <w:jc w:val="both"/>
        <w:rPr>
          <w:sz w:val="16"/>
          <w:szCs w:val="16"/>
        </w:rPr>
      </w:pPr>
      <w:r w:rsidRPr="001E7B8B">
        <w:rPr>
          <w:sz w:val="16"/>
          <w:szCs w:val="16"/>
        </w:rPr>
        <w:t xml:space="preserve">1) определяет размер единовременной выплаты </w:t>
      </w:r>
      <w:r w:rsidRPr="001E7B8B">
        <w:rPr>
          <w:rFonts w:eastAsia="Calibri"/>
          <w:sz w:val="16"/>
          <w:szCs w:val="16"/>
        </w:rPr>
        <w:t>для граждан в период их обучения и заключивших договор на целевое обучение</w:t>
      </w:r>
      <w:r w:rsidRPr="001E7B8B">
        <w:rPr>
          <w:sz w:val="16"/>
          <w:szCs w:val="16"/>
        </w:rPr>
        <w:t xml:space="preserve"> </w:t>
      </w:r>
      <w:r w:rsidRPr="001E7B8B">
        <w:rPr>
          <w:sz w:val="16"/>
          <w:szCs w:val="16"/>
        </w:rPr>
        <w:lastRenderedPageBreak/>
        <w:t xml:space="preserve">в </w:t>
      </w:r>
      <w:proofErr w:type="gramStart"/>
      <w:r w:rsidRPr="001E7B8B">
        <w:rPr>
          <w:sz w:val="16"/>
          <w:szCs w:val="16"/>
        </w:rPr>
        <w:t>пределах</w:t>
      </w:r>
      <w:proofErr w:type="gramEnd"/>
      <w:r w:rsidRPr="001E7B8B">
        <w:rPr>
          <w:sz w:val="16"/>
          <w:szCs w:val="16"/>
        </w:rPr>
        <w:t xml:space="preserve"> доведенных до него</w:t>
      </w:r>
      <w:r w:rsidRPr="001E7B8B">
        <w:rPr>
          <w:rFonts w:eastAsia="Calibri"/>
          <w:sz w:val="16"/>
          <w:szCs w:val="16"/>
        </w:rPr>
        <w:t xml:space="preserve"> бюджетных ассигнований на соответствующий финансовый год</w:t>
      </w:r>
      <w:r w:rsidRPr="001E7B8B">
        <w:rPr>
          <w:sz w:val="16"/>
          <w:szCs w:val="16"/>
        </w:rPr>
        <w:t>;</w:t>
      </w:r>
    </w:p>
    <w:p w:rsidR="00E44145" w:rsidRPr="001E7B8B" w:rsidRDefault="00E44145" w:rsidP="007E481A">
      <w:pPr>
        <w:shd w:val="clear" w:color="auto" w:fill="FFFFFF"/>
        <w:jc w:val="both"/>
        <w:rPr>
          <w:rFonts w:eastAsia="Calibri"/>
          <w:sz w:val="16"/>
          <w:szCs w:val="16"/>
        </w:rPr>
      </w:pPr>
      <w:r w:rsidRPr="001E7B8B">
        <w:rPr>
          <w:sz w:val="16"/>
          <w:szCs w:val="16"/>
        </w:rPr>
        <w:t>2) информирует обучающихся образовательных организаций Павловского муниципального района о системе целевой подготовки, проводит опросы (анкетирование) обучающихся с целью выявления лиц, стремящихся обучаться по образовательным программам высшего образования для последующей работы в муниципальных организациях Павловского муниципального района;</w:t>
      </w:r>
    </w:p>
    <w:p w:rsidR="00E44145" w:rsidRPr="001E7B8B" w:rsidRDefault="00E44145" w:rsidP="007E481A">
      <w:pPr>
        <w:autoSpaceDE w:val="0"/>
        <w:autoSpaceDN w:val="0"/>
        <w:adjustRightInd w:val="0"/>
        <w:jc w:val="both"/>
        <w:rPr>
          <w:sz w:val="16"/>
          <w:szCs w:val="16"/>
        </w:rPr>
      </w:pPr>
      <w:r w:rsidRPr="001E7B8B">
        <w:rPr>
          <w:sz w:val="16"/>
          <w:szCs w:val="16"/>
        </w:rPr>
        <w:t>3) проводит обобщение заявок на целевое обучение, полученных</w:t>
      </w:r>
      <w:r w:rsidRPr="001E7B8B">
        <w:rPr>
          <w:rFonts w:eastAsia="Calibri"/>
          <w:sz w:val="16"/>
          <w:szCs w:val="16"/>
        </w:rPr>
        <w:t xml:space="preserve"> от муниципальных организаций</w:t>
      </w:r>
      <w:r w:rsidRPr="001E7B8B">
        <w:rPr>
          <w:sz w:val="16"/>
          <w:szCs w:val="16"/>
        </w:rPr>
        <w:t xml:space="preserve"> Павловского муниципального района;</w:t>
      </w:r>
    </w:p>
    <w:p w:rsidR="00E44145" w:rsidRPr="001E7B8B" w:rsidRDefault="00E44145" w:rsidP="007E481A">
      <w:pPr>
        <w:autoSpaceDE w:val="0"/>
        <w:autoSpaceDN w:val="0"/>
        <w:adjustRightInd w:val="0"/>
        <w:jc w:val="both"/>
        <w:rPr>
          <w:sz w:val="16"/>
          <w:szCs w:val="16"/>
        </w:rPr>
      </w:pPr>
      <w:r w:rsidRPr="001E7B8B">
        <w:rPr>
          <w:sz w:val="16"/>
          <w:szCs w:val="16"/>
        </w:rPr>
        <w:t>4) направляет на рассмотрение Межведомственной комиссии заявки граждан на целевое обучение;</w:t>
      </w:r>
    </w:p>
    <w:p w:rsidR="00E44145" w:rsidRPr="001E7B8B" w:rsidRDefault="00E44145" w:rsidP="007E481A">
      <w:pPr>
        <w:autoSpaceDE w:val="0"/>
        <w:autoSpaceDN w:val="0"/>
        <w:adjustRightInd w:val="0"/>
        <w:jc w:val="both"/>
        <w:rPr>
          <w:sz w:val="16"/>
          <w:szCs w:val="16"/>
        </w:rPr>
      </w:pPr>
      <w:r w:rsidRPr="001E7B8B">
        <w:rPr>
          <w:sz w:val="16"/>
          <w:szCs w:val="16"/>
        </w:rPr>
        <w:t>5) на основании решения Межведомственной комиссии заключает договор на целевое обучение и выдает целевое направление;</w:t>
      </w:r>
    </w:p>
    <w:p w:rsidR="00E44145" w:rsidRPr="001E7B8B" w:rsidRDefault="00E44145" w:rsidP="007E481A">
      <w:pPr>
        <w:autoSpaceDE w:val="0"/>
        <w:autoSpaceDN w:val="0"/>
        <w:adjustRightInd w:val="0"/>
        <w:jc w:val="both"/>
        <w:rPr>
          <w:sz w:val="16"/>
          <w:szCs w:val="16"/>
        </w:rPr>
      </w:pPr>
      <w:r w:rsidRPr="001E7B8B">
        <w:rPr>
          <w:sz w:val="16"/>
          <w:szCs w:val="16"/>
        </w:rPr>
        <w:t>6) заключает с образовательной организацией реализующей программы высшего образования договор целевого приема;</w:t>
      </w:r>
    </w:p>
    <w:p w:rsidR="00E44145" w:rsidRPr="001E7B8B" w:rsidRDefault="00E44145" w:rsidP="007E481A">
      <w:pPr>
        <w:autoSpaceDE w:val="0"/>
        <w:autoSpaceDN w:val="0"/>
        <w:adjustRightInd w:val="0"/>
        <w:jc w:val="both"/>
        <w:rPr>
          <w:sz w:val="16"/>
          <w:szCs w:val="16"/>
        </w:rPr>
      </w:pPr>
      <w:r w:rsidRPr="001E7B8B">
        <w:rPr>
          <w:sz w:val="16"/>
          <w:szCs w:val="16"/>
        </w:rPr>
        <w:t xml:space="preserve">7) информирует образовательную организацию, реализующую программы высшего образования о планируемом количестве мест для </w:t>
      </w:r>
      <w:proofErr w:type="spellStart"/>
      <w:r w:rsidRPr="001E7B8B">
        <w:rPr>
          <w:sz w:val="16"/>
          <w:szCs w:val="16"/>
        </w:rPr>
        <w:t>абитуриентов-целевиков</w:t>
      </w:r>
      <w:proofErr w:type="spellEnd"/>
      <w:r w:rsidRPr="001E7B8B">
        <w:rPr>
          <w:sz w:val="16"/>
          <w:szCs w:val="16"/>
        </w:rPr>
        <w:t>, а также информацию об их изменении</w:t>
      </w:r>
      <w:proofErr w:type="gramStart"/>
      <w:r w:rsidRPr="001E7B8B">
        <w:rPr>
          <w:sz w:val="16"/>
          <w:szCs w:val="16"/>
        </w:rPr>
        <w:t>.».</w:t>
      </w:r>
      <w:proofErr w:type="gramEnd"/>
    </w:p>
    <w:p w:rsidR="00E44145" w:rsidRPr="001E7B8B" w:rsidRDefault="00E44145" w:rsidP="007E481A">
      <w:pPr>
        <w:autoSpaceDE w:val="0"/>
        <w:autoSpaceDN w:val="0"/>
        <w:adjustRightInd w:val="0"/>
        <w:jc w:val="both"/>
        <w:rPr>
          <w:sz w:val="16"/>
          <w:szCs w:val="16"/>
        </w:rPr>
      </w:pPr>
      <w:r w:rsidRPr="001E7B8B">
        <w:rPr>
          <w:sz w:val="16"/>
          <w:szCs w:val="16"/>
        </w:rPr>
        <w:t>1.2.3. В разделе 4 пункт 4.2.2. изложить в следующей редакции:</w:t>
      </w:r>
    </w:p>
    <w:p w:rsidR="00E44145" w:rsidRPr="001E7B8B" w:rsidRDefault="00E44145" w:rsidP="007E481A">
      <w:pPr>
        <w:autoSpaceDE w:val="0"/>
        <w:autoSpaceDN w:val="0"/>
        <w:adjustRightInd w:val="0"/>
        <w:jc w:val="both"/>
        <w:rPr>
          <w:sz w:val="16"/>
          <w:szCs w:val="16"/>
        </w:rPr>
      </w:pPr>
      <w:r w:rsidRPr="001E7B8B">
        <w:rPr>
          <w:sz w:val="16"/>
          <w:szCs w:val="16"/>
        </w:rPr>
        <w:t>«4.2.2. Определяет уполномоченный орган по формированию заявок на целевое обучение граждан в образовательных организациях, осуществляющих образовательную деятельность по программам высшего образования, а также по определению единовременной выплаты и оказания им мер  социальной поддержки</w:t>
      </w:r>
      <w:proofErr w:type="gramStart"/>
      <w:r w:rsidRPr="001E7B8B">
        <w:rPr>
          <w:sz w:val="16"/>
          <w:szCs w:val="16"/>
        </w:rPr>
        <w:t>.».</w:t>
      </w:r>
      <w:proofErr w:type="gramEnd"/>
    </w:p>
    <w:p w:rsidR="00E44145" w:rsidRPr="001E7B8B" w:rsidRDefault="00E44145" w:rsidP="007E481A">
      <w:pPr>
        <w:autoSpaceDE w:val="0"/>
        <w:autoSpaceDN w:val="0"/>
        <w:adjustRightInd w:val="0"/>
        <w:jc w:val="both"/>
        <w:rPr>
          <w:sz w:val="16"/>
          <w:szCs w:val="16"/>
        </w:rPr>
      </w:pPr>
      <w:r w:rsidRPr="001E7B8B">
        <w:rPr>
          <w:sz w:val="16"/>
          <w:szCs w:val="16"/>
        </w:rPr>
        <w:t>1.2.4. В разделе 5  пункт 5.1.1. изложить в следующей редакции:</w:t>
      </w:r>
    </w:p>
    <w:p w:rsidR="00E44145" w:rsidRPr="001E7B8B" w:rsidRDefault="00E44145" w:rsidP="007E481A">
      <w:pPr>
        <w:autoSpaceDE w:val="0"/>
        <w:autoSpaceDN w:val="0"/>
        <w:adjustRightInd w:val="0"/>
        <w:jc w:val="both"/>
        <w:rPr>
          <w:sz w:val="16"/>
          <w:szCs w:val="16"/>
        </w:rPr>
      </w:pPr>
      <w:r w:rsidRPr="001E7B8B">
        <w:rPr>
          <w:sz w:val="16"/>
          <w:szCs w:val="16"/>
        </w:rPr>
        <w:t>«5.1.1. Осуществление единовременной выплаты на приобретение учебно-методической литературы, канцелярских принадлежностей, необходимых для обучения, оплата проезда от места проживания к месту учебы</w:t>
      </w:r>
      <w:proofErr w:type="gramStart"/>
      <w:r w:rsidRPr="001E7B8B">
        <w:rPr>
          <w:sz w:val="16"/>
          <w:szCs w:val="16"/>
        </w:rPr>
        <w:t>.».</w:t>
      </w:r>
      <w:proofErr w:type="gramEnd"/>
    </w:p>
    <w:p w:rsidR="00E44145" w:rsidRPr="001E7B8B" w:rsidRDefault="00E44145" w:rsidP="007E481A">
      <w:pPr>
        <w:autoSpaceDE w:val="0"/>
        <w:autoSpaceDN w:val="0"/>
        <w:adjustRightInd w:val="0"/>
        <w:jc w:val="both"/>
        <w:rPr>
          <w:sz w:val="16"/>
          <w:szCs w:val="16"/>
        </w:rPr>
      </w:pPr>
      <w:r w:rsidRPr="001E7B8B">
        <w:rPr>
          <w:sz w:val="16"/>
          <w:szCs w:val="16"/>
        </w:rPr>
        <w:t>2. Опубликовать настоящее постановление в муниципальной газете «Павловский муниципальный вестник».</w:t>
      </w:r>
    </w:p>
    <w:p w:rsidR="00E44145" w:rsidRDefault="00E44145" w:rsidP="007E481A">
      <w:pPr>
        <w:jc w:val="both"/>
        <w:rPr>
          <w:sz w:val="16"/>
          <w:szCs w:val="16"/>
        </w:rPr>
      </w:pPr>
    </w:p>
    <w:p w:rsidR="00E44145" w:rsidRPr="004B300B" w:rsidRDefault="00E44145" w:rsidP="007E481A">
      <w:pPr>
        <w:jc w:val="both"/>
        <w:rPr>
          <w:sz w:val="16"/>
          <w:szCs w:val="16"/>
        </w:rPr>
      </w:pPr>
      <w:r w:rsidRPr="004B300B">
        <w:rPr>
          <w:sz w:val="16"/>
          <w:szCs w:val="16"/>
        </w:rPr>
        <w:t xml:space="preserve">Глава администрации </w:t>
      </w:r>
    </w:p>
    <w:p w:rsidR="00E44145" w:rsidRDefault="00E44145" w:rsidP="007E481A">
      <w:pPr>
        <w:jc w:val="both"/>
        <w:rPr>
          <w:sz w:val="16"/>
          <w:szCs w:val="16"/>
        </w:rPr>
      </w:pPr>
      <w:r w:rsidRPr="004B300B">
        <w:rPr>
          <w:sz w:val="16"/>
          <w:szCs w:val="16"/>
        </w:rPr>
        <w:t xml:space="preserve">Павловского муниципального района </w:t>
      </w:r>
    </w:p>
    <w:p w:rsidR="00E44145" w:rsidRPr="004B300B" w:rsidRDefault="00E44145" w:rsidP="007E481A">
      <w:pPr>
        <w:jc w:val="both"/>
        <w:rPr>
          <w:sz w:val="16"/>
          <w:szCs w:val="16"/>
        </w:rPr>
      </w:pPr>
      <w:r>
        <w:rPr>
          <w:sz w:val="16"/>
          <w:szCs w:val="16"/>
        </w:rPr>
        <w:t xml:space="preserve">Воронежской области </w:t>
      </w:r>
    </w:p>
    <w:p w:rsidR="00E44145" w:rsidRPr="004B300B" w:rsidRDefault="00E44145" w:rsidP="007E481A">
      <w:pPr>
        <w:jc w:val="right"/>
        <w:rPr>
          <w:sz w:val="16"/>
          <w:szCs w:val="16"/>
        </w:rPr>
      </w:pPr>
      <w:r w:rsidRPr="004B300B">
        <w:rPr>
          <w:sz w:val="16"/>
          <w:szCs w:val="16"/>
        </w:rPr>
        <w:t>Ю.Ф. Русинов</w:t>
      </w:r>
    </w:p>
    <w:p w:rsidR="00E44145" w:rsidRDefault="00E44145" w:rsidP="007E481A">
      <w:pPr>
        <w:jc w:val="both"/>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7E481A">
            <w:pPr>
              <w:jc w:val="center"/>
              <w:rPr>
                <w:b/>
              </w:rPr>
            </w:pPr>
            <w:r>
              <w:rPr>
                <w:b/>
              </w:rPr>
              <w:t>Городское поселение город Павловск</w:t>
            </w:r>
          </w:p>
        </w:tc>
      </w:tr>
    </w:tbl>
    <w:p w:rsidR="00457098" w:rsidRDefault="00457098" w:rsidP="00F86538">
      <w:pPr>
        <w:spacing w:line="264" w:lineRule="auto"/>
        <w:jc w:val="center"/>
        <w:rPr>
          <w:sz w:val="16"/>
          <w:szCs w:val="16"/>
        </w:rPr>
      </w:pPr>
    </w:p>
    <w:p w:rsidR="00880989" w:rsidRPr="00D71D58" w:rsidRDefault="00880989" w:rsidP="00F86538">
      <w:pPr>
        <w:spacing w:line="264" w:lineRule="auto"/>
        <w:jc w:val="center"/>
        <w:rPr>
          <w:b/>
          <w:sz w:val="16"/>
          <w:szCs w:val="16"/>
        </w:rPr>
      </w:pPr>
      <w:r w:rsidRPr="00D71D58">
        <w:rPr>
          <w:b/>
          <w:sz w:val="16"/>
          <w:szCs w:val="16"/>
        </w:rPr>
        <w:t>СОВЕТ НАРОДНЫХ ДЕПУТАТОВ ГОРОДСКОГО ПОСЕЛЕНИЯ - ГОРОД ПАВЛОВСК ПАВЛОВСКОГО МУНИЦИПАЛЬНОГО РАЙОНА ВОРОНЕЖСКОЙ ОБЛАСТИ</w:t>
      </w:r>
    </w:p>
    <w:p w:rsidR="00880989" w:rsidRPr="00D71D58" w:rsidRDefault="00880989" w:rsidP="00F86538">
      <w:pPr>
        <w:spacing w:line="264" w:lineRule="auto"/>
        <w:jc w:val="center"/>
        <w:rPr>
          <w:b/>
          <w:sz w:val="16"/>
          <w:szCs w:val="16"/>
        </w:rPr>
      </w:pPr>
    </w:p>
    <w:p w:rsidR="00880989" w:rsidRPr="00D71D58" w:rsidRDefault="00880989" w:rsidP="00F86538">
      <w:pPr>
        <w:spacing w:line="264" w:lineRule="auto"/>
        <w:jc w:val="center"/>
        <w:rPr>
          <w:b/>
          <w:sz w:val="16"/>
          <w:szCs w:val="16"/>
        </w:rPr>
      </w:pPr>
      <w:r w:rsidRPr="00D71D58">
        <w:rPr>
          <w:b/>
          <w:sz w:val="16"/>
          <w:szCs w:val="16"/>
        </w:rPr>
        <w:t>РЕШЕНИЕ</w:t>
      </w:r>
    </w:p>
    <w:p w:rsidR="00880989" w:rsidRPr="00D71D58" w:rsidRDefault="00880989" w:rsidP="00F86538">
      <w:pPr>
        <w:spacing w:line="264" w:lineRule="auto"/>
        <w:rPr>
          <w:sz w:val="16"/>
          <w:szCs w:val="16"/>
          <w:u w:val="single"/>
        </w:rPr>
      </w:pPr>
      <w:r w:rsidRPr="00D71D58">
        <w:rPr>
          <w:sz w:val="16"/>
          <w:szCs w:val="16"/>
          <w:u w:val="single"/>
        </w:rPr>
        <w:t>от 12.04.2018 г. № 134</w:t>
      </w:r>
    </w:p>
    <w:p w:rsidR="00880989" w:rsidRPr="00D71D58" w:rsidRDefault="00880989" w:rsidP="00F86538">
      <w:pPr>
        <w:spacing w:line="264" w:lineRule="auto"/>
        <w:rPr>
          <w:sz w:val="16"/>
          <w:szCs w:val="16"/>
        </w:rPr>
      </w:pPr>
      <w:r w:rsidRPr="00D71D58">
        <w:rPr>
          <w:sz w:val="16"/>
          <w:szCs w:val="16"/>
        </w:rPr>
        <w:t>г. Павловск</w:t>
      </w:r>
    </w:p>
    <w:p w:rsidR="00880989" w:rsidRPr="00D71D58" w:rsidRDefault="00880989" w:rsidP="00F86538">
      <w:pPr>
        <w:spacing w:line="264" w:lineRule="auto"/>
        <w:jc w:val="both"/>
        <w:rPr>
          <w:sz w:val="16"/>
          <w:szCs w:val="16"/>
        </w:rPr>
      </w:pPr>
    </w:p>
    <w:p w:rsidR="00880989" w:rsidRDefault="00880989" w:rsidP="00F86538">
      <w:pPr>
        <w:pStyle w:val="ConsTitle"/>
        <w:widowControl/>
        <w:tabs>
          <w:tab w:val="left" w:pos="4320"/>
        </w:tabs>
        <w:spacing w:line="264" w:lineRule="auto"/>
        <w:ind w:right="0"/>
        <w:rPr>
          <w:rFonts w:ascii="Times New Roman" w:hAnsi="Times New Roman"/>
          <w:b w:val="0"/>
          <w:sz w:val="16"/>
          <w:szCs w:val="16"/>
        </w:rPr>
      </w:pPr>
      <w:r w:rsidRPr="00D71D58">
        <w:rPr>
          <w:rFonts w:ascii="Times New Roman" w:hAnsi="Times New Roman"/>
          <w:b w:val="0"/>
          <w:sz w:val="16"/>
          <w:szCs w:val="16"/>
        </w:rPr>
        <w:t xml:space="preserve">Об утверждении </w:t>
      </w:r>
    </w:p>
    <w:p w:rsidR="00880989" w:rsidRDefault="00880989" w:rsidP="00F86538">
      <w:pPr>
        <w:pStyle w:val="ConsTitle"/>
        <w:widowControl/>
        <w:tabs>
          <w:tab w:val="left" w:pos="4320"/>
        </w:tabs>
        <w:spacing w:line="264" w:lineRule="auto"/>
        <w:ind w:right="0"/>
        <w:rPr>
          <w:rFonts w:ascii="Times New Roman" w:hAnsi="Times New Roman"/>
          <w:b w:val="0"/>
          <w:sz w:val="16"/>
          <w:szCs w:val="16"/>
        </w:rPr>
      </w:pPr>
      <w:r w:rsidRPr="00D71D58">
        <w:rPr>
          <w:rFonts w:ascii="Times New Roman" w:hAnsi="Times New Roman"/>
          <w:b w:val="0"/>
          <w:sz w:val="16"/>
          <w:szCs w:val="16"/>
        </w:rPr>
        <w:t xml:space="preserve">отчета об исполнении бюджета </w:t>
      </w:r>
    </w:p>
    <w:p w:rsidR="00880989" w:rsidRDefault="00880989" w:rsidP="00F86538">
      <w:pPr>
        <w:pStyle w:val="ConsTitle"/>
        <w:widowControl/>
        <w:tabs>
          <w:tab w:val="left" w:pos="4320"/>
        </w:tabs>
        <w:spacing w:line="264" w:lineRule="auto"/>
        <w:ind w:right="0"/>
        <w:rPr>
          <w:rFonts w:ascii="Times New Roman" w:hAnsi="Times New Roman"/>
          <w:b w:val="0"/>
          <w:sz w:val="16"/>
          <w:szCs w:val="16"/>
        </w:rPr>
      </w:pPr>
      <w:r w:rsidRPr="00D71D58">
        <w:rPr>
          <w:rFonts w:ascii="Times New Roman" w:hAnsi="Times New Roman"/>
          <w:b w:val="0"/>
          <w:sz w:val="16"/>
          <w:szCs w:val="16"/>
        </w:rPr>
        <w:t xml:space="preserve">городского поселения – город Павловск </w:t>
      </w:r>
    </w:p>
    <w:p w:rsidR="00880989" w:rsidRPr="00D71D58" w:rsidRDefault="00880989" w:rsidP="00F86538">
      <w:pPr>
        <w:pStyle w:val="ConsTitle"/>
        <w:widowControl/>
        <w:tabs>
          <w:tab w:val="left" w:pos="4320"/>
        </w:tabs>
        <w:spacing w:line="264" w:lineRule="auto"/>
        <w:ind w:right="0"/>
        <w:rPr>
          <w:rFonts w:ascii="Times New Roman" w:hAnsi="Times New Roman"/>
          <w:b w:val="0"/>
          <w:sz w:val="16"/>
          <w:szCs w:val="16"/>
        </w:rPr>
      </w:pPr>
      <w:r w:rsidRPr="00D71D58">
        <w:rPr>
          <w:rFonts w:ascii="Times New Roman" w:hAnsi="Times New Roman"/>
          <w:b w:val="0"/>
          <w:sz w:val="16"/>
          <w:szCs w:val="16"/>
        </w:rPr>
        <w:t>за 2017 год</w:t>
      </w:r>
    </w:p>
    <w:p w:rsidR="00880989" w:rsidRPr="00D71D58" w:rsidRDefault="00880989" w:rsidP="00F86538">
      <w:pPr>
        <w:pStyle w:val="ConsTitle"/>
        <w:widowControl/>
        <w:tabs>
          <w:tab w:val="left" w:pos="4820"/>
        </w:tabs>
        <w:spacing w:line="264" w:lineRule="auto"/>
        <w:ind w:right="0"/>
        <w:rPr>
          <w:rFonts w:ascii="Times New Roman" w:hAnsi="Times New Roman"/>
          <w:b w:val="0"/>
          <w:caps/>
          <w:sz w:val="16"/>
          <w:szCs w:val="16"/>
        </w:rPr>
      </w:pPr>
    </w:p>
    <w:p w:rsidR="00880989" w:rsidRPr="00D71D58" w:rsidRDefault="00880989" w:rsidP="00F86538">
      <w:pPr>
        <w:tabs>
          <w:tab w:val="left" w:pos="851"/>
          <w:tab w:val="left" w:pos="4678"/>
        </w:tabs>
        <w:spacing w:line="264" w:lineRule="auto"/>
        <w:jc w:val="both"/>
        <w:rPr>
          <w:sz w:val="16"/>
          <w:szCs w:val="16"/>
        </w:rPr>
      </w:pPr>
      <w:r w:rsidRPr="00D71D58">
        <w:rPr>
          <w:sz w:val="16"/>
          <w:szCs w:val="16"/>
        </w:rPr>
        <w:t xml:space="preserve">В соответствии с Бюджетным кодексом Российской Федерации и </w:t>
      </w:r>
      <w:r w:rsidRPr="00D71D58">
        <w:rPr>
          <w:color w:val="000000"/>
          <w:sz w:val="16"/>
          <w:szCs w:val="16"/>
        </w:rPr>
        <w:t>Положением о бюджетном процессе в городском поселении – город Павловск, утвержденным решением Совета народных депутатов городского поселения – город Павловск от 26.12.2014 г. N 270</w:t>
      </w:r>
      <w:r w:rsidRPr="00D71D58">
        <w:rPr>
          <w:sz w:val="16"/>
          <w:szCs w:val="16"/>
        </w:rPr>
        <w:t xml:space="preserve">, Совет народных депутатов городского поселения – город Павловск </w:t>
      </w:r>
    </w:p>
    <w:p w:rsidR="00880989" w:rsidRPr="00D71D58" w:rsidRDefault="00880989" w:rsidP="00F86538">
      <w:pPr>
        <w:pStyle w:val="ConsTitle"/>
        <w:widowControl/>
        <w:spacing w:line="264" w:lineRule="auto"/>
        <w:ind w:right="0"/>
        <w:jc w:val="center"/>
        <w:rPr>
          <w:rFonts w:ascii="Times New Roman" w:hAnsi="Times New Roman"/>
          <w:b w:val="0"/>
          <w:smallCaps/>
          <w:spacing w:val="20"/>
          <w:sz w:val="16"/>
          <w:szCs w:val="16"/>
        </w:rPr>
      </w:pPr>
    </w:p>
    <w:p w:rsidR="00880989" w:rsidRPr="00D71D58" w:rsidRDefault="00880989" w:rsidP="00F86538">
      <w:pPr>
        <w:pStyle w:val="ConsTitle"/>
        <w:widowControl/>
        <w:spacing w:line="264" w:lineRule="auto"/>
        <w:ind w:right="0"/>
        <w:jc w:val="center"/>
        <w:rPr>
          <w:rFonts w:ascii="Times New Roman" w:hAnsi="Times New Roman"/>
          <w:b w:val="0"/>
          <w:smallCaps/>
          <w:spacing w:val="20"/>
          <w:sz w:val="16"/>
          <w:szCs w:val="16"/>
        </w:rPr>
      </w:pPr>
      <w:r w:rsidRPr="00D71D58">
        <w:rPr>
          <w:rFonts w:ascii="Times New Roman" w:hAnsi="Times New Roman"/>
          <w:b w:val="0"/>
          <w:smallCaps/>
          <w:spacing w:val="20"/>
          <w:sz w:val="16"/>
          <w:szCs w:val="16"/>
        </w:rPr>
        <w:t>РЕШИЛ:</w:t>
      </w:r>
    </w:p>
    <w:p w:rsidR="00880989" w:rsidRPr="00D71D58" w:rsidRDefault="00880989" w:rsidP="00F86538">
      <w:pPr>
        <w:autoSpaceDE w:val="0"/>
        <w:autoSpaceDN w:val="0"/>
        <w:adjustRightInd w:val="0"/>
        <w:spacing w:line="264" w:lineRule="auto"/>
        <w:jc w:val="center"/>
        <w:rPr>
          <w:sz w:val="16"/>
          <w:szCs w:val="16"/>
        </w:rPr>
      </w:pPr>
    </w:p>
    <w:p w:rsidR="00880989" w:rsidRPr="00D71D58" w:rsidRDefault="00880989" w:rsidP="00F86538">
      <w:pPr>
        <w:autoSpaceDE w:val="0"/>
        <w:autoSpaceDN w:val="0"/>
        <w:adjustRightInd w:val="0"/>
        <w:spacing w:line="264" w:lineRule="auto"/>
        <w:jc w:val="both"/>
        <w:rPr>
          <w:sz w:val="16"/>
          <w:szCs w:val="16"/>
        </w:rPr>
      </w:pPr>
      <w:r w:rsidRPr="00D71D58">
        <w:rPr>
          <w:sz w:val="16"/>
          <w:szCs w:val="16"/>
        </w:rPr>
        <w:t>1. Утвердить отчет об исполнении бюджета городского поселения за 2017 год по доходам в сумме 170 874,47584 тыс. руб. и расходам в сумме 127 800,29385 тыс. руб. с превышением доходов над расходами (профицит бюджета городского поселения) в сумме 43 074,18199 тыс. руб. и следующими показателями:</w:t>
      </w:r>
    </w:p>
    <w:p w:rsidR="00880989" w:rsidRPr="00D71D58" w:rsidRDefault="00880989" w:rsidP="00F86538">
      <w:pPr>
        <w:pStyle w:val="ConsPlusNormal"/>
        <w:widowControl/>
        <w:spacing w:line="264" w:lineRule="auto"/>
        <w:ind w:firstLine="0"/>
        <w:jc w:val="both"/>
        <w:rPr>
          <w:rFonts w:ascii="Times New Roman" w:hAnsi="Times New Roman"/>
          <w:sz w:val="16"/>
          <w:szCs w:val="16"/>
        </w:rPr>
      </w:pPr>
      <w:r w:rsidRPr="00D71D58">
        <w:rPr>
          <w:rFonts w:ascii="Times New Roman" w:hAnsi="Times New Roman"/>
          <w:sz w:val="16"/>
          <w:szCs w:val="16"/>
        </w:rPr>
        <w:t>1) по поступлению доходов в бюджет городского поселения – город Павловск за 2017 год (по кодам классификации доходов бюджета) согласно приложению 1 к настоящему решению;</w:t>
      </w:r>
    </w:p>
    <w:p w:rsidR="00880989" w:rsidRPr="00D71D58" w:rsidRDefault="00880989" w:rsidP="00F86538">
      <w:pPr>
        <w:pStyle w:val="ConsPlusNormal"/>
        <w:widowControl/>
        <w:spacing w:line="264" w:lineRule="auto"/>
        <w:ind w:firstLine="0"/>
        <w:jc w:val="both"/>
        <w:rPr>
          <w:rFonts w:ascii="Times New Roman" w:hAnsi="Times New Roman"/>
          <w:sz w:val="16"/>
          <w:szCs w:val="16"/>
        </w:rPr>
      </w:pPr>
      <w:r w:rsidRPr="00D71D58">
        <w:rPr>
          <w:rFonts w:ascii="Times New Roman" w:hAnsi="Times New Roman"/>
          <w:sz w:val="16"/>
          <w:szCs w:val="16"/>
        </w:rPr>
        <w:lastRenderedPageBreak/>
        <w:t>2) по поступлению доходов в бюджет городского поселения – город Павловск за 2017 год (по кодам видов доходов, подвидов доходов, классификации операций сектора государственного управления, относящихся к доходам бюджета) согласно приложению 2 к настоящему решению;</w:t>
      </w:r>
    </w:p>
    <w:p w:rsidR="00880989" w:rsidRPr="00D71D58" w:rsidRDefault="00880989" w:rsidP="00F86538">
      <w:pPr>
        <w:pStyle w:val="ConsPlusNormal"/>
        <w:widowControl/>
        <w:tabs>
          <w:tab w:val="left" w:pos="0"/>
        </w:tabs>
        <w:spacing w:line="264" w:lineRule="auto"/>
        <w:ind w:firstLine="0"/>
        <w:jc w:val="both"/>
        <w:rPr>
          <w:rFonts w:ascii="Times New Roman" w:hAnsi="Times New Roman"/>
          <w:sz w:val="16"/>
          <w:szCs w:val="16"/>
        </w:rPr>
      </w:pPr>
      <w:r w:rsidRPr="00D71D58">
        <w:rPr>
          <w:rFonts w:ascii="Times New Roman" w:hAnsi="Times New Roman"/>
          <w:sz w:val="16"/>
          <w:szCs w:val="16"/>
        </w:rPr>
        <w:t xml:space="preserve">3) по ведомственной структуре расходов бюджета городского поселения – город Павловск за 2017 год согласно приложению 3 к настоящему решению; </w:t>
      </w:r>
    </w:p>
    <w:p w:rsidR="00880989" w:rsidRPr="00D71D58" w:rsidRDefault="00880989" w:rsidP="00F86538">
      <w:pPr>
        <w:autoSpaceDE w:val="0"/>
        <w:autoSpaceDN w:val="0"/>
        <w:adjustRightInd w:val="0"/>
        <w:spacing w:line="264" w:lineRule="auto"/>
        <w:jc w:val="both"/>
        <w:rPr>
          <w:sz w:val="16"/>
          <w:szCs w:val="16"/>
        </w:rPr>
      </w:pPr>
      <w:r w:rsidRPr="00D71D58">
        <w:rPr>
          <w:sz w:val="16"/>
          <w:szCs w:val="16"/>
        </w:rPr>
        <w:t>4) по распределению ассигнований из бюджета городского поселения – город Павловск за 2017 год по разделам и подразделам, целевым статьям и видам расходов функциональной классификации расходов бюджетов согласно приложению 4 к настоящему решению;</w:t>
      </w:r>
    </w:p>
    <w:p w:rsidR="00880989" w:rsidRPr="00D71D58" w:rsidRDefault="00880989" w:rsidP="00F86538">
      <w:pPr>
        <w:pStyle w:val="ConsPlusNormal"/>
        <w:widowControl/>
        <w:tabs>
          <w:tab w:val="left" w:pos="0"/>
        </w:tabs>
        <w:spacing w:line="264" w:lineRule="auto"/>
        <w:ind w:firstLine="0"/>
        <w:jc w:val="both"/>
        <w:rPr>
          <w:rFonts w:ascii="Times New Roman" w:hAnsi="Times New Roman"/>
          <w:sz w:val="16"/>
          <w:szCs w:val="16"/>
        </w:rPr>
      </w:pPr>
      <w:r w:rsidRPr="00D71D58">
        <w:rPr>
          <w:rFonts w:ascii="Times New Roman" w:hAnsi="Times New Roman"/>
          <w:sz w:val="16"/>
          <w:szCs w:val="16"/>
        </w:rPr>
        <w:t xml:space="preserve">5) по источникам внутреннего финансирования дефицита бюджета городского поселения – город Павловск за 2017 год по кодам </w:t>
      </w:r>
      <w:proofErr w:type="gramStart"/>
      <w:r w:rsidRPr="00D71D58">
        <w:rPr>
          <w:rFonts w:ascii="Times New Roman" w:hAnsi="Times New Roman"/>
          <w:sz w:val="16"/>
          <w:szCs w:val="16"/>
        </w:rPr>
        <w:t>классификации источников финансирования дефицитов бюджетов</w:t>
      </w:r>
      <w:proofErr w:type="gramEnd"/>
      <w:r w:rsidRPr="00D71D58">
        <w:rPr>
          <w:rFonts w:ascii="Times New Roman" w:hAnsi="Times New Roman"/>
          <w:sz w:val="16"/>
          <w:szCs w:val="16"/>
        </w:rPr>
        <w:t xml:space="preserve"> согласно приложению 5 к настоящему решению; </w:t>
      </w:r>
    </w:p>
    <w:p w:rsidR="00880989" w:rsidRPr="00D71D58" w:rsidRDefault="00880989" w:rsidP="00F86538">
      <w:pPr>
        <w:pStyle w:val="ConsPlusNormal"/>
        <w:widowControl/>
        <w:tabs>
          <w:tab w:val="left" w:pos="0"/>
        </w:tabs>
        <w:spacing w:line="264" w:lineRule="auto"/>
        <w:ind w:firstLine="0"/>
        <w:jc w:val="both"/>
        <w:rPr>
          <w:rFonts w:ascii="Times New Roman" w:hAnsi="Times New Roman"/>
          <w:sz w:val="16"/>
          <w:szCs w:val="16"/>
        </w:rPr>
      </w:pPr>
      <w:r w:rsidRPr="00D71D58">
        <w:rPr>
          <w:rFonts w:ascii="Times New Roman" w:hAnsi="Times New Roman"/>
          <w:sz w:val="16"/>
          <w:szCs w:val="16"/>
        </w:rPr>
        <w:t xml:space="preserve">6) по источникам внутреннего финансирования дефицита бюджета городского поселения – город Павловск за 2017 год по кодам групп, подгрупп, статей, видов </w:t>
      </w:r>
      <w:proofErr w:type="gramStart"/>
      <w:r w:rsidRPr="00D71D58">
        <w:rPr>
          <w:rFonts w:ascii="Times New Roman" w:hAnsi="Times New Roman"/>
          <w:sz w:val="16"/>
          <w:szCs w:val="16"/>
        </w:rPr>
        <w:t>источников финансирования дефицитов бюджетов классификации операций сектора государственного</w:t>
      </w:r>
      <w:proofErr w:type="gramEnd"/>
      <w:r w:rsidRPr="00D71D58">
        <w:rPr>
          <w:rFonts w:ascii="Times New Roman" w:hAnsi="Times New Roman"/>
          <w:sz w:val="16"/>
          <w:szCs w:val="16"/>
        </w:rPr>
        <w:t xml:space="preserve"> управления, относящихся к источникам финансирования дефицитов бюджетов, согласно приложению 6 к настоящему решению;</w:t>
      </w:r>
    </w:p>
    <w:p w:rsidR="00880989" w:rsidRPr="00D71D58" w:rsidRDefault="00880989" w:rsidP="00F86538">
      <w:pPr>
        <w:pStyle w:val="ConsPlusNormal"/>
        <w:widowControl/>
        <w:tabs>
          <w:tab w:val="left" w:pos="0"/>
        </w:tabs>
        <w:spacing w:line="264" w:lineRule="auto"/>
        <w:ind w:firstLine="0"/>
        <w:jc w:val="both"/>
        <w:rPr>
          <w:rFonts w:ascii="Times New Roman" w:hAnsi="Times New Roman"/>
          <w:sz w:val="16"/>
          <w:szCs w:val="16"/>
        </w:rPr>
      </w:pPr>
      <w:r w:rsidRPr="00D71D58">
        <w:rPr>
          <w:rFonts w:ascii="Times New Roman" w:hAnsi="Times New Roman"/>
          <w:sz w:val="16"/>
          <w:szCs w:val="16"/>
        </w:rPr>
        <w:t>7) распределение бюджетных ассигнований на реализацию муниципальных целевых программ городского поселения - город Павловск за 2017 год согласно приложению 7 к настоящему решению;</w:t>
      </w:r>
    </w:p>
    <w:p w:rsidR="00880989" w:rsidRPr="00D71D58" w:rsidRDefault="00880989" w:rsidP="00F86538">
      <w:pPr>
        <w:pStyle w:val="ConsPlusNormal"/>
        <w:widowControl/>
        <w:tabs>
          <w:tab w:val="left" w:pos="0"/>
        </w:tabs>
        <w:spacing w:line="264" w:lineRule="auto"/>
        <w:ind w:firstLine="0"/>
        <w:jc w:val="both"/>
        <w:rPr>
          <w:rFonts w:ascii="Times New Roman" w:hAnsi="Times New Roman"/>
          <w:sz w:val="16"/>
          <w:szCs w:val="16"/>
        </w:rPr>
      </w:pPr>
      <w:r w:rsidRPr="00D71D58">
        <w:rPr>
          <w:rFonts w:ascii="Times New Roman" w:hAnsi="Times New Roman"/>
          <w:sz w:val="16"/>
          <w:szCs w:val="16"/>
        </w:rPr>
        <w:t>8) по распределению бюджетных ассигнований на исполнение публичных нормативных обязательств городского поселения - город Павловск за 2017 год согласно приложению 8 к настоящему решению.</w:t>
      </w:r>
    </w:p>
    <w:p w:rsidR="00880989" w:rsidRPr="00D71D58" w:rsidRDefault="00880989" w:rsidP="00F86538">
      <w:pPr>
        <w:pStyle w:val="ConsNormal"/>
        <w:widowControl/>
        <w:tabs>
          <w:tab w:val="left" w:pos="851"/>
          <w:tab w:val="left" w:pos="1134"/>
        </w:tabs>
        <w:autoSpaceDE w:val="0"/>
        <w:autoSpaceDN w:val="0"/>
        <w:adjustRightInd w:val="0"/>
        <w:spacing w:line="264" w:lineRule="auto"/>
        <w:ind w:firstLine="0"/>
        <w:jc w:val="both"/>
        <w:rPr>
          <w:rFonts w:ascii="Times New Roman" w:hAnsi="Times New Roman"/>
          <w:color w:val="000000"/>
          <w:sz w:val="16"/>
          <w:szCs w:val="16"/>
        </w:rPr>
      </w:pPr>
      <w:r w:rsidRPr="00D71D58">
        <w:rPr>
          <w:rFonts w:ascii="Times New Roman" w:hAnsi="Times New Roman"/>
          <w:sz w:val="16"/>
          <w:szCs w:val="16"/>
        </w:rPr>
        <w:t>2. Настоящее решение вступает в силу со дня его официального опубликования.</w:t>
      </w:r>
    </w:p>
    <w:p w:rsidR="00880989" w:rsidRPr="00D71D58" w:rsidRDefault="00880989" w:rsidP="00F86538">
      <w:pPr>
        <w:spacing w:line="264" w:lineRule="auto"/>
        <w:rPr>
          <w:sz w:val="16"/>
          <w:szCs w:val="16"/>
        </w:rPr>
      </w:pPr>
    </w:p>
    <w:p w:rsidR="00880989" w:rsidRPr="00D71D58" w:rsidRDefault="00880989" w:rsidP="00F86538">
      <w:pPr>
        <w:pStyle w:val="ConsNormal"/>
        <w:widowControl/>
        <w:spacing w:line="264" w:lineRule="auto"/>
        <w:ind w:firstLine="0"/>
        <w:jc w:val="both"/>
        <w:rPr>
          <w:rFonts w:ascii="Times New Roman" w:hAnsi="Times New Roman"/>
          <w:sz w:val="16"/>
          <w:szCs w:val="16"/>
        </w:rPr>
      </w:pPr>
      <w:r w:rsidRPr="00D71D58">
        <w:rPr>
          <w:rFonts w:ascii="Times New Roman" w:hAnsi="Times New Roman"/>
          <w:sz w:val="16"/>
          <w:szCs w:val="16"/>
        </w:rPr>
        <w:t xml:space="preserve">Председатель Совета народных депутатов </w:t>
      </w:r>
    </w:p>
    <w:p w:rsidR="00880989" w:rsidRDefault="00880989" w:rsidP="00F86538">
      <w:pPr>
        <w:pStyle w:val="ConsNormal"/>
        <w:widowControl/>
        <w:spacing w:line="264" w:lineRule="auto"/>
        <w:ind w:firstLine="0"/>
        <w:jc w:val="both"/>
        <w:rPr>
          <w:rFonts w:ascii="Times New Roman" w:hAnsi="Times New Roman"/>
          <w:sz w:val="16"/>
          <w:szCs w:val="16"/>
        </w:rPr>
      </w:pPr>
      <w:r w:rsidRPr="00D71D58">
        <w:rPr>
          <w:rFonts w:ascii="Times New Roman" w:hAnsi="Times New Roman"/>
          <w:sz w:val="16"/>
          <w:szCs w:val="16"/>
        </w:rPr>
        <w:t xml:space="preserve">городского поселения – город Павловск </w:t>
      </w:r>
    </w:p>
    <w:p w:rsidR="00880989" w:rsidRDefault="00880989" w:rsidP="00F86538">
      <w:pPr>
        <w:pStyle w:val="ConsNormal"/>
        <w:widowControl/>
        <w:spacing w:line="264" w:lineRule="auto"/>
        <w:ind w:firstLine="0"/>
        <w:jc w:val="both"/>
        <w:rPr>
          <w:rFonts w:ascii="Times New Roman" w:hAnsi="Times New Roman"/>
          <w:sz w:val="16"/>
          <w:szCs w:val="16"/>
        </w:rPr>
      </w:pPr>
      <w:r>
        <w:rPr>
          <w:rFonts w:ascii="Times New Roman" w:hAnsi="Times New Roman"/>
          <w:sz w:val="16"/>
          <w:szCs w:val="16"/>
        </w:rPr>
        <w:t xml:space="preserve">Павловского муниципального района </w:t>
      </w:r>
    </w:p>
    <w:p w:rsidR="00880989" w:rsidRPr="00D71D58" w:rsidRDefault="00880989" w:rsidP="00F86538">
      <w:pPr>
        <w:pStyle w:val="ConsNormal"/>
        <w:widowControl/>
        <w:spacing w:line="264" w:lineRule="auto"/>
        <w:ind w:firstLine="0"/>
        <w:jc w:val="both"/>
        <w:rPr>
          <w:rFonts w:ascii="Times New Roman" w:hAnsi="Times New Roman"/>
          <w:sz w:val="16"/>
          <w:szCs w:val="16"/>
        </w:rPr>
      </w:pPr>
      <w:r>
        <w:rPr>
          <w:rFonts w:ascii="Times New Roman" w:hAnsi="Times New Roman"/>
          <w:sz w:val="16"/>
          <w:szCs w:val="16"/>
        </w:rPr>
        <w:t xml:space="preserve">Воронежской области </w:t>
      </w:r>
    </w:p>
    <w:p w:rsidR="00880989" w:rsidRPr="00D71D58" w:rsidRDefault="00880989" w:rsidP="00F86538">
      <w:pPr>
        <w:pStyle w:val="ConsNormal"/>
        <w:widowControl/>
        <w:spacing w:line="264" w:lineRule="auto"/>
        <w:ind w:firstLine="0"/>
        <w:jc w:val="right"/>
        <w:rPr>
          <w:rFonts w:ascii="Times New Roman" w:hAnsi="Times New Roman"/>
          <w:sz w:val="16"/>
          <w:szCs w:val="16"/>
        </w:rPr>
      </w:pPr>
      <w:r w:rsidRPr="00D71D58">
        <w:rPr>
          <w:rFonts w:ascii="Times New Roman" w:hAnsi="Times New Roman"/>
          <w:sz w:val="16"/>
          <w:szCs w:val="16"/>
        </w:rPr>
        <w:t>В.А. Губерт</w:t>
      </w:r>
    </w:p>
    <w:p w:rsidR="00B875BC" w:rsidRDefault="00B875BC" w:rsidP="00F86538">
      <w:pPr>
        <w:spacing w:line="264" w:lineRule="auto"/>
        <w:rPr>
          <w:sz w:val="16"/>
          <w:szCs w:val="16"/>
        </w:rPr>
      </w:pPr>
    </w:p>
    <w:p w:rsidR="00B875BC" w:rsidRDefault="00B875BC" w:rsidP="00F86538">
      <w:pPr>
        <w:spacing w:line="264" w:lineRule="auto"/>
        <w:rPr>
          <w:sz w:val="16"/>
          <w:szCs w:val="16"/>
        </w:rPr>
      </w:pPr>
      <w:r w:rsidRPr="008648DB">
        <w:rPr>
          <w:sz w:val="16"/>
          <w:szCs w:val="16"/>
        </w:rPr>
        <w:t xml:space="preserve">Глава городского поселения – город Павловск </w:t>
      </w:r>
    </w:p>
    <w:p w:rsidR="00B875BC" w:rsidRDefault="00B875BC" w:rsidP="00F86538">
      <w:pPr>
        <w:spacing w:line="264" w:lineRule="auto"/>
        <w:rPr>
          <w:sz w:val="16"/>
          <w:szCs w:val="16"/>
        </w:rPr>
      </w:pPr>
      <w:r>
        <w:rPr>
          <w:sz w:val="16"/>
          <w:szCs w:val="16"/>
        </w:rPr>
        <w:t xml:space="preserve">Павловского муниципального района </w:t>
      </w:r>
    </w:p>
    <w:p w:rsidR="00B875BC" w:rsidRDefault="00B875BC" w:rsidP="00F86538">
      <w:pPr>
        <w:spacing w:line="264" w:lineRule="auto"/>
        <w:rPr>
          <w:sz w:val="16"/>
          <w:szCs w:val="16"/>
        </w:rPr>
      </w:pPr>
      <w:r>
        <w:rPr>
          <w:sz w:val="16"/>
          <w:szCs w:val="16"/>
        </w:rPr>
        <w:t xml:space="preserve">Воронежской области </w:t>
      </w:r>
    </w:p>
    <w:p w:rsidR="00B875BC" w:rsidRPr="008648DB" w:rsidRDefault="00B875BC" w:rsidP="00F86538">
      <w:pPr>
        <w:spacing w:line="264" w:lineRule="auto"/>
        <w:jc w:val="right"/>
        <w:rPr>
          <w:sz w:val="16"/>
          <w:szCs w:val="16"/>
        </w:rPr>
      </w:pPr>
      <w:r w:rsidRPr="008648DB">
        <w:rPr>
          <w:sz w:val="16"/>
          <w:szCs w:val="16"/>
        </w:rPr>
        <w:t>В.А. Щербаков</w:t>
      </w:r>
    </w:p>
    <w:p w:rsidR="00457098" w:rsidRPr="00B875BC" w:rsidRDefault="00457098" w:rsidP="00F86538">
      <w:pPr>
        <w:spacing w:line="264" w:lineRule="auto"/>
        <w:jc w:val="right"/>
        <w:rPr>
          <w:sz w:val="16"/>
          <w:szCs w:val="16"/>
        </w:rPr>
      </w:pPr>
    </w:p>
    <w:tbl>
      <w:tblPr>
        <w:tblW w:w="5000" w:type="pct"/>
        <w:tblLayout w:type="fixed"/>
        <w:tblCellMar>
          <w:left w:w="28" w:type="dxa"/>
          <w:right w:w="28" w:type="dxa"/>
        </w:tblCellMar>
        <w:tblLook w:val="04A0"/>
      </w:tblPr>
      <w:tblGrid>
        <w:gridCol w:w="2041"/>
        <w:gridCol w:w="542"/>
        <w:gridCol w:w="1113"/>
        <w:gridCol w:w="970"/>
      </w:tblGrid>
      <w:tr w:rsidR="00B875BC" w:rsidRPr="00B875BC" w:rsidTr="00EE352A">
        <w:trPr>
          <w:trHeight w:val="968"/>
        </w:trPr>
        <w:tc>
          <w:tcPr>
            <w:tcW w:w="4666" w:type="dxa"/>
            <w:gridSpan w:val="4"/>
            <w:tcBorders>
              <w:top w:val="nil"/>
              <w:left w:val="nil"/>
            </w:tcBorders>
            <w:shd w:val="clear" w:color="auto" w:fill="auto"/>
            <w:noWrap/>
            <w:vAlign w:val="center"/>
            <w:hideMark/>
          </w:tcPr>
          <w:p w:rsidR="00B875BC" w:rsidRPr="00B875BC" w:rsidRDefault="00B875BC" w:rsidP="00F86538">
            <w:pPr>
              <w:spacing w:line="264" w:lineRule="auto"/>
              <w:jc w:val="right"/>
              <w:rPr>
                <w:sz w:val="16"/>
                <w:szCs w:val="16"/>
              </w:rPr>
            </w:pPr>
            <w:bookmarkStart w:id="2" w:name="RANGE!A1:D58"/>
            <w:bookmarkEnd w:id="2"/>
            <w:r w:rsidRPr="00B875BC">
              <w:rPr>
                <w:sz w:val="16"/>
                <w:szCs w:val="16"/>
              </w:rPr>
              <w:t xml:space="preserve">Приложение </w:t>
            </w:r>
            <w:r w:rsidR="00EE352A">
              <w:rPr>
                <w:sz w:val="16"/>
                <w:szCs w:val="16"/>
              </w:rPr>
              <w:t>№</w:t>
            </w:r>
            <w:r w:rsidRPr="00B875BC">
              <w:rPr>
                <w:sz w:val="16"/>
                <w:szCs w:val="16"/>
              </w:rPr>
              <w:t>1</w:t>
            </w:r>
          </w:p>
          <w:p w:rsidR="00B875BC" w:rsidRPr="00B875BC" w:rsidRDefault="00B875BC" w:rsidP="00F86538">
            <w:pPr>
              <w:spacing w:line="264" w:lineRule="auto"/>
              <w:jc w:val="right"/>
              <w:rPr>
                <w:sz w:val="16"/>
                <w:szCs w:val="16"/>
              </w:rPr>
            </w:pPr>
            <w:r w:rsidRPr="00B875BC">
              <w:rPr>
                <w:sz w:val="16"/>
                <w:szCs w:val="16"/>
              </w:rPr>
              <w:t>к решению Совета народных депутатов</w:t>
            </w:r>
          </w:p>
          <w:p w:rsidR="00B875BC" w:rsidRPr="00B875BC" w:rsidRDefault="00B875BC" w:rsidP="00F86538">
            <w:pPr>
              <w:spacing w:line="264" w:lineRule="auto"/>
              <w:jc w:val="right"/>
              <w:rPr>
                <w:sz w:val="16"/>
                <w:szCs w:val="16"/>
              </w:rPr>
            </w:pPr>
            <w:r w:rsidRPr="00B875BC">
              <w:rPr>
                <w:sz w:val="16"/>
                <w:szCs w:val="16"/>
              </w:rPr>
              <w:t>городского поселения - город Павловск</w:t>
            </w:r>
          </w:p>
          <w:p w:rsidR="00B875BC" w:rsidRDefault="00EE352A" w:rsidP="00F86538">
            <w:pPr>
              <w:spacing w:line="264" w:lineRule="auto"/>
              <w:jc w:val="right"/>
              <w:rPr>
                <w:sz w:val="16"/>
                <w:szCs w:val="16"/>
              </w:rPr>
            </w:pPr>
            <w:r>
              <w:rPr>
                <w:sz w:val="16"/>
                <w:szCs w:val="16"/>
              </w:rPr>
              <w:t>от 12.04.2018 г. №</w:t>
            </w:r>
            <w:r w:rsidR="00B875BC" w:rsidRPr="00B875BC">
              <w:rPr>
                <w:sz w:val="16"/>
                <w:szCs w:val="16"/>
              </w:rPr>
              <w:t xml:space="preserve"> 134</w:t>
            </w:r>
          </w:p>
          <w:p w:rsidR="00B875BC" w:rsidRPr="00B875BC" w:rsidRDefault="00B875BC" w:rsidP="00F86538">
            <w:pPr>
              <w:spacing w:line="264" w:lineRule="auto"/>
              <w:jc w:val="right"/>
              <w:rPr>
                <w:sz w:val="16"/>
                <w:szCs w:val="16"/>
              </w:rPr>
            </w:pPr>
          </w:p>
        </w:tc>
      </w:tr>
      <w:tr w:rsidR="00B875BC" w:rsidRPr="00B875BC" w:rsidTr="00B875BC">
        <w:tc>
          <w:tcPr>
            <w:tcW w:w="46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 xml:space="preserve">Поступление доходов в бюджет городского поселения – город Павловск за 2017 год (по кодам классификации доходов бюджета) </w:t>
            </w:r>
          </w:p>
        </w:tc>
      </w:tr>
      <w:tr w:rsidR="00B875BC" w:rsidRPr="00B875BC" w:rsidTr="00B875BC">
        <w:tc>
          <w:tcPr>
            <w:tcW w:w="2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 xml:space="preserve"> Наименование показателя</w:t>
            </w:r>
          </w:p>
        </w:tc>
        <w:tc>
          <w:tcPr>
            <w:tcW w:w="1655" w:type="dxa"/>
            <w:gridSpan w:val="2"/>
            <w:tcBorders>
              <w:top w:val="single" w:sz="4" w:space="0" w:color="auto"/>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 xml:space="preserve">Код бюджетной классификации  </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 xml:space="preserve">Исполнено, </w:t>
            </w:r>
            <w:proofErr w:type="spellStart"/>
            <w:proofErr w:type="gramStart"/>
            <w:r w:rsidRPr="00B875BC">
              <w:rPr>
                <w:sz w:val="12"/>
                <w:szCs w:val="12"/>
              </w:rPr>
              <w:t>тыс</w:t>
            </w:r>
            <w:proofErr w:type="spellEnd"/>
            <w:proofErr w:type="gramEnd"/>
            <w:r w:rsidRPr="00B875BC">
              <w:rPr>
                <w:sz w:val="12"/>
                <w:szCs w:val="12"/>
              </w:rPr>
              <w:t xml:space="preserve"> руб.</w:t>
            </w:r>
          </w:p>
        </w:tc>
      </w:tr>
      <w:tr w:rsidR="00B875BC" w:rsidRPr="00B875BC" w:rsidTr="00B875BC">
        <w:tc>
          <w:tcPr>
            <w:tcW w:w="2041" w:type="dxa"/>
            <w:vMerge/>
            <w:tcBorders>
              <w:top w:val="single" w:sz="4" w:space="0" w:color="auto"/>
              <w:left w:val="single" w:sz="4" w:space="0" w:color="auto"/>
              <w:bottom w:val="single" w:sz="4" w:space="0" w:color="auto"/>
              <w:right w:val="single" w:sz="4" w:space="0" w:color="auto"/>
            </w:tcBorders>
            <w:vAlign w:val="center"/>
            <w:hideMark/>
          </w:tcPr>
          <w:p w:rsidR="00B875BC" w:rsidRPr="00B875BC" w:rsidRDefault="00B875BC" w:rsidP="00F86538">
            <w:pPr>
              <w:spacing w:line="264" w:lineRule="auto"/>
              <w:rPr>
                <w:sz w:val="12"/>
                <w:szCs w:val="12"/>
              </w:rPr>
            </w:pPr>
          </w:p>
        </w:tc>
        <w:tc>
          <w:tcPr>
            <w:tcW w:w="542"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proofErr w:type="spellStart"/>
            <w:proofErr w:type="gramStart"/>
            <w:r w:rsidRPr="00B875BC">
              <w:rPr>
                <w:sz w:val="12"/>
                <w:szCs w:val="12"/>
              </w:rPr>
              <w:t>админи-стратора</w:t>
            </w:r>
            <w:proofErr w:type="spellEnd"/>
            <w:proofErr w:type="gramEnd"/>
            <w:r w:rsidRPr="00B875BC">
              <w:rPr>
                <w:sz w:val="12"/>
                <w:szCs w:val="12"/>
              </w:rPr>
              <w:t xml:space="preserve"> </w:t>
            </w:r>
            <w:proofErr w:type="spellStart"/>
            <w:r w:rsidRPr="00B875BC">
              <w:rPr>
                <w:sz w:val="12"/>
                <w:szCs w:val="12"/>
              </w:rPr>
              <w:t>поступле-ний</w:t>
            </w:r>
            <w:proofErr w:type="spellEnd"/>
          </w:p>
        </w:tc>
        <w:tc>
          <w:tcPr>
            <w:tcW w:w="1113"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доходов  бюджета городского  поселения</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B875BC" w:rsidRPr="00B875BC" w:rsidRDefault="00B875BC" w:rsidP="00F86538">
            <w:pPr>
              <w:spacing w:line="264" w:lineRule="auto"/>
              <w:rPr>
                <w:sz w:val="12"/>
                <w:szCs w:val="12"/>
              </w:rPr>
            </w:pP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1</w:t>
            </w:r>
          </w:p>
        </w:tc>
        <w:tc>
          <w:tcPr>
            <w:tcW w:w="542"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2</w:t>
            </w:r>
          </w:p>
        </w:tc>
        <w:tc>
          <w:tcPr>
            <w:tcW w:w="1113"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3</w:t>
            </w:r>
          </w:p>
        </w:tc>
        <w:tc>
          <w:tcPr>
            <w:tcW w:w="970"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4</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ДОХОДЫ</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 </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 </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170 874,47584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Федеральное казначейство</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100</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 </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3 775,27481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НАЛОГИ НА ТОВАРЫ  (РАБОТЫ, УСЛУГИ), РЕАЛИЗУЕМЫЕ НА ТЕРРИТОРИИ РОССИЙСКОЙ ФЕДЕРАЦИИ</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100</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1 03 00000 00 0000 000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3 775,27481</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100</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1 03 02230 01 0000 000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1 551,25808</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Доходы от уплаты акцизов на моторные масла для дизельных и (или) карбюраторных (</w:t>
            </w:r>
            <w:proofErr w:type="spellStart"/>
            <w:r w:rsidRPr="00B875BC">
              <w:rPr>
                <w:sz w:val="12"/>
                <w:szCs w:val="12"/>
              </w:rPr>
              <w:t>инжекторных</w:t>
            </w:r>
            <w:proofErr w:type="spellEnd"/>
            <w:r w:rsidRPr="00B875BC">
              <w:rPr>
                <w:sz w:val="12"/>
                <w:szCs w:val="12"/>
              </w:rPr>
              <w:t>) двигателей, зачисляемые в консолидированные бюджеты субъектов Российской Федерации</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100</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1 03 02240 01 0000 000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15,74781</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 xml:space="preserve">Доходы от уплаты акцизов на автомобильный бензин, </w:t>
            </w:r>
            <w:r w:rsidRPr="00B875BC">
              <w:rPr>
                <w:sz w:val="12"/>
                <w:szCs w:val="12"/>
              </w:rPr>
              <w:lastRenderedPageBreak/>
              <w:t>производимый на территории Российской Федерации, зачисляемые в консолидированные бюджеты субъектов Российской Федерации</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100</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1 03 02250 01 0000 000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2 508,71091</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100</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1 03 02260 01 0000 000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-300,44199</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Федеральная антимонопольная служба</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161</w:t>
            </w:r>
          </w:p>
        </w:tc>
        <w:tc>
          <w:tcPr>
            <w:tcW w:w="1113" w:type="dxa"/>
            <w:tcBorders>
              <w:top w:val="nil"/>
              <w:left w:val="nil"/>
              <w:bottom w:val="nil"/>
              <w:right w:val="nil"/>
            </w:tcBorders>
            <w:shd w:val="clear" w:color="auto" w:fill="auto"/>
            <w:noWrap/>
            <w:vAlign w:val="center"/>
            <w:hideMark/>
          </w:tcPr>
          <w:p w:rsidR="00B875BC" w:rsidRPr="00B875BC" w:rsidRDefault="00B875BC" w:rsidP="00F86538">
            <w:pPr>
              <w:spacing w:line="264" w:lineRule="auto"/>
              <w:jc w:val="center"/>
              <w:rPr>
                <w:sz w:val="12"/>
                <w:szCs w:val="12"/>
              </w:rPr>
            </w:pPr>
          </w:p>
        </w:tc>
        <w:tc>
          <w:tcPr>
            <w:tcW w:w="970" w:type="dxa"/>
            <w:tcBorders>
              <w:top w:val="nil"/>
              <w:left w:val="single" w:sz="4" w:space="0" w:color="auto"/>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46,01199</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ШТРАФЫ, САНКЦИИ, ВОЗМЕЩЕНИЕ УЩЕРБА</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161</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1 16 00000 00 0000 000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46,01199</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161</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116 33050 13 0000 140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46,01199</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Федеральная налоговая служба</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182</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 xml:space="preserve"> 44 690,85743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Налог на доходы физических лиц</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182</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1 01 02000 01 0000 110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25 973,65282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182</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1 01 02010 01 0000 110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25 581,82215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182</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1 01 02020 01 0000 110</w:t>
            </w:r>
          </w:p>
        </w:tc>
        <w:tc>
          <w:tcPr>
            <w:tcW w:w="970"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 xml:space="preserve">301,24872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182</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1 01 02030 01 0000 110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90,58195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182</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1 01 02040 01 0000 110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  -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НАЛОГИ НА СОВОКУПНЫЙ ДОХОД</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182</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1 05 00000 00 0000 000</w:t>
            </w:r>
          </w:p>
        </w:tc>
        <w:tc>
          <w:tcPr>
            <w:tcW w:w="970"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right"/>
              <w:rPr>
                <w:sz w:val="12"/>
                <w:szCs w:val="12"/>
              </w:rPr>
            </w:pPr>
            <w:r w:rsidRPr="00B875BC">
              <w:rPr>
                <w:sz w:val="12"/>
                <w:szCs w:val="12"/>
              </w:rPr>
              <w:t xml:space="preserve">                                                 599,38752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Единый сельскохозяйственный налог</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182</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1 05 03010 01 0000 110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 xml:space="preserve">                                                 599,38752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НАЛОГИ НА ИМУЩЕСТВО</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182</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1 06 00000 00 0000 000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 xml:space="preserve">                                            18 113,97036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Налог на имущество физических лиц</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182</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1 06 01000 00 0000 110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4 360,42458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182</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1 06 01030 13 0000 110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4 360,42458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Земельный  налог</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182</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1 06 06000 00 0000 110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13 753,54578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Земельный налог с организаций, обладающих земельным участком, расположенным в границах городских  поселений</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182</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1 06 0603313 0000 110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6 364,92914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Земельный налог с физических лиц, обладающих земельным участком, расположенным в границах  городских  поселений</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182</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1 06 0604313 0000 110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7 388,61664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ЗАДОЛЖЕННОСТЬ И ПЕРЕРАСЧЕТЫ ПО ОТМЕНЕННЫМ НАЛОГАМ, СБОРАМ И ИНЫМ ОБЯЗАТЕЛЬНЫМ ПЛАТЕЖАМ</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182</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1 09 00000 00 0000 000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3,84673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Земельный налог (по обязательствам, возникшим до 1 января 2006 года), мобилизуемый на территориях городских поселений</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182</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1 09 04053 13 0000 110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3,84673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 xml:space="preserve">Администрация городского поселения - город Павловск </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914</w:t>
            </w:r>
          </w:p>
        </w:tc>
        <w:tc>
          <w:tcPr>
            <w:tcW w:w="1113"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 </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 xml:space="preserve">                                        117 349,68267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lastRenderedPageBreak/>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542"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914</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1 11 05035 13 0000 120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289,26170</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proofErr w:type="gramStart"/>
            <w:r w:rsidRPr="00B875BC">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542"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914</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1 11 05025 13 0000 120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528,90601</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542"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914</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1 11 07015 13 0000 120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0,00000</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42"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914</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1 11 09045 13 0000 120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87,12723</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42"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914</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114 02053 13 0000 410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1412,17058</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Прочие поступления от денежных взысканий (штрафов) и иных сумм в возмещение ущерба, зачисляемые в бюджеты городских поселений</w:t>
            </w:r>
          </w:p>
        </w:tc>
        <w:tc>
          <w:tcPr>
            <w:tcW w:w="542"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914</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116 90050 13 0000 140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53,80190</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Прочие неналоговые доходы бюджетов городских поселений</w:t>
            </w:r>
          </w:p>
        </w:tc>
        <w:tc>
          <w:tcPr>
            <w:tcW w:w="542"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914</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1 17 05050 13 0000 180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350,05985</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Дотации бюджетам городских поселений на выравнивание бюджетной обеспеченности</w:t>
            </w:r>
          </w:p>
        </w:tc>
        <w:tc>
          <w:tcPr>
            <w:tcW w:w="542"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914</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202 01001 13 0000 151</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 xml:space="preserve">                                              8 411,70000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542"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914</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2 02 02077 13 0000 151   </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 xml:space="preserve">                                            75 975,67823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both"/>
              <w:rPr>
                <w:sz w:val="12"/>
                <w:szCs w:val="12"/>
              </w:rPr>
            </w:pPr>
            <w:r w:rsidRPr="00B875BC">
              <w:rPr>
                <w:sz w:val="12"/>
                <w:szCs w:val="12"/>
              </w:rPr>
              <w:t xml:space="preserve">Субсидии бюджетам поселений на капитальный ремонт и ремонт автомобильных </w:t>
            </w:r>
            <w:proofErr w:type="gramStart"/>
            <w:r w:rsidRPr="00B875BC">
              <w:rPr>
                <w:sz w:val="12"/>
                <w:szCs w:val="12"/>
              </w:rPr>
              <w:t>дорог общего пользования административных центров субъектов Российской Федерации</w:t>
            </w:r>
            <w:proofErr w:type="gramEnd"/>
          </w:p>
        </w:tc>
        <w:tc>
          <w:tcPr>
            <w:tcW w:w="542"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914</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2 02 02216 13 0000 151   </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 xml:space="preserve">                                            10 870,90599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542"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914</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2 02 25555 13 0000 151   </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 xml:space="preserve">                                            18 531,40000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Прочие субсидии бюджетам  городских поселений</w:t>
            </w:r>
          </w:p>
        </w:tc>
        <w:tc>
          <w:tcPr>
            <w:tcW w:w="542"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914</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202 29999 13 0000 151</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693,67118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542"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914</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202 45160 13 0000 151</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15,00000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Прочие межбюджетные трансферты, передаваемые бюджетам поселений</w:t>
            </w:r>
          </w:p>
        </w:tc>
        <w:tc>
          <w:tcPr>
            <w:tcW w:w="542"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914</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202 49999 13 0000 151</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rPr>
                <w:sz w:val="12"/>
                <w:szCs w:val="12"/>
              </w:rPr>
            </w:pPr>
            <w:r w:rsidRPr="00B875BC">
              <w:rPr>
                <w:sz w:val="12"/>
                <w:szCs w:val="12"/>
              </w:rPr>
              <w:t xml:space="preserve">130,00000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Муниципальный отдел по управлению муниципальным имуществом администрации Павловского муниципального района Воронежской области</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935</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 </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 xml:space="preserve">5 012,64894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42"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935</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1 11 05013 13 0002 120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 xml:space="preserve">4 345,12262 </w:t>
            </w:r>
          </w:p>
        </w:tc>
      </w:tr>
      <w:tr w:rsidR="00B875BC" w:rsidRPr="00B875BC" w:rsidTr="00B875BC">
        <w:tc>
          <w:tcPr>
            <w:tcW w:w="2041" w:type="dxa"/>
            <w:tcBorders>
              <w:top w:val="nil"/>
              <w:left w:val="single" w:sz="4" w:space="0" w:color="auto"/>
              <w:bottom w:val="single" w:sz="4" w:space="0" w:color="auto"/>
              <w:right w:val="single" w:sz="4" w:space="0" w:color="auto"/>
            </w:tcBorders>
            <w:shd w:val="clear" w:color="auto" w:fill="auto"/>
            <w:vAlign w:val="center"/>
            <w:hideMark/>
          </w:tcPr>
          <w:p w:rsidR="00B875BC" w:rsidRPr="00B875BC" w:rsidRDefault="00B875BC" w:rsidP="00F86538">
            <w:pPr>
              <w:spacing w:line="264" w:lineRule="auto"/>
              <w:rPr>
                <w:sz w:val="12"/>
                <w:szCs w:val="12"/>
              </w:rPr>
            </w:pPr>
            <w:r w:rsidRPr="00B875BC">
              <w:rPr>
                <w:sz w:val="12"/>
                <w:szCs w:val="12"/>
              </w:rPr>
              <w:t xml:space="preserve">Доходы от продажи земельных участков, государственная собственность на которые не </w:t>
            </w:r>
            <w:r w:rsidRPr="00B875BC">
              <w:rPr>
                <w:sz w:val="12"/>
                <w:szCs w:val="12"/>
              </w:rPr>
              <w:lastRenderedPageBreak/>
              <w:t>разграничена  и которые расположены в границах городских поселений</w:t>
            </w:r>
          </w:p>
        </w:tc>
        <w:tc>
          <w:tcPr>
            <w:tcW w:w="542" w:type="dxa"/>
            <w:tcBorders>
              <w:top w:val="nil"/>
              <w:left w:val="nil"/>
              <w:bottom w:val="single" w:sz="4" w:space="0" w:color="auto"/>
              <w:right w:val="single" w:sz="4" w:space="0" w:color="auto"/>
            </w:tcBorders>
            <w:shd w:val="clear" w:color="auto" w:fill="auto"/>
            <w:vAlign w:val="center"/>
            <w:hideMark/>
          </w:tcPr>
          <w:p w:rsidR="00B875BC" w:rsidRPr="00B875BC" w:rsidRDefault="00B875BC" w:rsidP="00F86538">
            <w:pPr>
              <w:spacing w:line="264" w:lineRule="auto"/>
              <w:jc w:val="center"/>
              <w:rPr>
                <w:sz w:val="12"/>
                <w:szCs w:val="12"/>
              </w:rPr>
            </w:pPr>
            <w:r w:rsidRPr="00B875BC">
              <w:rPr>
                <w:sz w:val="12"/>
                <w:szCs w:val="12"/>
              </w:rPr>
              <w:t>935</w:t>
            </w:r>
          </w:p>
        </w:tc>
        <w:tc>
          <w:tcPr>
            <w:tcW w:w="1113"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center"/>
              <w:rPr>
                <w:sz w:val="12"/>
                <w:szCs w:val="12"/>
              </w:rPr>
            </w:pPr>
            <w:r w:rsidRPr="00B875BC">
              <w:rPr>
                <w:sz w:val="12"/>
                <w:szCs w:val="12"/>
              </w:rPr>
              <w:t>1 14 06013 10 0000 430</w:t>
            </w:r>
          </w:p>
        </w:tc>
        <w:tc>
          <w:tcPr>
            <w:tcW w:w="970" w:type="dxa"/>
            <w:tcBorders>
              <w:top w:val="nil"/>
              <w:left w:val="nil"/>
              <w:bottom w:val="single" w:sz="4" w:space="0" w:color="auto"/>
              <w:right w:val="single" w:sz="4" w:space="0" w:color="auto"/>
            </w:tcBorders>
            <w:shd w:val="clear" w:color="auto" w:fill="auto"/>
            <w:noWrap/>
            <w:vAlign w:val="center"/>
            <w:hideMark/>
          </w:tcPr>
          <w:p w:rsidR="00B875BC" w:rsidRPr="00B875BC" w:rsidRDefault="00B875BC" w:rsidP="00F86538">
            <w:pPr>
              <w:spacing w:line="264" w:lineRule="auto"/>
              <w:jc w:val="right"/>
              <w:rPr>
                <w:sz w:val="12"/>
                <w:szCs w:val="12"/>
              </w:rPr>
            </w:pPr>
            <w:r w:rsidRPr="00B875BC">
              <w:rPr>
                <w:sz w:val="12"/>
                <w:szCs w:val="12"/>
              </w:rPr>
              <w:t>667,52632</w:t>
            </w:r>
          </w:p>
        </w:tc>
      </w:tr>
      <w:tr w:rsidR="00EE352A" w:rsidRPr="00EE352A" w:rsidTr="00EE352A">
        <w:trPr>
          <w:trHeight w:val="511"/>
        </w:trPr>
        <w:tc>
          <w:tcPr>
            <w:tcW w:w="4666" w:type="dxa"/>
            <w:gridSpan w:val="4"/>
            <w:tcBorders>
              <w:top w:val="nil"/>
              <w:left w:val="nil"/>
            </w:tcBorders>
            <w:shd w:val="clear" w:color="auto" w:fill="auto"/>
            <w:noWrap/>
            <w:vAlign w:val="center"/>
            <w:hideMark/>
          </w:tcPr>
          <w:p w:rsidR="00EE352A" w:rsidRDefault="00EE352A" w:rsidP="00F86538">
            <w:pPr>
              <w:spacing w:line="264" w:lineRule="auto"/>
              <w:jc w:val="both"/>
              <w:rPr>
                <w:sz w:val="16"/>
                <w:szCs w:val="16"/>
              </w:rPr>
            </w:pPr>
          </w:p>
          <w:p w:rsidR="00EE352A" w:rsidRDefault="00EE352A" w:rsidP="00F86538">
            <w:pPr>
              <w:spacing w:line="264" w:lineRule="auto"/>
              <w:jc w:val="both"/>
              <w:rPr>
                <w:sz w:val="16"/>
                <w:szCs w:val="16"/>
              </w:rPr>
            </w:pPr>
            <w:r w:rsidRPr="00EE352A">
              <w:rPr>
                <w:sz w:val="16"/>
                <w:szCs w:val="16"/>
              </w:rPr>
              <w:t xml:space="preserve">Начальник сектора учета и </w:t>
            </w:r>
          </w:p>
          <w:p w:rsidR="00EE352A" w:rsidRDefault="00EE352A" w:rsidP="00F86538">
            <w:pPr>
              <w:spacing w:line="264" w:lineRule="auto"/>
              <w:jc w:val="both"/>
              <w:rPr>
                <w:sz w:val="16"/>
                <w:szCs w:val="16"/>
              </w:rPr>
            </w:pPr>
            <w:r w:rsidRPr="00EE352A">
              <w:rPr>
                <w:sz w:val="16"/>
                <w:szCs w:val="16"/>
              </w:rPr>
              <w:t>отчетности</w:t>
            </w:r>
            <w:r>
              <w:rPr>
                <w:sz w:val="16"/>
                <w:szCs w:val="16"/>
              </w:rPr>
              <w:t xml:space="preserve"> </w:t>
            </w:r>
            <w:r w:rsidRPr="00EE352A">
              <w:rPr>
                <w:sz w:val="16"/>
                <w:szCs w:val="16"/>
              </w:rPr>
              <w:t xml:space="preserve">администрации </w:t>
            </w:r>
          </w:p>
          <w:p w:rsidR="00EE352A" w:rsidRDefault="00EE352A" w:rsidP="00F86538">
            <w:pPr>
              <w:spacing w:line="264" w:lineRule="auto"/>
              <w:jc w:val="both"/>
              <w:rPr>
                <w:sz w:val="16"/>
                <w:szCs w:val="16"/>
              </w:rPr>
            </w:pPr>
            <w:r w:rsidRPr="00EE352A">
              <w:rPr>
                <w:sz w:val="16"/>
                <w:szCs w:val="16"/>
              </w:rPr>
              <w:t>городского поселения</w:t>
            </w:r>
            <w:r>
              <w:rPr>
                <w:sz w:val="16"/>
                <w:szCs w:val="16"/>
              </w:rPr>
              <w:t xml:space="preserve"> – город Павловск </w:t>
            </w:r>
          </w:p>
          <w:p w:rsidR="00EE352A" w:rsidRDefault="00EE352A" w:rsidP="00F86538">
            <w:pPr>
              <w:spacing w:line="264" w:lineRule="auto"/>
              <w:jc w:val="both"/>
              <w:rPr>
                <w:sz w:val="16"/>
                <w:szCs w:val="16"/>
              </w:rPr>
            </w:pPr>
            <w:r>
              <w:rPr>
                <w:sz w:val="16"/>
                <w:szCs w:val="16"/>
              </w:rPr>
              <w:t xml:space="preserve">Павловского муниципального района </w:t>
            </w:r>
          </w:p>
          <w:p w:rsidR="00EE352A" w:rsidRDefault="00EE352A" w:rsidP="00F86538">
            <w:pPr>
              <w:spacing w:line="264" w:lineRule="auto"/>
              <w:jc w:val="both"/>
              <w:rPr>
                <w:sz w:val="16"/>
                <w:szCs w:val="16"/>
              </w:rPr>
            </w:pPr>
            <w:r>
              <w:rPr>
                <w:sz w:val="16"/>
                <w:szCs w:val="16"/>
              </w:rPr>
              <w:t xml:space="preserve">Воронежской области </w:t>
            </w:r>
          </w:p>
          <w:p w:rsidR="00EE352A" w:rsidRPr="00EE352A" w:rsidRDefault="00EE352A" w:rsidP="00F86538">
            <w:pPr>
              <w:spacing w:line="264" w:lineRule="auto"/>
              <w:jc w:val="right"/>
              <w:rPr>
                <w:sz w:val="16"/>
                <w:szCs w:val="16"/>
              </w:rPr>
            </w:pPr>
            <w:r w:rsidRPr="00EE352A">
              <w:rPr>
                <w:sz w:val="16"/>
                <w:szCs w:val="16"/>
              </w:rPr>
              <w:t xml:space="preserve">Н.И. </w:t>
            </w:r>
            <w:proofErr w:type="spellStart"/>
            <w:r w:rsidRPr="00EE352A">
              <w:rPr>
                <w:sz w:val="16"/>
                <w:szCs w:val="16"/>
              </w:rPr>
              <w:t>Пучнина</w:t>
            </w:r>
            <w:proofErr w:type="spellEnd"/>
          </w:p>
        </w:tc>
      </w:tr>
    </w:tbl>
    <w:p w:rsidR="00B875BC" w:rsidRPr="00456439" w:rsidRDefault="00B875BC" w:rsidP="00F86538">
      <w:pPr>
        <w:spacing w:line="264" w:lineRule="auto"/>
        <w:jc w:val="right"/>
        <w:rPr>
          <w:sz w:val="16"/>
          <w:szCs w:val="16"/>
        </w:rPr>
      </w:pPr>
    </w:p>
    <w:tbl>
      <w:tblPr>
        <w:tblW w:w="5000" w:type="pct"/>
        <w:tblLayout w:type="fixed"/>
        <w:tblCellMar>
          <w:left w:w="28" w:type="dxa"/>
          <w:right w:w="28" w:type="dxa"/>
        </w:tblCellMar>
        <w:tblLook w:val="04A0"/>
      </w:tblPr>
      <w:tblGrid>
        <w:gridCol w:w="1233"/>
        <w:gridCol w:w="2427"/>
        <w:gridCol w:w="1006"/>
      </w:tblGrid>
      <w:tr w:rsidR="00456439" w:rsidRPr="00456439" w:rsidTr="00456439">
        <w:trPr>
          <w:trHeight w:val="599"/>
        </w:trPr>
        <w:tc>
          <w:tcPr>
            <w:tcW w:w="4666" w:type="dxa"/>
            <w:gridSpan w:val="3"/>
            <w:tcBorders>
              <w:top w:val="nil"/>
              <w:left w:val="nil"/>
            </w:tcBorders>
            <w:shd w:val="clear" w:color="auto" w:fill="auto"/>
            <w:noWrap/>
            <w:vAlign w:val="center"/>
            <w:hideMark/>
          </w:tcPr>
          <w:p w:rsidR="00456439" w:rsidRPr="00456439" w:rsidRDefault="00456439" w:rsidP="00F86538">
            <w:pPr>
              <w:spacing w:line="264" w:lineRule="auto"/>
              <w:jc w:val="right"/>
              <w:rPr>
                <w:sz w:val="16"/>
                <w:szCs w:val="16"/>
              </w:rPr>
            </w:pPr>
            <w:bookmarkStart w:id="3" w:name="RANGE!A1:C58"/>
            <w:bookmarkEnd w:id="3"/>
            <w:r w:rsidRPr="00456439">
              <w:rPr>
                <w:sz w:val="16"/>
                <w:szCs w:val="16"/>
              </w:rPr>
              <w:t xml:space="preserve">Приложение </w:t>
            </w:r>
            <w:r>
              <w:rPr>
                <w:sz w:val="16"/>
                <w:szCs w:val="16"/>
              </w:rPr>
              <w:t>№</w:t>
            </w:r>
            <w:r w:rsidRPr="00456439">
              <w:rPr>
                <w:sz w:val="16"/>
                <w:szCs w:val="16"/>
              </w:rPr>
              <w:t>2</w:t>
            </w:r>
          </w:p>
          <w:p w:rsidR="00456439" w:rsidRDefault="00456439" w:rsidP="00F86538">
            <w:pPr>
              <w:spacing w:line="264" w:lineRule="auto"/>
              <w:jc w:val="right"/>
              <w:rPr>
                <w:sz w:val="16"/>
                <w:szCs w:val="16"/>
              </w:rPr>
            </w:pPr>
            <w:r w:rsidRPr="00456439">
              <w:rPr>
                <w:sz w:val="16"/>
                <w:szCs w:val="16"/>
              </w:rPr>
              <w:t>к решению</w:t>
            </w:r>
          </w:p>
          <w:p w:rsidR="00456439" w:rsidRPr="00456439" w:rsidRDefault="00456439" w:rsidP="00F86538">
            <w:pPr>
              <w:spacing w:line="264" w:lineRule="auto"/>
              <w:jc w:val="right"/>
              <w:rPr>
                <w:sz w:val="16"/>
                <w:szCs w:val="16"/>
              </w:rPr>
            </w:pPr>
            <w:r w:rsidRPr="00456439">
              <w:rPr>
                <w:sz w:val="16"/>
                <w:szCs w:val="16"/>
              </w:rPr>
              <w:t xml:space="preserve"> Совета народных депутатов</w:t>
            </w:r>
          </w:p>
          <w:p w:rsidR="00456439" w:rsidRPr="00456439" w:rsidRDefault="00456439" w:rsidP="00F86538">
            <w:pPr>
              <w:spacing w:line="264" w:lineRule="auto"/>
              <w:jc w:val="right"/>
              <w:rPr>
                <w:sz w:val="16"/>
                <w:szCs w:val="16"/>
              </w:rPr>
            </w:pPr>
            <w:r w:rsidRPr="00456439">
              <w:rPr>
                <w:sz w:val="16"/>
                <w:szCs w:val="16"/>
              </w:rPr>
              <w:t>городского поселения - город Павловск</w:t>
            </w:r>
          </w:p>
          <w:p w:rsidR="00456439" w:rsidRPr="00456439" w:rsidRDefault="00456439" w:rsidP="00F86538">
            <w:pPr>
              <w:spacing w:line="264" w:lineRule="auto"/>
              <w:jc w:val="right"/>
              <w:rPr>
                <w:sz w:val="16"/>
                <w:szCs w:val="16"/>
              </w:rPr>
            </w:pPr>
            <w:r w:rsidRPr="00456439">
              <w:rPr>
                <w:sz w:val="16"/>
                <w:szCs w:val="16"/>
              </w:rPr>
              <w:t xml:space="preserve">от 12.04.2018 г. </w:t>
            </w:r>
            <w:r>
              <w:rPr>
                <w:sz w:val="16"/>
                <w:szCs w:val="16"/>
              </w:rPr>
              <w:t>№</w:t>
            </w:r>
            <w:r w:rsidRPr="00456439">
              <w:rPr>
                <w:sz w:val="16"/>
                <w:szCs w:val="16"/>
              </w:rPr>
              <w:t xml:space="preserve"> 134</w:t>
            </w:r>
          </w:p>
          <w:p w:rsidR="00456439" w:rsidRPr="00456439" w:rsidRDefault="00456439" w:rsidP="00F86538">
            <w:pPr>
              <w:spacing w:line="264" w:lineRule="auto"/>
              <w:jc w:val="right"/>
              <w:rPr>
                <w:sz w:val="16"/>
                <w:szCs w:val="16"/>
              </w:rPr>
            </w:pPr>
          </w:p>
        </w:tc>
      </w:tr>
      <w:tr w:rsidR="00EE352A" w:rsidRPr="00EE352A" w:rsidTr="00456439">
        <w:tc>
          <w:tcPr>
            <w:tcW w:w="46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E352A" w:rsidRPr="00EE352A" w:rsidRDefault="00EE352A" w:rsidP="00F86538">
            <w:pPr>
              <w:spacing w:line="264" w:lineRule="auto"/>
              <w:jc w:val="center"/>
              <w:rPr>
                <w:sz w:val="12"/>
                <w:szCs w:val="12"/>
              </w:rPr>
            </w:pPr>
            <w:r w:rsidRPr="00EE352A">
              <w:rPr>
                <w:sz w:val="12"/>
                <w:szCs w:val="12"/>
              </w:rPr>
              <w:t>Поступление доходов в бюджет городского поселения – город Павловск за 2017 год (по кодам видов доходов, подвидов доходов, классификации операций сектора государственного управления, относящихся к доходам бюджета)</w:t>
            </w:r>
          </w:p>
        </w:tc>
      </w:tr>
      <w:tr w:rsidR="00EE352A" w:rsidRPr="00EE352A" w:rsidTr="00456439">
        <w:tc>
          <w:tcPr>
            <w:tcW w:w="12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52A" w:rsidRPr="00EE352A" w:rsidRDefault="00EE352A" w:rsidP="00F86538">
            <w:pPr>
              <w:spacing w:line="264" w:lineRule="auto"/>
              <w:jc w:val="center"/>
              <w:rPr>
                <w:sz w:val="12"/>
                <w:szCs w:val="12"/>
              </w:rPr>
            </w:pPr>
            <w:r w:rsidRPr="00EE352A">
              <w:rPr>
                <w:sz w:val="12"/>
                <w:szCs w:val="12"/>
              </w:rPr>
              <w:t>Код бюджетной классификации  доходов  бюджета городского  поселения</w:t>
            </w:r>
          </w:p>
        </w:tc>
        <w:tc>
          <w:tcPr>
            <w:tcW w:w="2427" w:type="dxa"/>
            <w:tcBorders>
              <w:top w:val="single" w:sz="4" w:space="0" w:color="auto"/>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jc w:val="center"/>
              <w:rPr>
                <w:sz w:val="12"/>
                <w:szCs w:val="12"/>
              </w:rPr>
            </w:pPr>
            <w:r w:rsidRPr="00EE352A">
              <w:rPr>
                <w:sz w:val="12"/>
                <w:szCs w:val="12"/>
              </w:rPr>
              <w:t>Наименование показателя</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jc w:val="center"/>
              <w:rPr>
                <w:sz w:val="12"/>
                <w:szCs w:val="12"/>
              </w:rPr>
            </w:pPr>
            <w:r w:rsidRPr="00EE352A">
              <w:rPr>
                <w:sz w:val="12"/>
                <w:szCs w:val="12"/>
              </w:rPr>
              <w:t>Исполнено, тыс. руб.</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vAlign w:val="center"/>
            <w:hideMark/>
          </w:tcPr>
          <w:p w:rsidR="00EE352A" w:rsidRPr="00EE352A" w:rsidRDefault="00EE352A" w:rsidP="00F86538">
            <w:pPr>
              <w:spacing w:line="264" w:lineRule="auto"/>
              <w:jc w:val="center"/>
              <w:rPr>
                <w:sz w:val="12"/>
                <w:szCs w:val="12"/>
              </w:rPr>
            </w:pPr>
            <w:r w:rsidRPr="00EE352A">
              <w:rPr>
                <w:sz w:val="12"/>
                <w:szCs w:val="12"/>
              </w:rPr>
              <w:t>1</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jc w:val="center"/>
              <w:rPr>
                <w:sz w:val="12"/>
                <w:szCs w:val="12"/>
              </w:rPr>
            </w:pPr>
            <w:r w:rsidRPr="00EE352A">
              <w:rPr>
                <w:sz w:val="12"/>
                <w:szCs w:val="12"/>
              </w:rPr>
              <w:t>2</w:t>
            </w:r>
          </w:p>
        </w:tc>
        <w:tc>
          <w:tcPr>
            <w:tcW w:w="1006"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jc w:val="center"/>
              <w:rPr>
                <w:sz w:val="12"/>
                <w:szCs w:val="12"/>
              </w:rPr>
            </w:pPr>
            <w:r w:rsidRPr="00EE352A">
              <w:rPr>
                <w:sz w:val="12"/>
                <w:szCs w:val="12"/>
              </w:rPr>
              <w:t>3</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 </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ДОХОДЫ БЮДЖЕТА</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170 874,47584</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1 00 00000 00 0000 000</w:t>
            </w:r>
          </w:p>
        </w:tc>
        <w:tc>
          <w:tcPr>
            <w:tcW w:w="2427"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НАЛОГОВЫЕ И НЕНАЛОГОВЫЕ ДОХОДЫ</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56 246,12044</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1 01 02000 01 0000 110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Налог на доходы физических лиц</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25 973,65282</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1 01 02010 01 0000 110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25 581,82215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1 01 02020 01 0000 110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06"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 xml:space="preserve">301,24872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1 01 02030 01 0000 110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90,58195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1 01 02040 01 0000 110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1 03 00000 00 0000 000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НАЛОГИ НА ТОВАРЫ  (РАБОТЫ, УСЛУГИ), РЕАЛИЗУЕМЫЕ НА ТЕРРИТОРИИ РОССИЙСКОЙ ФЕДЕРАЦИИ</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3 775,27481</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1 03 02230 01 0000 000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1 551,25808</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1 03 02240 01 0000 000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Доходы от уплаты акцизов на моторные масла для дизельных и (или) карбюраторных (</w:t>
            </w:r>
            <w:proofErr w:type="spellStart"/>
            <w:r w:rsidRPr="00EE352A">
              <w:rPr>
                <w:sz w:val="12"/>
                <w:szCs w:val="12"/>
              </w:rPr>
              <w:t>инжекторных</w:t>
            </w:r>
            <w:proofErr w:type="spellEnd"/>
            <w:r w:rsidRPr="00EE352A">
              <w:rPr>
                <w:sz w:val="12"/>
                <w:szCs w:val="12"/>
              </w:rPr>
              <w:t>) двигателей, зачисляемые в консолидированные бюджеты субъектов Российской Федерации</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15,74781</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1 03 02250 01 0000 000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2 508,71091</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1 03 02260 01 0000 000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-300,44199</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1 05 00000 00 0000 000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НАЛОГИ НА СОВОКУПНЫЙ ДОХОД</w:t>
            </w:r>
          </w:p>
        </w:tc>
        <w:tc>
          <w:tcPr>
            <w:tcW w:w="1006"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jc w:val="right"/>
              <w:rPr>
                <w:sz w:val="12"/>
                <w:szCs w:val="12"/>
              </w:rPr>
            </w:pPr>
            <w:r w:rsidRPr="00EE352A">
              <w:rPr>
                <w:sz w:val="12"/>
                <w:szCs w:val="12"/>
              </w:rPr>
              <w:t xml:space="preserve">                                                599,38752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1 05 03010 01 0000 110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Единый сельскохозяйственный налог</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 xml:space="preserve">                                                599,38752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1 06 00000 00 0000 000</w:t>
            </w:r>
          </w:p>
        </w:tc>
        <w:tc>
          <w:tcPr>
            <w:tcW w:w="2427"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НАЛОГИ НА ИМУЩЕСТВО</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18 113,97036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1 06 01000 00 0000 110</w:t>
            </w:r>
          </w:p>
        </w:tc>
        <w:tc>
          <w:tcPr>
            <w:tcW w:w="2427"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Налог на имущество физических лиц</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4 360,42458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1 06 01030 13 0000 110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4 360,42458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lastRenderedPageBreak/>
              <w:t>1 06 06000 00 0000 110</w:t>
            </w:r>
          </w:p>
        </w:tc>
        <w:tc>
          <w:tcPr>
            <w:tcW w:w="2427"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Земельный налог</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13 753,54578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1 06 0603313 0000 110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Земельный налог с организаций, обладающих земельным участком, расположенным в границах городских  поселений</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6 364,92914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1 06 0604313 0000 110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Земельный налог с физических лиц, обладающих земельным участком, расположенным в границах  городских  поселений</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7 388,61664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1 09 00000 00 0000 000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ЗАДОЛЖЕННОСТЬ И ПЕРЕРАСЧЕТЫ ПО ОТМЕНЕННЫМ НАЛОГАМ, СБОРАМ И ИНЫМ ОБЯЗАТЕЛЬНЫМ ПЛАТЕЖАМ</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3,84673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1 09 04053 13 0000 110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Земельный налог (по обязательствам, возникшим до 1 января 2006 года), мобилизуемый на территориях городских поселений</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3,84673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1 11 00000 00 0000 000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ДОХОДЫ ОТ ИСПОЛЬЗОВАНИЯ ИМУЩЕСТВА, НАХОДЯЩЕГОСЯ В ГОСУДАРСТВЕННОЙ И МУНИЦИПАЛЬНОЙ СОБСТВЕННОСТИ</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 xml:space="preserve">5 250,41756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1 11 05013 13 0000 120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 xml:space="preserve"> 4 345,12262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1 11 05025 13 0000 120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proofErr w:type="gramStart"/>
            <w:r w:rsidRPr="00EE352A">
              <w:rPr>
                <w:sz w:val="12"/>
                <w:szCs w:val="1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528,90601</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1 11 05035 13 0000 120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289,26170</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1 11 07015 13 0000 120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0,00000</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1 11 09045 13 0000 120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87,12723</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1 14 00000 00 0000 000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 xml:space="preserve">ДОХОДЫ  ОТ ПРОДАЖИ МАТЕРИАЛЬНЫХ И НЕМАТЕРИАЛЬНЫХ АКТИВОВ </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 xml:space="preserve">2 079,69690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1 14 02053 13 0000 410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 xml:space="preserve">1 412,17058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1 14 06013 13 0000 430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667,52632</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1 16 00000 00 0000 000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ШТРАФЫ, САНКЦИИ, ВОЗМЕЩЕНИЕ УЩЕРБА</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99,81389</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116 33050 13 0000 140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46,01199</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116 90050 13 0000 140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Прочие поступления от денежных взысканий (штрафов) и иных сумм в возмещение ущерба, зачисляемые в бюджеты городских поселений</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53,80190</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117 00000 00 0000 000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ПРОЧИЕ НЕНАЛОГОВЫЕ ДОХОДЫ</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350,05985</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1 17 05050 13 0000 180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Прочие неналоговые доходы бюджетов городских поселений</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350,05985</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200 00000 00 0000 000</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БЕЗВОЗМЕЗДНЫЕ ПОСТУПЛЕНИЯ</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right"/>
              <w:rPr>
                <w:sz w:val="12"/>
                <w:szCs w:val="12"/>
              </w:rPr>
            </w:pPr>
            <w:r w:rsidRPr="00EE352A">
              <w:rPr>
                <w:sz w:val="12"/>
                <w:szCs w:val="12"/>
              </w:rPr>
              <w:t xml:space="preserve">114 628,35540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jc w:val="center"/>
              <w:rPr>
                <w:sz w:val="12"/>
                <w:szCs w:val="12"/>
              </w:rPr>
            </w:pPr>
            <w:r w:rsidRPr="00EE352A">
              <w:rPr>
                <w:sz w:val="12"/>
                <w:szCs w:val="12"/>
              </w:rPr>
              <w:t>202 01001 13 0000 151</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Дотации бюджетам городских поселений на выравнивание бюджетной обеспеченности</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8 411,70000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2 02 02077 13 0000 151   </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75 975,67823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2 02 20216 13 0000 151   </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jc w:val="both"/>
              <w:rPr>
                <w:sz w:val="12"/>
                <w:szCs w:val="12"/>
              </w:rPr>
            </w:pPr>
            <w:r w:rsidRPr="00EE352A">
              <w:rPr>
                <w:sz w:val="12"/>
                <w:szCs w:val="12"/>
              </w:rPr>
              <w:t xml:space="preserve">Субсидии бюджетам поселений на капитальный ремонт и ремонт автомобильных </w:t>
            </w:r>
            <w:proofErr w:type="gramStart"/>
            <w:r w:rsidRPr="00EE352A">
              <w:rPr>
                <w:sz w:val="12"/>
                <w:szCs w:val="12"/>
              </w:rPr>
              <w:t>дорог общего пользования административных центров субъектов Российской Федерации</w:t>
            </w:r>
            <w:proofErr w:type="gramEnd"/>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10 870,90599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2 02 25555 13 0000 151   </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 xml:space="preserve">Субсидии бюджетам городских поселений на </w:t>
            </w:r>
            <w:r w:rsidRPr="00EE352A">
              <w:rPr>
                <w:sz w:val="12"/>
                <w:szCs w:val="12"/>
              </w:rPr>
              <w:lastRenderedPageBreak/>
              <w:t>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18 531,40000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2 02 29999 13 0000 151</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Прочие субсидии бюджетам городских поселений</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693,67118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2 02 45160 13 0000 151</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Межбюджетные трансферты, передаваемые бюджетам городских поселений для компенсации дополнительных расходов, возникших в результате решений, принятых органами власти другого уровня</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15,00000 </w:t>
            </w:r>
          </w:p>
        </w:tc>
      </w:tr>
      <w:tr w:rsidR="00EE352A" w:rsidRPr="00EE352A" w:rsidTr="00EE352A">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202 49999 13 0000 151</w:t>
            </w:r>
          </w:p>
        </w:tc>
        <w:tc>
          <w:tcPr>
            <w:tcW w:w="2427" w:type="dxa"/>
            <w:tcBorders>
              <w:top w:val="nil"/>
              <w:left w:val="nil"/>
              <w:bottom w:val="single" w:sz="4" w:space="0" w:color="auto"/>
              <w:right w:val="single" w:sz="4" w:space="0" w:color="auto"/>
            </w:tcBorders>
            <w:shd w:val="clear" w:color="auto" w:fill="auto"/>
            <w:vAlign w:val="center"/>
            <w:hideMark/>
          </w:tcPr>
          <w:p w:rsidR="00EE352A" w:rsidRPr="00EE352A" w:rsidRDefault="00EE352A" w:rsidP="00F86538">
            <w:pPr>
              <w:spacing w:line="264" w:lineRule="auto"/>
              <w:rPr>
                <w:sz w:val="12"/>
                <w:szCs w:val="12"/>
              </w:rPr>
            </w:pPr>
            <w:r w:rsidRPr="00EE352A">
              <w:rPr>
                <w:sz w:val="12"/>
                <w:szCs w:val="12"/>
              </w:rPr>
              <w:t>Прочие межбюджетные трансферты, передаваемые бюджетам поселений</w:t>
            </w:r>
          </w:p>
        </w:tc>
        <w:tc>
          <w:tcPr>
            <w:tcW w:w="1006" w:type="dxa"/>
            <w:tcBorders>
              <w:top w:val="nil"/>
              <w:left w:val="nil"/>
              <w:bottom w:val="single" w:sz="4" w:space="0" w:color="auto"/>
              <w:right w:val="single" w:sz="4" w:space="0" w:color="auto"/>
            </w:tcBorders>
            <w:shd w:val="clear" w:color="auto" w:fill="auto"/>
            <w:noWrap/>
            <w:vAlign w:val="center"/>
            <w:hideMark/>
          </w:tcPr>
          <w:p w:rsidR="00EE352A" w:rsidRPr="00EE352A" w:rsidRDefault="00EE352A" w:rsidP="00F86538">
            <w:pPr>
              <w:spacing w:line="264" w:lineRule="auto"/>
              <w:rPr>
                <w:sz w:val="12"/>
                <w:szCs w:val="12"/>
              </w:rPr>
            </w:pPr>
            <w:r w:rsidRPr="00EE352A">
              <w:rPr>
                <w:sz w:val="12"/>
                <w:szCs w:val="12"/>
              </w:rPr>
              <w:t xml:space="preserve">130,00000 </w:t>
            </w:r>
          </w:p>
        </w:tc>
      </w:tr>
    </w:tbl>
    <w:p w:rsidR="00456439" w:rsidRDefault="00456439" w:rsidP="00F86538">
      <w:pPr>
        <w:spacing w:line="264" w:lineRule="auto"/>
        <w:jc w:val="both"/>
        <w:rPr>
          <w:sz w:val="16"/>
          <w:szCs w:val="16"/>
        </w:rPr>
      </w:pPr>
    </w:p>
    <w:p w:rsidR="00456439" w:rsidRDefault="00456439" w:rsidP="00F86538">
      <w:pPr>
        <w:spacing w:line="264" w:lineRule="auto"/>
        <w:jc w:val="both"/>
        <w:rPr>
          <w:sz w:val="16"/>
          <w:szCs w:val="16"/>
        </w:rPr>
      </w:pPr>
      <w:r w:rsidRPr="00EE352A">
        <w:rPr>
          <w:sz w:val="16"/>
          <w:szCs w:val="16"/>
        </w:rPr>
        <w:t xml:space="preserve">Начальник сектора учета и </w:t>
      </w:r>
    </w:p>
    <w:p w:rsidR="00456439" w:rsidRDefault="00456439" w:rsidP="00F86538">
      <w:pPr>
        <w:spacing w:line="264" w:lineRule="auto"/>
        <w:jc w:val="both"/>
        <w:rPr>
          <w:sz w:val="16"/>
          <w:szCs w:val="16"/>
        </w:rPr>
      </w:pPr>
      <w:r w:rsidRPr="00EE352A">
        <w:rPr>
          <w:sz w:val="16"/>
          <w:szCs w:val="16"/>
        </w:rPr>
        <w:t>отчетности</w:t>
      </w:r>
      <w:r>
        <w:rPr>
          <w:sz w:val="16"/>
          <w:szCs w:val="16"/>
        </w:rPr>
        <w:t xml:space="preserve"> </w:t>
      </w:r>
      <w:r w:rsidRPr="00EE352A">
        <w:rPr>
          <w:sz w:val="16"/>
          <w:szCs w:val="16"/>
        </w:rPr>
        <w:t xml:space="preserve">администрации </w:t>
      </w:r>
    </w:p>
    <w:p w:rsidR="00456439" w:rsidRDefault="00456439" w:rsidP="00F86538">
      <w:pPr>
        <w:spacing w:line="264" w:lineRule="auto"/>
        <w:jc w:val="both"/>
        <w:rPr>
          <w:sz w:val="16"/>
          <w:szCs w:val="16"/>
        </w:rPr>
      </w:pPr>
      <w:r w:rsidRPr="00EE352A">
        <w:rPr>
          <w:sz w:val="16"/>
          <w:szCs w:val="16"/>
        </w:rPr>
        <w:t>городского поселения</w:t>
      </w:r>
      <w:r>
        <w:rPr>
          <w:sz w:val="16"/>
          <w:szCs w:val="16"/>
        </w:rPr>
        <w:t xml:space="preserve"> – город Павловск </w:t>
      </w:r>
    </w:p>
    <w:p w:rsidR="00456439" w:rsidRDefault="00456439" w:rsidP="00F86538">
      <w:pPr>
        <w:spacing w:line="264" w:lineRule="auto"/>
        <w:jc w:val="both"/>
        <w:rPr>
          <w:sz w:val="16"/>
          <w:szCs w:val="16"/>
        </w:rPr>
      </w:pPr>
      <w:r>
        <w:rPr>
          <w:sz w:val="16"/>
          <w:szCs w:val="16"/>
        </w:rPr>
        <w:t xml:space="preserve">Павловского муниципального района </w:t>
      </w:r>
    </w:p>
    <w:p w:rsidR="00456439" w:rsidRDefault="00456439" w:rsidP="00F86538">
      <w:pPr>
        <w:spacing w:line="264" w:lineRule="auto"/>
        <w:jc w:val="both"/>
        <w:rPr>
          <w:sz w:val="16"/>
          <w:szCs w:val="16"/>
        </w:rPr>
      </w:pPr>
      <w:r>
        <w:rPr>
          <w:sz w:val="16"/>
          <w:szCs w:val="16"/>
        </w:rPr>
        <w:t xml:space="preserve">Воронежской области </w:t>
      </w:r>
    </w:p>
    <w:p w:rsidR="00880989" w:rsidRPr="00EE352A" w:rsidRDefault="00456439" w:rsidP="00F86538">
      <w:pPr>
        <w:spacing w:line="264" w:lineRule="auto"/>
        <w:jc w:val="right"/>
        <w:rPr>
          <w:sz w:val="16"/>
          <w:szCs w:val="16"/>
        </w:rPr>
      </w:pPr>
      <w:r w:rsidRPr="00EE352A">
        <w:rPr>
          <w:sz w:val="16"/>
          <w:szCs w:val="16"/>
        </w:rPr>
        <w:t xml:space="preserve">Н.И. </w:t>
      </w:r>
      <w:proofErr w:type="spellStart"/>
      <w:r w:rsidRPr="00EE352A">
        <w:rPr>
          <w:sz w:val="16"/>
          <w:szCs w:val="16"/>
        </w:rPr>
        <w:t>Пучнина</w:t>
      </w:r>
      <w:proofErr w:type="spellEnd"/>
    </w:p>
    <w:p w:rsidR="00880989" w:rsidRPr="00EE352A" w:rsidRDefault="00880989" w:rsidP="00F86538">
      <w:pPr>
        <w:spacing w:line="264" w:lineRule="auto"/>
        <w:jc w:val="right"/>
        <w:rPr>
          <w:sz w:val="16"/>
          <w:szCs w:val="16"/>
        </w:rPr>
      </w:pPr>
    </w:p>
    <w:tbl>
      <w:tblPr>
        <w:tblW w:w="5000" w:type="pct"/>
        <w:tblLayout w:type="fixed"/>
        <w:tblCellMar>
          <w:left w:w="28" w:type="dxa"/>
          <w:right w:w="28" w:type="dxa"/>
        </w:tblCellMar>
        <w:tblLook w:val="04A0"/>
      </w:tblPr>
      <w:tblGrid>
        <w:gridCol w:w="1885"/>
        <w:gridCol w:w="345"/>
        <w:gridCol w:w="247"/>
        <w:gridCol w:w="256"/>
        <w:gridCol w:w="763"/>
        <w:gridCol w:w="336"/>
        <w:gridCol w:w="834"/>
      </w:tblGrid>
      <w:tr w:rsidR="00CA58D5" w:rsidRPr="00CA58D5" w:rsidTr="00CA58D5">
        <w:trPr>
          <w:trHeight w:val="685"/>
        </w:trPr>
        <w:tc>
          <w:tcPr>
            <w:tcW w:w="4666" w:type="dxa"/>
            <w:gridSpan w:val="7"/>
            <w:tcBorders>
              <w:top w:val="nil"/>
              <w:left w:val="nil"/>
            </w:tcBorders>
            <w:shd w:val="clear" w:color="auto" w:fill="auto"/>
            <w:noWrap/>
            <w:vAlign w:val="center"/>
            <w:hideMark/>
          </w:tcPr>
          <w:p w:rsidR="00CA58D5" w:rsidRPr="00CA58D5" w:rsidRDefault="00CA58D5" w:rsidP="00F86538">
            <w:pPr>
              <w:spacing w:line="264" w:lineRule="auto"/>
              <w:jc w:val="right"/>
              <w:rPr>
                <w:sz w:val="16"/>
                <w:szCs w:val="16"/>
              </w:rPr>
            </w:pPr>
            <w:r w:rsidRPr="00CA58D5">
              <w:rPr>
                <w:sz w:val="16"/>
                <w:szCs w:val="16"/>
              </w:rPr>
              <w:t xml:space="preserve">Приложение </w:t>
            </w:r>
            <w:r>
              <w:rPr>
                <w:sz w:val="16"/>
                <w:szCs w:val="16"/>
              </w:rPr>
              <w:t>№</w:t>
            </w:r>
            <w:r w:rsidRPr="00CA58D5">
              <w:rPr>
                <w:sz w:val="16"/>
                <w:szCs w:val="16"/>
              </w:rPr>
              <w:t>3</w:t>
            </w:r>
          </w:p>
          <w:p w:rsidR="00CA58D5" w:rsidRPr="00CA58D5" w:rsidRDefault="00CA58D5" w:rsidP="00F86538">
            <w:pPr>
              <w:spacing w:line="264" w:lineRule="auto"/>
              <w:jc w:val="right"/>
              <w:rPr>
                <w:sz w:val="16"/>
                <w:szCs w:val="16"/>
              </w:rPr>
            </w:pPr>
            <w:r w:rsidRPr="00CA58D5">
              <w:rPr>
                <w:sz w:val="16"/>
                <w:szCs w:val="16"/>
              </w:rPr>
              <w:t>к решению Совета народных депутатов</w:t>
            </w:r>
          </w:p>
          <w:p w:rsidR="00CA58D5" w:rsidRPr="00CA58D5" w:rsidRDefault="00CA58D5" w:rsidP="00F86538">
            <w:pPr>
              <w:spacing w:line="264" w:lineRule="auto"/>
              <w:jc w:val="right"/>
              <w:rPr>
                <w:sz w:val="16"/>
                <w:szCs w:val="16"/>
              </w:rPr>
            </w:pPr>
            <w:r w:rsidRPr="00CA58D5">
              <w:rPr>
                <w:sz w:val="16"/>
                <w:szCs w:val="16"/>
              </w:rPr>
              <w:t>городского поселения - город Павловск</w:t>
            </w:r>
          </w:p>
          <w:p w:rsidR="00CA58D5" w:rsidRDefault="00CA58D5" w:rsidP="00F86538">
            <w:pPr>
              <w:spacing w:line="264" w:lineRule="auto"/>
              <w:jc w:val="right"/>
              <w:rPr>
                <w:sz w:val="16"/>
                <w:szCs w:val="16"/>
              </w:rPr>
            </w:pPr>
            <w:r w:rsidRPr="00CA58D5">
              <w:rPr>
                <w:sz w:val="16"/>
                <w:szCs w:val="16"/>
              </w:rPr>
              <w:t>от 12.04.2018 г. N 134</w:t>
            </w:r>
          </w:p>
          <w:p w:rsidR="00CA58D5" w:rsidRPr="00CA58D5" w:rsidRDefault="00CA58D5" w:rsidP="00F86538">
            <w:pPr>
              <w:spacing w:line="264" w:lineRule="auto"/>
              <w:jc w:val="right"/>
              <w:rPr>
                <w:sz w:val="16"/>
                <w:szCs w:val="16"/>
              </w:rPr>
            </w:pPr>
          </w:p>
        </w:tc>
      </w:tr>
      <w:tr w:rsidR="00CA58D5" w:rsidRPr="00CA58D5" w:rsidTr="00CA58D5">
        <w:trPr>
          <w:trHeight w:val="276"/>
        </w:trPr>
        <w:tc>
          <w:tcPr>
            <w:tcW w:w="4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 xml:space="preserve">Ведомственная структура расходов бюджета городского поселения - город Павловск на 2017 год  </w:t>
            </w:r>
          </w:p>
        </w:tc>
      </w:tr>
      <w:tr w:rsidR="00CA58D5" w:rsidRPr="00CA58D5" w:rsidTr="00CA58D5">
        <w:tc>
          <w:tcPr>
            <w:tcW w:w="18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Наименование</w:t>
            </w:r>
          </w:p>
        </w:tc>
        <w:tc>
          <w:tcPr>
            <w:tcW w:w="1947" w:type="dxa"/>
            <w:gridSpan w:val="5"/>
            <w:tcBorders>
              <w:top w:val="single" w:sz="4" w:space="0" w:color="auto"/>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Код бюджетной классификации</w:t>
            </w:r>
          </w:p>
        </w:tc>
        <w:tc>
          <w:tcPr>
            <w:tcW w:w="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Сумма, тыс</w:t>
            </w:r>
            <w:proofErr w:type="gramStart"/>
            <w:r w:rsidRPr="00CA58D5">
              <w:rPr>
                <w:sz w:val="12"/>
                <w:szCs w:val="12"/>
              </w:rPr>
              <w:t>.р</w:t>
            </w:r>
            <w:proofErr w:type="gramEnd"/>
            <w:r w:rsidRPr="00CA58D5">
              <w:rPr>
                <w:sz w:val="12"/>
                <w:szCs w:val="12"/>
              </w:rPr>
              <w:t>уб.</w:t>
            </w:r>
          </w:p>
        </w:tc>
      </w:tr>
      <w:tr w:rsidR="00CA58D5" w:rsidRPr="00CA58D5" w:rsidTr="00CA58D5">
        <w:tc>
          <w:tcPr>
            <w:tcW w:w="1885" w:type="dxa"/>
            <w:vMerge/>
            <w:tcBorders>
              <w:top w:val="single" w:sz="4" w:space="0" w:color="auto"/>
              <w:left w:val="single" w:sz="4" w:space="0" w:color="auto"/>
              <w:bottom w:val="single" w:sz="4" w:space="0" w:color="auto"/>
              <w:right w:val="single" w:sz="4" w:space="0" w:color="auto"/>
            </w:tcBorders>
            <w:vAlign w:val="center"/>
            <w:hideMark/>
          </w:tcPr>
          <w:p w:rsidR="00CA58D5" w:rsidRPr="00CA58D5" w:rsidRDefault="00CA58D5" w:rsidP="00F86538">
            <w:pPr>
              <w:spacing w:line="264" w:lineRule="auto"/>
              <w:rPr>
                <w:sz w:val="12"/>
                <w:szCs w:val="12"/>
              </w:rPr>
            </w:pP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ГРБС</w:t>
            </w:r>
          </w:p>
        </w:tc>
        <w:tc>
          <w:tcPr>
            <w:tcW w:w="247"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proofErr w:type="spellStart"/>
            <w:r w:rsidRPr="00CA58D5">
              <w:rPr>
                <w:sz w:val="12"/>
                <w:szCs w:val="12"/>
              </w:rPr>
              <w:t>Рз</w:t>
            </w:r>
            <w:proofErr w:type="spellEnd"/>
          </w:p>
        </w:tc>
        <w:tc>
          <w:tcPr>
            <w:tcW w:w="256"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proofErr w:type="gramStart"/>
            <w:r w:rsidRPr="00CA58D5">
              <w:rPr>
                <w:sz w:val="12"/>
                <w:szCs w:val="12"/>
              </w:rPr>
              <w:t>ПР</w:t>
            </w:r>
            <w:proofErr w:type="gramEnd"/>
          </w:p>
        </w:tc>
        <w:tc>
          <w:tcPr>
            <w:tcW w:w="763"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ЦСР</w:t>
            </w:r>
          </w:p>
        </w:tc>
        <w:tc>
          <w:tcPr>
            <w:tcW w:w="336"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ВР</w:t>
            </w:r>
          </w:p>
        </w:tc>
        <w:tc>
          <w:tcPr>
            <w:tcW w:w="834" w:type="dxa"/>
            <w:vMerge/>
            <w:tcBorders>
              <w:top w:val="single" w:sz="4" w:space="0" w:color="auto"/>
              <w:left w:val="single" w:sz="4" w:space="0" w:color="auto"/>
              <w:bottom w:val="single" w:sz="4" w:space="0" w:color="auto"/>
              <w:right w:val="single" w:sz="4" w:space="0" w:color="auto"/>
            </w:tcBorders>
            <w:vAlign w:val="center"/>
            <w:hideMark/>
          </w:tcPr>
          <w:p w:rsidR="00CA58D5" w:rsidRPr="00CA58D5" w:rsidRDefault="00CA58D5" w:rsidP="00F86538">
            <w:pPr>
              <w:spacing w:line="264" w:lineRule="auto"/>
              <w:rPr>
                <w:sz w:val="12"/>
                <w:szCs w:val="12"/>
              </w:rPr>
            </w:pP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1</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2</w:t>
            </w:r>
          </w:p>
        </w:tc>
        <w:tc>
          <w:tcPr>
            <w:tcW w:w="247"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3</w:t>
            </w:r>
          </w:p>
        </w:tc>
        <w:tc>
          <w:tcPr>
            <w:tcW w:w="256"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4</w:t>
            </w:r>
          </w:p>
        </w:tc>
        <w:tc>
          <w:tcPr>
            <w:tcW w:w="763"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5</w:t>
            </w:r>
          </w:p>
        </w:tc>
        <w:tc>
          <w:tcPr>
            <w:tcW w:w="336"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6</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7</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xml:space="preserve">Совет народных депутатов городского поселения </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910</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250,40000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Общегосударственные  вопросы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910</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250,40000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910</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5,40000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910</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5,40000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"Муниципальное управление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910</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5,40000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«Обеспечение функций органов местного самоуправления»</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910</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01 1 02 00000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5,40000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обеспечение функций органов местного самоуправления  (Закупка товаров, работ и услуг для обеспечения</w:t>
            </w:r>
            <w:r w:rsidRPr="00CA58D5">
              <w:rPr>
                <w:sz w:val="12"/>
                <w:szCs w:val="12"/>
              </w:rPr>
              <w:br/>
              <w:t>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910</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01 1 02 72010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5,40000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Другие общегосударственные вопросы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910</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245,00000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xml:space="preserve">Расходы на обеспечение функций государственных органов в рамках подпрограммы "Муниципальное управление городского поселения - город Павловск" муниципальной программы "Эффективная власть городского поселения - город Павловск Павловского муниципального района Воронежской области" </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910</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01 1 02 72010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245,00000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выполнение других расходных обязательств в рамках подпрограммы "Муниципальное управление городского поселения - город Павловск" муниципальной программы "Эффективная власть городского поселения - город Павловск Павловского муниципального района Воронежской области" (Межбюджетные трансферты)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910</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01 1 02 72010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500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245,00000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Администрация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122284,11851</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Общегосударственные  вопросы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9897,74614</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Функционирование высшего должностного лица субъекта Российской Федерации и муниципального образования</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1385,07529</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xml:space="preserve">Муниципальная программа "Эффективная власть городского поселения - город Павловск </w:t>
            </w:r>
            <w:r w:rsidRPr="00CA58D5">
              <w:rPr>
                <w:sz w:val="12"/>
                <w:szCs w:val="12"/>
              </w:rPr>
              <w:lastRenderedPageBreak/>
              <w:t>Павловского муниципального района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lastRenderedPageBreak/>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1385,07529</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lastRenderedPageBreak/>
              <w:t>Подпрограмма "Муниципальное управление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1385,07529</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«Обеспечение деятельности главы исполнительной власти местного самоуправления»</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01 1 01 00000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1385,07529</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proofErr w:type="gramStart"/>
            <w:r w:rsidRPr="00CA58D5">
              <w:rPr>
                <w:sz w:val="12"/>
                <w:szCs w:val="12"/>
              </w:rPr>
              <w:t>Расходы на обеспечение деятельности главы городского поселения - город Павловск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01 1 01 72020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1300,07529</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proofErr w:type="gramStart"/>
            <w:r w:rsidRPr="00CA58D5">
              <w:rPr>
                <w:sz w:val="12"/>
                <w:szCs w:val="12"/>
              </w:rPr>
              <w:t>Расходы на обеспечение деятельности главы городского поселения - город Павловск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01 1 01 72020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85,00000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7284,00976</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7284,00976</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"Муниципальное управление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7284,00976</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«Обеспечение функций органов местного самоуправления»</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01 1 02 00000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7284,00976</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обеспечение функций органов местного самоуправления  (Расходы на выплаты персоналу в целях обеспечения</w:t>
            </w:r>
            <w:r w:rsidRPr="00CA58D5">
              <w:rPr>
                <w:sz w:val="12"/>
                <w:szCs w:val="12"/>
              </w:rPr>
              <w:br w:type="page"/>
              <w:t>выполнения функций государственными (муниципальными)</w:t>
            </w:r>
            <w:r w:rsidRPr="00CA58D5">
              <w:rPr>
                <w:sz w:val="12"/>
                <w:szCs w:val="12"/>
              </w:rPr>
              <w:br w:type="page"/>
              <w:t>органами, казенными учреждениями, органами управления</w:t>
            </w:r>
            <w:r w:rsidRPr="00CA58D5">
              <w:rPr>
                <w:sz w:val="12"/>
                <w:szCs w:val="12"/>
              </w:rPr>
              <w:br w:type="page"/>
              <w:t>государственными внебюджетными фондами)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01 1 02 72010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5172,06938</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обеспечение функций органов местного самоуправления  (Закупка товаров, работ и услуг для обеспечения</w:t>
            </w:r>
            <w:r w:rsidR="00D25AD5">
              <w:rPr>
                <w:sz w:val="12"/>
                <w:szCs w:val="12"/>
              </w:rPr>
              <w:t xml:space="preserve"> </w:t>
            </w:r>
            <w:r w:rsidRPr="00CA58D5">
              <w:rPr>
                <w:sz w:val="12"/>
                <w:szCs w:val="12"/>
              </w:rPr>
              <w:t>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01 1 02 72010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2091,07415</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обеспечение функций органов местного самоуправления (Иные бюджетные ассигнования)</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01 1 02 72010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800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20,86623</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Резервные фонды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"Муниципальное управление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«Управление резервным фондом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01 1 04 00000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Резервный фонд городского поселения - город Павловск  (финансовое обеспечение непредвиденных расходов) (Иные  бюджетные ассигнования)</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11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01 1 04 20540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800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Резервный фонд городского поселения - город Павловск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11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01 1 04 20570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800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Другие общегосударственные вопросы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1228,66109</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lastRenderedPageBreak/>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1228,66109</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"Муниципальное управление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1115,26890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«Обеспечение функций органов местного самоуправления»</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01 1 02 00000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1115,26890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Выполнение других расходных обязательств (Закупка товаров, работ и услуг для 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01 1 02 70200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709,91020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Выполнение других расходных обязательств (Иные бюджетные ассигнования)</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01 1 02 70200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800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405,35870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"Регулирование отношений по управлению муниципальным имуществом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01 2 00 00000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113,39219</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«Финансовое обеспечение выполнения других расходных обязательств»</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01 2 01 00000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113,39219</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Выполнение других расходных обязательств (Закупка товаров, работ и услуг для 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01 2 01 70200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113,39219</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Национальная безопасность и правоохранительная деятельность</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256"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457,53175</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Защита населения и территории от чрезвычайных ситуаций природного и техногенного характера, гражданская оборона</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457,53175</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850A72">
            <w:pPr>
              <w:spacing w:line="264" w:lineRule="auto"/>
              <w:rPr>
                <w:sz w:val="12"/>
                <w:szCs w:val="12"/>
              </w:rPr>
            </w:pPr>
            <w:r w:rsidRPr="00CA58D5">
              <w:rPr>
                <w:sz w:val="12"/>
                <w:szCs w:val="12"/>
              </w:rPr>
              <w:t>Муниципальная программа "Безопасность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457,53175</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"Защита населения городского поселения - город Павловск Павловского муниципального района Воронежской области от кровососущих насекомых и клещей  на 2014-2019 годы"</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02 1 00 00000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124,00000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«Обработка территории против личинок, окрыленных комаров, клещей»</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02 1 01 00000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124,00000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по обработке территории против личинок, окрыленных комаров, клещей (Закупка товаров, работ и услуг для обеспечения</w:t>
            </w:r>
            <w:r w:rsidR="00D25AD5">
              <w:rPr>
                <w:sz w:val="12"/>
                <w:szCs w:val="12"/>
              </w:rPr>
              <w:t xml:space="preserve"> </w:t>
            </w:r>
            <w:r w:rsidRPr="00CA58D5">
              <w:rPr>
                <w:sz w:val="12"/>
                <w:szCs w:val="12"/>
              </w:rPr>
              <w:t>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02 1 01 79060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124,00000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"Предупреждение и ликвидация последствий чрезвычайных ситуаций и стихийных бедствий на  2014-2019 годы"</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02 2 00 00000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219,50200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«Повышение готовности к ликвидации чрезвычайных ситуаций»</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02 2 01 00000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219,50200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предупреждение и ликвидацию последствий чрезвычайных ситуаци</w:t>
            </w:r>
            <w:proofErr w:type="gramStart"/>
            <w:r w:rsidRPr="00CA58D5">
              <w:rPr>
                <w:sz w:val="12"/>
                <w:szCs w:val="12"/>
              </w:rPr>
              <w:t>й(</w:t>
            </w:r>
            <w:proofErr w:type="gramEnd"/>
            <w:r w:rsidRPr="00CA58D5">
              <w:rPr>
                <w:sz w:val="12"/>
                <w:szCs w:val="12"/>
              </w:rPr>
              <w:t>Закупка товаров, работ и услуг для обеспечения</w:t>
            </w:r>
            <w:r w:rsidR="00F86538">
              <w:rPr>
                <w:sz w:val="12"/>
                <w:szCs w:val="12"/>
              </w:rPr>
              <w:t xml:space="preserve"> </w:t>
            </w:r>
            <w:r w:rsidRPr="00CA58D5">
              <w:rPr>
                <w:sz w:val="12"/>
                <w:szCs w:val="12"/>
              </w:rPr>
              <w:t>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02 2 01 71430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219,50200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"Профилактика терроризма и экстремизма в городском поселении - город Павловск на 2014-2019 годы"</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02 3 00 00000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«Обеспечение общественной безопасности и противодействие преступности»</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02 3 01 00000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профилактику терроризма и экстремизма (Закупка товаров, работ и услуг для обеспечения</w:t>
            </w:r>
            <w:r w:rsidR="00D25AD5">
              <w:rPr>
                <w:sz w:val="12"/>
                <w:szCs w:val="12"/>
              </w:rPr>
              <w:t xml:space="preserve"> </w:t>
            </w:r>
            <w:r w:rsidRPr="00CA58D5">
              <w:rPr>
                <w:sz w:val="12"/>
                <w:szCs w:val="12"/>
              </w:rPr>
              <w:t>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02 3 01 71460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"Обеспечение первичных мер пожарной безопасности в городском поселении - город Павловск на 2014-2019 годы"</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02 4 00 00000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114,02975</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"Охрана и профилактика пожарной безопасности"</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02 4 01 00000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114,02975</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xml:space="preserve">Расходы на обеспечение первичных мер пожарной </w:t>
            </w:r>
            <w:r w:rsidRPr="00CA58D5">
              <w:rPr>
                <w:sz w:val="12"/>
                <w:szCs w:val="12"/>
              </w:rPr>
              <w:lastRenderedPageBreak/>
              <w:t>безопасности  (Закупка товаров, работ и услуг для обеспечения 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lastRenderedPageBreak/>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02 4 01 20570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15,00000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lastRenderedPageBreak/>
              <w:t>Расходы на обеспечение первичных мер пожарной безопасности  (Закупка товаров, работ и услуг для обеспечения 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02 4 01 79070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99,02975</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Национальная экономика</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21099,16545</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Водное хозяйство</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217,00000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программа "Обеспечение градостроительной деятельности на территории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217,00000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xml:space="preserve">Подпрограмма " </w:t>
            </w:r>
            <w:proofErr w:type="spellStart"/>
            <w:r w:rsidRPr="00CA58D5">
              <w:rPr>
                <w:sz w:val="12"/>
                <w:szCs w:val="12"/>
              </w:rPr>
              <w:t>Берегоукрепление</w:t>
            </w:r>
            <w:proofErr w:type="spellEnd"/>
            <w:r w:rsidRPr="00CA58D5">
              <w:rPr>
                <w:sz w:val="12"/>
                <w:szCs w:val="12"/>
              </w:rPr>
              <w:t xml:space="preserve"> р</w:t>
            </w:r>
            <w:proofErr w:type="gramStart"/>
            <w:r w:rsidRPr="00CA58D5">
              <w:rPr>
                <w:sz w:val="12"/>
                <w:szCs w:val="12"/>
              </w:rPr>
              <w:t>.Д</w:t>
            </w:r>
            <w:proofErr w:type="gramEnd"/>
            <w:r w:rsidRPr="00CA58D5">
              <w:rPr>
                <w:sz w:val="12"/>
                <w:szCs w:val="12"/>
              </w:rPr>
              <w:t>он в районе г.Павловска Павловского муниципального района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03 5 00 00000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217,00000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xml:space="preserve">Основное направление "Реализация комплекса работ по </w:t>
            </w:r>
            <w:proofErr w:type="spellStart"/>
            <w:r w:rsidRPr="00CA58D5">
              <w:rPr>
                <w:sz w:val="12"/>
                <w:szCs w:val="12"/>
              </w:rPr>
              <w:t>береукреплению</w:t>
            </w:r>
            <w:proofErr w:type="spellEnd"/>
            <w:r w:rsidRPr="00CA58D5">
              <w:rPr>
                <w:sz w:val="12"/>
                <w:szCs w:val="12"/>
              </w:rPr>
              <w:t xml:space="preserve"> р</w:t>
            </w:r>
            <w:proofErr w:type="gramStart"/>
            <w:r w:rsidRPr="00CA58D5">
              <w:rPr>
                <w:sz w:val="12"/>
                <w:szCs w:val="12"/>
              </w:rPr>
              <w:t>.Д</w:t>
            </w:r>
            <w:proofErr w:type="gramEnd"/>
            <w:r w:rsidRPr="00CA58D5">
              <w:rPr>
                <w:sz w:val="12"/>
                <w:szCs w:val="12"/>
              </w:rPr>
              <w:t xml:space="preserve">он в </w:t>
            </w:r>
            <w:proofErr w:type="spellStart"/>
            <w:r w:rsidRPr="00CA58D5">
              <w:rPr>
                <w:sz w:val="12"/>
                <w:szCs w:val="12"/>
              </w:rPr>
              <w:t>районег.Павловска</w:t>
            </w:r>
            <w:proofErr w:type="spellEnd"/>
            <w:r w:rsidRPr="00CA58D5">
              <w:rPr>
                <w:sz w:val="12"/>
                <w:szCs w:val="12"/>
              </w:rPr>
              <w:t xml:space="preserve"> Павловского муниципального района Воронежской области" </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 5 01 L0160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217,00000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софинансирование капитальных вложений в объекты муниципальной собственности (Межбюджетные трансферты)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 5 01 L0160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500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217,00000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Дорожное хозяйство (дорожные фонды)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20192,82545</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программа "Развитие транспортной системы"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20192,82545</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"Развитие дорожного хозяйства городского  поселения – город Павловск Павловского муниципального района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04 1 00 00000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20192,82545</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«Развитие сети автомобильных дорог общего пользования городского поселения – горд Павловск Павловского муниципального района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04 1 01 00000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20192,82545</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выполнение капитального ремонта и ремонта дворовых территорий многоквартирных домов, проездов к дворовым территориям многоквартирных домов (Закупка товаров, работ и услуг для обеспечения 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04 1 01 71290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9309,22087</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софинансирование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09</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 1 01 S8850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10883,60458</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Другие вопросы в области национальной экономики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12</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689,34000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программа "Обеспечение градостроительной деятельности на территории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12</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630,75000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"Мероприятия в области строительства, архитектуры и градостроительства"</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12</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03 4 00 00000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630,75000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«Мероприятия по развитию градостроительной деятельности»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12</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03 4 01 00000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630,75000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мероприятия по развитию градостроительной деятельности (Закупка товаров, работ и услуг для обеспечения</w:t>
            </w:r>
            <w:r w:rsidR="00CE2888">
              <w:rPr>
                <w:sz w:val="12"/>
                <w:szCs w:val="12"/>
              </w:rPr>
              <w:t xml:space="preserve"> </w:t>
            </w:r>
            <w:r w:rsidRPr="00CA58D5">
              <w:rPr>
                <w:sz w:val="12"/>
                <w:szCs w:val="12"/>
              </w:rPr>
              <w:t>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12</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03 4 01 79080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630,75000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целевая программа "Благоустройство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12</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58,59000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"Благоустройство территории городского поселения - город Павловск на 2014-2019 годы"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12</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06 2 00 00000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58,59000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Иные закупки товаров, работ и услуг для обеспечения</w:t>
            </w:r>
            <w:r w:rsidR="00D25AD5">
              <w:rPr>
                <w:sz w:val="12"/>
                <w:szCs w:val="12"/>
              </w:rPr>
              <w:t xml:space="preserve"> </w:t>
            </w:r>
            <w:r w:rsidRPr="00CA58D5">
              <w:rPr>
                <w:sz w:val="12"/>
                <w:szCs w:val="12"/>
              </w:rPr>
              <w:t>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12</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06 2 03 78430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45,00000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lastRenderedPageBreak/>
              <w:t>Прочая закупка товаров, работ и услуг для обеспечения</w:t>
            </w:r>
            <w:r w:rsidR="00D25AD5">
              <w:rPr>
                <w:sz w:val="12"/>
                <w:szCs w:val="12"/>
              </w:rPr>
              <w:t xml:space="preserve"> </w:t>
            </w:r>
            <w:r w:rsidRPr="00CA58D5">
              <w:rPr>
                <w:sz w:val="12"/>
                <w:szCs w:val="12"/>
              </w:rPr>
              <w:t>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12</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2 03 S8430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13,59000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Жилищно-коммунальное хозяйство</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88891,67317</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Жилищное хозяйство</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117,55216</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программа "Обеспечение доступным и комфортным жильем и коммунальными услугами населения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117,55216</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"Переселение граждан, проживающих на территории городского поселения - город Павловск Павловского муниципального района Воронежской области, из аварийного жилищного фонда в  2014-2019 годах"</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05 1 00 00000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"Переселение граждан, проживающих на территории городского поселения - город Павловск Павловского муниципального района Воронежской области, из аварийного жилищного фонда в  2014-2019 годах"</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05 1 01 00000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Софинансирование разницы в расселяемых и предоставляемых площадях при переселении граждан из аварийного жилищного фонда (Капитальные вложения в объекты государственной</w:t>
            </w:r>
            <w:r w:rsidR="00D25AD5">
              <w:rPr>
                <w:sz w:val="12"/>
                <w:szCs w:val="12"/>
              </w:rPr>
              <w:t xml:space="preserve"> </w:t>
            </w:r>
            <w:r w:rsidRPr="00CA58D5">
              <w:rPr>
                <w:sz w:val="12"/>
                <w:szCs w:val="12"/>
              </w:rPr>
              <w:t xml:space="preserve">(муниципальной) собственности) </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05 1 01 78760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400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"Проведение капитального ремонта многоквартирных домов в городском поселении - город Павловск в 2014-2019 годах"</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05 2 00 00000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117,55216</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"Проведение капитального ремонта многоквартирных домов в городском поселении - город Павловск в 2014-2019 годах"</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05 2 01 00000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117,55216</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обеспечение капитального ремонта государственного жилищного фонда субъектов Российской Федерации и муниципального жилищного фонда (Закупка товаров, работ и услуг для обеспечения</w:t>
            </w:r>
            <w:r w:rsidR="00CE2888">
              <w:rPr>
                <w:sz w:val="12"/>
                <w:szCs w:val="12"/>
              </w:rPr>
              <w:t xml:space="preserve"> </w:t>
            </w:r>
            <w:r w:rsidRPr="00CA58D5">
              <w:rPr>
                <w:sz w:val="12"/>
                <w:szCs w:val="12"/>
              </w:rPr>
              <w:t>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05 2 01 71190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55,00000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обеспечение мероприятий по капитальному ремонту многоквартирных домов  (Закупка товаров, работ и услуг для обеспечения 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05 2 01 96010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62,55216</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Благоустройство</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49258,38854</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программа "Развитие транспортной системы"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339,42000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"Развитие дорожного хозяйства городского  поселения - город Павловск Павловского муниципального района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04 1 00 00000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339,42000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«Развитие улично-дорожной сети городского поселения – горд Павловск Павловского муниципального района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04 1 02 00000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339,42000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выполнение капитального ремонта и ремонта дворовых территорий многоквартирных домов, проездов к дворовым территориям многоквартирных домов (Закупка товаров, работ и услуг для обеспечения</w:t>
            </w:r>
            <w:r w:rsidRPr="00CA58D5">
              <w:rPr>
                <w:sz w:val="12"/>
                <w:szCs w:val="12"/>
              </w:rPr>
              <w:br w:type="page"/>
              <w:t>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04 1 02 71292</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339,42000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целевая программа "Благоустройство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25366,44920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"Светлый город"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06 1 00 00000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6570,03613</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«Энергосбережение и повышение энергетической эффективности в системе наружного освещения»</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06 1 01 00000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6570,03613</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xml:space="preserve">Мероприятия в области </w:t>
            </w:r>
            <w:r w:rsidRPr="00CA58D5">
              <w:rPr>
                <w:sz w:val="12"/>
                <w:szCs w:val="12"/>
              </w:rPr>
              <w:lastRenderedPageBreak/>
              <w:t>коммунальных услуг и услуг по эксплуатации системы наружного освещения  в рамках подпрограммы  "Светлый город" муниципальной программы "Благоустройство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lastRenderedPageBreak/>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06 1 01 79010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5876,36495</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lastRenderedPageBreak/>
              <w:t>Расходы  на мероприятия в области коммунальных услуг и услуг по эксплуатации системы наружного освещения (Закупка товаров, работ и услуг для обеспечения 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06 1 01 79010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5876,36495</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Мероприятия в области коммунальных услуг и услуг по эксплуатации системы наружного освещения  в рамках подпрограммы  "Светлый город" муниципальной программы "Благоустройство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06 1 01 78670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693,67118</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Мероприятия в области коммунальных услуг  (Закупка товаров, работ и услуг для обеспечения 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06 1 01 78670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693,67118</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"Благоустройство территории городского поселения - город Павловск на 2014-2019 годы"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06 2 00 00000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18796,41307</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 Озеленение территории  городского поселения - город Павловск "</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06 2 01 00000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2730,00000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Мероприятия в области выполнения работ, оказания услуг по озеленению территории (Закупка товаров, работ и услуг для обеспечения</w:t>
            </w:r>
            <w:r w:rsidR="00D25AD5">
              <w:rPr>
                <w:sz w:val="12"/>
                <w:szCs w:val="12"/>
              </w:rPr>
              <w:t xml:space="preserve"> </w:t>
            </w:r>
            <w:r w:rsidRPr="00CA58D5">
              <w:rPr>
                <w:sz w:val="12"/>
                <w:szCs w:val="12"/>
              </w:rPr>
              <w:t>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06 2 01 79020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2730,00000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"Организация и содержание мест погребения "</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06 2 02 00000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600,00000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Мероприятия в области благоустройства и содержания мест погребения (Закупка товаров, работ и услуг для обеспечения</w:t>
            </w:r>
            <w:r w:rsidR="00C51C17">
              <w:rPr>
                <w:sz w:val="12"/>
                <w:szCs w:val="12"/>
              </w:rPr>
              <w:t xml:space="preserve"> </w:t>
            </w:r>
            <w:r w:rsidRPr="00CA58D5">
              <w:rPr>
                <w:sz w:val="12"/>
                <w:szCs w:val="12"/>
              </w:rPr>
              <w:t>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06 2 02 79030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600,00000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"Благоустройство территории городского поселения - город Павловск "</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06 2 03 00000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15057,98485</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Мероприятия в области благоустройства территории (Закупка товаров, работ и услуг для обеспечения 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06 2 03 79040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15053,57485</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Мероприятия в области благоустройства территории (Иные бюджетные ассигнования)</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06 2 03 79040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800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4,41000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"Благоустройство мест массового отдыха населения городского поселения - город Павловск на 2014-2019 годы"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06 2 04 00000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211,00000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благоустройство мест массового отдыха населения городского поселения - город Павловск (Закупка товаров, работ и услуг для обеспечения 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06 2 04 78520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211,00000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«Благоустройство дворовых территорий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06 2 05 00000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197,42822</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благоустройство дворовых территорий Воронежской области (Закупка товаров, работ и услуг для обеспечения 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2 05 S8610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197,42822</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программа "Формирование современной городской среды" на 2017 год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07 0 00 00000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23552,51934</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«Повышение уровня благоустройства дворовых территорий города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07 1 00 00000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5903,28804</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«Благоустройство дворовых территорий»</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07 1 01 00000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5903,28804</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xml:space="preserve">Расходы на благоустройство дворовых территорий </w:t>
            </w:r>
            <w:r w:rsidRPr="00CA58D5">
              <w:rPr>
                <w:sz w:val="12"/>
                <w:szCs w:val="12"/>
              </w:rPr>
              <w:lastRenderedPageBreak/>
              <w:t>Воронежской области (Закупка товаров, работ и услуг для обеспечения государственных (муниципальных) нужд) софинансирование</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07 1 01 L5550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5903,28804</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xml:space="preserve">Подпрограмма «Повышение </w:t>
            </w:r>
            <w:proofErr w:type="gramStart"/>
            <w:r w:rsidRPr="00CA58D5">
              <w:rPr>
                <w:sz w:val="12"/>
                <w:szCs w:val="12"/>
              </w:rPr>
              <w:t>уровня благоустройства муниципальных территорий общего пользования города</w:t>
            </w:r>
            <w:proofErr w:type="gramEnd"/>
            <w:r w:rsidRPr="00CA58D5">
              <w:rPr>
                <w:sz w:val="12"/>
                <w:szCs w:val="12"/>
              </w:rPr>
              <w:t xml:space="preserve">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07 2 00 00000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17649,23130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«Благоустройство общественной территории»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07 2 01 00000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17548,82813</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благоустройство общественной территории Воронежской области (Закупка товаров, работ и услуг для обеспечения государственных (муниципальных) нужд) софинансирование</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07 2 01 L5550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12846,29727</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благоустройство общественной территории Воронежской области (Закупка товаров, работ и услуг для обеспечения 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07 2 01 75550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4702,53086</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«Обустройство спортивной мини-площадки  для подготовки к выполнению нормативов комплекса ГТО, г</w:t>
            </w:r>
            <w:proofErr w:type="gramStart"/>
            <w:r w:rsidRPr="00CA58D5">
              <w:rPr>
                <w:sz w:val="12"/>
                <w:szCs w:val="12"/>
              </w:rPr>
              <w:t>.П</w:t>
            </w:r>
            <w:proofErr w:type="gramEnd"/>
            <w:r w:rsidRPr="00CA58D5">
              <w:rPr>
                <w:sz w:val="12"/>
                <w:szCs w:val="12"/>
              </w:rPr>
              <w:t xml:space="preserve">авловск, </w:t>
            </w:r>
            <w:proofErr w:type="spellStart"/>
            <w:r w:rsidRPr="00CA58D5">
              <w:rPr>
                <w:sz w:val="12"/>
                <w:szCs w:val="12"/>
              </w:rPr>
              <w:t>мкр.Северный</w:t>
            </w:r>
            <w:proofErr w:type="spellEnd"/>
            <w:r w:rsidRPr="00CA58D5">
              <w:rPr>
                <w:sz w:val="12"/>
                <w:szCs w:val="12"/>
              </w:rPr>
              <w:t>»</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07 2 02 00000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100,40317</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Реализация мероприятий по поэтапному внедрению Всероссийского физкультурно-спортивного комплекса "Готов к труду и обороне" (ГТО)</w:t>
            </w:r>
            <w:r w:rsidR="00D25AD5">
              <w:rPr>
                <w:sz w:val="12"/>
                <w:szCs w:val="12"/>
              </w:rPr>
              <w:t xml:space="preserve"> </w:t>
            </w:r>
            <w:r w:rsidRPr="00CA58D5">
              <w:rPr>
                <w:sz w:val="12"/>
                <w:szCs w:val="12"/>
              </w:rPr>
              <w:t>(Закупка товаров, работ и услуг для обеспечения 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07 2 02 51270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100,40317</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Другие вопросы в области ЖКХ</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39515,73247</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программа "Обеспечение градостроительной деятельности на территории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31949,60023</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 Стимулирование развития жилищного строительства в городском поселении - город Павловск Павловского муниципального района Воронежской области в 2013-2015 годы"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03 3 00 00000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31949,60023</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xml:space="preserve">Основное направление "Строительство сетей водоотведения и водоснабжения" </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03 3 01 00000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31949,60023</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xml:space="preserve">Расходы на софинансирование капитальных вложений в объекты муниципальной собственности </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 3 01 S8100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31949,60023</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софинансирование капитальных вложений в объекты муниципальной собственности (Капитальные вложения в объекты государственной</w:t>
            </w:r>
            <w:r w:rsidR="00D25AD5">
              <w:rPr>
                <w:sz w:val="12"/>
                <w:szCs w:val="12"/>
              </w:rPr>
              <w:t xml:space="preserve"> </w:t>
            </w:r>
            <w:r w:rsidRPr="00CA58D5">
              <w:rPr>
                <w:sz w:val="12"/>
                <w:szCs w:val="12"/>
              </w:rPr>
              <w:t>(муниципальной) собственности)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 3 01 S8100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400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31949,60023</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программа "Развитие транспортной системы"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7366,13224</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"Развитие дорожного хозяйства городского  поселения - город Павловск Павловского муниципального района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04 1 00 00000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7366,13224</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мероприятие «Развитие сети автомобильных дорог общего пользования городского поселения – горд Павловск Павловского муниципального района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04 1 01 00000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7366,13224</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строительство автомобильных дорог общего пользования городского поселения – горд Павловск Павловского муниципального района Воронежской области (Капитальные вложения в объекты государственной</w:t>
            </w:r>
            <w:r w:rsidR="00C51C17">
              <w:rPr>
                <w:sz w:val="12"/>
                <w:szCs w:val="12"/>
              </w:rPr>
              <w:t xml:space="preserve"> </w:t>
            </w:r>
            <w:r w:rsidRPr="00CA58D5">
              <w:rPr>
                <w:sz w:val="12"/>
                <w:szCs w:val="12"/>
              </w:rPr>
              <w:t>(муниципальной) собственности)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04 1 01 71291</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400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6003,42327</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строительство автомобильных дорог общего пользования городского поселения – горд Павловск Павловского муниципального района Воронежской области (Иные бюджетные ассигнования)</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04 1 01 71291</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800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1362,70897</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xml:space="preserve">Муниципальная целевая </w:t>
            </w:r>
            <w:r w:rsidRPr="00CA58D5">
              <w:rPr>
                <w:sz w:val="12"/>
                <w:szCs w:val="12"/>
              </w:rPr>
              <w:lastRenderedPageBreak/>
              <w:t>программа "Благоустройство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lastRenderedPageBreak/>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200,00000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lastRenderedPageBreak/>
              <w:t>Основное мероприятие «Обеспечение сохранности и ремонт военно-мемориальных объектов на территории городского поселения - город Павловск Павловского муниципального района Воронежской области на 2014-2019 годы»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06 2 08 00000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200,00000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Мероприятия на обеспечение сохранности и ремонт военно-мемориальных объектов (Закупка товаров, работ и услуг для обеспечения 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05</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06 2 08 78530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200,00000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xml:space="preserve">Культура </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08</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720,34000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Мероприятия в сфере культуры, кинематографии и средств массовой информации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08</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720,34000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08</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720,34000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"Муниципальное управление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08</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720,34000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xml:space="preserve">Основное мероприятие  «Мероприятия в сфере культуры и </w:t>
            </w:r>
            <w:proofErr w:type="spellStart"/>
            <w:r w:rsidRPr="00CA58D5">
              <w:rPr>
                <w:sz w:val="12"/>
                <w:szCs w:val="12"/>
              </w:rPr>
              <w:t>киномотографии</w:t>
            </w:r>
            <w:proofErr w:type="spellEnd"/>
            <w:r w:rsidRPr="00CA58D5">
              <w:rPr>
                <w:sz w:val="12"/>
                <w:szCs w:val="12"/>
              </w:rPr>
              <w:t>»</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08</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01 1 05 00000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720,34000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мероприятия в сфере культуры  (Закупка товаров, работ и услуг для обеспечения 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08</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01 1 05 64860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720,34000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Социальная политика</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10</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647,51148</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Пенсионное обеспечение</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10</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635,07420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10</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635,07420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"Социальная политика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10</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01 3 00 00000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635,07420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направление «Пенсионное обеспечение»</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10</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01 3 01 00000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635,07420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Доплаты к пенсиям муниципальных служащих в рамках подпрограммы "Социальная политика городского поселения - город Павловск" муниципальной программы ""Эффективная власть городского поселения - город Павловск Павловского муниципального района Воронежской области" (Социальное обеспечение и иные выплаты населению)</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10</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01 3 01 70470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300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635,07420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10</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12,43728</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"Социальная политика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10</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01 3 00 00000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12,43728</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Основное направление «Социальное обеспечение населения»</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10</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01 3 02 00000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12,43728</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Выплата социального пособия на погребение и возмещение расходов по гарантированному перечню услуг по погребению за счет местного бюджета  (Закупка товаров, работ и услуг для обеспечения государственных (муниципальных) нужд)</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10</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01 3 02 70480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12,43728</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Оказание других видов социальной помощ</w:t>
            </w:r>
            <w:proofErr w:type="gramStart"/>
            <w:r w:rsidRPr="00CA58D5">
              <w:rPr>
                <w:sz w:val="12"/>
                <w:szCs w:val="12"/>
              </w:rPr>
              <w:t>и(</w:t>
            </w:r>
            <w:proofErr w:type="gramEnd"/>
            <w:r w:rsidRPr="00CA58D5">
              <w:rPr>
                <w:sz w:val="12"/>
                <w:szCs w:val="12"/>
              </w:rPr>
              <w:t xml:space="preserve">Иные бюджетные ассигнования) </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10</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01 3 02 70490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800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0,00000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Обслуживание государственного и муниципального долга</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570,15052</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Обслуживание государственного внутреннего и муниципального долга</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570,15052</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570,15052</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lastRenderedPageBreak/>
              <w:t>Подпрограмма "Муниципальное управление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570,15052</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xml:space="preserve">Основное мероприятие «Управление </w:t>
            </w:r>
            <w:proofErr w:type="gramStart"/>
            <w:r w:rsidRPr="00CA58D5">
              <w:rPr>
                <w:sz w:val="12"/>
                <w:szCs w:val="12"/>
              </w:rPr>
              <w:t>муниципальными</w:t>
            </w:r>
            <w:proofErr w:type="gramEnd"/>
            <w:r w:rsidRPr="00CA58D5">
              <w:rPr>
                <w:sz w:val="12"/>
                <w:szCs w:val="12"/>
              </w:rPr>
              <w:t xml:space="preserve"> долгом»</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01 1 06 00000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570,15052</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Процентные платежи по муниципальному долгу (Обслуживание государственного (муниципального) долга)</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914</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01 1 06 27880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700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570,15052</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Казенное учреждение "Управление городского хозяйства"</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932</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5265,77534</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Общегосударственные  вопросы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932</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5265,77534</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Другие общегосударственные вопросы</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932</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5265,77534</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932</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01 0 00 00000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5265,77534</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Подпрограмма "Муниципальное управление городского поселения - город Павловск</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932</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01 1 00 00000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5265,77534</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xml:space="preserve">Расходы на обеспечение деятельности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932</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01 1 07 00590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100</w:t>
            </w:r>
          </w:p>
        </w:tc>
        <w:tc>
          <w:tcPr>
            <w:tcW w:w="834"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right"/>
              <w:rPr>
                <w:sz w:val="12"/>
                <w:szCs w:val="12"/>
              </w:rPr>
            </w:pPr>
            <w:r w:rsidRPr="00CA58D5">
              <w:rPr>
                <w:sz w:val="12"/>
                <w:szCs w:val="12"/>
              </w:rPr>
              <w:t>5031,84537</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proofErr w:type="gramStart"/>
            <w:r w:rsidRPr="00CA58D5">
              <w:rPr>
                <w:sz w:val="12"/>
                <w:szCs w:val="12"/>
              </w:rPr>
              <w:t>Расходы на обеспечение деятельности казенных учреждений ((Закупка товаров, работ и услуг для обеспечения государственных (муниципальных) нужд)</w:t>
            </w:r>
            <w:proofErr w:type="gramEnd"/>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932</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01 1 07 00590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200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233,47097</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Расходы на обеспечение деятельности казенных учреждений (Иные бюджетные ассигнования)</w:t>
            </w:r>
          </w:p>
        </w:tc>
        <w:tc>
          <w:tcPr>
            <w:tcW w:w="345"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932</w:t>
            </w:r>
          </w:p>
        </w:tc>
        <w:tc>
          <w:tcPr>
            <w:tcW w:w="247"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w:t>
            </w:r>
          </w:p>
        </w:tc>
        <w:tc>
          <w:tcPr>
            <w:tcW w:w="25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13</w:t>
            </w:r>
          </w:p>
        </w:tc>
        <w:tc>
          <w:tcPr>
            <w:tcW w:w="763"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01 1 07 00590</w:t>
            </w:r>
          </w:p>
        </w:tc>
        <w:tc>
          <w:tcPr>
            <w:tcW w:w="336"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center"/>
              <w:rPr>
                <w:sz w:val="12"/>
                <w:szCs w:val="12"/>
              </w:rPr>
            </w:pPr>
            <w:r w:rsidRPr="00CA58D5">
              <w:rPr>
                <w:sz w:val="12"/>
                <w:szCs w:val="12"/>
              </w:rPr>
              <w:t>800</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0,45900</w:t>
            </w:r>
          </w:p>
        </w:tc>
      </w:tr>
      <w:tr w:rsidR="00CA58D5" w:rsidRPr="00CA58D5" w:rsidTr="00CA58D5">
        <w:tc>
          <w:tcPr>
            <w:tcW w:w="1885" w:type="dxa"/>
            <w:tcBorders>
              <w:top w:val="nil"/>
              <w:left w:val="single" w:sz="4" w:space="0" w:color="auto"/>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Итого:</w:t>
            </w:r>
          </w:p>
        </w:tc>
        <w:tc>
          <w:tcPr>
            <w:tcW w:w="345"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w:t>
            </w:r>
          </w:p>
        </w:tc>
        <w:tc>
          <w:tcPr>
            <w:tcW w:w="247"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w:t>
            </w:r>
          </w:p>
        </w:tc>
        <w:tc>
          <w:tcPr>
            <w:tcW w:w="256"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rPr>
                <w:sz w:val="12"/>
                <w:szCs w:val="12"/>
              </w:rPr>
            </w:pPr>
            <w:r w:rsidRPr="00CA58D5">
              <w:rPr>
                <w:sz w:val="12"/>
                <w:szCs w:val="12"/>
              </w:rPr>
              <w:t> </w:t>
            </w:r>
          </w:p>
        </w:tc>
        <w:tc>
          <w:tcPr>
            <w:tcW w:w="763"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336" w:type="dxa"/>
            <w:tcBorders>
              <w:top w:val="nil"/>
              <w:left w:val="nil"/>
              <w:bottom w:val="single" w:sz="4" w:space="0" w:color="auto"/>
              <w:right w:val="single" w:sz="4" w:space="0" w:color="auto"/>
            </w:tcBorders>
            <w:shd w:val="clear" w:color="auto" w:fill="auto"/>
            <w:vAlign w:val="center"/>
            <w:hideMark/>
          </w:tcPr>
          <w:p w:rsidR="00CA58D5" w:rsidRPr="00CA58D5" w:rsidRDefault="00CA58D5" w:rsidP="00F86538">
            <w:pPr>
              <w:spacing w:line="264" w:lineRule="auto"/>
              <w:jc w:val="center"/>
              <w:rPr>
                <w:sz w:val="12"/>
                <w:szCs w:val="12"/>
              </w:rPr>
            </w:pPr>
            <w:r w:rsidRPr="00CA58D5">
              <w:rPr>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rsidR="00CA58D5" w:rsidRPr="00CA58D5" w:rsidRDefault="00CA58D5" w:rsidP="00F86538">
            <w:pPr>
              <w:spacing w:line="264" w:lineRule="auto"/>
              <w:jc w:val="right"/>
              <w:rPr>
                <w:sz w:val="12"/>
                <w:szCs w:val="12"/>
              </w:rPr>
            </w:pPr>
            <w:r w:rsidRPr="00CA58D5">
              <w:rPr>
                <w:sz w:val="12"/>
                <w:szCs w:val="12"/>
              </w:rPr>
              <w:t>127800,29385</w:t>
            </w:r>
          </w:p>
        </w:tc>
      </w:tr>
    </w:tbl>
    <w:p w:rsidR="00CA58D5" w:rsidRDefault="00CA58D5" w:rsidP="00F86538">
      <w:pPr>
        <w:spacing w:line="264" w:lineRule="auto"/>
        <w:jc w:val="both"/>
        <w:rPr>
          <w:sz w:val="16"/>
          <w:szCs w:val="16"/>
        </w:rPr>
      </w:pPr>
    </w:p>
    <w:p w:rsidR="00CA58D5" w:rsidRDefault="00CA58D5" w:rsidP="00F86538">
      <w:pPr>
        <w:spacing w:line="264" w:lineRule="auto"/>
        <w:jc w:val="both"/>
        <w:rPr>
          <w:sz w:val="16"/>
          <w:szCs w:val="16"/>
        </w:rPr>
      </w:pPr>
      <w:r w:rsidRPr="00EE352A">
        <w:rPr>
          <w:sz w:val="16"/>
          <w:szCs w:val="16"/>
        </w:rPr>
        <w:t xml:space="preserve">Начальник сектора учета и </w:t>
      </w:r>
    </w:p>
    <w:p w:rsidR="00CA58D5" w:rsidRDefault="00CA58D5" w:rsidP="00F86538">
      <w:pPr>
        <w:spacing w:line="264" w:lineRule="auto"/>
        <w:jc w:val="both"/>
        <w:rPr>
          <w:sz w:val="16"/>
          <w:szCs w:val="16"/>
        </w:rPr>
      </w:pPr>
      <w:r w:rsidRPr="00EE352A">
        <w:rPr>
          <w:sz w:val="16"/>
          <w:szCs w:val="16"/>
        </w:rPr>
        <w:t>отчетности</w:t>
      </w:r>
      <w:r>
        <w:rPr>
          <w:sz w:val="16"/>
          <w:szCs w:val="16"/>
        </w:rPr>
        <w:t xml:space="preserve"> </w:t>
      </w:r>
      <w:r w:rsidRPr="00EE352A">
        <w:rPr>
          <w:sz w:val="16"/>
          <w:szCs w:val="16"/>
        </w:rPr>
        <w:t xml:space="preserve">администрации </w:t>
      </w:r>
    </w:p>
    <w:p w:rsidR="00CA58D5" w:rsidRDefault="00CA58D5" w:rsidP="00F86538">
      <w:pPr>
        <w:spacing w:line="264" w:lineRule="auto"/>
        <w:jc w:val="both"/>
        <w:rPr>
          <w:sz w:val="16"/>
          <w:szCs w:val="16"/>
        </w:rPr>
      </w:pPr>
      <w:r w:rsidRPr="00EE352A">
        <w:rPr>
          <w:sz w:val="16"/>
          <w:szCs w:val="16"/>
        </w:rPr>
        <w:t>городского поселения</w:t>
      </w:r>
      <w:r>
        <w:rPr>
          <w:sz w:val="16"/>
          <w:szCs w:val="16"/>
        </w:rPr>
        <w:t xml:space="preserve"> – город Павловск </w:t>
      </w:r>
    </w:p>
    <w:p w:rsidR="00CA58D5" w:rsidRDefault="00CA58D5" w:rsidP="00F86538">
      <w:pPr>
        <w:spacing w:line="264" w:lineRule="auto"/>
        <w:jc w:val="both"/>
        <w:rPr>
          <w:sz w:val="16"/>
          <w:szCs w:val="16"/>
        </w:rPr>
      </w:pPr>
      <w:r>
        <w:rPr>
          <w:sz w:val="16"/>
          <w:szCs w:val="16"/>
        </w:rPr>
        <w:t xml:space="preserve">Павловского муниципального района </w:t>
      </w:r>
    </w:p>
    <w:p w:rsidR="00CA58D5" w:rsidRDefault="00CA58D5" w:rsidP="00F86538">
      <w:pPr>
        <w:spacing w:line="264" w:lineRule="auto"/>
        <w:jc w:val="both"/>
        <w:rPr>
          <w:sz w:val="16"/>
          <w:szCs w:val="16"/>
        </w:rPr>
      </w:pPr>
      <w:r>
        <w:rPr>
          <w:sz w:val="16"/>
          <w:szCs w:val="16"/>
        </w:rPr>
        <w:t xml:space="preserve">Воронежской области </w:t>
      </w:r>
    </w:p>
    <w:p w:rsidR="00CA58D5" w:rsidRPr="00EE352A" w:rsidRDefault="00CA58D5" w:rsidP="00F86538">
      <w:pPr>
        <w:spacing w:line="264" w:lineRule="auto"/>
        <w:jc w:val="right"/>
        <w:rPr>
          <w:sz w:val="16"/>
          <w:szCs w:val="16"/>
        </w:rPr>
      </w:pPr>
      <w:r w:rsidRPr="00EE352A">
        <w:rPr>
          <w:sz w:val="16"/>
          <w:szCs w:val="16"/>
        </w:rPr>
        <w:t xml:space="preserve">Н.И. </w:t>
      </w:r>
      <w:proofErr w:type="spellStart"/>
      <w:r w:rsidRPr="00EE352A">
        <w:rPr>
          <w:sz w:val="16"/>
          <w:szCs w:val="16"/>
        </w:rPr>
        <w:t>Пучнина</w:t>
      </w:r>
      <w:proofErr w:type="spellEnd"/>
    </w:p>
    <w:p w:rsidR="00880989" w:rsidRPr="00E4061E" w:rsidRDefault="00880989" w:rsidP="00F86538">
      <w:pPr>
        <w:spacing w:line="264" w:lineRule="auto"/>
        <w:jc w:val="right"/>
        <w:rPr>
          <w:sz w:val="16"/>
          <w:szCs w:val="16"/>
        </w:rPr>
      </w:pPr>
    </w:p>
    <w:tbl>
      <w:tblPr>
        <w:tblW w:w="5000" w:type="pct"/>
        <w:tblLayout w:type="fixed"/>
        <w:tblCellMar>
          <w:left w:w="28" w:type="dxa"/>
          <w:right w:w="28" w:type="dxa"/>
        </w:tblCellMar>
        <w:tblLook w:val="04A0"/>
      </w:tblPr>
      <w:tblGrid>
        <w:gridCol w:w="2140"/>
        <w:gridCol w:w="280"/>
        <w:gridCol w:w="298"/>
        <w:gridCol w:w="839"/>
        <w:gridCol w:w="307"/>
        <w:gridCol w:w="802"/>
      </w:tblGrid>
      <w:tr w:rsidR="00E4061E" w:rsidRPr="00E4061E" w:rsidTr="00D25AD5">
        <w:tc>
          <w:tcPr>
            <w:tcW w:w="4666" w:type="dxa"/>
            <w:gridSpan w:val="6"/>
            <w:tcBorders>
              <w:top w:val="nil"/>
              <w:left w:val="nil"/>
              <w:bottom w:val="single" w:sz="4" w:space="0" w:color="auto"/>
            </w:tcBorders>
            <w:shd w:val="clear" w:color="auto" w:fill="auto"/>
            <w:noWrap/>
            <w:vAlign w:val="center"/>
            <w:hideMark/>
          </w:tcPr>
          <w:p w:rsidR="00E4061E" w:rsidRPr="00E4061E" w:rsidRDefault="00E4061E" w:rsidP="00F86538">
            <w:pPr>
              <w:spacing w:line="264" w:lineRule="auto"/>
              <w:jc w:val="right"/>
              <w:rPr>
                <w:sz w:val="16"/>
                <w:szCs w:val="16"/>
              </w:rPr>
            </w:pPr>
            <w:bookmarkStart w:id="4" w:name="RANGE!A1:M186"/>
            <w:bookmarkEnd w:id="4"/>
            <w:r w:rsidRPr="00E4061E">
              <w:rPr>
                <w:sz w:val="16"/>
                <w:szCs w:val="16"/>
              </w:rPr>
              <w:t>Приложение №4</w:t>
            </w:r>
          </w:p>
          <w:p w:rsidR="00E4061E" w:rsidRPr="00E4061E" w:rsidRDefault="00E4061E" w:rsidP="00F86538">
            <w:pPr>
              <w:spacing w:line="264" w:lineRule="auto"/>
              <w:jc w:val="right"/>
              <w:rPr>
                <w:sz w:val="16"/>
                <w:szCs w:val="16"/>
              </w:rPr>
            </w:pPr>
            <w:r w:rsidRPr="00E4061E">
              <w:rPr>
                <w:sz w:val="16"/>
                <w:szCs w:val="16"/>
              </w:rPr>
              <w:t>к решению</w:t>
            </w:r>
          </w:p>
          <w:p w:rsidR="00E4061E" w:rsidRPr="00E4061E" w:rsidRDefault="00E4061E" w:rsidP="00F86538">
            <w:pPr>
              <w:spacing w:line="264" w:lineRule="auto"/>
              <w:jc w:val="right"/>
              <w:rPr>
                <w:sz w:val="16"/>
                <w:szCs w:val="16"/>
              </w:rPr>
            </w:pPr>
            <w:r w:rsidRPr="00E4061E">
              <w:rPr>
                <w:sz w:val="16"/>
                <w:szCs w:val="16"/>
              </w:rPr>
              <w:t xml:space="preserve"> Совета народных депутатов</w:t>
            </w:r>
          </w:p>
          <w:p w:rsidR="00E4061E" w:rsidRPr="00E4061E" w:rsidRDefault="00E4061E" w:rsidP="00F86538">
            <w:pPr>
              <w:spacing w:line="264" w:lineRule="auto"/>
              <w:jc w:val="right"/>
              <w:rPr>
                <w:sz w:val="16"/>
                <w:szCs w:val="16"/>
              </w:rPr>
            </w:pPr>
            <w:r w:rsidRPr="00E4061E">
              <w:rPr>
                <w:sz w:val="16"/>
                <w:szCs w:val="16"/>
              </w:rPr>
              <w:t>городского поселения - город Павловск</w:t>
            </w:r>
          </w:p>
          <w:p w:rsidR="00E4061E" w:rsidRPr="00E4061E" w:rsidRDefault="00E4061E" w:rsidP="00F86538">
            <w:pPr>
              <w:spacing w:line="264" w:lineRule="auto"/>
              <w:jc w:val="right"/>
              <w:rPr>
                <w:sz w:val="16"/>
                <w:szCs w:val="16"/>
              </w:rPr>
            </w:pPr>
            <w:r w:rsidRPr="00E4061E">
              <w:rPr>
                <w:sz w:val="16"/>
                <w:szCs w:val="16"/>
              </w:rPr>
              <w:t>от 12.04.2018 г. N 134</w:t>
            </w:r>
          </w:p>
          <w:p w:rsidR="00E4061E" w:rsidRPr="00E4061E" w:rsidRDefault="00E4061E" w:rsidP="00F86538">
            <w:pPr>
              <w:spacing w:line="264" w:lineRule="auto"/>
              <w:jc w:val="right"/>
              <w:rPr>
                <w:sz w:val="16"/>
                <w:szCs w:val="16"/>
              </w:rPr>
            </w:pPr>
          </w:p>
        </w:tc>
      </w:tr>
      <w:tr w:rsidR="00E4061E" w:rsidRPr="00E4061E" w:rsidTr="00D25AD5">
        <w:tc>
          <w:tcPr>
            <w:tcW w:w="46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r w:rsidRPr="00E4061E">
              <w:rPr>
                <w:sz w:val="12"/>
                <w:szCs w:val="12"/>
              </w:rPr>
              <w:t xml:space="preserve">Распределение бюджетных ассигнований по разделам и подразделам, целевым статьям (муниципальным программам городского поселения - город </w:t>
            </w:r>
            <w:proofErr w:type="spellStart"/>
            <w:r w:rsidRPr="00E4061E">
              <w:rPr>
                <w:sz w:val="12"/>
                <w:szCs w:val="12"/>
              </w:rPr>
              <w:t>Павлвоск</w:t>
            </w:r>
            <w:proofErr w:type="spellEnd"/>
            <w:r w:rsidRPr="00E4061E">
              <w:rPr>
                <w:sz w:val="12"/>
                <w:szCs w:val="12"/>
              </w:rPr>
              <w:t xml:space="preserve"> и </w:t>
            </w:r>
            <w:proofErr w:type="spellStart"/>
            <w:r w:rsidRPr="00E4061E">
              <w:rPr>
                <w:sz w:val="12"/>
                <w:szCs w:val="12"/>
              </w:rPr>
              <w:t>непрограммным</w:t>
            </w:r>
            <w:proofErr w:type="spellEnd"/>
            <w:r w:rsidRPr="00E4061E">
              <w:rPr>
                <w:sz w:val="12"/>
                <w:szCs w:val="12"/>
              </w:rPr>
              <w:t xml:space="preserve"> направлениям деятельности), группам </w:t>
            </w:r>
            <w:proofErr w:type="gramStart"/>
            <w:r w:rsidRPr="00E4061E">
              <w:rPr>
                <w:sz w:val="12"/>
                <w:szCs w:val="12"/>
              </w:rPr>
              <w:t>видов расходов классификации расходов бюджета городского</w:t>
            </w:r>
            <w:proofErr w:type="gramEnd"/>
            <w:r w:rsidRPr="00E4061E">
              <w:rPr>
                <w:sz w:val="12"/>
                <w:szCs w:val="12"/>
              </w:rPr>
              <w:t xml:space="preserve"> поселения - город Павловск на 2017 год</w:t>
            </w:r>
          </w:p>
        </w:tc>
      </w:tr>
      <w:tr w:rsidR="00E4061E" w:rsidRPr="00E4061E" w:rsidTr="00D25AD5">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r w:rsidRPr="00E4061E">
              <w:rPr>
                <w:sz w:val="12"/>
                <w:szCs w:val="12"/>
              </w:rPr>
              <w:t>Наименование</w:t>
            </w:r>
          </w:p>
        </w:tc>
        <w:tc>
          <w:tcPr>
            <w:tcW w:w="1724" w:type="dxa"/>
            <w:gridSpan w:val="4"/>
            <w:tcBorders>
              <w:top w:val="single" w:sz="4" w:space="0" w:color="auto"/>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r w:rsidRPr="00E4061E">
              <w:rPr>
                <w:sz w:val="12"/>
                <w:szCs w:val="12"/>
              </w:rPr>
              <w:t>Код бюджетной классификации</w:t>
            </w:r>
          </w:p>
        </w:tc>
        <w:tc>
          <w:tcPr>
            <w:tcW w:w="8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r w:rsidRPr="00E4061E">
              <w:rPr>
                <w:sz w:val="12"/>
                <w:szCs w:val="12"/>
              </w:rPr>
              <w:t>Сумма, тыс</w:t>
            </w:r>
            <w:proofErr w:type="gramStart"/>
            <w:r w:rsidRPr="00E4061E">
              <w:rPr>
                <w:sz w:val="12"/>
                <w:szCs w:val="12"/>
              </w:rPr>
              <w:t>.р</w:t>
            </w:r>
            <w:proofErr w:type="gramEnd"/>
            <w:r w:rsidRPr="00E4061E">
              <w:rPr>
                <w:sz w:val="12"/>
                <w:szCs w:val="12"/>
              </w:rPr>
              <w:t>уб.</w:t>
            </w:r>
          </w:p>
        </w:tc>
      </w:tr>
      <w:tr w:rsidR="00E4061E" w:rsidRPr="00E4061E" w:rsidTr="00D25AD5">
        <w:tc>
          <w:tcPr>
            <w:tcW w:w="2140" w:type="dxa"/>
            <w:vMerge/>
            <w:tcBorders>
              <w:top w:val="single" w:sz="4" w:space="0" w:color="auto"/>
              <w:left w:val="single" w:sz="4" w:space="0" w:color="auto"/>
              <w:bottom w:val="single" w:sz="4" w:space="0" w:color="auto"/>
              <w:right w:val="single" w:sz="4" w:space="0" w:color="auto"/>
            </w:tcBorders>
            <w:vAlign w:val="center"/>
            <w:hideMark/>
          </w:tcPr>
          <w:p w:rsidR="00E4061E" w:rsidRPr="00E4061E" w:rsidRDefault="00E4061E" w:rsidP="00F86538">
            <w:pPr>
              <w:spacing w:line="264" w:lineRule="auto"/>
              <w:rPr>
                <w:sz w:val="12"/>
                <w:szCs w:val="12"/>
              </w:rPr>
            </w:pPr>
          </w:p>
        </w:tc>
        <w:tc>
          <w:tcPr>
            <w:tcW w:w="280"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proofErr w:type="spellStart"/>
            <w:r w:rsidRPr="00E4061E">
              <w:rPr>
                <w:sz w:val="12"/>
                <w:szCs w:val="12"/>
              </w:rPr>
              <w:t>Рз</w:t>
            </w:r>
            <w:proofErr w:type="spellEnd"/>
          </w:p>
        </w:tc>
        <w:tc>
          <w:tcPr>
            <w:tcW w:w="298"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proofErr w:type="gramStart"/>
            <w:r w:rsidRPr="00E4061E">
              <w:rPr>
                <w:sz w:val="12"/>
                <w:szCs w:val="12"/>
              </w:rPr>
              <w:t>ПР</w:t>
            </w:r>
            <w:proofErr w:type="gramEnd"/>
          </w:p>
        </w:tc>
        <w:tc>
          <w:tcPr>
            <w:tcW w:w="839"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r w:rsidRPr="00E4061E">
              <w:rPr>
                <w:sz w:val="12"/>
                <w:szCs w:val="12"/>
              </w:rPr>
              <w:t>ЦСР</w:t>
            </w:r>
          </w:p>
        </w:tc>
        <w:tc>
          <w:tcPr>
            <w:tcW w:w="307"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r w:rsidRPr="00E4061E">
              <w:rPr>
                <w:sz w:val="12"/>
                <w:szCs w:val="12"/>
              </w:rPr>
              <w:t>ВР</w:t>
            </w: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E4061E" w:rsidRPr="00E4061E" w:rsidRDefault="00E4061E" w:rsidP="00F86538">
            <w:pPr>
              <w:spacing w:line="264" w:lineRule="auto"/>
              <w:rPr>
                <w:sz w:val="12"/>
                <w:szCs w:val="12"/>
              </w:rPr>
            </w:pP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r w:rsidRPr="00E4061E">
              <w:rPr>
                <w:sz w:val="12"/>
                <w:szCs w:val="12"/>
              </w:rPr>
              <w:t>1</w:t>
            </w:r>
          </w:p>
        </w:tc>
        <w:tc>
          <w:tcPr>
            <w:tcW w:w="280"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r w:rsidRPr="00E4061E">
              <w:rPr>
                <w:sz w:val="12"/>
                <w:szCs w:val="12"/>
              </w:rPr>
              <w:t>2</w:t>
            </w:r>
          </w:p>
        </w:tc>
        <w:tc>
          <w:tcPr>
            <w:tcW w:w="298"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r w:rsidRPr="00E4061E">
              <w:rPr>
                <w:sz w:val="12"/>
                <w:szCs w:val="12"/>
              </w:rPr>
              <w:t>3</w:t>
            </w:r>
          </w:p>
        </w:tc>
        <w:tc>
          <w:tcPr>
            <w:tcW w:w="839"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r w:rsidRPr="00E4061E">
              <w:rPr>
                <w:sz w:val="12"/>
                <w:szCs w:val="12"/>
              </w:rPr>
              <w:t>4</w:t>
            </w:r>
          </w:p>
        </w:tc>
        <w:tc>
          <w:tcPr>
            <w:tcW w:w="307"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r w:rsidRPr="00E4061E">
              <w:rPr>
                <w:sz w:val="12"/>
                <w:szCs w:val="12"/>
              </w:rPr>
              <w:t>5</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r w:rsidRPr="00E4061E">
              <w:rPr>
                <w:sz w:val="12"/>
                <w:szCs w:val="12"/>
              </w:rPr>
              <w:t>6</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Общегосударственные  вопросы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15413,92148</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Функционирование высшего должностного лица субъекта Российской Федерации и муниципального образования</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02</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1385,07529</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1385,07529</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"Муниципальное управление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1385,07529</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«Обеспечение деятельности главы исполнительной власти местного самоуправления»</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01 1 01 00000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1385,07529</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proofErr w:type="gramStart"/>
            <w:r w:rsidRPr="00E4061E">
              <w:rPr>
                <w:sz w:val="12"/>
                <w:szCs w:val="12"/>
              </w:rPr>
              <w:t xml:space="preserve">Расходы на обеспечение деятельности главы городского поселения - город Павловск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4061E">
              <w:rPr>
                <w:sz w:val="12"/>
                <w:szCs w:val="12"/>
              </w:rPr>
              <w:lastRenderedPageBreak/>
              <w:t>государственными внебюджетными фондами)</w:t>
            </w:r>
            <w:proofErr w:type="gramEnd"/>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lastRenderedPageBreak/>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01 1 01 72020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1300,07529</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proofErr w:type="gramStart"/>
            <w:r w:rsidRPr="00E4061E">
              <w:rPr>
                <w:sz w:val="12"/>
                <w:szCs w:val="12"/>
              </w:rPr>
              <w:lastRenderedPageBreak/>
              <w:t>Расходы на обеспечение деятельности главы городского поселения - город Павловск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01 1 01 72020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85,00000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5,40000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5,40000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"Муниципальное управление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5,40000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«Обеспечение функций органов местного самоуправления»</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01 1 02 00000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5,40000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 xml:space="preserve">Расходы на обеспечение функций органов местного самоуправления  (Закупка товаров, работ и услуг для </w:t>
            </w:r>
            <w:proofErr w:type="spellStart"/>
            <w:r w:rsidRPr="00E4061E">
              <w:rPr>
                <w:sz w:val="12"/>
                <w:szCs w:val="12"/>
              </w:rPr>
              <w:t>обеспечениягосударственных</w:t>
            </w:r>
            <w:proofErr w:type="spellEnd"/>
            <w:r w:rsidRPr="00E4061E">
              <w:rPr>
                <w:sz w:val="12"/>
                <w:szCs w:val="12"/>
              </w:rPr>
              <w:t xml:space="preserve">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01 1 02 72010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5,40000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04</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7284,00976</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7284,00976</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"Муниципальное управление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7284,00976</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«Обеспечение функций органов местного самоуправления»</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01 1 02 00000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7284,00976</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01 1 02 72010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5172,06938</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обеспечение функций органов местного самоуправления  (Закупка товаров, работ и услуг для обеспечения</w:t>
            </w:r>
            <w:r w:rsidR="00D25AD5">
              <w:rPr>
                <w:sz w:val="12"/>
                <w:szCs w:val="12"/>
              </w:rPr>
              <w:t xml:space="preserve"> </w:t>
            </w:r>
            <w:r w:rsidRPr="00E4061E">
              <w:rPr>
                <w:sz w:val="12"/>
                <w:szCs w:val="12"/>
              </w:rPr>
              <w:t>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01 1 02 72010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2091,07415</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обеспечение функций органов местного самоуправления (Иные бюджетные ассигнования)</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01 1 02 72010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800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20,86623</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Резервные фонды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11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0,00000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0,00000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"Муниципальное управление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0,00000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«Управление резервным фондом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01 1 04 00000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0,00000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Резервный фонд городского поселения - город Павловск  (финансовое обеспечение непредвиденных расходов) (Иные  бюджетные ассигнования)</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r w:rsidRPr="00E4061E">
              <w:rPr>
                <w:sz w:val="12"/>
                <w:szCs w:val="12"/>
              </w:rPr>
              <w:t>11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01 1 04 20540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800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0,00000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Резервный фонд городского поселения - город Павловск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r w:rsidRPr="00E4061E">
              <w:rPr>
                <w:sz w:val="12"/>
                <w:szCs w:val="12"/>
              </w:rPr>
              <w:t>11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01 1 04 20570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800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0,00000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Другие общегосударственные вопросы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13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6739,43643</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 xml:space="preserve">Муниципальная программа "Эффективная власть городского </w:t>
            </w:r>
            <w:r w:rsidRPr="00E4061E">
              <w:rPr>
                <w:sz w:val="12"/>
                <w:szCs w:val="12"/>
              </w:rPr>
              <w:lastRenderedPageBreak/>
              <w:t>поселения - город Павловск Павловского муниципального района Воронежской области"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6739,43643</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"Муниципальное управление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6626,04424</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«Обеспечение функций органов местного самоуправления»</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01 1 02 00000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245,00000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 xml:space="preserve">Расходы на обеспечение функций государственных органов в рамках подпрограммы "Муниципальное управление городского поселения - город Павловск" муниципальной программы "Эффективная власть городского поселения - город Павловск Павловского муниципального района Воронежской области" </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01 1 02 72010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245,00000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выполнение других расходных обязательств в рамках подпрограммы "Муниципальное управление городского поселения - город Павловск" муниципальной программы "Эффективная власть городского поселения - город Павловск Павловского муниципального района Воронежской области" (Межбюджетные трансферты)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01 1 02 72010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500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245,00000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 xml:space="preserve">Выполнение других расходных обязательств </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01 1 02 70200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1115,26890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Выполнение других расходных обязательств (Закупка товаров, работ и услуг для 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01 1 02 70200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709,91020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Выполнение других расходных обязательств (Иные бюджетные ассигнования)</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01 1 02 70200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800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405,35870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обеспечение деятельности казенных учреждений</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01 1 07 00590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5265,77534</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обеспечение деятельности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01 1 07 00590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5031,84537</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proofErr w:type="gramStart"/>
            <w:r w:rsidRPr="00E4061E">
              <w:rPr>
                <w:sz w:val="12"/>
                <w:szCs w:val="12"/>
              </w:rPr>
              <w:t>Расходы на обеспечение деятельности казенных учреждений ((Закупка товаров, работ и услуг для обеспечения государственных (муниципальных) нужд)</w:t>
            </w:r>
            <w:proofErr w:type="gramEnd"/>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01 1 07 00590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233,47097</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обеспечение деятельности казенных учреждений (Иные бюджетные ассигнования)</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01 1 07 00590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800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0,45900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"Регулирование отношений по управлению муниципальным имуществом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01 2 00 00000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113,39219</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«Финансовое обеспечение выполнения других расходных обязательств»</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01 2 01 00000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113,39219</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Выполнение других расходных обязательств (Закупка товаров, работ и услуг для 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01 2 01 70200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113,39219</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Национальная безопасность и правоохранительная деятельность</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03</w:t>
            </w:r>
          </w:p>
        </w:tc>
        <w:tc>
          <w:tcPr>
            <w:tcW w:w="298"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457,53175</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Защита населения и территории от чрезвычайных ситуаций природного и техногенного характера, гражданская оборона</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457,53175</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программа   "Безопасность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457,53175</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"Защита населения городского поселения - город Павловск Павловского муниципального района Воронежской области от кровососущих насекомых и клещей  на 2014-2019 годы"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02 1 00 00000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124,00000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«Обработка территории против личинок, окрыленных комаров, клещей»</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02 1 01 00000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124,00000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 xml:space="preserve">Расходы по обработке территории против личинок, окрыленных комаров, клещей (Закупка товаров, работ и услуг для обеспечения государственных (муниципальных) нужд) </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02 1 01 79060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124,00000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"Предупреждение и ликвидация последствий чрезвычайных ситуаций и стихийных бедствий на  2014-2019 годы"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02 2 00 00000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219,50200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lastRenderedPageBreak/>
              <w:t>Основное мероприятие «Повышение готовности к ликвидации чрезвычайных ситуаций»</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02 2 01 00000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219,50200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предупреждение и ликвидацию последствий чрезвычайных ситуаци</w:t>
            </w:r>
            <w:proofErr w:type="gramStart"/>
            <w:r w:rsidRPr="00E4061E">
              <w:rPr>
                <w:sz w:val="12"/>
                <w:szCs w:val="12"/>
              </w:rPr>
              <w:t>й(</w:t>
            </w:r>
            <w:proofErr w:type="gramEnd"/>
            <w:r w:rsidRPr="00E4061E">
              <w:rPr>
                <w:sz w:val="12"/>
                <w:szCs w:val="12"/>
              </w:rPr>
              <w:t>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02 2 01 71430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219,50200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"Профилактика терроризма и экстремизма в городском поселении - город Павловск на 2014-2019 годы"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02 3 00 00000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0,00000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«Обеспечение общественной безопасности и противодействие преступности»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02 3 01 00000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0,00000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профилактику терроризма и экстремизма (Закупка товаров, работ и услуг для обеспечения</w:t>
            </w:r>
            <w:r w:rsidR="00D25AD5">
              <w:rPr>
                <w:sz w:val="12"/>
                <w:szCs w:val="12"/>
              </w:rPr>
              <w:t xml:space="preserve"> </w:t>
            </w:r>
            <w:r w:rsidRPr="00E4061E">
              <w:rPr>
                <w:sz w:val="12"/>
                <w:szCs w:val="12"/>
              </w:rPr>
              <w:t>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02 3 01 71460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0,00000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"Обеспечение первичных мер пожарной безопасности в городском поселении - город Павловск на 2014-2019 годы"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02 4 00 00000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114,02975</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"Охрана и профилактика пожарной безопасности"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02 4 01 00000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114,02975</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обеспечение первичных мер пожарной безопасности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02 4 01 20570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15,00000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обеспечение первичных мер пожарной безопасности  (Закупка товаров, работ и услуг для обеспечения</w:t>
            </w:r>
            <w:r w:rsidR="00C51C17">
              <w:rPr>
                <w:sz w:val="12"/>
                <w:szCs w:val="12"/>
              </w:rPr>
              <w:t xml:space="preserve"> </w:t>
            </w:r>
            <w:r w:rsidRPr="00E4061E">
              <w:rPr>
                <w:sz w:val="12"/>
                <w:szCs w:val="12"/>
              </w:rPr>
              <w:t>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02 4 01 79070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99,02975</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Национальная экономика</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21099,16545</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Водное хозяйство</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06</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217,00000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программа "Обеспечение градостроительной деятельности на территории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217,00000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 xml:space="preserve">Подпрограмма " </w:t>
            </w:r>
            <w:proofErr w:type="spellStart"/>
            <w:r w:rsidRPr="00E4061E">
              <w:rPr>
                <w:sz w:val="12"/>
                <w:szCs w:val="12"/>
              </w:rPr>
              <w:t>Берегоукрепление</w:t>
            </w:r>
            <w:proofErr w:type="spellEnd"/>
            <w:r w:rsidRPr="00E4061E">
              <w:rPr>
                <w:sz w:val="12"/>
                <w:szCs w:val="12"/>
              </w:rPr>
              <w:t xml:space="preserve"> р</w:t>
            </w:r>
            <w:proofErr w:type="gramStart"/>
            <w:r w:rsidRPr="00E4061E">
              <w:rPr>
                <w:sz w:val="12"/>
                <w:szCs w:val="12"/>
              </w:rPr>
              <w:t>.Д</w:t>
            </w:r>
            <w:proofErr w:type="gramEnd"/>
            <w:r w:rsidRPr="00E4061E">
              <w:rPr>
                <w:sz w:val="12"/>
                <w:szCs w:val="12"/>
              </w:rPr>
              <w:t>он в районе г.Павловска Павловского муниципального района Воронежской области"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03 5 00 00000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217,00000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 xml:space="preserve">Основное направление "Реализация комплекса работ по </w:t>
            </w:r>
            <w:proofErr w:type="spellStart"/>
            <w:r w:rsidRPr="00E4061E">
              <w:rPr>
                <w:sz w:val="12"/>
                <w:szCs w:val="12"/>
              </w:rPr>
              <w:t>береукреплению</w:t>
            </w:r>
            <w:proofErr w:type="spellEnd"/>
            <w:r w:rsidRPr="00E4061E">
              <w:rPr>
                <w:sz w:val="12"/>
                <w:szCs w:val="12"/>
              </w:rPr>
              <w:t xml:space="preserve"> р</w:t>
            </w:r>
            <w:proofErr w:type="gramStart"/>
            <w:r w:rsidRPr="00E4061E">
              <w:rPr>
                <w:sz w:val="12"/>
                <w:szCs w:val="12"/>
              </w:rPr>
              <w:t>.Д</w:t>
            </w:r>
            <w:proofErr w:type="gramEnd"/>
            <w:r w:rsidRPr="00E4061E">
              <w:rPr>
                <w:sz w:val="12"/>
                <w:szCs w:val="12"/>
              </w:rPr>
              <w:t xml:space="preserve">он в </w:t>
            </w:r>
            <w:proofErr w:type="spellStart"/>
            <w:r w:rsidRPr="00E4061E">
              <w:rPr>
                <w:sz w:val="12"/>
                <w:szCs w:val="12"/>
              </w:rPr>
              <w:t>районег.Павловска</w:t>
            </w:r>
            <w:proofErr w:type="spellEnd"/>
            <w:r w:rsidRPr="00E4061E">
              <w:rPr>
                <w:sz w:val="12"/>
                <w:szCs w:val="12"/>
              </w:rPr>
              <w:t xml:space="preserve"> Павловского муниципального района Воронежской области" </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 5 01 L0160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217,00000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софинансирование капитальных вложений в объекты муниципальной собственности (Межбюджетные трансферты)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 5 01 L0160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500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217,00000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Дорожное хозяйство (дорожные фонды)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20192,82545</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программа "Развитие транспортной системы"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20192,82545</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"Развитие дорожного хозяйства городского  поселения – город Павловск Павловского муниципального района Воронежской области"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04 1 00 00000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20192,82545</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«Развитие сети автомобильных дорог общего пользования городского поселения – горд Павловск Павловского муниципального района Воронежской области»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04 1 01 00000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20192,82545</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выполнение капитального ремонта и ремонта дворовых территорий многоквартирных домов, проездов к дворовым территориям многоквартирных домов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04 1 01 71290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9309,22087</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софинансирование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09</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 1 01 S8850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10883,60458</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Другие вопросы в области национальной экономики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12</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689,34000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программа "Обеспечение градостроительной деятельности на территории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12</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630,75000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"Мероприятия в области строительства, архитектуры и градостроительства"</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12</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03 4 00 00000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630,75000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 xml:space="preserve">Основное мероприятие «Мероприятия по развитию градостроительной </w:t>
            </w:r>
            <w:r w:rsidRPr="00E4061E">
              <w:rPr>
                <w:sz w:val="12"/>
                <w:szCs w:val="12"/>
              </w:rPr>
              <w:lastRenderedPageBreak/>
              <w:t>деятельности»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12</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03 4 01 00000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630,75000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12</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03 4 01 79080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630,75000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целевая программа "Благоустройство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12</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58,59000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"Благоустройство территории городского поселения - город Павловск на 2014-2019 годы"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12</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06 2 00 00000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58,59000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Иные закупки товаров, работ и услуг для обеспечения</w:t>
            </w:r>
            <w:r>
              <w:rPr>
                <w:sz w:val="12"/>
                <w:szCs w:val="12"/>
              </w:rPr>
              <w:t xml:space="preserve"> </w:t>
            </w:r>
            <w:r w:rsidRPr="00E4061E">
              <w:rPr>
                <w:sz w:val="12"/>
                <w:szCs w:val="12"/>
              </w:rPr>
              <w:t>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12</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06 2 03 78430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45,00000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Прочая закупка товаров, работ и услуг для обеспечения</w:t>
            </w:r>
            <w:r w:rsidR="00D25AD5">
              <w:rPr>
                <w:sz w:val="12"/>
                <w:szCs w:val="12"/>
              </w:rPr>
              <w:t xml:space="preserve"> </w:t>
            </w:r>
            <w:r w:rsidRPr="00E4061E">
              <w:rPr>
                <w:sz w:val="12"/>
                <w:szCs w:val="12"/>
              </w:rPr>
              <w:t>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12</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2 03 S8430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13,59000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Жилищно-коммунальное хозяйство</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88891,67317</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Жилищное хозяйство</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117,55216</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программа "Обеспечение доступным и комфортным жильем и коммунальными услугами населения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117,55216</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"Проведение капитального ремонта многоквартирных домов в городском поселении - город Павловск в 2014-2019 годах"</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05 2 00 00000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117,55216</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"Проведение капитального ремонта многоквартирных домов в городском поселении - город Павловск в 2014-2019 годах"</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05 2 01 00000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117,55216</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обеспечение капитального ремонта государственного жилищного фонда субъектов Российской Федерации и муниципального жилищного фонда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05 2 01 71190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55,00000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обеспечение мероприятий по капитальному ремонту многоквартирных домов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05 2 01 96010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62,55216</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Благоустройство</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49258,38854</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программа "Развитие транспортной системы"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339,42000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"Развитие дорожного хозяйства городского  поселения - город Павловск Павловского муниципального района Воронежской области"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04 2 00 00000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339,42000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«Развитие улично-дорожной сети городского поселения – горд Павловск Павловского муниципального района Воронежской области»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04 1 02 00000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339,42000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выполнение капитального ремонта и ремонта дворовых территорий многоквартирных домов, проездов к дворовым территориям многоквартирных домов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04 1 02 71292</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339,42000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целевая программа "Благоустройство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25366,44920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"Светлый город"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06 1 00 00000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6570,03613</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«Энергосбережение и повышение энергетической эффективности в системе наружного освещения»</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06 1 01 00000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6570,03613</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Мероприятия в области коммунальных услуг и услуг по эксплуатации системы наружного освещения  в рамках подпрограммы  "Светлый город" муниципальной программы "Благоустройство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06 1 01 79010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5876,36495</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мероприятия в области коммунальных услуг и услуг по эксплуатации системы наружного освещения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06 1 01 79010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5876,36495</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Мероприятия в области коммунальных услуг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06 1 01 78670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693,67118</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lastRenderedPageBreak/>
              <w:t>Подпрограмма "Благоустройство территории городского поселения - город Павловск на 2014-2019 годы"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06 2 00 00000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18796,41307</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 Озеленение территории  городского поселения - город Павловск "</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06 2 01 00000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2730,00000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Мероприятия в области выполнения работ, оказания услуг по озеленению территории (Закупка товаров, работ и услуг для обеспечения</w:t>
            </w:r>
            <w:r w:rsidR="00D25AD5">
              <w:rPr>
                <w:sz w:val="12"/>
                <w:szCs w:val="12"/>
              </w:rPr>
              <w:t xml:space="preserve"> </w:t>
            </w:r>
            <w:r w:rsidRPr="00E4061E">
              <w:rPr>
                <w:sz w:val="12"/>
                <w:szCs w:val="12"/>
              </w:rPr>
              <w:t>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06 2 01 79020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2730,00000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"Организация и содержание мест погребения "</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06 2 02 00000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600,00000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Мероприятия в области благоустройства и содержания мест погребения (Закупка товаров, работ и услуг для обеспечения</w:t>
            </w:r>
            <w:r w:rsidR="00D25AD5">
              <w:rPr>
                <w:sz w:val="12"/>
                <w:szCs w:val="12"/>
              </w:rPr>
              <w:t xml:space="preserve"> </w:t>
            </w:r>
            <w:r w:rsidRPr="00E4061E">
              <w:rPr>
                <w:sz w:val="12"/>
                <w:szCs w:val="12"/>
              </w:rPr>
              <w:t>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06 2 02 79030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600,00000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"Благоустройство территории городского поселения - город Павловск "</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06 2 03 00000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15057,98485</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Мероприятия в области благоустройства территории (Закупка товаров, работ и услуг для обеспечения</w:t>
            </w:r>
            <w:r w:rsidRPr="00E4061E">
              <w:rPr>
                <w:sz w:val="12"/>
                <w:szCs w:val="12"/>
              </w:rPr>
              <w:br/>
              <w:t>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06 2 03 79040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15053,57485</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Мероприятия в области благоустройства территории (Иные бюджетные ассигнования)</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06 2 03 79040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800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4,41000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"Благоустройство мест массового отдыха населения городского поселения - город Павловск на 2014-2019 годы"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06 2 04 00000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211,00000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благоустройство мест массового отдыха населения городского поселения - город Павловск (Закупка товаров, работ и услуг для обеспечения</w:t>
            </w:r>
            <w:r w:rsidRPr="00E4061E">
              <w:rPr>
                <w:sz w:val="12"/>
                <w:szCs w:val="12"/>
              </w:rPr>
              <w:br/>
              <w:t>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06 2 04 78520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211,00000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«Благоустройство дворовых территорий Воронежской области»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06 2 05 00000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197,42822</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благоустройство дворовых территорий Воронежской области (Закупка товаров, работ и услуг для обеспечения</w:t>
            </w:r>
            <w:r w:rsidR="00D25AD5">
              <w:rPr>
                <w:sz w:val="12"/>
                <w:szCs w:val="12"/>
              </w:rPr>
              <w:t xml:space="preserve"> </w:t>
            </w:r>
            <w:r w:rsidRPr="00E4061E">
              <w:rPr>
                <w:sz w:val="12"/>
                <w:szCs w:val="12"/>
              </w:rPr>
              <w:t>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2 05 S8610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197,42822</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программа "Формирование современной городской среды" на 2017 год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07 0 00 00000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23552,51934</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«Повышение уровня благоустройства дворовых территорий города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07 1 00 00000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5903,28804</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«Благоустройство дворовых территорий»</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07 1 01 00000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5903,28804</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благоустройство дворовых территорий Воронежской области (Закупка товаров, работ и услуг для обеспечения государственных (муниципальных) нужд) софинансирование</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07 1 01 L5550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5903,28804</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 xml:space="preserve">Подпрограмма «Повышение </w:t>
            </w:r>
            <w:proofErr w:type="gramStart"/>
            <w:r w:rsidRPr="00E4061E">
              <w:rPr>
                <w:sz w:val="12"/>
                <w:szCs w:val="12"/>
              </w:rPr>
              <w:t>уровня благоустройства муниципальных территорий общего пользования города</w:t>
            </w:r>
            <w:proofErr w:type="gramEnd"/>
            <w:r w:rsidRPr="00E4061E">
              <w:rPr>
                <w:sz w:val="12"/>
                <w:szCs w:val="12"/>
              </w:rPr>
              <w:t xml:space="preserve">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07 2 00 00000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17649,23130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«Благоустройство общественной территории»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07 2 01 00000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17548,82813</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благоустройство общественной территории Воронежской области (Закупка товаров, работ и услуг для обеспечения государственных (муниципальных) нужд) софинансирование</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07 2 01 L5550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12846,29727</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благоустройство общественной территории Воронежской области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07 2 01 75550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4702,53086</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«Обустройство спортивной мини-площадки  для подготовки к выполнению нормативов комплекса ГТО, г</w:t>
            </w:r>
            <w:proofErr w:type="gramStart"/>
            <w:r w:rsidRPr="00E4061E">
              <w:rPr>
                <w:sz w:val="12"/>
                <w:szCs w:val="12"/>
              </w:rPr>
              <w:t>.П</w:t>
            </w:r>
            <w:proofErr w:type="gramEnd"/>
            <w:r w:rsidRPr="00E4061E">
              <w:rPr>
                <w:sz w:val="12"/>
                <w:szCs w:val="12"/>
              </w:rPr>
              <w:t xml:space="preserve">авловск, </w:t>
            </w:r>
            <w:proofErr w:type="spellStart"/>
            <w:r w:rsidRPr="00E4061E">
              <w:rPr>
                <w:sz w:val="12"/>
                <w:szCs w:val="12"/>
              </w:rPr>
              <w:t>мкр.Северный</w:t>
            </w:r>
            <w:proofErr w:type="spellEnd"/>
            <w:r w:rsidRPr="00E4061E">
              <w:rPr>
                <w:sz w:val="12"/>
                <w:szCs w:val="12"/>
              </w:rPr>
              <w:t>»</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07 2 02 00000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100,40317</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Реализация мероприятий по поэтапному внедрению Всероссийского физкультурно-спортивного комплекса "Готов к труду и обороне" (ГТО)</w:t>
            </w:r>
            <w:r>
              <w:rPr>
                <w:sz w:val="12"/>
                <w:szCs w:val="12"/>
              </w:rPr>
              <w:t xml:space="preserve"> </w:t>
            </w:r>
            <w:r w:rsidRPr="00E4061E">
              <w:rPr>
                <w:sz w:val="12"/>
                <w:szCs w:val="12"/>
              </w:rPr>
              <w:t>(Закупка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07 2 02 51270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100,40317</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Другие вопросы в области ЖКХ</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05</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bCs/>
                <w:sz w:val="12"/>
                <w:szCs w:val="12"/>
              </w:rPr>
            </w:pPr>
            <w:r w:rsidRPr="00E4061E">
              <w:rPr>
                <w:bCs/>
                <w:sz w:val="12"/>
                <w:szCs w:val="12"/>
              </w:rPr>
              <w:t>39515,73247</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lastRenderedPageBreak/>
              <w:t>Муниципальная программа "Обеспечение градостроительной деятельности на территории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31949,60023</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 Стимулирование развития жилищного строительства в городском поселении - город Павловск Павловского муниципального района Воронежской области в 2013-2015 годы"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03 3 00 00000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31949,60023</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 xml:space="preserve">Основное направление "Строительство сетей водоотведения и водоснабжения" </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03 3 01 00000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31949,60023</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 3 01 S8100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400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31949,60023</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программа "Развитие транспортной системы"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7366,13224</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"Развитие дорожного хозяйства городского  поселения - город Павловск Павловского муниципального района Воронежской области"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04 1 00 00000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7366,13224</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«Развитие сети автомобильных дорог общего пользования городского поселения – горд Павловск Павловского муниципального района Воронежской области»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04 1 01 00000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7366,13224</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строительство автомобильных дорог общего пользования городского поселения – горд Павловск Павловского муниципального района Воронежской области (Капитальные вложения в объекты государственной (муниципальной) собственности)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04 1 01 71291</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400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6003,42327</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строительство автомобильных дорог общего пользования городского поселения – горд Павловск Павловского муниципального района Воронежской области (Иные бюджетные ассигнования)</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04 1 01 71291</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800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1362,70897</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целевая программа "Благоустройство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200,00000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мероприятие «Обеспечение сохранности и ремонт военно-мемориальных объектов на территории городского поселения - город Павловск Павловского муниципального района Воронежской области на 2014-2019 годы»</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06 2 08 00000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200,00000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Мероприятия на обеспечение сохранности и ремонт военно-мемориальных объектов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05</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06 2 08 78530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sz w:val="12"/>
                <w:szCs w:val="12"/>
              </w:rPr>
            </w:pPr>
            <w:r w:rsidRPr="00E4061E">
              <w:rPr>
                <w:sz w:val="12"/>
                <w:szCs w:val="12"/>
              </w:rPr>
              <w:t>200,00000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 xml:space="preserve">Культура </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08</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720,34000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Мероприятия в сфере культуры, кинематографии и средств массовой информации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08</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720,34000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08</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720,34000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"Муниципальное управление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08</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720,34000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 xml:space="preserve">Основное мероприятие «Мероприятия в сфере культуры и </w:t>
            </w:r>
            <w:proofErr w:type="spellStart"/>
            <w:r w:rsidRPr="00E4061E">
              <w:rPr>
                <w:sz w:val="12"/>
                <w:szCs w:val="12"/>
              </w:rPr>
              <w:t>киномотографии</w:t>
            </w:r>
            <w:proofErr w:type="spellEnd"/>
            <w:r w:rsidRPr="00E4061E">
              <w:rPr>
                <w:sz w:val="12"/>
                <w:szCs w:val="12"/>
              </w:rPr>
              <w:t>»</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08</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01 1 05 00000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720,34000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Расходы на мероприятия в сфере культуры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08</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01 1 05 64860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720,34000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Социальная политика</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10</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647,51148</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Пенсионное обеспечение</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10</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635,07420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10</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635,07420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"Социальная политика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10</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01 3 00 00000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635,07420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направление «Пенсионное обеспечение»</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10</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01 3 01 00000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635,07420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 xml:space="preserve">Доплаты к пенсиям муниципальных служащих в рамках подпрограммы "Социальная политика городского поселения - город Павловск" </w:t>
            </w:r>
            <w:r w:rsidRPr="00E4061E">
              <w:rPr>
                <w:sz w:val="12"/>
                <w:szCs w:val="12"/>
              </w:rPr>
              <w:lastRenderedPageBreak/>
              <w:t>муниципальной программы ""Эффективная власть городского поселения - город Павловск Павловского муниципального района Воронежской области" (Социальное обеспечение и иные выплаты населению)</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lastRenderedPageBreak/>
              <w:t>10</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01 3 01 70470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300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635,07420</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lastRenderedPageBreak/>
              <w:t>Социальное обеспечение населения</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10</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12,43728</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10</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12,43728</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"Социальная политика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10</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01 3 00 00000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12,43728</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Основное направление «Социальное обеспечение населения»</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10</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01 3 02 00000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12,43728</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Выплата социального пособия на погребение и возмещение расходов по гарантированному перечню услуг по погребению за счет местного бюджета  (Закупка товаров, работ и услуг для обеспечения государственных (муниципальных) нужд)</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10</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03</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01 3 02 70480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200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12,43728</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Обслуживание государственного  и муниципального долга</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13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570,15052</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Обслуживание государственного внутреннего и муниципального долга</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13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bCs/>
                <w:sz w:val="12"/>
                <w:szCs w:val="12"/>
              </w:rPr>
            </w:pPr>
            <w:r w:rsidRPr="00E4061E">
              <w:rPr>
                <w:bCs/>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bCs/>
                <w:sz w:val="12"/>
                <w:szCs w:val="12"/>
              </w:rPr>
            </w:pPr>
            <w:r w:rsidRPr="00E4061E">
              <w:rPr>
                <w:bCs/>
                <w:sz w:val="12"/>
                <w:szCs w:val="12"/>
              </w:rPr>
              <w:t>570,15052</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01 0 00 00000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570,15052</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Подпрограмма "Муниципальное управление городского поселения - город Павловск</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01 1 00 00000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570,15052</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 xml:space="preserve">Основное мероприятие «Управление </w:t>
            </w:r>
            <w:proofErr w:type="gramStart"/>
            <w:r w:rsidRPr="00E4061E">
              <w:rPr>
                <w:sz w:val="12"/>
                <w:szCs w:val="12"/>
              </w:rPr>
              <w:t>муниципальными</w:t>
            </w:r>
            <w:proofErr w:type="gramEnd"/>
            <w:r w:rsidRPr="00E4061E">
              <w:rPr>
                <w:sz w:val="12"/>
                <w:szCs w:val="12"/>
              </w:rPr>
              <w:t xml:space="preserve"> долгом»</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01 1 06 00000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570,15052</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Процентные платежи по муниципальному долгу (Обслуживание государственного (муниципального) долга)</w:t>
            </w:r>
          </w:p>
        </w:tc>
        <w:tc>
          <w:tcPr>
            <w:tcW w:w="280"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13</w:t>
            </w:r>
          </w:p>
        </w:tc>
        <w:tc>
          <w:tcPr>
            <w:tcW w:w="298"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w:t>
            </w:r>
          </w:p>
        </w:tc>
        <w:tc>
          <w:tcPr>
            <w:tcW w:w="839"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01 1 06 27880</w:t>
            </w:r>
          </w:p>
        </w:tc>
        <w:tc>
          <w:tcPr>
            <w:tcW w:w="307"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center"/>
              <w:rPr>
                <w:sz w:val="12"/>
                <w:szCs w:val="12"/>
              </w:rPr>
            </w:pPr>
            <w:r w:rsidRPr="00E4061E">
              <w:rPr>
                <w:sz w:val="12"/>
                <w:szCs w:val="12"/>
              </w:rPr>
              <w:t>700</w:t>
            </w:r>
          </w:p>
        </w:tc>
        <w:tc>
          <w:tcPr>
            <w:tcW w:w="802"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right"/>
              <w:rPr>
                <w:sz w:val="12"/>
                <w:szCs w:val="12"/>
              </w:rPr>
            </w:pPr>
            <w:r w:rsidRPr="00E4061E">
              <w:rPr>
                <w:sz w:val="12"/>
                <w:szCs w:val="12"/>
              </w:rPr>
              <w:t>570,15052</w:t>
            </w:r>
          </w:p>
        </w:tc>
      </w:tr>
      <w:tr w:rsidR="00E4061E" w:rsidRPr="00E4061E" w:rsidTr="00D25AD5">
        <w:tc>
          <w:tcPr>
            <w:tcW w:w="2140" w:type="dxa"/>
            <w:tcBorders>
              <w:top w:val="nil"/>
              <w:left w:val="single" w:sz="4" w:space="0" w:color="auto"/>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bCs/>
                <w:sz w:val="12"/>
                <w:szCs w:val="12"/>
              </w:rPr>
            </w:pPr>
            <w:r w:rsidRPr="00E4061E">
              <w:rPr>
                <w:bCs/>
                <w:sz w:val="12"/>
                <w:szCs w:val="12"/>
              </w:rPr>
              <w:t>Итого:</w:t>
            </w:r>
          </w:p>
        </w:tc>
        <w:tc>
          <w:tcPr>
            <w:tcW w:w="280"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 </w:t>
            </w:r>
          </w:p>
        </w:tc>
        <w:tc>
          <w:tcPr>
            <w:tcW w:w="298"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rPr>
                <w:sz w:val="12"/>
                <w:szCs w:val="12"/>
              </w:rPr>
            </w:pPr>
            <w:r w:rsidRPr="00E4061E">
              <w:rPr>
                <w:sz w:val="12"/>
                <w:szCs w:val="12"/>
              </w:rPr>
              <w:t> </w:t>
            </w:r>
          </w:p>
        </w:tc>
        <w:tc>
          <w:tcPr>
            <w:tcW w:w="839"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307" w:type="dxa"/>
            <w:tcBorders>
              <w:top w:val="nil"/>
              <w:left w:val="nil"/>
              <w:bottom w:val="single" w:sz="4" w:space="0" w:color="auto"/>
              <w:right w:val="single" w:sz="4" w:space="0" w:color="auto"/>
            </w:tcBorders>
            <w:shd w:val="clear" w:color="auto" w:fill="auto"/>
            <w:vAlign w:val="center"/>
            <w:hideMark/>
          </w:tcPr>
          <w:p w:rsidR="00E4061E" w:rsidRPr="00E4061E" w:rsidRDefault="00E4061E" w:rsidP="00F86538">
            <w:pPr>
              <w:spacing w:line="264" w:lineRule="auto"/>
              <w:jc w:val="center"/>
              <w:rPr>
                <w:sz w:val="12"/>
                <w:szCs w:val="12"/>
              </w:rPr>
            </w:pPr>
            <w:r w:rsidRPr="00E4061E">
              <w:rPr>
                <w:sz w:val="12"/>
                <w:szCs w:val="12"/>
              </w:rPr>
              <w:t> </w:t>
            </w:r>
          </w:p>
        </w:tc>
        <w:tc>
          <w:tcPr>
            <w:tcW w:w="802" w:type="dxa"/>
            <w:tcBorders>
              <w:top w:val="nil"/>
              <w:left w:val="nil"/>
              <w:bottom w:val="single" w:sz="4" w:space="0" w:color="auto"/>
              <w:right w:val="single" w:sz="4" w:space="0" w:color="auto"/>
            </w:tcBorders>
            <w:shd w:val="clear" w:color="auto" w:fill="auto"/>
            <w:noWrap/>
            <w:vAlign w:val="center"/>
            <w:hideMark/>
          </w:tcPr>
          <w:p w:rsidR="00E4061E" w:rsidRPr="00E4061E" w:rsidRDefault="00E4061E" w:rsidP="00F86538">
            <w:pPr>
              <w:spacing w:line="264" w:lineRule="auto"/>
              <w:jc w:val="right"/>
              <w:rPr>
                <w:bCs/>
                <w:sz w:val="12"/>
                <w:szCs w:val="12"/>
              </w:rPr>
            </w:pPr>
            <w:r w:rsidRPr="00E4061E">
              <w:rPr>
                <w:bCs/>
                <w:sz w:val="12"/>
                <w:szCs w:val="12"/>
              </w:rPr>
              <w:t>127800,29385</w:t>
            </w:r>
          </w:p>
        </w:tc>
      </w:tr>
    </w:tbl>
    <w:p w:rsidR="00E4061E" w:rsidRDefault="00E4061E" w:rsidP="00F86538">
      <w:pPr>
        <w:spacing w:line="264" w:lineRule="auto"/>
        <w:jc w:val="both"/>
        <w:rPr>
          <w:sz w:val="16"/>
          <w:szCs w:val="16"/>
        </w:rPr>
      </w:pPr>
    </w:p>
    <w:p w:rsidR="00E4061E" w:rsidRDefault="00E4061E" w:rsidP="00F86538">
      <w:pPr>
        <w:spacing w:line="264" w:lineRule="auto"/>
        <w:jc w:val="both"/>
        <w:rPr>
          <w:sz w:val="16"/>
          <w:szCs w:val="16"/>
        </w:rPr>
      </w:pPr>
      <w:r w:rsidRPr="00EE352A">
        <w:rPr>
          <w:sz w:val="16"/>
          <w:szCs w:val="16"/>
        </w:rPr>
        <w:t xml:space="preserve">Начальник сектора учета и </w:t>
      </w:r>
    </w:p>
    <w:p w:rsidR="00E4061E" w:rsidRDefault="00E4061E" w:rsidP="00F86538">
      <w:pPr>
        <w:spacing w:line="264" w:lineRule="auto"/>
        <w:jc w:val="both"/>
        <w:rPr>
          <w:sz w:val="16"/>
          <w:szCs w:val="16"/>
        </w:rPr>
      </w:pPr>
      <w:r w:rsidRPr="00EE352A">
        <w:rPr>
          <w:sz w:val="16"/>
          <w:szCs w:val="16"/>
        </w:rPr>
        <w:t>отчетности</w:t>
      </w:r>
      <w:r>
        <w:rPr>
          <w:sz w:val="16"/>
          <w:szCs w:val="16"/>
        </w:rPr>
        <w:t xml:space="preserve"> </w:t>
      </w:r>
      <w:r w:rsidRPr="00EE352A">
        <w:rPr>
          <w:sz w:val="16"/>
          <w:szCs w:val="16"/>
        </w:rPr>
        <w:t xml:space="preserve">администрации </w:t>
      </w:r>
    </w:p>
    <w:p w:rsidR="00E4061E" w:rsidRDefault="00E4061E" w:rsidP="00F86538">
      <w:pPr>
        <w:spacing w:line="264" w:lineRule="auto"/>
        <w:jc w:val="both"/>
        <w:rPr>
          <w:sz w:val="16"/>
          <w:szCs w:val="16"/>
        </w:rPr>
      </w:pPr>
      <w:r w:rsidRPr="00EE352A">
        <w:rPr>
          <w:sz w:val="16"/>
          <w:szCs w:val="16"/>
        </w:rPr>
        <w:t>городского поселения</w:t>
      </w:r>
      <w:r>
        <w:rPr>
          <w:sz w:val="16"/>
          <w:szCs w:val="16"/>
        </w:rPr>
        <w:t xml:space="preserve"> – город Павловск </w:t>
      </w:r>
    </w:p>
    <w:p w:rsidR="00E4061E" w:rsidRDefault="00E4061E" w:rsidP="00F86538">
      <w:pPr>
        <w:spacing w:line="264" w:lineRule="auto"/>
        <w:jc w:val="both"/>
        <w:rPr>
          <w:sz w:val="16"/>
          <w:szCs w:val="16"/>
        </w:rPr>
      </w:pPr>
      <w:r>
        <w:rPr>
          <w:sz w:val="16"/>
          <w:szCs w:val="16"/>
        </w:rPr>
        <w:t xml:space="preserve">Павловского муниципального района </w:t>
      </w:r>
    </w:p>
    <w:p w:rsidR="00E4061E" w:rsidRDefault="00E4061E" w:rsidP="00F86538">
      <w:pPr>
        <w:spacing w:line="264" w:lineRule="auto"/>
        <w:jc w:val="both"/>
        <w:rPr>
          <w:sz w:val="16"/>
          <w:szCs w:val="16"/>
        </w:rPr>
      </w:pPr>
      <w:r>
        <w:rPr>
          <w:sz w:val="16"/>
          <w:szCs w:val="16"/>
        </w:rPr>
        <w:t xml:space="preserve">Воронежской области </w:t>
      </w:r>
    </w:p>
    <w:p w:rsidR="00E4061E" w:rsidRPr="00EE352A" w:rsidRDefault="00E4061E" w:rsidP="00F86538">
      <w:pPr>
        <w:spacing w:line="264" w:lineRule="auto"/>
        <w:jc w:val="right"/>
        <w:rPr>
          <w:sz w:val="16"/>
          <w:szCs w:val="16"/>
        </w:rPr>
      </w:pPr>
      <w:r w:rsidRPr="00EE352A">
        <w:rPr>
          <w:sz w:val="16"/>
          <w:szCs w:val="16"/>
        </w:rPr>
        <w:t xml:space="preserve">Н.И. </w:t>
      </w:r>
      <w:proofErr w:type="spellStart"/>
      <w:r w:rsidRPr="00EE352A">
        <w:rPr>
          <w:sz w:val="16"/>
          <w:szCs w:val="16"/>
        </w:rPr>
        <w:t>Пучнина</w:t>
      </w:r>
      <w:proofErr w:type="spellEnd"/>
    </w:p>
    <w:p w:rsidR="00880989" w:rsidRPr="00D25AD5" w:rsidRDefault="00880989" w:rsidP="00F86538">
      <w:pPr>
        <w:spacing w:line="264" w:lineRule="auto"/>
        <w:jc w:val="right"/>
        <w:rPr>
          <w:sz w:val="16"/>
          <w:szCs w:val="16"/>
        </w:rPr>
      </w:pPr>
    </w:p>
    <w:tbl>
      <w:tblPr>
        <w:tblW w:w="5000" w:type="pct"/>
        <w:tblLayout w:type="fixed"/>
        <w:tblCellMar>
          <w:left w:w="28" w:type="dxa"/>
          <w:right w:w="28" w:type="dxa"/>
        </w:tblCellMar>
        <w:tblLook w:val="04A0"/>
      </w:tblPr>
      <w:tblGrid>
        <w:gridCol w:w="252"/>
        <w:gridCol w:w="2366"/>
        <w:gridCol w:w="1238"/>
        <w:gridCol w:w="810"/>
      </w:tblGrid>
      <w:tr w:rsidR="00D25AD5" w:rsidRPr="00D25AD5" w:rsidTr="00D25AD5">
        <w:trPr>
          <w:trHeight w:val="389"/>
        </w:trPr>
        <w:tc>
          <w:tcPr>
            <w:tcW w:w="4666" w:type="dxa"/>
            <w:gridSpan w:val="4"/>
            <w:tcBorders>
              <w:top w:val="nil"/>
              <w:left w:val="nil"/>
            </w:tcBorders>
            <w:shd w:val="clear" w:color="auto" w:fill="auto"/>
            <w:noWrap/>
            <w:vAlign w:val="center"/>
            <w:hideMark/>
          </w:tcPr>
          <w:p w:rsidR="00D25AD5" w:rsidRPr="00D25AD5" w:rsidRDefault="00D25AD5" w:rsidP="00F86538">
            <w:pPr>
              <w:spacing w:line="264" w:lineRule="auto"/>
              <w:jc w:val="right"/>
              <w:rPr>
                <w:sz w:val="16"/>
                <w:szCs w:val="16"/>
              </w:rPr>
            </w:pPr>
            <w:r w:rsidRPr="00D25AD5">
              <w:rPr>
                <w:sz w:val="16"/>
                <w:szCs w:val="16"/>
              </w:rPr>
              <w:t xml:space="preserve">Приложение </w:t>
            </w:r>
            <w:r>
              <w:rPr>
                <w:sz w:val="16"/>
                <w:szCs w:val="16"/>
              </w:rPr>
              <w:t>№</w:t>
            </w:r>
            <w:r w:rsidRPr="00D25AD5">
              <w:rPr>
                <w:sz w:val="16"/>
                <w:szCs w:val="16"/>
              </w:rPr>
              <w:t>5</w:t>
            </w:r>
          </w:p>
          <w:p w:rsidR="00D25AD5" w:rsidRPr="00D25AD5" w:rsidRDefault="00D25AD5" w:rsidP="00F86538">
            <w:pPr>
              <w:spacing w:line="264" w:lineRule="auto"/>
              <w:jc w:val="right"/>
              <w:rPr>
                <w:sz w:val="16"/>
                <w:szCs w:val="16"/>
              </w:rPr>
            </w:pPr>
            <w:r w:rsidRPr="00D25AD5">
              <w:rPr>
                <w:sz w:val="16"/>
                <w:szCs w:val="16"/>
              </w:rPr>
              <w:t>к решению Совета народных депутатов</w:t>
            </w:r>
          </w:p>
          <w:p w:rsidR="00D25AD5" w:rsidRPr="00D25AD5" w:rsidRDefault="00D25AD5" w:rsidP="00F86538">
            <w:pPr>
              <w:spacing w:line="264" w:lineRule="auto"/>
              <w:jc w:val="right"/>
              <w:rPr>
                <w:sz w:val="16"/>
                <w:szCs w:val="16"/>
              </w:rPr>
            </w:pPr>
            <w:r w:rsidRPr="00D25AD5">
              <w:rPr>
                <w:sz w:val="16"/>
                <w:szCs w:val="16"/>
              </w:rPr>
              <w:t>городского поселения - город Павловск</w:t>
            </w:r>
          </w:p>
          <w:p w:rsidR="00D25AD5" w:rsidRPr="00D25AD5" w:rsidRDefault="00D25AD5" w:rsidP="00F86538">
            <w:pPr>
              <w:spacing w:line="264" w:lineRule="auto"/>
              <w:jc w:val="right"/>
              <w:rPr>
                <w:sz w:val="16"/>
                <w:szCs w:val="16"/>
              </w:rPr>
            </w:pPr>
            <w:r w:rsidRPr="00D25AD5">
              <w:rPr>
                <w:sz w:val="16"/>
                <w:szCs w:val="16"/>
              </w:rPr>
              <w:t>от 12.04.2018 г. N 134</w:t>
            </w:r>
          </w:p>
          <w:p w:rsidR="00D25AD5" w:rsidRPr="00D25AD5" w:rsidRDefault="00D25AD5" w:rsidP="00F86538">
            <w:pPr>
              <w:spacing w:line="264" w:lineRule="auto"/>
              <w:jc w:val="right"/>
              <w:rPr>
                <w:sz w:val="16"/>
                <w:szCs w:val="16"/>
              </w:rPr>
            </w:pPr>
          </w:p>
        </w:tc>
      </w:tr>
      <w:tr w:rsidR="00D25AD5" w:rsidRPr="00D25AD5" w:rsidTr="00D25AD5">
        <w:tc>
          <w:tcPr>
            <w:tcW w:w="46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Источники внутреннего финансирования дефицита бюджета городского поселения – город Павловск за 2017 год по кодам </w:t>
            </w:r>
            <w:proofErr w:type="gramStart"/>
            <w:r w:rsidRPr="00D25AD5">
              <w:rPr>
                <w:sz w:val="12"/>
                <w:szCs w:val="12"/>
              </w:rPr>
              <w:t>классификации источников финансирования дефицитов бюджетов</w:t>
            </w:r>
            <w:proofErr w:type="gramEnd"/>
          </w:p>
        </w:tc>
      </w:tr>
      <w:tr w:rsidR="00D25AD5" w:rsidRPr="00D25AD5" w:rsidTr="00D25AD5">
        <w:tc>
          <w:tcPr>
            <w:tcW w:w="2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N </w:t>
            </w:r>
            <w:proofErr w:type="spellStart"/>
            <w:proofErr w:type="gramStart"/>
            <w:r w:rsidRPr="00D25AD5">
              <w:rPr>
                <w:sz w:val="12"/>
                <w:szCs w:val="12"/>
              </w:rPr>
              <w:t>п</w:t>
            </w:r>
            <w:proofErr w:type="spellEnd"/>
            <w:proofErr w:type="gramEnd"/>
            <w:r w:rsidRPr="00D25AD5">
              <w:rPr>
                <w:sz w:val="12"/>
                <w:szCs w:val="12"/>
              </w:rPr>
              <w:t>/</w:t>
            </w:r>
            <w:proofErr w:type="spellStart"/>
            <w:r w:rsidRPr="00D25AD5">
              <w:rPr>
                <w:sz w:val="12"/>
                <w:szCs w:val="12"/>
              </w:rPr>
              <w:t>п</w:t>
            </w:r>
            <w:proofErr w:type="spellEnd"/>
          </w:p>
        </w:tc>
        <w:tc>
          <w:tcPr>
            <w:tcW w:w="2366" w:type="dxa"/>
            <w:tcBorders>
              <w:top w:val="single" w:sz="4" w:space="0" w:color="auto"/>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Наименование</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Код  классификации</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Исполнено,                      тыс. руб.</w:t>
            </w:r>
          </w:p>
        </w:tc>
      </w:tr>
      <w:tr w:rsidR="00D25AD5" w:rsidRPr="00D25AD5" w:rsidTr="00D25AD5">
        <w:tc>
          <w:tcPr>
            <w:tcW w:w="252" w:type="dxa"/>
            <w:tcBorders>
              <w:top w:val="nil"/>
              <w:left w:val="single" w:sz="4" w:space="0" w:color="auto"/>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1</w:t>
            </w: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2</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3</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4</w:t>
            </w:r>
          </w:p>
        </w:tc>
      </w:tr>
      <w:tr w:rsidR="00D25AD5" w:rsidRPr="00D25AD5" w:rsidTr="00D25AD5">
        <w:tc>
          <w:tcPr>
            <w:tcW w:w="252" w:type="dxa"/>
            <w:tcBorders>
              <w:top w:val="nil"/>
              <w:left w:val="single" w:sz="4" w:space="0" w:color="auto"/>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w:t>
            </w: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ИСТОЧНИКИ ВНУТРЕННЕГО ФИНАНСИРОВАНИЯ ДЕФИЦИТА БЮДЖЕТА</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914 01 00 </w:t>
            </w:r>
            <w:proofErr w:type="spellStart"/>
            <w:r w:rsidRPr="00D25AD5">
              <w:rPr>
                <w:sz w:val="12"/>
                <w:szCs w:val="12"/>
              </w:rPr>
              <w:t>00</w:t>
            </w:r>
            <w:proofErr w:type="spellEnd"/>
            <w:r w:rsidRPr="00D25AD5">
              <w:rPr>
                <w:sz w:val="12"/>
                <w:szCs w:val="12"/>
              </w:rPr>
              <w:t xml:space="preserve"> </w:t>
            </w:r>
            <w:proofErr w:type="spellStart"/>
            <w:r w:rsidRPr="00D25AD5">
              <w:rPr>
                <w:sz w:val="12"/>
                <w:szCs w:val="12"/>
              </w:rPr>
              <w:t>00</w:t>
            </w:r>
            <w:proofErr w:type="spellEnd"/>
            <w:r w:rsidRPr="00D25AD5">
              <w:rPr>
                <w:sz w:val="12"/>
                <w:szCs w:val="12"/>
              </w:rPr>
              <w:t xml:space="preserve"> </w:t>
            </w:r>
            <w:proofErr w:type="spellStart"/>
            <w:r w:rsidRPr="00D25AD5">
              <w:rPr>
                <w:sz w:val="12"/>
                <w:szCs w:val="12"/>
              </w:rPr>
              <w:t>00</w:t>
            </w:r>
            <w:proofErr w:type="spellEnd"/>
            <w:r w:rsidRPr="00D25AD5">
              <w:rPr>
                <w:sz w:val="12"/>
                <w:szCs w:val="12"/>
              </w:rPr>
              <w:t xml:space="preserve"> 0000 000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-43 074,18199</w:t>
            </w:r>
          </w:p>
        </w:tc>
      </w:tr>
      <w:tr w:rsidR="00D25AD5" w:rsidRPr="00D25AD5" w:rsidTr="00D25AD5">
        <w:tc>
          <w:tcPr>
            <w:tcW w:w="252" w:type="dxa"/>
            <w:vMerge w:val="restart"/>
            <w:tcBorders>
              <w:top w:val="nil"/>
              <w:left w:val="single" w:sz="4" w:space="0" w:color="auto"/>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1</w:t>
            </w: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Кредиты кредитных организаций в валюте Российской Федерации</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914 01 02 00 </w:t>
            </w:r>
            <w:proofErr w:type="spellStart"/>
            <w:r w:rsidRPr="00D25AD5">
              <w:rPr>
                <w:sz w:val="12"/>
                <w:szCs w:val="12"/>
              </w:rPr>
              <w:t>00</w:t>
            </w:r>
            <w:proofErr w:type="spellEnd"/>
            <w:r w:rsidRPr="00D25AD5">
              <w:rPr>
                <w:sz w:val="12"/>
                <w:szCs w:val="12"/>
              </w:rPr>
              <w:t xml:space="preserve"> </w:t>
            </w:r>
            <w:proofErr w:type="spellStart"/>
            <w:r w:rsidRPr="00D25AD5">
              <w:rPr>
                <w:sz w:val="12"/>
                <w:szCs w:val="12"/>
              </w:rPr>
              <w:t>00</w:t>
            </w:r>
            <w:proofErr w:type="spellEnd"/>
            <w:r w:rsidRPr="00D25AD5">
              <w:rPr>
                <w:sz w:val="12"/>
                <w:szCs w:val="12"/>
              </w:rPr>
              <w:t xml:space="preserve"> 0000 000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1 047,61676</w:t>
            </w:r>
          </w:p>
        </w:tc>
      </w:tr>
      <w:tr w:rsidR="00D25AD5" w:rsidRPr="00D25AD5" w:rsidTr="00D25AD5">
        <w:tc>
          <w:tcPr>
            <w:tcW w:w="252" w:type="dxa"/>
            <w:vMerge/>
            <w:tcBorders>
              <w:top w:val="nil"/>
              <w:left w:val="single" w:sz="4" w:space="0" w:color="auto"/>
              <w:bottom w:val="single" w:sz="4" w:space="0" w:color="auto"/>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Получение кредитов от кредитных организаций в валюте Российской Федерации</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914 01 02 00 </w:t>
            </w:r>
            <w:proofErr w:type="spellStart"/>
            <w:r w:rsidRPr="00D25AD5">
              <w:rPr>
                <w:sz w:val="12"/>
                <w:szCs w:val="12"/>
              </w:rPr>
              <w:t>00</w:t>
            </w:r>
            <w:proofErr w:type="spellEnd"/>
            <w:r w:rsidRPr="00D25AD5">
              <w:rPr>
                <w:sz w:val="12"/>
                <w:szCs w:val="12"/>
              </w:rPr>
              <w:t xml:space="preserve"> </w:t>
            </w:r>
            <w:proofErr w:type="spellStart"/>
            <w:r w:rsidRPr="00D25AD5">
              <w:rPr>
                <w:sz w:val="12"/>
                <w:szCs w:val="12"/>
              </w:rPr>
              <w:t>00</w:t>
            </w:r>
            <w:proofErr w:type="spellEnd"/>
            <w:r w:rsidRPr="00D25AD5">
              <w:rPr>
                <w:sz w:val="12"/>
                <w:szCs w:val="12"/>
              </w:rPr>
              <w:t xml:space="preserve"> 0000 700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5 000,00000</w:t>
            </w:r>
          </w:p>
        </w:tc>
      </w:tr>
      <w:tr w:rsidR="00D25AD5" w:rsidRPr="00D25AD5" w:rsidTr="00D25AD5">
        <w:tc>
          <w:tcPr>
            <w:tcW w:w="252" w:type="dxa"/>
            <w:vMerge/>
            <w:tcBorders>
              <w:top w:val="nil"/>
              <w:left w:val="single" w:sz="4" w:space="0" w:color="auto"/>
              <w:bottom w:val="single" w:sz="4" w:space="0" w:color="auto"/>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Получение кредитов от кредитных организаций бюджетами городских поселений в валюте Российской Федерации</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914 01 02 00 </w:t>
            </w:r>
            <w:proofErr w:type="spellStart"/>
            <w:r w:rsidRPr="00D25AD5">
              <w:rPr>
                <w:sz w:val="12"/>
                <w:szCs w:val="12"/>
              </w:rPr>
              <w:t>00</w:t>
            </w:r>
            <w:proofErr w:type="spellEnd"/>
            <w:r w:rsidRPr="00D25AD5">
              <w:rPr>
                <w:sz w:val="12"/>
                <w:szCs w:val="12"/>
              </w:rPr>
              <w:t xml:space="preserve"> 13 0000 710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5 000,00000</w:t>
            </w:r>
          </w:p>
        </w:tc>
      </w:tr>
      <w:tr w:rsidR="00D25AD5" w:rsidRPr="00D25AD5" w:rsidTr="00D25AD5">
        <w:tc>
          <w:tcPr>
            <w:tcW w:w="252" w:type="dxa"/>
            <w:vMerge/>
            <w:tcBorders>
              <w:top w:val="nil"/>
              <w:left w:val="single" w:sz="4" w:space="0" w:color="auto"/>
              <w:bottom w:val="single" w:sz="4" w:space="0" w:color="auto"/>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 xml:space="preserve">Погашение кредитов, предоставленных кредитными организациями  в валюте Российской Федерации </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914 01 02 00 </w:t>
            </w:r>
            <w:proofErr w:type="spellStart"/>
            <w:r w:rsidRPr="00D25AD5">
              <w:rPr>
                <w:sz w:val="12"/>
                <w:szCs w:val="12"/>
              </w:rPr>
              <w:t>00</w:t>
            </w:r>
            <w:proofErr w:type="spellEnd"/>
            <w:r w:rsidRPr="00D25AD5">
              <w:rPr>
                <w:sz w:val="12"/>
                <w:szCs w:val="12"/>
              </w:rPr>
              <w:t xml:space="preserve"> </w:t>
            </w:r>
            <w:proofErr w:type="spellStart"/>
            <w:r w:rsidRPr="00D25AD5">
              <w:rPr>
                <w:sz w:val="12"/>
                <w:szCs w:val="12"/>
              </w:rPr>
              <w:t>00</w:t>
            </w:r>
            <w:proofErr w:type="spellEnd"/>
            <w:r w:rsidRPr="00D25AD5">
              <w:rPr>
                <w:sz w:val="12"/>
                <w:szCs w:val="12"/>
              </w:rPr>
              <w:t xml:space="preserve"> 0000 800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-3 952,38324</w:t>
            </w:r>
          </w:p>
        </w:tc>
      </w:tr>
      <w:tr w:rsidR="00D25AD5" w:rsidRPr="00D25AD5" w:rsidTr="00D25AD5">
        <w:tc>
          <w:tcPr>
            <w:tcW w:w="252" w:type="dxa"/>
            <w:vMerge/>
            <w:tcBorders>
              <w:top w:val="nil"/>
              <w:left w:val="single" w:sz="4" w:space="0" w:color="auto"/>
              <w:bottom w:val="single" w:sz="4" w:space="0" w:color="auto"/>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 xml:space="preserve">Погашение бюджетами городских поселений кредитов от кредитных организаций в валюте Российской Федерации </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914 01 02 00 </w:t>
            </w:r>
            <w:proofErr w:type="spellStart"/>
            <w:r w:rsidRPr="00D25AD5">
              <w:rPr>
                <w:sz w:val="12"/>
                <w:szCs w:val="12"/>
              </w:rPr>
              <w:t>00</w:t>
            </w:r>
            <w:proofErr w:type="spellEnd"/>
            <w:r w:rsidRPr="00D25AD5">
              <w:rPr>
                <w:sz w:val="12"/>
                <w:szCs w:val="12"/>
              </w:rPr>
              <w:t xml:space="preserve"> 13 0000 810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-3 952,38324</w:t>
            </w:r>
          </w:p>
        </w:tc>
      </w:tr>
      <w:tr w:rsidR="00D25AD5" w:rsidRPr="00D25AD5" w:rsidTr="00D25AD5">
        <w:tc>
          <w:tcPr>
            <w:tcW w:w="252" w:type="dxa"/>
            <w:vMerge w:val="restart"/>
            <w:tcBorders>
              <w:top w:val="nil"/>
              <w:left w:val="single" w:sz="4" w:space="0" w:color="auto"/>
              <w:bottom w:val="single" w:sz="4" w:space="0" w:color="000000"/>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2</w:t>
            </w: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Бюджетные кредиты от других бюджетов бюджетной системы Российской Федерации</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914 01 03 00 </w:t>
            </w:r>
            <w:proofErr w:type="spellStart"/>
            <w:r w:rsidRPr="00D25AD5">
              <w:rPr>
                <w:sz w:val="12"/>
                <w:szCs w:val="12"/>
              </w:rPr>
              <w:t>00</w:t>
            </w:r>
            <w:proofErr w:type="spellEnd"/>
            <w:r w:rsidRPr="00D25AD5">
              <w:rPr>
                <w:sz w:val="12"/>
                <w:szCs w:val="12"/>
              </w:rPr>
              <w:t xml:space="preserve"> </w:t>
            </w:r>
            <w:proofErr w:type="spellStart"/>
            <w:r w:rsidRPr="00D25AD5">
              <w:rPr>
                <w:sz w:val="12"/>
                <w:szCs w:val="12"/>
              </w:rPr>
              <w:t>00</w:t>
            </w:r>
            <w:proofErr w:type="spellEnd"/>
            <w:r w:rsidRPr="00D25AD5">
              <w:rPr>
                <w:sz w:val="12"/>
                <w:szCs w:val="12"/>
              </w:rPr>
              <w:t xml:space="preserve"> 0000 000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4 149,18080</w:t>
            </w:r>
          </w:p>
        </w:tc>
      </w:tr>
      <w:tr w:rsidR="00D25AD5" w:rsidRPr="00D25AD5" w:rsidTr="00D25AD5">
        <w:tc>
          <w:tcPr>
            <w:tcW w:w="252" w:type="dxa"/>
            <w:vMerge/>
            <w:tcBorders>
              <w:top w:val="nil"/>
              <w:left w:val="single" w:sz="4" w:space="0" w:color="auto"/>
              <w:bottom w:val="single" w:sz="4" w:space="0" w:color="000000"/>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914 01 03 00 </w:t>
            </w:r>
            <w:proofErr w:type="spellStart"/>
            <w:r w:rsidRPr="00D25AD5">
              <w:rPr>
                <w:sz w:val="12"/>
                <w:szCs w:val="12"/>
              </w:rPr>
              <w:t>00</w:t>
            </w:r>
            <w:proofErr w:type="spellEnd"/>
            <w:r w:rsidRPr="00D25AD5">
              <w:rPr>
                <w:sz w:val="12"/>
                <w:szCs w:val="12"/>
              </w:rPr>
              <w:t xml:space="preserve"> </w:t>
            </w:r>
            <w:proofErr w:type="spellStart"/>
            <w:r w:rsidRPr="00D25AD5">
              <w:rPr>
                <w:sz w:val="12"/>
                <w:szCs w:val="12"/>
              </w:rPr>
              <w:t>00</w:t>
            </w:r>
            <w:proofErr w:type="spellEnd"/>
            <w:r w:rsidRPr="00D25AD5">
              <w:rPr>
                <w:sz w:val="12"/>
                <w:szCs w:val="12"/>
              </w:rPr>
              <w:t xml:space="preserve"> 0000 700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4 304,30000</w:t>
            </w:r>
          </w:p>
        </w:tc>
      </w:tr>
      <w:tr w:rsidR="00D25AD5" w:rsidRPr="00D25AD5" w:rsidTr="00D25AD5">
        <w:tc>
          <w:tcPr>
            <w:tcW w:w="252" w:type="dxa"/>
            <w:vMerge/>
            <w:tcBorders>
              <w:top w:val="nil"/>
              <w:left w:val="single" w:sz="4" w:space="0" w:color="auto"/>
              <w:bottom w:val="single" w:sz="4" w:space="0" w:color="000000"/>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Получение бюджетных кредитов от других бюджетов бюджетной системы Российской Федерации бюджетами городских поселений в валюте Российской Федерации</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914 01 03 00 </w:t>
            </w:r>
            <w:proofErr w:type="spellStart"/>
            <w:r w:rsidRPr="00D25AD5">
              <w:rPr>
                <w:sz w:val="12"/>
                <w:szCs w:val="12"/>
              </w:rPr>
              <w:t>00</w:t>
            </w:r>
            <w:proofErr w:type="spellEnd"/>
            <w:r w:rsidRPr="00D25AD5">
              <w:rPr>
                <w:sz w:val="12"/>
                <w:szCs w:val="12"/>
              </w:rPr>
              <w:t xml:space="preserve"> 13 0000 710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4 304,30000</w:t>
            </w:r>
          </w:p>
        </w:tc>
      </w:tr>
      <w:tr w:rsidR="00D25AD5" w:rsidRPr="00D25AD5" w:rsidTr="00D25AD5">
        <w:tc>
          <w:tcPr>
            <w:tcW w:w="252" w:type="dxa"/>
            <w:vMerge/>
            <w:tcBorders>
              <w:top w:val="nil"/>
              <w:left w:val="single" w:sz="4" w:space="0" w:color="auto"/>
              <w:bottom w:val="single" w:sz="4" w:space="0" w:color="000000"/>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 xml:space="preserve">Погашение бюджетных кредитов, </w:t>
            </w:r>
            <w:r w:rsidRPr="00D25AD5">
              <w:rPr>
                <w:sz w:val="12"/>
                <w:szCs w:val="12"/>
              </w:rPr>
              <w:lastRenderedPageBreak/>
              <w:t xml:space="preserve">полученных от других бюджетов бюджетной системы Российской Федерации в валюте Российской Федерации </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914 01 03 00 </w:t>
            </w:r>
            <w:proofErr w:type="spellStart"/>
            <w:r w:rsidRPr="00D25AD5">
              <w:rPr>
                <w:sz w:val="12"/>
                <w:szCs w:val="12"/>
              </w:rPr>
              <w:t>00</w:t>
            </w:r>
            <w:proofErr w:type="spellEnd"/>
            <w:r w:rsidRPr="00D25AD5">
              <w:rPr>
                <w:sz w:val="12"/>
                <w:szCs w:val="12"/>
              </w:rPr>
              <w:t xml:space="preserve"> </w:t>
            </w:r>
            <w:proofErr w:type="spellStart"/>
            <w:r w:rsidRPr="00D25AD5">
              <w:rPr>
                <w:sz w:val="12"/>
                <w:szCs w:val="12"/>
              </w:rPr>
              <w:t>00</w:t>
            </w:r>
            <w:proofErr w:type="spellEnd"/>
            <w:r w:rsidRPr="00D25AD5">
              <w:rPr>
                <w:sz w:val="12"/>
                <w:szCs w:val="12"/>
              </w:rPr>
              <w:t xml:space="preserve"> 0000 800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-155,11920</w:t>
            </w:r>
          </w:p>
        </w:tc>
      </w:tr>
      <w:tr w:rsidR="00D25AD5" w:rsidRPr="00D25AD5" w:rsidTr="00D25AD5">
        <w:tc>
          <w:tcPr>
            <w:tcW w:w="252" w:type="dxa"/>
            <w:vMerge/>
            <w:tcBorders>
              <w:top w:val="nil"/>
              <w:left w:val="single" w:sz="4" w:space="0" w:color="auto"/>
              <w:bottom w:val="single" w:sz="4" w:space="0" w:color="000000"/>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 xml:space="preserve">Погашение бюджетами городских поселений бюджетных кредитов, полученных от других бюджетов бюджетной системы Российской Федерации в валюте Российской Федерации </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914 01 03 00 </w:t>
            </w:r>
            <w:proofErr w:type="spellStart"/>
            <w:r w:rsidRPr="00D25AD5">
              <w:rPr>
                <w:sz w:val="12"/>
                <w:szCs w:val="12"/>
              </w:rPr>
              <w:t>00</w:t>
            </w:r>
            <w:proofErr w:type="spellEnd"/>
            <w:r w:rsidRPr="00D25AD5">
              <w:rPr>
                <w:sz w:val="12"/>
                <w:szCs w:val="12"/>
              </w:rPr>
              <w:t xml:space="preserve"> 13 0000 810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-155,11920</w:t>
            </w:r>
          </w:p>
        </w:tc>
      </w:tr>
      <w:tr w:rsidR="00D25AD5" w:rsidRPr="00D25AD5" w:rsidTr="00D25AD5">
        <w:tc>
          <w:tcPr>
            <w:tcW w:w="252" w:type="dxa"/>
            <w:vMerge/>
            <w:tcBorders>
              <w:top w:val="nil"/>
              <w:left w:val="single" w:sz="4" w:space="0" w:color="auto"/>
              <w:bottom w:val="single" w:sz="4" w:space="0" w:color="000000"/>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Иные источники внутреннего финансирования дефицитов бюджетов</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01 06 00 </w:t>
            </w:r>
            <w:proofErr w:type="spellStart"/>
            <w:r w:rsidRPr="00D25AD5">
              <w:rPr>
                <w:sz w:val="12"/>
                <w:szCs w:val="12"/>
              </w:rPr>
              <w:t>00</w:t>
            </w:r>
            <w:proofErr w:type="spellEnd"/>
            <w:r w:rsidRPr="00D25AD5">
              <w:rPr>
                <w:sz w:val="12"/>
                <w:szCs w:val="12"/>
              </w:rPr>
              <w:t xml:space="preserve"> </w:t>
            </w:r>
            <w:proofErr w:type="spellStart"/>
            <w:r w:rsidRPr="00D25AD5">
              <w:rPr>
                <w:sz w:val="12"/>
                <w:szCs w:val="12"/>
              </w:rPr>
              <w:t>00</w:t>
            </w:r>
            <w:proofErr w:type="spellEnd"/>
            <w:r w:rsidRPr="00D25AD5">
              <w:rPr>
                <w:sz w:val="12"/>
                <w:szCs w:val="12"/>
              </w:rPr>
              <w:t xml:space="preserve"> 0000 000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2 125,00000</w:t>
            </w:r>
          </w:p>
        </w:tc>
      </w:tr>
      <w:tr w:rsidR="00D25AD5" w:rsidRPr="00D25AD5" w:rsidTr="00D25AD5">
        <w:tc>
          <w:tcPr>
            <w:tcW w:w="252" w:type="dxa"/>
            <w:vMerge/>
            <w:tcBorders>
              <w:top w:val="nil"/>
              <w:left w:val="single" w:sz="4" w:space="0" w:color="auto"/>
              <w:bottom w:val="single" w:sz="4" w:space="0" w:color="000000"/>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Бюджетные кредиты, предоставленные внутри страны в валюте Российской Федерации</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01 06 05 00 </w:t>
            </w:r>
            <w:proofErr w:type="spellStart"/>
            <w:r w:rsidRPr="00D25AD5">
              <w:rPr>
                <w:sz w:val="12"/>
                <w:szCs w:val="12"/>
              </w:rPr>
              <w:t>00</w:t>
            </w:r>
            <w:proofErr w:type="spellEnd"/>
            <w:r w:rsidRPr="00D25AD5">
              <w:rPr>
                <w:sz w:val="12"/>
                <w:szCs w:val="12"/>
              </w:rPr>
              <w:t xml:space="preserve"> 0000 600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2 125,00000</w:t>
            </w:r>
          </w:p>
        </w:tc>
      </w:tr>
      <w:tr w:rsidR="00D25AD5" w:rsidRPr="00D25AD5" w:rsidTr="00D25AD5">
        <w:tc>
          <w:tcPr>
            <w:tcW w:w="252" w:type="dxa"/>
            <w:vMerge/>
            <w:tcBorders>
              <w:top w:val="nil"/>
              <w:left w:val="single" w:sz="4" w:space="0" w:color="auto"/>
              <w:bottom w:val="single" w:sz="4" w:space="0" w:color="000000"/>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Возврат бюджетных кредитов, предоставленных внутри страны в валюте Российской Федерации</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01 06 05 00 </w:t>
            </w:r>
            <w:proofErr w:type="spellStart"/>
            <w:r w:rsidRPr="00D25AD5">
              <w:rPr>
                <w:sz w:val="12"/>
                <w:szCs w:val="12"/>
              </w:rPr>
              <w:t>00</w:t>
            </w:r>
            <w:proofErr w:type="spellEnd"/>
            <w:r w:rsidRPr="00D25AD5">
              <w:rPr>
                <w:sz w:val="12"/>
                <w:szCs w:val="12"/>
              </w:rPr>
              <w:t xml:space="preserve"> 0000 600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2 125,00000</w:t>
            </w:r>
          </w:p>
        </w:tc>
      </w:tr>
      <w:tr w:rsidR="00D25AD5" w:rsidRPr="00D25AD5" w:rsidTr="00D25AD5">
        <w:tc>
          <w:tcPr>
            <w:tcW w:w="252" w:type="dxa"/>
            <w:vMerge/>
            <w:tcBorders>
              <w:top w:val="nil"/>
              <w:left w:val="single" w:sz="4" w:space="0" w:color="auto"/>
              <w:bottom w:val="single" w:sz="4" w:space="0" w:color="000000"/>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Возврат бюджетных кредитов, предоставленных юридическим лицам  в валюте Российской Федерации</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01 06 05 01 10 0000 600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2 125,00000</w:t>
            </w:r>
          </w:p>
        </w:tc>
      </w:tr>
      <w:tr w:rsidR="00D25AD5" w:rsidRPr="00D25AD5" w:rsidTr="00D25AD5">
        <w:tc>
          <w:tcPr>
            <w:tcW w:w="252" w:type="dxa"/>
            <w:vMerge/>
            <w:tcBorders>
              <w:top w:val="nil"/>
              <w:left w:val="single" w:sz="4" w:space="0" w:color="auto"/>
              <w:bottom w:val="single" w:sz="4" w:space="0" w:color="000000"/>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Возврат бюджетных кредитов, предоставленных юридическим лицам из бюджетов городских поселений в валюте Российской Федерации</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01 06 05 01 13 0000 640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2 125,00000</w:t>
            </w:r>
          </w:p>
        </w:tc>
      </w:tr>
      <w:tr w:rsidR="00D25AD5" w:rsidRPr="00D25AD5" w:rsidTr="00D25AD5">
        <w:tc>
          <w:tcPr>
            <w:tcW w:w="252" w:type="dxa"/>
            <w:vMerge w:val="restart"/>
            <w:tcBorders>
              <w:top w:val="nil"/>
              <w:left w:val="single" w:sz="4" w:space="0" w:color="auto"/>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3</w:t>
            </w: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Изменение остатков средств на счетах по учету средств бюджета</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914 01 05 00 </w:t>
            </w:r>
            <w:proofErr w:type="spellStart"/>
            <w:r w:rsidRPr="00D25AD5">
              <w:rPr>
                <w:sz w:val="12"/>
                <w:szCs w:val="12"/>
              </w:rPr>
              <w:t>00</w:t>
            </w:r>
            <w:proofErr w:type="spellEnd"/>
            <w:r w:rsidRPr="00D25AD5">
              <w:rPr>
                <w:sz w:val="12"/>
                <w:szCs w:val="12"/>
              </w:rPr>
              <w:t xml:space="preserve"> </w:t>
            </w:r>
            <w:proofErr w:type="spellStart"/>
            <w:r w:rsidRPr="00D25AD5">
              <w:rPr>
                <w:sz w:val="12"/>
                <w:szCs w:val="12"/>
              </w:rPr>
              <w:t>00</w:t>
            </w:r>
            <w:proofErr w:type="spellEnd"/>
            <w:r w:rsidRPr="00D25AD5">
              <w:rPr>
                <w:sz w:val="12"/>
                <w:szCs w:val="12"/>
              </w:rPr>
              <w:t xml:space="preserve"> 0000 000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-50 395,97955</w:t>
            </w:r>
          </w:p>
        </w:tc>
      </w:tr>
      <w:tr w:rsidR="00D25AD5" w:rsidRPr="00D25AD5" w:rsidTr="00D25AD5">
        <w:tc>
          <w:tcPr>
            <w:tcW w:w="252" w:type="dxa"/>
            <w:vMerge/>
            <w:tcBorders>
              <w:top w:val="nil"/>
              <w:left w:val="single" w:sz="4" w:space="0" w:color="auto"/>
              <w:bottom w:val="single" w:sz="4" w:space="0" w:color="auto"/>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Увеличение остатков средств бюджетов</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914 01 05 00 </w:t>
            </w:r>
            <w:proofErr w:type="spellStart"/>
            <w:r w:rsidRPr="00D25AD5">
              <w:rPr>
                <w:sz w:val="12"/>
                <w:szCs w:val="12"/>
              </w:rPr>
              <w:t>00</w:t>
            </w:r>
            <w:proofErr w:type="spellEnd"/>
            <w:r w:rsidRPr="00D25AD5">
              <w:rPr>
                <w:sz w:val="12"/>
                <w:szCs w:val="12"/>
              </w:rPr>
              <w:t xml:space="preserve"> </w:t>
            </w:r>
            <w:proofErr w:type="spellStart"/>
            <w:r w:rsidRPr="00D25AD5">
              <w:rPr>
                <w:sz w:val="12"/>
                <w:szCs w:val="12"/>
              </w:rPr>
              <w:t>00</w:t>
            </w:r>
            <w:proofErr w:type="spellEnd"/>
            <w:r w:rsidRPr="00D25AD5">
              <w:rPr>
                <w:sz w:val="12"/>
                <w:szCs w:val="12"/>
              </w:rPr>
              <w:t xml:space="preserve"> 0000 500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-183 068,07759</w:t>
            </w:r>
          </w:p>
        </w:tc>
      </w:tr>
      <w:tr w:rsidR="00D25AD5" w:rsidRPr="00D25AD5" w:rsidTr="00D25AD5">
        <w:tc>
          <w:tcPr>
            <w:tcW w:w="252" w:type="dxa"/>
            <w:vMerge/>
            <w:tcBorders>
              <w:top w:val="nil"/>
              <w:left w:val="single" w:sz="4" w:space="0" w:color="auto"/>
              <w:bottom w:val="single" w:sz="4" w:space="0" w:color="auto"/>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Увеличение  прочих остатков  денежных средств бюджетов</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914 01 05 02 01 00 0000 510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-183 068,07759</w:t>
            </w:r>
          </w:p>
        </w:tc>
      </w:tr>
      <w:tr w:rsidR="00D25AD5" w:rsidRPr="00D25AD5" w:rsidTr="00D25AD5">
        <w:tc>
          <w:tcPr>
            <w:tcW w:w="252" w:type="dxa"/>
            <w:vMerge/>
            <w:tcBorders>
              <w:top w:val="nil"/>
              <w:left w:val="single" w:sz="4" w:space="0" w:color="auto"/>
              <w:bottom w:val="single" w:sz="4" w:space="0" w:color="auto"/>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Увеличение прочих остатков денежных средств бюджетов поселений</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914 01 05 02 01 10 0000 510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-183 068,07759</w:t>
            </w:r>
          </w:p>
        </w:tc>
      </w:tr>
      <w:tr w:rsidR="00D25AD5" w:rsidRPr="00D25AD5" w:rsidTr="00D25AD5">
        <w:tc>
          <w:tcPr>
            <w:tcW w:w="252" w:type="dxa"/>
            <w:vMerge/>
            <w:tcBorders>
              <w:top w:val="nil"/>
              <w:left w:val="single" w:sz="4" w:space="0" w:color="auto"/>
              <w:bottom w:val="single" w:sz="4" w:space="0" w:color="auto"/>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Уменьшение остатков средств бюджетов</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 xml:space="preserve">914 01 05 00 </w:t>
            </w:r>
            <w:proofErr w:type="spellStart"/>
            <w:r w:rsidRPr="00D25AD5">
              <w:rPr>
                <w:sz w:val="12"/>
                <w:szCs w:val="12"/>
              </w:rPr>
              <w:t>00</w:t>
            </w:r>
            <w:proofErr w:type="spellEnd"/>
            <w:r w:rsidRPr="00D25AD5">
              <w:rPr>
                <w:sz w:val="12"/>
                <w:szCs w:val="12"/>
              </w:rPr>
              <w:t xml:space="preserve"> </w:t>
            </w:r>
            <w:proofErr w:type="spellStart"/>
            <w:r w:rsidRPr="00D25AD5">
              <w:rPr>
                <w:sz w:val="12"/>
                <w:szCs w:val="12"/>
              </w:rPr>
              <w:t>00</w:t>
            </w:r>
            <w:proofErr w:type="spellEnd"/>
            <w:r w:rsidRPr="00D25AD5">
              <w:rPr>
                <w:sz w:val="12"/>
                <w:szCs w:val="12"/>
              </w:rPr>
              <w:t xml:space="preserve"> 0000 600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132 672,09804</w:t>
            </w:r>
          </w:p>
        </w:tc>
      </w:tr>
      <w:tr w:rsidR="00D25AD5" w:rsidRPr="00D25AD5" w:rsidTr="00D25AD5">
        <w:tc>
          <w:tcPr>
            <w:tcW w:w="252" w:type="dxa"/>
            <w:vMerge/>
            <w:tcBorders>
              <w:top w:val="nil"/>
              <w:left w:val="single" w:sz="4" w:space="0" w:color="auto"/>
              <w:bottom w:val="single" w:sz="4" w:space="0" w:color="auto"/>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 xml:space="preserve">Уменьшение прочих остатков денежных средств бюджетов </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914 01 05 02 01 10 0000 610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132 672,09804</w:t>
            </w:r>
          </w:p>
        </w:tc>
      </w:tr>
      <w:tr w:rsidR="00D25AD5" w:rsidRPr="00D25AD5" w:rsidTr="00D25AD5">
        <w:tc>
          <w:tcPr>
            <w:tcW w:w="252" w:type="dxa"/>
            <w:vMerge/>
            <w:tcBorders>
              <w:top w:val="nil"/>
              <w:left w:val="single" w:sz="4" w:space="0" w:color="auto"/>
              <w:bottom w:val="single" w:sz="4" w:space="0" w:color="auto"/>
              <w:right w:val="single" w:sz="4" w:space="0" w:color="auto"/>
            </w:tcBorders>
            <w:vAlign w:val="center"/>
            <w:hideMark/>
          </w:tcPr>
          <w:p w:rsidR="00D25AD5" w:rsidRPr="00D25AD5" w:rsidRDefault="00D25AD5" w:rsidP="00F86538">
            <w:pPr>
              <w:spacing w:line="264" w:lineRule="auto"/>
              <w:rPr>
                <w:sz w:val="12"/>
                <w:szCs w:val="12"/>
              </w:rPr>
            </w:pPr>
          </w:p>
        </w:tc>
        <w:tc>
          <w:tcPr>
            <w:tcW w:w="2366"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rPr>
                <w:sz w:val="12"/>
                <w:szCs w:val="12"/>
              </w:rPr>
            </w:pPr>
            <w:r w:rsidRPr="00D25AD5">
              <w:rPr>
                <w:sz w:val="12"/>
                <w:szCs w:val="12"/>
              </w:rPr>
              <w:t>Уменьшение прочих остатков денежных средств бюджетов поселений</w:t>
            </w:r>
          </w:p>
        </w:tc>
        <w:tc>
          <w:tcPr>
            <w:tcW w:w="1238"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center"/>
              <w:rPr>
                <w:sz w:val="12"/>
                <w:szCs w:val="12"/>
              </w:rPr>
            </w:pPr>
            <w:r w:rsidRPr="00D25AD5">
              <w:rPr>
                <w:sz w:val="12"/>
                <w:szCs w:val="12"/>
              </w:rPr>
              <w:t>914 01 05 02 01 10 0000 610</w:t>
            </w:r>
          </w:p>
        </w:tc>
        <w:tc>
          <w:tcPr>
            <w:tcW w:w="810" w:type="dxa"/>
            <w:tcBorders>
              <w:top w:val="nil"/>
              <w:left w:val="nil"/>
              <w:bottom w:val="single" w:sz="4" w:space="0" w:color="auto"/>
              <w:right w:val="single" w:sz="4" w:space="0" w:color="auto"/>
            </w:tcBorders>
            <w:shd w:val="clear" w:color="auto" w:fill="auto"/>
            <w:vAlign w:val="center"/>
            <w:hideMark/>
          </w:tcPr>
          <w:p w:rsidR="00D25AD5" w:rsidRPr="00D25AD5" w:rsidRDefault="00D25AD5" w:rsidP="00F86538">
            <w:pPr>
              <w:spacing w:line="264" w:lineRule="auto"/>
              <w:jc w:val="right"/>
              <w:rPr>
                <w:sz w:val="12"/>
                <w:szCs w:val="12"/>
              </w:rPr>
            </w:pPr>
            <w:r w:rsidRPr="00D25AD5">
              <w:rPr>
                <w:sz w:val="12"/>
                <w:szCs w:val="12"/>
              </w:rPr>
              <w:t>132 672,09804</w:t>
            </w:r>
          </w:p>
        </w:tc>
      </w:tr>
    </w:tbl>
    <w:p w:rsidR="00BC429B" w:rsidRDefault="00BC429B" w:rsidP="00F86538">
      <w:pPr>
        <w:spacing w:line="264" w:lineRule="auto"/>
        <w:jc w:val="both"/>
        <w:rPr>
          <w:sz w:val="16"/>
          <w:szCs w:val="16"/>
        </w:rPr>
      </w:pPr>
    </w:p>
    <w:p w:rsidR="00BC429B" w:rsidRDefault="00BC429B" w:rsidP="00F86538">
      <w:pPr>
        <w:spacing w:line="264" w:lineRule="auto"/>
        <w:jc w:val="both"/>
        <w:rPr>
          <w:sz w:val="16"/>
          <w:szCs w:val="16"/>
        </w:rPr>
      </w:pPr>
      <w:r w:rsidRPr="00EE352A">
        <w:rPr>
          <w:sz w:val="16"/>
          <w:szCs w:val="16"/>
        </w:rPr>
        <w:t xml:space="preserve">Начальник сектора учета и </w:t>
      </w:r>
    </w:p>
    <w:p w:rsidR="00BC429B" w:rsidRDefault="00BC429B" w:rsidP="00F86538">
      <w:pPr>
        <w:spacing w:line="264" w:lineRule="auto"/>
        <w:jc w:val="both"/>
        <w:rPr>
          <w:sz w:val="16"/>
          <w:szCs w:val="16"/>
        </w:rPr>
      </w:pPr>
      <w:r w:rsidRPr="00EE352A">
        <w:rPr>
          <w:sz w:val="16"/>
          <w:szCs w:val="16"/>
        </w:rPr>
        <w:t>отчетности</w:t>
      </w:r>
      <w:r>
        <w:rPr>
          <w:sz w:val="16"/>
          <w:szCs w:val="16"/>
        </w:rPr>
        <w:t xml:space="preserve"> </w:t>
      </w:r>
      <w:r w:rsidRPr="00EE352A">
        <w:rPr>
          <w:sz w:val="16"/>
          <w:szCs w:val="16"/>
        </w:rPr>
        <w:t xml:space="preserve">администрации </w:t>
      </w:r>
    </w:p>
    <w:p w:rsidR="00BC429B" w:rsidRDefault="00BC429B" w:rsidP="00F86538">
      <w:pPr>
        <w:spacing w:line="264" w:lineRule="auto"/>
        <w:jc w:val="both"/>
        <w:rPr>
          <w:sz w:val="16"/>
          <w:szCs w:val="16"/>
        </w:rPr>
      </w:pPr>
      <w:r w:rsidRPr="00EE352A">
        <w:rPr>
          <w:sz w:val="16"/>
          <w:szCs w:val="16"/>
        </w:rPr>
        <w:t>городского поселения</w:t>
      </w:r>
      <w:r>
        <w:rPr>
          <w:sz w:val="16"/>
          <w:szCs w:val="16"/>
        </w:rPr>
        <w:t xml:space="preserve"> – город Павловск </w:t>
      </w:r>
    </w:p>
    <w:p w:rsidR="00BC429B" w:rsidRDefault="00BC429B" w:rsidP="00F86538">
      <w:pPr>
        <w:spacing w:line="264" w:lineRule="auto"/>
        <w:jc w:val="both"/>
        <w:rPr>
          <w:sz w:val="16"/>
          <w:szCs w:val="16"/>
        </w:rPr>
      </w:pPr>
      <w:r>
        <w:rPr>
          <w:sz w:val="16"/>
          <w:szCs w:val="16"/>
        </w:rPr>
        <w:t xml:space="preserve">Павловского муниципального района </w:t>
      </w:r>
    </w:p>
    <w:p w:rsidR="00BC429B" w:rsidRDefault="00BC429B" w:rsidP="00F86538">
      <w:pPr>
        <w:spacing w:line="264" w:lineRule="auto"/>
        <w:jc w:val="both"/>
        <w:rPr>
          <w:sz w:val="16"/>
          <w:szCs w:val="16"/>
        </w:rPr>
      </w:pPr>
      <w:r>
        <w:rPr>
          <w:sz w:val="16"/>
          <w:szCs w:val="16"/>
        </w:rPr>
        <w:t xml:space="preserve">Воронежской области </w:t>
      </w:r>
    </w:p>
    <w:p w:rsidR="00BC429B" w:rsidRPr="00EE352A" w:rsidRDefault="00BC429B" w:rsidP="00F86538">
      <w:pPr>
        <w:spacing w:line="264" w:lineRule="auto"/>
        <w:jc w:val="right"/>
        <w:rPr>
          <w:sz w:val="16"/>
          <w:szCs w:val="16"/>
        </w:rPr>
      </w:pPr>
      <w:r w:rsidRPr="00EE352A">
        <w:rPr>
          <w:sz w:val="16"/>
          <w:szCs w:val="16"/>
        </w:rPr>
        <w:t xml:space="preserve">Н.И. </w:t>
      </w:r>
      <w:proofErr w:type="spellStart"/>
      <w:r w:rsidRPr="00EE352A">
        <w:rPr>
          <w:sz w:val="16"/>
          <w:szCs w:val="16"/>
        </w:rPr>
        <w:t>Пучнина</w:t>
      </w:r>
      <w:proofErr w:type="spellEnd"/>
    </w:p>
    <w:p w:rsidR="00BC429B" w:rsidRDefault="00BC429B" w:rsidP="00F86538">
      <w:pPr>
        <w:spacing w:line="264" w:lineRule="auto"/>
        <w:jc w:val="right"/>
        <w:rPr>
          <w:sz w:val="16"/>
          <w:szCs w:val="16"/>
        </w:rPr>
      </w:pPr>
    </w:p>
    <w:tbl>
      <w:tblPr>
        <w:tblW w:w="5000" w:type="pct"/>
        <w:tblLayout w:type="fixed"/>
        <w:tblCellMar>
          <w:left w:w="28" w:type="dxa"/>
          <w:right w:w="28" w:type="dxa"/>
        </w:tblCellMar>
        <w:tblLook w:val="04A0"/>
      </w:tblPr>
      <w:tblGrid>
        <w:gridCol w:w="189"/>
        <w:gridCol w:w="2336"/>
        <w:gridCol w:w="1262"/>
        <w:gridCol w:w="879"/>
      </w:tblGrid>
      <w:tr w:rsidR="00C51C17" w:rsidRPr="00A4255D" w:rsidTr="00C51C17">
        <w:tc>
          <w:tcPr>
            <w:tcW w:w="189" w:type="dxa"/>
            <w:tcBorders>
              <w:top w:val="nil"/>
              <w:left w:val="nil"/>
              <w:bottom w:val="nil"/>
              <w:right w:val="nil"/>
            </w:tcBorders>
            <w:shd w:val="clear" w:color="auto" w:fill="auto"/>
            <w:noWrap/>
            <w:vAlign w:val="center"/>
            <w:hideMark/>
          </w:tcPr>
          <w:p w:rsidR="00C51C17" w:rsidRPr="00A4255D" w:rsidRDefault="00C51C17" w:rsidP="00F86538">
            <w:pPr>
              <w:spacing w:line="264" w:lineRule="auto"/>
              <w:jc w:val="right"/>
              <w:rPr>
                <w:sz w:val="16"/>
                <w:szCs w:val="16"/>
              </w:rPr>
            </w:pPr>
          </w:p>
        </w:tc>
        <w:tc>
          <w:tcPr>
            <w:tcW w:w="4477" w:type="dxa"/>
            <w:gridSpan w:val="3"/>
            <w:vMerge w:val="restart"/>
            <w:tcBorders>
              <w:top w:val="nil"/>
              <w:left w:val="nil"/>
            </w:tcBorders>
            <w:shd w:val="clear" w:color="auto" w:fill="auto"/>
            <w:noWrap/>
            <w:vAlign w:val="center"/>
            <w:hideMark/>
          </w:tcPr>
          <w:p w:rsidR="00C51C17" w:rsidRPr="00A4255D" w:rsidRDefault="00C51C17" w:rsidP="00F86538">
            <w:pPr>
              <w:spacing w:line="264" w:lineRule="auto"/>
              <w:jc w:val="right"/>
              <w:rPr>
                <w:sz w:val="16"/>
                <w:szCs w:val="16"/>
              </w:rPr>
            </w:pPr>
            <w:r w:rsidRPr="00A4255D">
              <w:rPr>
                <w:sz w:val="16"/>
                <w:szCs w:val="16"/>
              </w:rPr>
              <w:t xml:space="preserve">Приложение </w:t>
            </w:r>
            <w:r>
              <w:rPr>
                <w:sz w:val="16"/>
                <w:szCs w:val="16"/>
              </w:rPr>
              <w:t>№</w:t>
            </w:r>
            <w:r w:rsidRPr="00A4255D">
              <w:rPr>
                <w:sz w:val="16"/>
                <w:szCs w:val="16"/>
              </w:rPr>
              <w:t>6</w:t>
            </w:r>
          </w:p>
          <w:p w:rsidR="00C51C17" w:rsidRPr="00A4255D" w:rsidRDefault="00C51C17" w:rsidP="00F86538">
            <w:pPr>
              <w:spacing w:line="264" w:lineRule="auto"/>
              <w:jc w:val="right"/>
              <w:rPr>
                <w:sz w:val="16"/>
                <w:szCs w:val="16"/>
              </w:rPr>
            </w:pPr>
            <w:r w:rsidRPr="00A4255D">
              <w:rPr>
                <w:sz w:val="16"/>
                <w:szCs w:val="16"/>
              </w:rPr>
              <w:t>к решению Совета народных депутатов</w:t>
            </w:r>
          </w:p>
          <w:p w:rsidR="00C51C17" w:rsidRPr="00A4255D" w:rsidRDefault="00C51C17" w:rsidP="00F86538">
            <w:pPr>
              <w:spacing w:line="264" w:lineRule="auto"/>
              <w:jc w:val="right"/>
              <w:rPr>
                <w:sz w:val="16"/>
                <w:szCs w:val="16"/>
              </w:rPr>
            </w:pPr>
            <w:r w:rsidRPr="00A4255D">
              <w:rPr>
                <w:sz w:val="16"/>
                <w:szCs w:val="16"/>
              </w:rPr>
              <w:t>городского поселения - город Павловск</w:t>
            </w:r>
          </w:p>
          <w:p w:rsidR="00C51C17" w:rsidRPr="00A4255D" w:rsidRDefault="00C51C17" w:rsidP="00F86538">
            <w:pPr>
              <w:spacing w:line="264" w:lineRule="auto"/>
              <w:jc w:val="right"/>
              <w:rPr>
                <w:sz w:val="16"/>
                <w:szCs w:val="16"/>
              </w:rPr>
            </w:pPr>
            <w:r w:rsidRPr="00A4255D">
              <w:rPr>
                <w:sz w:val="16"/>
                <w:szCs w:val="16"/>
              </w:rPr>
              <w:t>от 12.04.2018 г. N 134</w:t>
            </w:r>
          </w:p>
          <w:p w:rsidR="00C51C17" w:rsidRPr="00A4255D" w:rsidRDefault="00C51C17" w:rsidP="00F86538">
            <w:pPr>
              <w:spacing w:line="264" w:lineRule="auto"/>
              <w:jc w:val="right"/>
              <w:rPr>
                <w:sz w:val="16"/>
                <w:szCs w:val="16"/>
              </w:rPr>
            </w:pPr>
          </w:p>
        </w:tc>
      </w:tr>
      <w:tr w:rsidR="00C51C17" w:rsidRPr="00A4255D" w:rsidTr="00C51C17">
        <w:tc>
          <w:tcPr>
            <w:tcW w:w="189" w:type="dxa"/>
            <w:tcBorders>
              <w:top w:val="nil"/>
              <w:left w:val="nil"/>
              <w:bottom w:val="nil"/>
              <w:right w:val="nil"/>
            </w:tcBorders>
            <w:shd w:val="clear" w:color="auto" w:fill="auto"/>
            <w:noWrap/>
            <w:vAlign w:val="center"/>
            <w:hideMark/>
          </w:tcPr>
          <w:p w:rsidR="00C51C17" w:rsidRPr="00A4255D" w:rsidRDefault="00C51C17" w:rsidP="00F86538">
            <w:pPr>
              <w:spacing w:line="264" w:lineRule="auto"/>
              <w:jc w:val="right"/>
              <w:rPr>
                <w:sz w:val="16"/>
                <w:szCs w:val="16"/>
              </w:rPr>
            </w:pPr>
          </w:p>
        </w:tc>
        <w:tc>
          <w:tcPr>
            <w:tcW w:w="4477" w:type="dxa"/>
            <w:gridSpan w:val="3"/>
            <w:vMerge/>
            <w:tcBorders>
              <w:left w:val="nil"/>
            </w:tcBorders>
            <w:shd w:val="clear" w:color="auto" w:fill="auto"/>
            <w:noWrap/>
            <w:vAlign w:val="center"/>
            <w:hideMark/>
          </w:tcPr>
          <w:p w:rsidR="00C51C17" w:rsidRPr="00A4255D" w:rsidRDefault="00C51C17" w:rsidP="00F86538">
            <w:pPr>
              <w:spacing w:line="264" w:lineRule="auto"/>
              <w:jc w:val="right"/>
              <w:rPr>
                <w:sz w:val="16"/>
                <w:szCs w:val="16"/>
              </w:rPr>
            </w:pPr>
          </w:p>
        </w:tc>
      </w:tr>
      <w:tr w:rsidR="00C51C17" w:rsidRPr="00A4255D" w:rsidTr="00C51C17">
        <w:tc>
          <w:tcPr>
            <w:tcW w:w="189" w:type="dxa"/>
            <w:tcBorders>
              <w:top w:val="nil"/>
              <w:left w:val="nil"/>
              <w:bottom w:val="nil"/>
              <w:right w:val="nil"/>
            </w:tcBorders>
            <w:shd w:val="clear" w:color="auto" w:fill="auto"/>
            <w:noWrap/>
            <w:vAlign w:val="center"/>
            <w:hideMark/>
          </w:tcPr>
          <w:p w:rsidR="00C51C17" w:rsidRPr="00A4255D" w:rsidRDefault="00C51C17" w:rsidP="00F86538">
            <w:pPr>
              <w:spacing w:line="264" w:lineRule="auto"/>
              <w:jc w:val="right"/>
              <w:rPr>
                <w:sz w:val="16"/>
                <w:szCs w:val="16"/>
              </w:rPr>
            </w:pPr>
          </w:p>
        </w:tc>
        <w:tc>
          <w:tcPr>
            <w:tcW w:w="4477" w:type="dxa"/>
            <w:gridSpan w:val="3"/>
            <w:vMerge/>
            <w:tcBorders>
              <w:left w:val="nil"/>
            </w:tcBorders>
            <w:shd w:val="clear" w:color="auto" w:fill="auto"/>
            <w:noWrap/>
            <w:vAlign w:val="center"/>
            <w:hideMark/>
          </w:tcPr>
          <w:p w:rsidR="00C51C17" w:rsidRPr="00A4255D" w:rsidRDefault="00C51C17" w:rsidP="00F86538">
            <w:pPr>
              <w:spacing w:line="264" w:lineRule="auto"/>
              <w:jc w:val="right"/>
              <w:rPr>
                <w:sz w:val="16"/>
                <w:szCs w:val="16"/>
              </w:rPr>
            </w:pPr>
          </w:p>
        </w:tc>
      </w:tr>
      <w:tr w:rsidR="00C51C17" w:rsidRPr="00A4255D" w:rsidTr="00C51C17">
        <w:trPr>
          <w:trHeight w:val="225"/>
        </w:trPr>
        <w:tc>
          <w:tcPr>
            <w:tcW w:w="189" w:type="dxa"/>
            <w:tcBorders>
              <w:top w:val="nil"/>
              <w:left w:val="nil"/>
              <w:bottom w:val="single" w:sz="4" w:space="0" w:color="auto"/>
              <w:right w:val="nil"/>
            </w:tcBorders>
            <w:shd w:val="clear" w:color="auto" w:fill="auto"/>
            <w:noWrap/>
            <w:vAlign w:val="center"/>
            <w:hideMark/>
          </w:tcPr>
          <w:p w:rsidR="00C51C17" w:rsidRPr="00A4255D" w:rsidRDefault="00C51C17" w:rsidP="00F86538">
            <w:pPr>
              <w:spacing w:line="264" w:lineRule="auto"/>
              <w:jc w:val="right"/>
              <w:rPr>
                <w:sz w:val="16"/>
                <w:szCs w:val="16"/>
              </w:rPr>
            </w:pPr>
          </w:p>
        </w:tc>
        <w:tc>
          <w:tcPr>
            <w:tcW w:w="4477" w:type="dxa"/>
            <w:gridSpan w:val="3"/>
            <w:vMerge/>
            <w:tcBorders>
              <w:left w:val="nil"/>
              <w:bottom w:val="single" w:sz="4" w:space="0" w:color="auto"/>
            </w:tcBorders>
            <w:shd w:val="clear" w:color="auto" w:fill="auto"/>
            <w:noWrap/>
            <w:vAlign w:val="center"/>
            <w:hideMark/>
          </w:tcPr>
          <w:p w:rsidR="00C51C17" w:rsidRPr="00A4255D" w:rsidRDefault="00C51C17" w:rsidP="00F86538">
            <w:pPr>
              <w:spacing w:line="264" w:lineRule="auto"/>
              <w:jc w:val="right"/>
              <w:rPr>
                <w:sz w:val="16"/>
                <w:szCs w:val="16"/>
              </w:rPr>
            </w:pPr>
          </w:p>
        </w:tc>
      </w:tr>
      <w:tr w:rsidR="00BC429B" w:rsidRPr="00BC429B" w:rsidTr="00A4255D">
        <w:tc>
          <w:tcPr>
            <w:tcW w:w="466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Источники внутреннего финансирования дефицита бюджета городского поселения – город Павловск за 2017 год по кодам групп, подгрупп, статей, видов </w:t>
            </w:r>
            <w:proofErr w:type="gramStart"/>
            <w:r w:rsidRPr="00BC429B">
              <w:rPr>
                <w:sz w:val="12"/>
                <w:szCs w:val="12"/>
              </w:rPr>
              <w:t>источников финансирования дефицитов бюджетов классификации операций сектора государственного</w:t>
            </w:r>
            <w:proofErr w:type="gramEnd"/>
            <w:r w:rsidRPr="00BC429B">
              <w:rPr>
                <w:sz w:val="12"/>
                <w:szCs w:val="12"/>
              </w:rPr>
              <w:t xml:space="preserve"> управления, относящихся к источникам финансирования дефицитов бюджетов</w:t>
            </w:r>
          </w:p>
        </w:tc>
      </w:tr>
      <w:tr w:rsidR="00A4255D" w:rsidRPr="00BC429B" w:rsidTr="00A4255D">
        <w:tc>
          <w:tcPr>
            <w:tcW w:w="378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55D" w:rsidRPr="00BC429B" w:rsidRDefault="00A4255D" w:rsidP="00F86538">
            <w:pPr>
              <w:spacing w:line="264" w:lineRule="auto"/>
              <w:jc w:val="right"/>
              <w:rPr>
                <w:sz w:val="12"/>
                <w:szCs w:val="12"/>
              </w:rPr>
            </w:pP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255D" w:rsidRPr="00BC429B" w:rsidRDefault="00A4255D" w:rsidP="00F86538">
            <w:pPr>
              <w:spacing w:line="264" w:lineRule="auto"/>
              <w:jc w:val="right"/>
              <w:rPr>
                <w:sz w:val="12"/>
                <w:szCs w:val="12"/>
              </w:rPr>
            </w:pPr>
            <w:r w:rsidRPr="00BC429B">
              <w:rPr>
                <w:sz w:val="12"/>
                <w:szCs w:val="12"/>
              </w:rPr>
              <w:t>тыс. руб.</w:t>
            </w:r>
          </w:p>
        </w:tc>
      </w:tr>
      <w:tr w:rsidR="00BC429B" w:rsidRPr="00BC429B" w:rsidTr="00A4255D">
        <w:tc>
          <w:tcPr>
            <w:tcW w:w="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N </w:t>
            </w:r>
            <w:proofErr w:type="spellStart"/>
            <w:proofErr w:type="gramStart"/>
            <w:r w:rsidRPr="00BC429B">
              <w:rPr>
                <w:sz w:val="12"/>
                <w:szCs w:val="12"/>
              </w:rPr>
              <w:t>п</w:t>
            </w:r>
            <w:proofErr w:type="spellEnd"/>
            <w:proofErr w:type="gramEnd"/>
            <w:r w:rsidRPr="00BC429B">
              <w:rPr>
                <w:sz w:val="12"/>
                <w:szCs w:val="12"/>
              </w:rPr>
              <w:t>/</w:t>
            </w:r>
            <w:proofErr w:type="spellStart"/>
            <w:r w:rsidRPr="00BC429B">
              <w:rPr>
                <w:sz w:val="12"/>
                <w:szCs w:val="12"/>
              </w:rPr>
              <w:t>п</w:t>
            </w:r>
            <w:proofErr w:type="spellEnd"/>
          </w:p>
        </w:tc>
        <w:tc>
          <w:tcPr>
            <w:tcW w:w="2336" w:type="dxa"/>
            <w:tcBorders>
              <w:top w:val="single" w:sz="4" w:space="0" w:color="auto"/>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Наименование</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Код  классификации</w:t>
            </w:r>
          </w:p>
        </w:tc>
        <w:tc>
          <w:tcPr>
            <w:tcW w:w="879" w:type="dxa"/>
            <w:tcBorders>
              <w:top w:val="single" w:sz="4" w:space="0" w:color="auto"/>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Исполнено, тыс. руб.</w:t>
            </w:r>
          </w:p>
        </w:tc>
      </w:tr>
      <w:tr w:rsidR="00BC429B" w:rsidRPr="00BC429B" w:rsidTr="00A4255D">
        <w:tc>
          <w:tcPr>
            <w:tcW w:w="189" w:type="dxa"/>
            <w:tcBorders>
              <w:top w:val="nil"/>
              <w:left w:val="single" w:sz="4" w:space="0" w:color="auto"/>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1</w:t>
            </w: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2</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3</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4</w:t>
            </w:r>
          </w:p>
        </w:tc>
      </w:tr>
      <w:tr w:rsidR="00BC429B" w:rsidRPr="00BC429B" w:rsidTr="00A4255D">
        <w:tc>
          <w:tcPr>
            <w:tcW w:w="189" w:type="dxa"/>
            <w:tcBorders>
              <w:top w:val="nil"/>
              <w:left w:val="single" w:sz="4" w:space="0" w:color="auto"/>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 </w:t>
            </w: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ИСТОЧНИКИ ВНУТРЕННЕГО ФИНАНСИРОВАНИЯ ДЕФИЦИТА БЮДЖЕТА</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01 00 </w:t>
            </w:r>
            <w:proofErr w:type="spellStart"/>
            <w:r w:rsidRPr="00BC429B">
              <w:rPr>
                <w:sz w:val="12"/>
                <w:szCs w:val="12"/>
              </w:rPr>
              <w:t>00</w:t>
            </w:r>
            <w:proofErr w:type="spellEnd"/>
            <w:r w:rsidRPr="00BC429B">
              <w:rPr>
                <w:sz w:val="12"/>
                <w:szCs w:val="12"/>
              </w:rPr>
              <w:t xml:space="preserve"> </w:t>
            </w:r>
            <w:proofErr w:type="spellStart"/>
            <w:r w:rsidRPr="00BC429B">
              <w:rPr>
                <w:sz w:val="12"/>
                <w:szCs w:val="12"/>
              </w:rPr>
              <w:t>00</w:t>
            </w:r>
            <w:proofErr w:type="spellEnd"/>
            <w:r w:rsidRPr="00BC429B">
              <w:rPr>
                <w:sz w:val="12"/>
                <w:szCs w:val="12"/>
              </w:rPr>
              <w:t xml:space="preserve"> </w:t>
            </w:r>
            <w:proofErr w:type="spellStart"/>
            <w:r w:rsidRPr="00BC429B">
              <w:rPr>
                <w:sz w:val="12"/>
                <w:szCs w:val="12"/>
              </w:rPr>
              <w:t>00</w:t>
            </w:r>
            <w:proofErr w:type="spellEnd"/>
            <w:r w:rsidRPr="00BC429B">
              <w:rPr>
                <w:sz w:val="12"/>
                <w:szCs w:val="12"/>
              </w:rPr>
              <w:t xml:space="preserve"> 0000 000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-43 074,18199</w:t>
            </w:r>
          </w:p>
        </w:tc>
      </w:tr>
      <w:tr w:rsidR="00BC429B" w:rsidRPr="00BC429B" w:rsidTr="00A4255D">
        <w:tc>
          <w:tcPr>
            <w:tcW w:w="189" w:type="dxa"/>
            <w:vMerge w:val="restart"/>
            <w:tcBorders>
              <w:top w:val="nil"/>
              <w:left w:val="single" w:sz="4" w:space="0" w:color="auto"/>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1</w:t>
            </w: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Кредиты кредитных организаций в валюте Российской Федерации</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01 02 00 </w:t>
            </w:r>
            <w:proofErr w:type="spellStart"/>
            <w:r w:rsidRPr="00BC429B">
              <w:rPr>
                <w:sz w:val="12"/>
                <w:szCs w:val="12"/>
              </w:rPr>
              <w:t>00</w:t>
            </w:r>
            <w:proofErr w:type="spellEnd"/>
            <w:r w:rsidRPr="00BC429B">
              <w:rPr>
                <w:sz w:val="12"/>
                <w:szCs w:val="12"/>
              </w:rPr>
              <w:t xml:space="preserve"> </w:t>
            </w:r>
            <w:proofErr w:type="spellStart"/>
            <w:r w:rsidRPr="00BC429B">
              <w:rPr>
                <w:sz w:val="12"/>
                <w:szCs w:val="12"/>
              </w:rPr>
              <w:t>00</w:t>
            </w:r>
            <w:proofErr w:type="spellEnd"/>
            <w:r w:rsidRPr="00BC429B">
              <w:rPr>
                <w:sz w:val="12"/>
                <w:szCs w:val="12"/>
              </w:rPr>
              <w:t xml:space="preserve"> 0000 000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1 047,61676</w:t>
            </w:r>
          </w:p>
        </w:tc>
      </w:tr>
      <w:tr w:rsidR="00BC429B" w:rsidRPr="00BC429B" w:rsidTr="00A4255D">
        <w:tc>
          <w:tcPr>
            <w:tcW w:w="189" w:type="dxa"/>
            <w:vMerge/>
            <w:tcBorders>
              <w:top w:val="nil"/>
              <w:left w:val="single" w:sz="4" w:space="0" w:color="auto"/>
              <w:bottom w:val="single" w:sz="4" w:space="0" w:color="auto"/>
              <w:right w:val="single" w:sz="4" w:space="0" w:color="auto"/>
            </w:tcBorders>
            <w:vAlign w:val="center"/>
            <w:hideMark/>
          </w:tcPr>
          <w:p w:rsidR="00BC429B" w:rsidRPr="00BC429B" w:rsidRDefault="00BC429B" w:rsidP="00F86538">
            <w:pPr>
              <w:spacing w:line="264" w:lineRule="auto"/>
              <w:rPr>
                <w:sz w:val="12"/>
                <w:szCs w:val="12"/>
              </w:rPr>
            </w:pP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Получение кредитов от кредитных организаций в валюте Российской Федерации</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01 02 00 </w:t>
            </w:r>
            <w:proofErr w:type="spellStart"/>
            <w:r w:rsidRPr="00BC429B">
              <w:rPr>
                <w:sz w:val="12"/>
                <w:szCs w:val="12"/>
              </w:rPr>
              <w:t>00</w:t>
            </w:r>
            <w:proofErr w:type="spellEnd"/>
            <w:r w:rsidRPr="00BC429B">
              <w:rPr>
                <w:sz w:val="12"/>
                <w:szCs w:val="12"/>
              </w:rPr>
              <w:t xml:space="preserve"> </w:t>
            </w:r>
            <w:proofErr w:type="spellStart"/>
            <w:r w:rsidRPr="00BC429B">
              <w:rPr>
                <w:sz w:val="12"/>
                <w:szCs w:val="12"/>
              </w:rPr>
              <w:t>00</w:t>
            </w:r>
            <w:proofErr w:type="spellEnd"/>
            <w:r w:rsidRPr="00BC429B">
              <w:rPr>
                <w:sz w:val="12"/>
                <w:szCs w:val="12"/>
              </w:rPr>
              <w:t xml:space="preserve"> 0000 700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5 000,00000</w:t>
            </w:r>
          </w:p>
        </w:tc>
      </w:tr>
      <w:tr w:rsidR="00BC429B" w:rsidRPr="00BC429B" w:rsidTr="00A4255D">
        <w:tc>
          <w:tcPr>
            <w:tcW w:w="189" w:type="dxa"/>
            <w:vMerge/>
            <w:tcBorders>
              <w:top w:val="nil"/>
              <w:left w:val="single" w:sz="4" w:space="0" w:color="auto"/>
              <w:bottom w:val="single" w:sz="4" w:space="0" w:color="auto"/>
              <w:right w:val="single" w:sz="4" w:space="0" w:color="auto"/>
            </w:tcBorders>
            <w:vAlign w:val="center"/>
            <w:hideMark/>
          </w:tcPr>
          <w:p w:rsidR="00BC429B" w:rsidRPr="00BC429B" w:rsidRDefault="00BC429B" w:rsidP="00F86538">
            <w:pPr>
              <w:spacing w:line="264" w:lineRule="auto"/>
              <w:rPr>
                <w:sz w:val="12"/>
                <w:szCs w:val="12"/>
              </w:rPr>
            </w:pP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Получение кредитов от кредитных организаций бюджетами городских поселений в валюте Российской Федерации</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01 02 00 </w:t>
            </w:r>
            <w:proofErr w:type="spellStart"/>
            <w:r w:rsidRPr="00BC429B">
              <w:rPr>
                <w:sz w:val="12"/>
                <w:szCs w:val="12"/>
              </w:rPr>
              <w:t>00</w:t>
            </w:r>
            <w:proofErr w:type="spellEnd"/>
            <w:r w:rsidRPr="00BC429B">
              <w:rPr>
                <w:sz w:val="12"/>
                <w:szCs w:val="12"/>
              </w:rPr>
              <w:t xml:space="preserve"> 13 0000 710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5 000,00000</w:t>
            </w:r>
          </w:p>
        </w:tc>
      </w:tr>
      <w:tr w:rsidR="00BC429B" w:rsidRPr="00BC429B" w:rsidTr="00A4255D">
        <w:tc>
          <w:tcPr>
            <w:tcW w:w="189" w:type="dxa"/>
            <w:vMerge/>
            <w:tcBorders>
              <w:top w:val="nil"/>
              <w:left w:val="single" w:sz="4" w:space="0" w:color="auto"/>
              <w:bottom w:val="single" w:sz="4" w:space="0" w:color="auto"/>
              <w:right w:val="single" w:sz="4" w:space="0" w:color="auto"/>
            </w:tcBorders>
            <w:vAlign w:val="center"/>
            <w:hideMark/>
          </w:tcPr>
          <w:p w:rsidR="00BC429B" w:rsidRPr="00BC429B" w:rsidRDefault="00BC429B" w:rsidP="00F86538">
            <w:pPr>
              <w:spacing w:line="264" w:lineRule="auto"/>
              <w:rPr>
                <w:sz w:val="12"/>
                <w:szCs w:val="12"/>
              </w:rPr>
            </w:pP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 xml:space="preserve">Погашение кредитов, предоставленных кредитными организациями  в валюте Российской Федерации </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01 02 00 </w:t>
            </w:r>
            <w:proofErr w:type="spellStart"/>
            <w:r w:rsidRPr="00BC429B">
              <w:rPr>
                <w:sz w:val="12"/>
                <w:szCs w:val="12"/>
              </w:rPr>
              <w:t>00</w:t>
            </w:r>
            <w:proofErr w:type="spellEnd"/>
            <w:r w:rsidRPr="00BC429B">
              <w:rPr>
                <w:sz w:val="12"/>
                <w:szCs w:val="12"/>
              </w:rPr>
              <w:t xml:space="preserve"> </w:t>
            </w:r>
            <w:proofErr w:type="spellStart"/>
            <w:r w:rsidRPr="00BC429B">
              <w:rPr>
                <w:sz w:val="12"/>
                <w:szCs w:val="12"/>
              </w:rPr>
              <w:t>00</w:t>
            </w:r>
            <w:proofErr w:type="spellEnd"/>
            <w:r w:rsidRPr="00BC429B">
              <w:rPr>
                <w:sz w:val="12"/>
                <w:szCs w:val="12"/>
              </w:rPr>
              <w:t xml:space="preserve"> 0000 800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-3 952,38324</w:t>
            </w:r>
          </w:p>
        </w:tc>
      </w:tr>
      <w:tr w:rsidR="00BC429B" w:rsidRPr="00BC429B" w:rsidTr="00A4255D">
        <w:tc>
          <w:tcPr>
            <w:tcW w:w="189" w:type="dxa"/>
            <w:vMerge/>
            <w:tcBorders>
              <w:top w:val="nil"/>
              <w:left w:val="single" w:sz="4" w:space="0" w:color="auto"/>
              <w:bottom w:val="single" w:sz="4" w:space="0" w:color="auto"/>
              <w:right w:val="single" w:sz="4" w:space="0" w:color="auto"/>
            </w:tcBorders>
            <w:vAlign w:val="center"/>
            <w:hideMark/>
          </w:tcPr>
          <w:p w:rsidR="00BC429B" w:rsidRPr="00BC429B" w:rsidRDefault="00BC429B" w:rsidP="00F86538">
            <w:pPr>
              <w:spacing w:line="264" w:lineRule="auto"/>
              <w:rPr>
                <w:sz w:val="12"/>
                <w:szCs w:val="12"/>
              </w:rPr>
            </w:pP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 xml:space="preserve">Погашение бюджетами городских поселений кредитов от кредитных организаций в валюте Российской Федерации </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01 02 00 </w:t>
            </w:r>
            <w:proofErr w:type="spellStart"/>
            <w:r w:rsidRPr="00BC429B">
              <w:rPr>
                <w:sz w:val="12"/>
                <w:szCs w:val="12"/>
              </w:rPr>
              <w:t>00</w:t>
            </w:r>
            <w:proofErr w:type="spellEnd"/>
            <w:r w:rsidRPr="00BC429B">
              <w:rPr>
                <w:sz w:val="12"/>
                <w:szCs w:val="12"/>
              </w:rPr>
              <w:t xml:space="preserve"> 10 0000 810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-3 952,38324</w:t>
            </w:r>
          </w:p>
        </w:tc>
      </w:tr>
      <w:tr w:rsidR="00BC429B" w:rsidRPr="00BC429B" w:rsidTr="00A4255D">
        <w:tc>
          <w:tcPr>
            <w:tcW w:w="189" w:type="dxa"/>
            <w:vMerge w:val="restart"/>
            <w:tcBorders>
              <w:top w:val="nil"/>
              <w:left w:val="single" w:sz="4" w:space="0" w:color="auto"/>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2</w:t>
            </w: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Бюджетные кредиты от других бюджетов бюджетной системы Российской Федерации</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01 03 00 </w:t>
            </w:r>
            <w:proofErr w:type="spellStart"/>
            <w:r w:rsidRPr="00BC429B">
              <w:rPr>
                <w:sz w:val="12"/>
                <w:szCs w:val="12"/>
              </w:rPr>
              <w:t>00</w:t>
            </w:r>
            <w:proofErr w:type="spellEnd"/>
            <w:r w:rsidRPr="00BC429B">
              <w:rPr>
                <w:sz w:val="12"/>
                <w:szCs w:val="12"/>
              </w:rPr>
              <w:t xml:space="preserve"> </w:t>
            </w:r>
            <w:proofErr w:type="spellStart"/>
            <w:r w:rsidRPr="00BC429B">
              <w:rPr>
                <w:sz w:val="12"/>
                <w:szCs w:val="12"/>
              </w:rPr>
              <w:t>00</w:t>
            </w:r>
            <w:proofErr w:type="spellEnd"/>
            <w:r w:rsidRPr="00BC429B">
              <w:rPr>
                <w:sz w:val="12"/>
                <w:szCs w:val="12"/>
              </w:rPr>
              <w:t xml:space="preserve"> 0000 000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4 149,18080</w:t>
            </w:r>
          </w:p>
        </w:tc>
      </w:tr>
      <w:tr w:rsidR="00BC429B" w:rsidRPr="00BC429B" w:rsidTr="00A4255D">
        <w:tc>
          <w:tcPr>
            <w:tcW w:w="189" w:type="dxa"/>
            <w:vMerge/>
            <w:tcBorders>
              <w:top w:val="nil"/>
              <w:left w:val="single" w:sz="4" w:space="0" w:color="auto"/>
              <w:bottom w:val="single" w:sz="4" w:space="0" w:color="auto"/>
              <w:right w:val="single" w:sz="4" w:space="0" w:color="auto"/>
            </w:tcBorders>
            <w:vAlign w:val="center"/>
            <w:hideMark/>
          </w:tcPr>
          <w:p w:rsidR="00BC429B" w:rsidRPr="00BC429B" w:rsidRDefault="00BC429B" w:rsidP="00F86538">
            <w:pPr>
              <w:spacing w:line="264" w:lineRule="auto"/>
              <w:rPr>
                <w:sz w:val="12"/>
                <w:szCs w:val="12"/>
              </w:rPr>
            </w:pP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01 03 00 </w:t>
            </w:r>
            <w:proofErr w:type="spellStart"/>
            <w:r w:rsidRPr="00BC429B">
              <w:rPr>
                <w:sz w:val="12"/>
                <w:szCs w:val="12"/>
              </w:rPr>
              <w:t>00</w:t>
            </w:r>
            <w:proofErr w:type="spellEnd"/>
            <w:r w:rsidRPr="00BC429B">
              <w:rPr>
                <w:sz w:val="12"/>
                <w:szCs w:val="12"/>
              </w:rPr>
              <w:t xml:space="preserve"> </w:t>
            </w:r>
            <w:proofErr w:type="spellStart"/>
            <w:r w:rsidRPr="00BC429B">
              <w:rPr>
                <w:sz w:val="12"/>
                <w:szCs w:val="12"/>
              </w:rPr>
              <w:t>00</w:t>
            </w:r>
            <w:proofErr w:type="spellEnd"/>
            <w:r w:rsidRPr="00BC429B">
              <w:rPr>
                <w:sz w:val="12"/>
                <w:szCs w:val="12"/>
              </w:rPr>
              <w:t xml:space="preserve"> 0000 700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4 304,30000</w:t>
            </w:r>
          </w:p>
        </w:tc>
      </w:tr>
      <w:tr w:rsidR="00BC429B" w:rsidRPr="00BC429B" w:rsidTr="00A4255D">
        <w:tc>
          <w:tcPr>
            <w:tcW w:w="189" w:type="dxa"/>
            <w:vMerge/>
            <w:tcBorders>
              <w:top w:val="nil"/>
              <w:left w:val="single" w:sz="4" w:space="0" w:color="auto"/>
              <w:bottom w:val="single" w:sz="4" w:space="0" w:color="auto"/>
              <w:right w:val="single" w:sz="4" w:space="0" w:color="auto"/>
            </w:tcBorders>
            <w:vAlign w:val="center"/>
            <w:hideMark/>
          </w:tcPr>
          <w:p w:rsidR="00BC429B" w:rsidRPr="00BC429B" w:rsidRDefault="00BC429B" w:rsidP="00F86538">
            <w:pPr>
              <w:spacing w:line="264" w:lineRule="auto"/>
              <w:rPr>
                <w:sz w:val="12"/>
                <w:szCs w:val="12"/>
              </w:rPr>
            </w:pP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Получение бюджетных кредитов от других бюджетов бюджетной системы Российской Федерации бюджетами городских поселений в валюте Российской Федерации</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01 03 00 </w:t>
            </w:r>
            <w:proofErr w:type="spellStart"/>
            <w:r w:rsidRPr="00BC429B">
              <w:rPr>
                <w:sz w:val="12"/>
                <w:szCs w:val="12"/>
              </w:rPr>
              <w:t>00</w:t>
            </w:r>
            <w:proofErr w:type="spellEnd"/>
            <w:r w:rsidRPr="00BC429B">
              <w:rPr>
                <w:sz w:val="12"/>
                <w:szCs w:val="12"/>
              </w:rPr>
              <w:t xml:space="preserve"> 13 0000 710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4 304,30000</w:t>
            </w:r>
          </w:p>
        </w:tc>
      </w:tr>
      <w:tr w:rsidR="00BC429B" w:rsidRPr="00BC429B" w:rsidTr="00A4255D">
        <w:tc>
          <w:tcPr>
            <w:tcW w:w="189" w:type="dxa"/>
            <w:vMerge/>
            <w:tcBorders>
              <w:top w:val="nil"/>
              <w:left w:val="single" w:sz="4" w:space="0" w:color="auto"/>
              <w:bottom w:val="single" w:sz="4" w:space="0" w:color="auto"/>
              <w:right w:val="single" w:sz="4" w:space="0" w:color="auto"/>
            </w:tcBorders>
            <w:vAlign w:val="center"/>
            <w:hideMark/>
          </w:tcPr>
          <w:p w:rsidR="00BC429B" w:rsidRPr="00BC429B" w:rsidRDefault="00BC429B" w:rsidP="00F86538">
            <w:pPr>
              <w:spacing w:line="264" w:lineRule="auto"/>
              <w:rPr>
                <w:sz w:val="12"/>
                <w:szCs w:val="12"/>
              </w:rPr>
            </w:pP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 xml:space="preserve">Погашение бюджетных кредитов, полученных от других бюджетов бюджетной системы Российской Федерации </w:t>
            </w:r>
            <w:r w:rsidRPr="00BC429B">
              <w:rPr>
                <w:sz w:val="12"/>
                <w:szCs w:val="12"/>
              </w:rPr>
              <w:lastRenderedPageBreak/>
              <w:t xml:space="preserve">в валюте Российской Федерации </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lastRenderedPageBreak/>
              <w:t xml:space="preserve">01 03 00 </w:t>
            </w:r>
            <w:proofErr w:type="spellStart"/>
            <w:r w:rsidRPr="00BC429B">
              <w:rPr>
                <w:sz w:val="12"/>
                <w:szCs w:val="12"/>
              </w:rPr>
              <w:t>00</w:t>
            </w:r>
            <w:proofErr w:type="spellEnd"/>
            <w:r w:rsidRPr="00BC429B">
              <w:rPr>
                <w:sz w:val="12"/>
                <w:szCs w:val="12"/>
              </w:rPr>
              <w:t xml:space="preserve"> </w:t>
            </w:r>
            <w:proofErr w:type="spellStart"/>
            <w:r w:rsidRPr="00BC429B">
              <w:rPr>
                <w:sz w:val="12"/>
                <w:szCs w:val="12"/>
              </w:rPr>
              <w:t>00</w:t>
            </w:r>
            <w:proofErr w:type="spellEnd"/>
            <w:r w:rsidRPr="00BC429B">
              <w:rPr>
                <w:sz w:val="12"/>
                <w:szCs w:val="12"/>
              </w:rPr>
              <w:t xml:space="preserve"> 0000 800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-155,11920</w:t>
            </w:r>
          </w:p>
        </w:tc>
      </w:tr>
      <w:tr w:rsidR="00BC429B" w:rsidRPr="00BC429B" w:rsidTr="00A4255D">
        <w:tc>
          <w:tcPr>
            <w:tcW w:w="189" w:type="dxa"/>
            <w:vMerge/>
            <w:tcBorders>
              <w:top w:val="nil"/>
              <w:left w:val="single" w:sz="4" w:space="0" w:color="auto"/>
              <w:bottom w:val="single" w:sz="4" w:space="0" w:color="auto"/>
              <w:right w:val="single" w:sz="4" w:space="0" w:color="auto"/>
            </w:tcBorders>
            <w:vAlign w:val="center"/>
            <w:hideMark/>
          </w:tcPr>
          <w:p w:rsidR="00BC429B" w:rsidRPr="00BC429B" w:rsidRDefault="00BC429B" w:rsidP="00F86538">
            <w:pPr>
              <w:spacing w:line="264" w:lineRule="auto"/>
              <w:rPr>
                <w:sz w:val="12"/>
                <w:szCs w:val="12"/>
              </w:rPr>
            </w:pP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 xml:space="preserve">Погашение бюджетами городских поселений бюджетных кредитов, полученных от других бюджетов бюджетной системы Российской Федерации в валюте Российской Федерации </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01 03 00 </w:t>
            </w:r>
            <w:proofErr w:type="spellStart"/>
            <w:r w:rsidRPr="00BC429B">
              <w:rPr>
                <w:sz w:val="12"/>
                <w:szCs w:val="12"/>
              </w:rPr>
              <w:t>00</w:t>
            </w:r>
            <w:proofErr w:type="spellEnd"/>
            <w:r w:rsidRPr="00BC429B">
              <w:rPr>
                <w:sz w:val="12"/>
                <w:szCs w:val="12"/>
              </w:rPr>
              <w:t xml:space="preserve"> 10 0000 810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-155,11920</w:t>
            </w:r>
          </w:p>
        </w:tc>
      </w:tr>
      <w:tr w:rsidR="00BC429B" w:rsidRPr="00BC429B" w:rsidTr="00A4255D">
        <w:tc>
          <w:tcPr>
            <w:tcW w:w="189" w:type="dxa"/>
            <w:tcBorders>
              <w:top w:val="nil"/>
              <w:left w:val="single" w:sz="4" w:space="0" w:color="auto"/>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w:t>
            </w: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Иные источники внутреннего финансирования дефицитов бюджетов</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01 06 00 </w:t>
            </w:r>
            <w:proofErr w:type="spellStart"/>
            <w:r w:rsidRPr="00BC429B">
              <w:rPr>
                <w:sz w:val="12"/>
                <w:szCs w:val="12"/>
              </w:rPr>
              <w:t>00</w:t>
            </w:r>
            <w:proofErr w:type="spellEnd"/>
            <w:r w:rsidRPr="00BC429B">
              <w:rPr>
                <w:sz w:val="12"/>
                <w:szCs w:val="12"/>
              </w:rPr>
              <w:t xml:space="preserve"> </w:t>
            </w:r>
            <w:proofErr w:type="spellStart"/>
            <w:r w:rsidRPr="00BC429B">
              <w:rPr>
                <w:sz w:val="12"/>
                <w:szCs w:val="12"/>
              </w:rPr>
              <w:t>00</w:t>
            </w:r>
            <w:proofErr w:type="spellEnd"/>
            <w:r w:rsidRPr="00BC429B">
              <w:rPr>
                <w:sz w:val="12"/>
                <w:szCs w:val="12"/>
              </w:rPr>
              <w:t xml:space="preserve"> 0000 000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2 125,00000</w:t>
            </w:r>
          </w:p>
        </w:tc>
      </w:tr>
      <w:tr w:rsidR="00BC429B" w:rsidRPr="00BC429B" w:rsidTr="00A4255D">
        <w:tc>
          <w:tcPr>
            <w:tcW w:w="189" w:type="dxa"/>
            <w:tcBorders>
              <w:top w:val="nil"/>
              <w:left w:val="single" w:sz="4" w:space="0" w:color="auto"/>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w:t>
            </w: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Бюджетные кредиты, предоставленные внутри страны в валюте Российской Федерации</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01 06 05 00 </w:t>
            </w:r>
            <w:proofErr w:type="spellStart"/>
            <w:r w:rsidRPr="00BC429B">
              <w:rPr>
                <w:sz w:val="12"/>
                <w:szCs w:val="12"/>
              </w:rPr>
              <w:t>00</w:t>
            </w:r>
            <w:proofErr w:type="spellEnd"/>
            <w:r w:rsidRPr="00BC429B">
              <w:rPr>
                <w:sz w:val="12"/>
                <w:szCs w:val="12"/>
              </w:rPr>
              <w:t xml:space="preserve"> 0000 600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2 125,00000</w:t>
            </w:r>
          </w:p>
        </w:tc>
      </w:tr>
      <w:tr w:rsidR="00BC429B" w:rsidRPr="00BC429B" w:rsidTr="00A4255D">
        <w:tc>
          <w:tcPr>
            <w:tcW w:w="189" w:type="dxa"/>
            <w:tcBorders>
              <w:top w:val="nil"/>
              <w:left w:val="single" w:sz="4" w:space="0" w:color="auto"/>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w:t>
            </w: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Возврат бюджетных кредитов, предоставленных внутри страны в валюте Российской Федерации</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01 06 05 00 </w:t>
            </w:r>
            <w:proofErr w:type="spellStart"/>
            <w:r w:rsidRPr="00BC429B">
              <w:rPr>
                <w:sz w:val="12"/>
                <w:szCs w:val="12"/>
              </w:rPr>
              <w:t>00</w:t>
            </w:r>
            <w:proofErr w:type="spellEnd"/>
            <w:r w:rsidRPr="00BC429B">
              <w:rPr>
                <w:sz w:val="12"/>
                <w:szCs w:val="12"/>
              </w:rPr>
              <w:t xml:space="preserve"> 0000 600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2 125,00000</w:t>
            </w:r>
          </w:p>
        </w:tc>
      </w:tr>
      <w:tr w:rsidR="00BC429B" w:rsidRPr="00BC429B" w:rsidTr="00A4255D">
        <w:tc>
          <w:tcPr>
            <w:tcW w:w="189" w:type="dxa"/>
            <w:tcBorders>
              <w:top w:val="nil"/>
              <w:left w:val="single" w:sz="4" w:space="0" w:color="auto"/>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w:t>
            </w: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Возврат бюджетных кредитов, предоставленных юридическим лицам  в валюте Российской Федерации</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01 06 05 01 10 0000 600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2 125,00000</w:t>
            </w:r>
          </w:p>
        </w:tc>
      </w:tr>
      <w:tr w:rsidR="00BC429B" w:rsidRPr="00BC429B" w:rsidTr="00A4255D">
        <w:tc>
          <w:tcPr>
            <w:tcW w:w="189" w:type="dxa"/>
            <w:tcBorders>
              <w:top w:val="nil"/>
              <w:left w:val="single" w:sz="4" w:space="0" w:color="auto"/>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w:t>
            </w: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Возврат бюджетных кредитов, предоставленных юридическим лицам из бюджетов городских поселений в валюте Российской Федерации</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01 06 05 01 13 0000 640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2 125,00000</w:t>
            </w:r>
          </w:p>
        </w:tc>
      </w:tr>
      <w:tr w:rsidR="00BC429B" w:rsidRPr="00BC429B" w:rsidTr="00A4255D">
        <w:tc>
          <w:tcPr>
            <w:tcW w:w="189" w:type="dxa"/>
            <w:vMerge w:val="restart"/>
            <w:tcBorders>
              <w:top w:val="nil"/>
              <w:left w:val="single" w:sz="4" w:space="0" w:color="auto"/>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3</w:t>
            </w: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Изменение остатков средств на счетах по учету средств бюджета</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01 05 00 </w:t>
            </w:r>
            <w:proofErr w:type="spellStart"/>
            <w:r w:rsidRPr="00BC429B">
              <w:rPr>
                <w:sz w:val="12"/>
                <w:szCs w:val="12"/>
              </w:rPr>
              <w:t>00</w:t>
            </w:r>
            <w:proofErr w:type="spellEnd"/>
            <w:r w:rsidRPr="00BC429B">
              <w:rPr>
                <w:sz w:val="12"/>
                <w:szCs w:val="12"/>
              </w:rPr>
              <w:t xml:space="preserve"> </w:t>
            </w:r>
            <w:proofErr w:type="spellStart"/>
            <w:r w:rsidRPr="00BC429B">
              <w:rPr>
                <w:sz w:val="12"/>
                <w:szCs w:val="12"/>
              </w:rPr>
              <w:t>00</w:t>
            </w:r>
            <w:proofErr w:type="spellEnd"/>
            <w:r w:rsidRPr="00BC429B">
              <w:rPr>
                <w:sz w:val="12"/>
                <w:szCs w:val="12"/>
              </w:rPr>
              <w:t xml:space="preserve"> 0000 000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-50 395,97955</w:t>
            </w:r>
          </w:p>
        </w:tc>
      </w:tr>
      <w:tr w:rsidR="00BC429B" w:rsidRPr="00BC429B" w:rsidTr="00A4255D">
        <w:tc>
          <w:tcPr>
            <w:tcW w:w="189" w:type="dxa"/>
            <w:vMerge/>
            <w:tcBorders>
              <w:top w:val="nil"/>
              <w:left w:val="single" w:sz="4" w:space="0" w:color="auto"/>
              <w:bottom w:val="single" w:sz="4" w:space="0" w:color="auto"/>
              <w:right w:val="single" w:sz="4" w:space="0" w:color="auto"/>
            </w:tcBorders>
            <w:vAlign w:val="center"/>
            <w:hideMark/>
          </w:tcPr>
          <w:p w:rsidR="00BC429B" w:rsidRPr="00BC429B" w:rsidRDefault="00BC429B" w:rsidP="00F86538">
            <w:pPr>
              <w:spacing w:line="264" w:lineRule="auto"/>
              <w:rPr>
                <w:sz w:val="12"/>
                <w:szCs w:val="12"/>
              </w:rPr>
            </w:pP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Увеличение остатков средств бюджетов</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01 05 00 </w:t>
            </w:r>
            <w:proofErr w:type="spellStart"/>
            <w:r w:rsidRPr="00BC429B">
              <w:rPr>
                <w:sz w:val="12"/>
                <w:szCs w:val="12"/>
              </w:rPr>
              <w:t>00</w:t>
            </w:r>
            <w:proofErr w:type="spellEnd"/>
            <w:r w:rsidRPr="00BC429B">
              <w:rPr>
                <w:sz w:val="12"/>
                <w:szCs w:val="12"/>
              </w:rPr>
              <w:t xml:space="preserve"> </w:t>
            </w:r>
            <w:proofErr w:type="spellStart"/>
            <w:r w:rsidRPr="00BC429B">
              <w:rPr>
                <w:sz w:val="12"/>
                <w:szCs w:val="12"/>
              </w:rPr>
              <w:t>00</w:t>
            </w:r>
            <w:proofErr w:type="spellEnd"/>
            <w:r w:rsidRPr="00BC429B">
              <w:rPr>
                <w:sz w:val="12"/>
                <w:szCs w:val="12"/>
              </w:rPr>
              <w:t xml:space="preserve"> 0000 500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-183 068,07759</w:t>
            </w:r>
          </w:p>
        </w:tc>
      </w:tr>
      <w:tr w:rsidR="00BC429B" w:rsidRPr="00BC429B" w:rsidTr="00A4255D">
        <w:tc>
          <w:tcPr>
            <w:tcW w:w="189" w:type="dxa"/>
            <w:vMerge/>
            <w:tcBorders>
              <w:top w:val="nil"/>
              <w:left w:val="single" w:sz="4" w:space="0" w:color="auto"/>
              <w:bottom w:val="single" w:sz="4" w:space="0" w:color="auto"/>
              <w:right w:val="single" w:sz="4" w:space="0" w:color="auto"/>
            </w:tcBorders>
            <w:vAlign w:val="center"/>
            <w:hideMark/>
          </w:tcPr>
          <w:p w:rsidR="00BC429B" w:rsidRPr="00BC429B" w:rsidRDefault="00BC429B" w:rsidP="00F86538">
            <w:pPr>
              <w:spacing w:line="264" w:lineRule="auto"/>
              <w:rPr>
                <w:sz w:val="12"/>
                <w:szCs w:val="12"/>
              </w:rPr>
            </w:pP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Увеличение  прочих остатков  денежных средств бюджетов</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01 05 02 01 00 0000 510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-183 068,07759</w:t>
            </w:r>
          </w:p>
        </w:tc>
      </w:tr>
      <w:tr w:rsidR="00BC429B" w:rsidRPr="00BC429B" w:rsidTr="00A4255D">
        <w:tc>
          <w:tcPr>
            <w:tcW w:w="189" w:type="dxa"/>
            <w:vMerge/>
            <w:tcBorders>
              <w:top w:val="nil"/>
              <w:left w:val="single" w:sz="4" w:space="0" w:color="auto"/>
              <w:bottom w:val="single" w:sz="4" w:space="0" w:color="auto"/>
              <w:right w:val="single" w:sz="4" w:space="0" w:color="auto"/>
            </w:tcBorders>
            <w:vAlign w:val="center"/>
            <w:hideMark/>
          </w:tcPr>
          <w:p w:rsidR="00BC429B" w:rsidRPr="00BC429B" w:rsidRDefault="00BC429B" w:rsidP="00F86538">
            <w:pPr>
              <w:spacing w:line="264" w:lineRule="auto"/>
              <w:rPr>
                <w:sz w:val="12"/>
                <w:szCs w:val="12"/>
              </w:rPr>
            </w:pP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Увеличение прочих остатков денежных средств бюджетов городских поселений</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01 05 02 01 13 0000 510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-183 068,07759</w:t>
            </w:r>
          </w:p>
        </w:tc>
      </w:tr>
      <w:tr w:rsidR="00BC429B" w:rsidRPr="00BC429B" w:rsidTr="00A4255D">
        <w:tc>
          <w:tcPr>
            <w:tcW w:w="189" w:type="dxa"/>
            <w:vMerge/>
            <w:tcBorders>
              <w:top w:val="nil"/>
              <w:left w:val="single" w:sz="4" w:space="0" w:color="auto"/>
              <w:bottom w:val="single" w:sz="4" w:space="0" w:color="auto"/>
              <w:right w:val="single" w:sz="4" w:space="0" w:color="auto"/>
            </w:tcBorders>
            <w:vAlign w:val="center"/>
            <w:hideMark/>
          </w:tcPr>
          <w:p w:rsidR="00BC429B" w:rsidRPr="00BC429B" w:rsidRDefault="00BC429B" w:rsidP="00F86538">
            <w:pPr>
              <w:spacing w:line="264" w:lineRule="auto"/>
              <w:rPr>
                <w:sz w:val="12"/>
                <w:szCs w:val="12"/>
              </w:rPr>
            </w:pP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Уменьшение остатков средств бюджетов</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 xml:space="preserve">01 05 00 </w:t>
            </w:r>
            <w:proofErr w:type="spellStart"/>
            <w:r w:rsidRPr="00BC429B">
              <w:rPr>
                <w:sz w:val="12"/>
                <w:szCs w:val="12"/>
              </w:rPr>
              <w:t>00</w:t>
            </w:r>
            <w:proofErr w:type="spellEnd"/>
            <w:r w:rsidRPr="00BC429B">
              <w:rPr>
                <w:sz w:val="12"/>
                <w:szCs w:val="12"/>
              </w:rPr>
              <w:t xml:space="preserve"> </w:t>
            </w:r>
            <w:proofErr w:type="spellStart"/>
            <w:r w:rsidRPr="00BC429B">
              <w:rPr>
                <w:sz w:val="12"/>
                <w:szCs w:val="12"/>
              </w:rPr>
              <w:t>00</w:t>
            </w:r>
            <w:proofErr w:type="spellEnd"/>
            <w:r w:rsidRPr="00BC429B">
              <w:rPr>
                <w:sz w:val="12"/>
                <w:szCs w:val="12"/>
              </w:rPr>
              <w:t xml:space="preserve"> 0000 600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132 672,09804</w:t>
            </w:r>
          </w:p>
        </w:tc>
      </w:tr>
      <w:tr w:rsidR="00BC429B" w:rsidRPr="00BC429B" w:rsidTr="00A4255D">
        <w:tc>
          <w:tcPr>
            <w:tcW w:w="189" w:type="dxa"/>
            <w:vMerge/>
            <w:tcBorders>
              <w:top w:val="nil"/>
              <w:left w:val="single" w:sz="4" w:space="0" w:color="auto"/>
              <w:bottom w:val="single" w:sz="4" w:space="0" w:color="auto"/>
              <w:right w:val="single" w:sz="4" w:space="0" w:color="auto"/>
            </w:tcBorders>
            <w:vAlign w:val="center"/>
            <w:hideMark/>
          </w:tcPr>
          <w:p w:rsidR="00BC429B" w:rsidRPr="00BC429B" w:rsidRDefault="00BC429B" w:rsidP="00F86538">
            <w:pPr>
              <w:spacing w:line="264" w:lineRule="auto"/>
              <w:rPr>
                <w:sz w:val="12"/>
                <w:szCs w:val="12"/>
              </w:rPr>
            </w:pP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 xml:space="preserve">Уменьшение прочих остатков денежных средств бюджетов </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01 05 02 01 10 0000 610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132 672,09804</w:t>
            </w:r>
          </w:p>
        </w:tc>
      </w:tr>
      <w:tr w:rsidR="00BC429B" w:rsidRPr="00BC429B" w:rsidTr="00A4255D">
        <w:tc>
          <w:tcPr>
            <w:tcW w:w="189" w:type="dxa"/>
            <w:vMerge/>
            <w:tcBorders>
              <w:top w:val="nil"/>
              <w:left w:val="single" w:sz="4" w:space="0" w:color="auto"/>
              <w:bottom w:val="single" w:sz="4" w:space="0" w:color="auto"/>
              <w:right w:val="single" w:sz="4" w:space="0" w:color="auto"/>
            </w:tcBorders>
            <w:vAlign w:val="center"/>
            <w:hideMark/>
          </w:tcPr>
          <w:p w:rsidR="00BC429B" w:rsidRPr="00BC429B" w:rsidRDefault="00BC429B" w:rsidP="00F86538">
            <w:pPr>
              <w:spacing w:line="264" w:lineRule="auto"/>
              <w:rPr>
                <w:sz w:val="12"/>
                <w:szCs w:val="12"/>
              </w:rPr>
            </w:pPr>
          </w:p>
        </w:tc>
        <w:tc>
          <w:tcPr>
            <w:tcW w:w="2336"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rPr>
                <w:sz w:val="12"/>
                <w:szCs w:val="12"/>
              </w:rPr>
            </w:pPr>
            <w:r w:rsidRPr="00BC429B">
              <w:rPr>
                <w:sz w:val="12"/>
                <w:szCs w:val="12"/>
              </w:rPr>
              <w:t>Уменьшение прочих остатков денежных средств бюджетов городских поселений</w:t>
            </w:r>
          </w:p>
        </w:tc>
        <w:tc>
          <w:tcPr>
            <w:tcW w:w="1262"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center"/>
              <w:rPr>
                <w:sz w:val="12"/>
                <w:szCs w:val="12"/>
              </w:rPr>
            </w:pPr>
            <w:r w:rsidRPr="00BC429B">
              <w:rPr>
                <w:sz w:val="12"/>
                <w:szCs w:val="12"/>
              </w:rPr>
              <w:t>01 05 02 01 13 0000 610</w:t>
            </w:r>
          </w:p>
        </w:tc>
        <w:tc>
          <w:tcPr>
            <w:tcW w:w="879" w:type="dxa"/>
            <w:tcBorders>
              <w:top w:val="nil"/>
              <w:left w:val="nil"/>
              <w:bottom w:val="single" w:sz="4" w:space="0" w:color="auto"/>
              <w:right w:val="single" w:sz="4" w:space="0" w:color="auto"/>
            </w:tcBorders>
            <w:shd w:val="clear" w:color="auto" w:fill="auto"/>
            <w:vAlign w:val="center"/>
            <w:hideMark/>
          </w:tcPr>
          <w:p w:rsidR="00BC429B" w:rsidRPr="00BC429B" w:rsidRDefault="00BC429B" w:rsidP="00F86538">
            <w:pPr>
              <w:spacing w:line="264" w:lineRule="auto"/>
              <w:jc w:val="right"/>
              <w:rPr>
                <w:sz w:val="12"/>
                <w:szCs w:val="12"/>
              </w:rPr>
            </w:pPr>
            <w:r w:rsidRPr="00BC429B">
              <w:rPr>
                <w:sz w:val="12"/>
                <w:szCs w:val="12"/>
              </w:rPr>
              <w:t>132 672,09804</w:t>
            </w:r>
          </w:p>
        </w:tc>
      </w:tr>
    </w:tbl>
    <w:p w:rsidR="00A4255D" w:rsidRDefault="00A4255D" w:rsidP="00F86538">
      <w:pPr>
        <w:spacing w:line="264" w:lineRule="auto"/>
        <w:jc w:val="both"/>
        <w:rPr>
          <w:sz w:val="16"/>
          <w:szCs w:val="16"/>
        </w:rPr>
      </w:pPr>
    </w:p>
    <w:p w:rsidR="00A4255D" w:rsidRDefault="00A4255D" w:rsidP="00F86538">
      <w:pPr>
        <w:spacing w:line="264" w:lineRule="auto"/>
        <w:jc w:val="both"/>
        <w:rPr>
          <w:sz w:val="16"/>
          <w:szCs w:val="16"/>
        </w:rPr>
      </w:pPr>
      <w:r w:rsidRPr="00EE352A">
        <w:rPr>
          <w:sz w:val="16"/>
          <w:szCs w:val="16"/>
        </w:rPr>
        <w:t xml:space="preserve">Начальник сектора учета и </w:t>
      </w:r>
    </w:p>
    <w:p w:rsidR="00A4255D" w:rsidRDefault="00A4255D" w:rsidP="00F86538">
      <w:pPr>
        <w:spacing w:line="264" w:lineRule="auto"/>
        <w:jc w:val="both"/>
        <w:rPr>
          <w:sz w:val="16"/>
          <w:szCs w:val="16"/>
        </w:rPr>
      </w:pPr>
      <w:r w:rsidRPr="00EE352A">
        <w:rPr>
          <w:sz w:val="16"/>
          <w:szCs w:val="16"/>
        </w:rPr>
        <w:t>отчетности</w:t>
      </w:r>
      <w:r>
        <w:rPr>
          <w:sz w:val="16"/>
          <w:szCs w:val="16"/>
        </w:rPr>
        <w:t xml:space="preserve"> </w:t>
      </w:r>
      <w:r w:rsidRPr="00EE352A">
        <w:rPr>
          <w:sz w:val="16"/>
          <w:szCs w:val="16"/>
        </w:rPr>
        <w:t xml:space="preserve">администрации </w:t>
      </w:r>
    </w:p>
    <w:p w:rsidR="00A4255D" w:rsidRDefault="00A4255D" w:rsidP="00F86538">
      <w:pPr>
        <w:spacing w:line="264" w:lineRule="auto"/>
        <w:jc w:val="both"/>
        <w:rPr>
          <w:sz w:val="16"/>
          <w:szCs w:val="16"/>
        </w:rPr>
      </w:pPr>
      <w:r w:rsidRPr="00EE352A">
        <w:rPr>
          <w:sz w:val="16"/>
          <w:szCs w:val="16"/>
        </w:rPr>
        <w:t>городского поселения</w:t>
      </w:r>
      <w:r>
        <w:rPr>
          <w:sz w:val="16"/>
          <w:szCs w:val="16"/>
        </w:rPr>
        <w:t xml:space="preserve"> – город Павловск </w:t>
      </w:r>
    </w:p>
    <w:p w:rsidR="00A4255D" w:rsidRDefault="00A4255D" w:rsidP="00F86538">
      <w:pPr>
        <w:spacing w:line="264" w:lineRule="auto"/>
        <w:jc w:val="both"/>
        <w:rPr>
          <w:sz w:val="16"/>
          <w:szCs w:val="16"/>
        </w:rPr>
      </w:pPr>
      <w:r>
        <w:rPr>
          <w:sz w:val="16"/>
          <w:szCs w:val="16"/>
        </w:rPr>
        <w:t xml:space="preserve">Павловского муниципального района </w:t>
      </w:r>
    </w:p>
    <w:p w:rsidR="00A4255D" w:rsidRDefault="00A4255D" w:rsidP="00F86538">
      <w:pPr>
        <w:spacing w:line="264" w:lineRule="auto"/>
        <w:jc w:val="both"/>
        <w:rPr>
          <w:sz w:val="16"/>
          <w:szCs w:val="16"/>
        </w:rPr>
      </w:pPr>
      <w:r>
        <w:rPr>
          <w:sz w:val="16"/>
          <w:szCs w:val="16"/>
        </w:rPr>
        <w:t xml:space="preserve">Воронежской области </w:t>
      </w:r>
    </w:p>
    <w:p w:rsidR="00A4255D" w:rsidRPr="00EE352A" w:rsidRDefault="00A4255D" w:rsidP="00F86538">
      <w:pPr>
        <w:spacing w:line="264" w:lineRule="auto"/>
        <w:jc w:val="right"/>
        <w:rPr>
          <w:sz w:val="16"/>
          <w:szCs w:val="16"/>
        </w:rPr>
      </w:pPr>
      <w:r w:rsidRPr="00EE352A">
        <w:rPr>
          <w:sz w:val="16"/>
          <w:szCs w:val="16"/>
        </w:rPr>
        <w:t xml:space="preserve">Н.И. </w:t>
      </w:r>
      <w:proofErr w:type="spellStart"/>
      <w:r w:rsidRPr="00EE352A">
        <w:rPr>
          <w:sz w:val="16"/>
          <w:szCs w:val="16"/>
        </w:rPr>
        <w:t>Пучнина</w:t>
      </w:r>
      <w:proofErr w:type="spellEnd"/>
    </w:p>
    <w:p w:rsidR="00BC429B" w:rsidRPr="00A4255D" w:rsidRDefault="00BC429B" w:rsidP="00F86538">
      <w:pPr>
        <w:spacing w:line="264" w:lineRule="auto"/>
        <w:jc w:val="right"/>
        <w:rPr>
          <w:sz w:val="16"/>
          <w:szCs w:val="16"/>
        </w:rPr>
      </w:pPr>
    </w:p>
    <w:tbl>
      <w:tblPr>
        <w:tblW w:w="5000" w:type="pct"/>
        <w:tblLayout w:type="fixed"/>
        <w:tblCellMar>
          <w:left w:w="28" w:type="dxa"/>
          <w:right w:w="28" w:type="dxa"/>
        </w:tblCellMar>
        <w:tblLook w:val="04A0"/>
      </w:tblPr>
      <w:tblGrid>
        <w:gridCol w:w="2197"/>
        <w:gridCol w:w="793"/>
        <w:gridCol w:w="313"/>
        <w:gridCol w:w="269"/>
        <w:gridCol w:w="263"/>
        <w:gridCol w:w="831"/>
      </w:tblGrid>
      <w:tr w:rsidR="00A4255D" w:rsidRPr="00A4255D" w:rsidTr="00A4255D">
        <w:trPr>
          <w:trHeight w:val="765"/>
        </w:trPr>
        <w:tc>
          <w:tcPr>
            <w:tcW w:w="4666" w:type="dxa"/>
            <w:gridSpan w:val="6"/>
            <w:tcBorders>
              <w:top w:val="nil"/>
              <w:left w:val="nil"/>
            </w:tcBorders>
            <w:shd w:val="clear" w:color="auto" w:fill="auto"/>
            <w:noWrap/>
            <w:vAlign w:val="center"/>
            <w:hideMark/>
          </w:tcPr>
          <w:p w:rsidR="00A4255D" w:rsidRPr="00A4255D" w:rsidRDefault="00A4255D" w:rsidP="00F86538">
            <w:pPr>
              <w:spacing w:line="264" w:lineRule="auto"/>
              <w:jc w:val="right"/>
              <w:rPr>
                <w:sz w:val="16"/>
                <w:szCs w:val="16"/>
              </w:rPr>
            </w:pPr>
            <w:r w:rsidRPr="00A4255D">
              <w:rPr>
                <w:sz w:val="16"/>
                <w:szCs w:val="16"/>
              </w:rPr>
              <w:t xml:space="preserve">Приложение </w:t>
            </w:r>
            <w:r>
              <w:rPr>
                <w:sz w:val="16"/>
                <w:szCs w:val="16"/>
              </w:rPr>
              <w:t>№</w:t>
            </w:r>
            <w:r w:rsidRPr="00A4255D">
              <w:rPr>
                <w:sz w:val="16"/>
                <w:szCs w:val="16"/>
              </w:rPr>
              <w:t>7</w:t>
            </w:r>
          </w:p>
          <w:p w:rsidR="00A4255D" w:rsidRPr="00A4255D" w:rsidRDefault="00A4255D" w:rsidP="00F86538">
            <w:pPr>
              <w:spacing w:line="264" w:lineRule="auto"/>
              <w:jc w:val="right"/>
              <w:rPr>
                <w:sz w:val="16"/>
                <w:szCs w:val="16"/>
              </w:rPr>
            </w:pPr>
            <w:r w:rsidRPr="00A4255D">
              <w:rPr>
                <w:sz w:val="16"/>
                <w:szCs w:val="16"/>
              </w:rPr>
              <w:t>к решению Совета народных депутатов</w:t>
            </w:r>
          </w:p>
          <w:p w:rsidR="00A4255D" w:rsidRPr="00A4255D" w:rsidRDefault="00A4255D" w:rsidP="00F86538">
            <w:pPr>
              <w:spacing w:line="264" w:lineRule="auto"/>
              <w:jc w:val="right"/>
              <w:rPr>
                <w:sz w:val="16"/>
                <w:szCs w:val="16"/>
              </w:rPr>
            </w:pPr>
            <w:r w:rsidRPr="00A4255D">
              <w:rPr>
                <w:sz w:val="16"/>
                <w:szCs w:val="16"/>
              </w:rPr>
              <w:t>городского поселения - город Павловск</w:t>
            </w:r>
          </w:p>
          <w:p w:rsidR="00A4255D" w:rsidRPr="00A4255D" w:rsidRDefault="00A4255D" w:rsidP="00F86538">
            <w:pPr>
              <w:spacing w:line="264" w:lineRule="auto"/>
              <w:jc w:val="right"/>
              <w:rPr>
                <w:sz w:val="16"/>
                <w:szCs w:val="16"/>
              </w:rPr>
            </w:pPr>
            <w:r w:rsidRPr="00A4255D">
              <w:rPr>
                <w:sz w:val="16"/>
                <w:szCs w:val="16"/>
              </w:rPr>
              <w:t>от 12.04.2018 г. N 134</w:t>
            </w:r>
          </w:p>
          <w:p w:rsidR="00A4255D" w:rsidRPr="00A4255D" w:rsidRDefault="00A4255D" w:rsidP="00F86538">
            <w:pPr>
              <w:spacing w:line="264" w:lineRule="auto"/>
              <w:jc w:val="right"/>
              <w:rPr>
                <w:sz w:val="16"/>
                <w:szCs w:val="16"/>
              </w:rPr>
            </w:pPr>
          </w:p>
        </w:tc>
      </w:tr>
      <w:tr w:rsidR="00A4255D" w:rsidRPr="00A4255D" w:rsidTr="00A4255D">
        <w:tc>
          <w:tcPr>
            <w:tcW w:w="46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center"/>
              <w:rPr>
                <w:sz w:val="12"/>
                <w:szCs w:val="12"/>
              </w:rPr>
            </w:pPr>
            <w:r w:rsidRPr="00A4255D">
              <w:rPr>
                <w:sz w:val="12"/>
                <w:szCs w:val="12"/>
              </w:rPr>
              <w:t xml:space="preserve">Распределение бюджетных ассигнований по целевым статьям (муниципальным программам городского поселения - город Павловск и </w:t>
            </w:r>
            <w:proofErr w:type="spellStart"/>
            <w:r w:rsidRPr="00A4255D">
              <w:rPr>
                <w:sz w:val="12"/>
                <w:szCs w:val="12"/>
              </w:rPr>
              <w:t>непрограмным</w:t>
            </w:r>
            <w:proofErr w:type="spellEnd"/>
            <w:r w:rsidRPr="00A4255D">
              <w:rPr>
                <w:sz w:val="12"/>
                <w:szCs w:val="12"/>
              </w:rPr>
              <w:t xml:space="preserve"> направлениям деятельности), группам видов расходов, разделам, подразделам,  классификации расходов бюджета городского поселения - город Павловск</w:t>
            </w:r>
          </w:p>
        </w:tc>
      </w:tr>
      <w:tr w:rsidR="00A4255D" w:rsidRPr="00A4255D" w:rsidTr="00A4255D">
        <w:tc>
          <w:tcPr>
            <w:tcW w:w="21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center"/>
              <w:rPr>
                <w:sz w:val="12"/>
                <w:szCs w:val="12"/>
              </w:rPr>
            </w:pPr>
            <w:r w:rsidRPr="00A4255D">
              <w:rPr>
                <w:sz w:val="12"/>
                <w:szCs w:val="12"/>
              </w:rPr>
              <w:t>Наименование</w:t>
            </w:r>
          </w:p>
        </w:tc>
        <w:tc>
          <w:tcPr>
            <w:tcW w:w="1638" w:type="dxa"/>
            <w:gridSpan w:val="4"/>
            <w:tcBorders>
              <w:top w:val="single" w:sz="4" w:space="0" w:color="auto"/>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center"/>
              <w:rPr>
                <w:sz w:val="12"/>
                <w:szCs w:val="12"/>
              </w:rPr>
            </w:pPr>
            <w:r w:rsidRPr="00A4255D">
              <w:rPr>
                <w:sz w:val="12"/>
                <w:szCs w:val="12"/>
              </w:rPr>
              <w:t>Код бюджетной классификации</w:t>
            </w:r>
          </w:p>
        </w:tc>
        <w:tc>
          <w:tcPr>
            <w:tcW w:w="8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center"/>
              <w:rPr>
                <w:sz w:val="12"/>
                <w:szCs w:val="12"/>
              </w:rPr>
            </w:pPr>
            <w:r w:rsidRPr="00A4255D">
              <w:rPr>
                <w:sz w:val="12"/>
                <w:szCs w:val="12"/>
              </w:rPr>
              <w:t>Сумма,  тыс</w:t>
            </w:r>
            <w:proofErr w:type="gramStart"/>
            <w:r w:rsidRPr="00A4255D">
              <w:rPr>
                <w:sz w:val="12"/>
                <w:szCs w:val="12"/>
              </w:rPr>
              <w:t>.р</w:t>
            </w:r>
            <w:proofErr w:type="gramEnd"/>
            <w:r w:rsidRPr="00A4255D">
              <w:rPr>
                <w:sz w:val="12"/>
                <w:szCs w:val="12"/>
              </w:rPr>
              <w:t>уб.</w:t>
            </w:r>
          </w:p>
        </w:tc>
      </w:tr>
      <w:tr w:rsidR="00A4255D" w:rsidRPr="00A4255D" w:rsidTr="00C51C17">
        <w:tc>
          <w:tcPr>
            <w:tcW w:w="2197" w:type="dxa"/>
            <w:vMerge/>
            <w:tcBorders>
              <w:top w:val="single" w:sz="4" w:space="0" w:color="auto"/>
              <w:left w:val="single" w:sz="4" w:space="0" w:color="auto"/>
              <w:bottom w:val="single" w:sz="4" w:space="0" w:color="auto"/>
              <w:right w:val="single" w:sz="4" w:space="0" w:color="auto"/>
            </w:tcBorders>
            <w:vAlign w:val="center"/>
            <w:hideMark/>
          </w:tcPr>
          <w:p w:rsidR="00A4255D" w:rsidRPr="00A4255D" w:rsidRDefault="00A4255D" w:rsidP="00F86538">
            <w:pPr>
              <w:spacing w:line="264" w:lineRule="auto"/>
              <w:rPr>
                <w:sz w:val="12"/>
                <w:szCs w:val="12"/>
              </w:rPr>
            </w:pPr>
          </w:p>
        </w:tc>
        <w:tc>
          <w:tcPr>
            <w:tcW w:w="793"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center"/>
              <w:rPr>
                <w:sz w:val="12"/>
                <w:szCs w:val="12"/>
              </w:rPr>
            </w:pPr>
            <w:r w:rsidRPr="00A4255D">
              <w:rPr>
                <w:sz w:val="12"/>
                <w:szCs w:val="12"/>
              </w:rPr>
              <w:t>ЦСР</w:t>
            </w:r>
          </w:p>
        </w:tc>
        <w:tc>
          <w:tcPr>
            <w:tcW w:w="313"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center"/>
              <w:rPr>
                <w:sz w:val="12"/>
                <w:szCs w:val="12"/>
              </w:rPr>
            </w:pPr>
            <w:r w:rsidRPr="00A4255D">
              <w:rPr>
                <w:sz w:val="12"/>
                <w:szCs w:val="12"/>
              </w:rPr>
              <w:t>ВР</w:t>
            </w:r>
          </w:p>
        </w:tc>
        <w:tc>
          <w:tcPr>
            <w:tcW w:w="269"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center"/>
              <w:rPr>
                <w:sz w:val="12"/>
                <w:szCs w:val="12"/>
              </w:rPr>
            </w:pPr>
            <w:proofErr w:type="spellStart"/>
            <w:r w:rsidRPr="00A4255D">
              <w:rPr>
                <w:sz w:val="12"/>
                <w:szCs w:val="12"/>
              </w:rPr>
              <w:t>Рз</w:t>
            </w:r>
            <w:proofErr w:type="spellEnd"/>
          </w:p>
        </w:tc>
        <w:tc>
          <w:tcPr>
            <w:tcW w:w="263"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center"/>
              <w:rPr>
                <w:sz w:val="12"/>
                <w:szCs w:val="12"/>
              </w:rPr>
            </w:pPr>
            <w:proofErr w:type="gramStart"/>
            <w:r w:rsidRPr="00A4255D">
              <w:rPr>
                <w:sz w:val="12"/>
                <w:szCs w:val="12"/>
              </w:rPr>
              <w:t>ПР</w:t>
            </w:r>
            <w:proofErr w:type="gramEnd"/>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A4255D" w:rsidRPr="00A4255D" w:rsidRDefault="00A4255D" w:rsidP="00F86538">
            <w:pPr>
              <w:spacing w:line="264" w:lineRule="auto"/>
              <w:rPr>
                <w:sz w:val="12"/>
                <w:szCs w:val="12"/>
              </w:rPr>
            </w:pP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center"/>
              <w:rPr>
                <w:sz w:val="12"/>
                <w:szCs w:val="12"/>
              </w:rPr>
            </w:pPr>
            <w:r w:rsidRPr="00A4255D">
              <w:rPr>
                <w:sz w:val="12"/>
                <w:szCs w:val="12"/>
              </w:rPr>
              <w:t>1</w:t>
            </w:r>
          </w:p>
        </w:tc>
        <w:tc>
          <w:tcPr>
            <w:tcW w:w="793"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center"/>
              <w:rPr>
                <w:sz w:val="12"/>
                <w:szCs w:val="12"/>
              </w:rPr>
            </w:pPr>
            <w:r w:rsidRPr="00A4255D">
              <w:rPr>
                <w:sz w:val="12"/>
                <w:szCs w:val="12"/>
              </w:rPr>
              <w:t>2</w:t>
            </w:r>
          </w:p>
        </w:tc>
        <w:tc>
          <w:tcPr>
            <w:tcW w:w="313"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center"/>
              <w:rPr>
                <w:sz w:val="12"/>
                <w:szCs w:val="12"/>
              </w:rPr>
            </w:pPr>
            <w:r w:rsidRPr="00A4255D">
              <w:rPr>
                <w:sz w:val="12"/>
                <w:szCs w:val="12"/>
              </w:rPr>
              <w:t>3</w:t>
            </w:r>
          </w:p>
        </w:tc>
        <w:tc>
          <w:tcPr>
            <w:tcW w:w="269"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center"/>
              <w:rPr>
                <w:sz w:val="12"/>
                <w:szCs w:val="12"/>
              </w:rPr>
            </w:pPr>
            <w:r w:rsidRPr="00A4255D">
              <w:rPr>
                <w:sz w:val="12"/>
                <w:szCs w:val="12"/>
              </w:rPr>
              <w:t>4</w:t>
            </w:r>
          </w:p>
        </w:tc>
        <w:tc>
          <w:tcPr>
            <w:tcW w:w="263"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center"/>
              <w:rPr>
                <w:sz w:val="12"/>
                <w:szCs w:val="12"/>
              </w:rPr>
            </w:pPr>
            <w:r w:rsidRPr="00A4255D">
              <w:rPr>
                <w:sz w:val="12"/>
                <w:szCs w:val="12"/>
              </w:rPr>
              <w:t>5</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center"/>
              <w:rPr>
                <w:sz w:val="12"/>
                <w:szCs w:val="12"/>
              </w:rPr>
            </w:pPr>
            <w:r w:rsidRPr="00A4255D">
              <w:rPr>
                <w:sz w:val="12"/>
                <w:szCs w:val="12"/>
              </w:rPr>
              <w:t>6</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Муниципальная программа "Эффективная власть городского поселения - город Павловск Павловского муниципального района Воронежской области"</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01 0 00 00000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17351,92348</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Подпрограмма "Муниципальное управление городского поселения - город Павловск</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16591,01981</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«Обеспечение деятельности главы исполнительной власти местного самоуправления»</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1385,07529</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proofErr w:type="gramStart"/>
            <w:r w:rsidRPr="00A4255D">
              <w:rPr>
                <w:sz w:val="12"/>
                <w:szCs w:val="12"/>
              </w:rPr>
              <w:t xml:space="preserve">Расходы на обеспечение деятельности главы городского поселения - город Павловск  (Расходы на выплаты персоналу в целях обеспечения выполнения функций государственными </w:t>
            </w:r>
            <w:proofErr w:type="spellStart"/>
            <w:r w:rsidRPr="00A4255D">
              <w:rPr>
                <w:sz w:val="12"/>
                <w:szCs w:val="12"/>
              </w:rPr>
              <w:t>иципальными</w:t>
            </w:r>
            <w:proofErr w:type="spellEnd"/>
            <w:r w:rsidRPr="00A4255D">
              <w:rPr>
                <w:sz w:val="12"/>
                <w:szCs w:val="12"/>
              </w:rPr>
              <w:t>) органами, казенными учреждениями, органами управления государственными внебюджетными фондами)</w:t>
            </w:r>
            <w:proofErr w:type="gramEnd"/>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01 1 01 72020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02</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1300,07529</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proofErr w:type="gramStart"/>
            <w:r w:rsidRPr="00A4255D">
              <w:rPr>
                <w:sz w:val="12"/>
                <w:szCs w:val="12"/>
              </w:rPr>
              <w:t xml:space="preserve">Расходы на обеспечение деятельности главы городского поселения - город Павловск  (Расходы на выплаты персоналу в целях обеспечения выполнения функций государственными </w:t>
            </w:r>
            <w:proofErr w:type="spellStart"/>
            <w:r w:rsidRPr="00A4255D">
              <w:rPr>
                <w:sz w:val="12"/>
                <w:szCs w:val="12"/>
              </w:rPr>
              <w:t>иципальными</w:t>
            </w:r>
            <w:proofErr w:type="spellEnd"/>
            <w:r w:rsidRPr="00A4255D">
              <w:rPr>
                <w:sz w:val="12"/>
                <w:szCs w:val="12"/>
              </w:rPr>
              <w:t>) органами, казенными учреждениями, органами управления государственными внебюджетными фондами)</w:t>
            </w:r>
            <w:proofErr w:type="gramEnd"/>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01 1 01 78500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02</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85,00000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«Обеспечение функций органов местного самоуправления»</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01 1 02 00000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8649,67866</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обеспечение функций органов местного самоуправления  (Закупка товаров, работ и услуг для обеспечения</w:t>
            </w:r>
            <w:r w:rsidR="00C51C17">
              <w:rPr>
                <w:sz w:val="12"/>
                <w:szCs w:val="12"/>
              </w:rPr>
              <w:t xml:space="preserve"> </w:t>
            </w:r>
            <w:r w:rsidRPr="00A4255D">
              <w:rPr>
                <w:sz w:val="12"/>
                <w:szCs w:val="12"/>
              </w:rPr>
              <w:t xml:space="preserve">государственных </w:t>
            </w:r>
            <w:r w:rsidRPr="00A4255D">
              <w:rPr>
                <w:sz w:val="12"/>
                <w:szCs w:val="12"/>
              </w:rPr>
              <w:lastRenderedPageBreak/>
              <w:t>(муниципальных)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01 1 02 72010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5,40000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01 1 02 72010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5172,06938</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обеспечение функций органов местного самоуправления  (Закупка товаров, работ и услуг для обеспечения</w:t>
            </w:r>
            <w:r w:rsidR="00C51C17">
              <w:rPr>
                <w:sz w:val="12"/>
                <w:szCs w:val="12"/>
              </w:rPr>
              <w:t xml:space="preserve"> </w:t>
            </w:r>
            <w:r w:rsidRPr="00A4255D">
              <w:rPr>
                <w:sz w:val="12"/>
                <w:szCs w:val="12"/>
              </w:rPr>
              <w:t>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01 1 02 72010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2091,07415</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обеспечение функций органов местного самоуправления (Иные бюджетные ассигнования)</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01 1 02 72010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800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20,86623</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Выполнение других расходных обязательств (Закупка товаров, работ и услуг для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01 1 02 70200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13</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709,91020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выполнение других расходных обязательств в рамках подпрограммы "Муниципальное управление городского поселения - город Павловск" муниципальной программы "Эффективная власть городского поселения - город Павловск Павловского муниципального района Воронежской области" (Межбюджетные трансферты)</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01 1 02 72010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500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13</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245,00000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Выполнение других расходных обязательств (Иные бюджетные ассигнования)</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01 1 02 72010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800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13</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405,35870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«Управление резервным фондом городского поселения – город Павловск»</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01 1 04 00000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Резервный фонд городского поселения - город Павловск  (финансовое обеспечение непредвиденных расходов) (Иные  бюджетные ассигнования)</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01 1 04 20540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800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11</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Резервный фонд городского поселения - город Павловск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01 1 04 20570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800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11</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 xml:space="preserve">Основное мероприятие  «Мероприятия в сфере культуры и </w:t>
            </w:r>
            <w:proofErr w:type="spellStart"/>
            <w:r w:rsidRPr="00A4255D">
              <w:rPr>
                <w:sz w:val="12"/>
                <w:szCs w:val="12"/>
              </w:rPr>
              <w:t>киномотографии</w:t>
            </w:r>
            <w:proofErr w:type="spellEnd"/>
            <w:r w:rsidRPr="00A4255D">
              <w:rPr>
                <w:sz w:val="12"/>
                <w:szCs w:val="12"/>
              </w:rPr>
              <w:t>»</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01 1 05 00000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720,34000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мероприятия в сфере культуры  (Закупка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01 1 05 64860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08</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720,34000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 xml:space="preserve">Основное мероприятие «Управление </w:t>
            </w:r>
            <w:proofErr w:type="gramStart"/>
            <w:r w:rsidRPr="00A4255D">
              <w:rPr>
                <w:sz w:val="12"/>
                <w:szCs w:val="12"/>
              </w:rPr>
              <w:t>муниципальными</w:t>
            </w:r>
            <w:proofErr w:type="gramEnd"/>
            <w:r w:rsidRPr="00A4255D">
              <w:rPr>
                <w:sz w:val="12"/>
                <w:szCs w:val="12"/>
              </w:rPr>
              <w:t xml:space="preserve"> долгом»</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01 1 06 00000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570,15052</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Процентные платежи по муниципальному долгу (Обслуживание государственного (муниципального) долга)</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01 1 06 27880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700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13</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570,15052</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«Управление городского хозяйства»</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01 1 07 00000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5265,77534</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обеспечение деятельности казенных учреждений (Расходы на выплаты персоналу в целях обеспечения</w:t>
            </w:r>
            <w:r w:rsidR="00C51C17">
              <w:rPr>
                <w:sz w:val="12"/>
                <w:szCs w:val="12"/>
              </w:rPr>
              <w:t xml:space="preserve"> </w:t>
            </w:r>
            <w:r w:rsidRPr="00A4255D">
              <w:rPr>
                <w:sz w:val="12"/>
                <w:szCs w:val="12"/>
              </w:rPr>
              <w:t>выполнения функций государственными (муниципальными)</w:t>
            </w:r>
            <w:r w:rsidR="00C51C17">
              <w:rPr>
                <w:sz w:val="12"/>
                <w:szCs w:val="12"/>
              </w:rPr>
              <w:t xml:space="preserve"> </w:t>
            </w:r>
            <w:r w:rsidRPr="00A4255D">
              <w:rPr>
                <w:sz w:val="12"/>
                <w:szCs w:val="12"/>
              </w:rPr>
              <w:t>органами, казенными учреждениями, органами управления</w:t>
            </w:r>
            <w:r w:rsidR="00C51C17">
              <w:rPr>
                <w:sz w:val="12"/>
                <w:szCs w:val="12"/>
              </w:rPr>
              <w:t xml:space="preserve"> </w:t>
            </w:r>
            <w:r w:rsidRPr="00A4255D">
              <w:rPr>
                <w:sz w:val="12"/>
                <w:szCs w:val="12"/>
              </w:rPr>
              <w:t>государственными внебюджетными фондами)</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01 1 07 00590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13</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5031,84537</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proofErr w:type="gramStart"/>
            <w:r w:rsidRPr="00A4255D">
              <w:rPr>
                <w:sz w:val="12"/>
                <w:szCs w:val="12"/>
              </w:rPr>
              <w:t>Расходы на обеспечение деятельности казенных учреждений ((Закупка товаров, работ и услуг для обеспечения государственных (муниципальных) нужд)</w:t>
            </w:r>
            <w:proofErr w:type="gramEnd"/>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01 1 07 00590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13</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233,47097</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обеспечение деятельности казенных учреждений (Иные бюджетные ассигнования)</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01 1 07 00590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800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13</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0,45900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Подпрограмма "Регулирование отношений по управлению муниципальным имуществом городского поселения - город Павловск</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01 2 00 00000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113,39219</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«Финансовое обеспечение выполнения других расходных обязательств»</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01 2 01 00000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113,39219</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Выполнение других расходных обязательст</w:t>
            </w:r>
            <w:proofErr w:type="gramStart"/>
            <w:r w:rsidRPr="00A4255D">
              <w:rPr>
                <w:sz w:val="12"/>
                <w:szCs w:val="12"/>
              </w:rPr>
              <w:t>в(</w:t>
            </w:r>
            <w:proofErr w:type="gramEnd"/>
            <w:r w:rsidRPr="00A4255D">
              <w:rPr>
                <w:sz w:val="12"/>
                <w:szCs w:val="12"/>
              </w:rPr>
              <w:t>Закупка товаров, работ и услуг для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01 2 01 70200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13</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113,39219</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Подпрограмма "Социальная политика городского поселения - город Павловск"</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01 3 00 00000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647,51148</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направление «Пенсионное обеспечение»</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01 3 01 00000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635,07420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 xml:space="preserve">Доплаты к пенсиям муниципальных </w:t>
            </w:r>
            <w:r w:rsidRPr="00A4255D">
              <w:rPr>
                <w:sz w:val="12"/>
                <w:szCs w:val="12"/>
              </w:rPr>
              <w:lastRenderedPageBreak/>
              <w:t>служащих в рамках подпрограммы "Социальная политика городского поселения - город Павловск" муниципальной программы ""Эффективная власть городского поселения - город Павловск Павловского муниципального района Воронежской области" (Социальное обеспечение и иные выплаты населению)</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lastRenderedPageBreak/>
              <w:t>01 3 01 70470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300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10</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635,07420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lastRenderedPageBreak/>
              <w:t>Основное направление «Социальное обеспечение населения»</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01 3 02 00000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10</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12,43728</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Выплата социального пособия на погребение и возмещение расходов по гарантированному перечню услуг по погребению за счет местного бюджета  (Закупка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01 3 02 70480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10</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12,43728</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Оказание других видов социальной помощ</w:t>
            </w:r>
            <w:proofErr w:type="gramStart"/>
            <w:r w:rsidRPr="00A4255D">
              <w:rPr>
                <w:sz w:val="12"/>
                <w:szCs w:val="12"/>
              </w:rPr>
              <w:t>и(</w:t>
            </w:r>
            <w:proofErr w:type="gramEnd"/>
            <w:r w:rsidRPr="00A4255D">
              <w:rPr>
                <w:sz w:val="12"/>
                <w:szCs w:val="12"/>
              </w:rPr>
              <w:t xml:space="preserve">Иные бюджетные ассигнования) </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01 3 02 70490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800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10</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Муниципальная программа "Безопасность городского поселения - город Павловск"</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02 0 00 00000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457,53175</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Подпрограмма "Защита населения городского поселения - город Павловск Павловского муниципального района Воронежской области от кровососущих насекомых и клещей  на 2014-2019 годы"</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02 1 00 00000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124,00000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«Обработка территории против личинок, окрыленных комаров, клещей»</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02 1 01 00000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124,00000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 xml:space="preserve">Расходы по обработке территории против личинок, окрыленных комаров, клещей (Закупка товаров, работ и услуг для обеспечения государственных (муниципальных) нужд) </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02 1 01 79060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09</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124,00000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Подпрограмма "Предупреждение и ликвидация последствий чрезвычайных ситуаций и стихийных бедствий на 2014-2019 годы"</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02 2 00 00000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219,50200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«Повышение готовности к ликвидации чрезвычайных ситуаций»</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02 2 01 00000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219,50200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предупреждение и ликвидацию последствий чрезвычайных ситуаци</w:t>
            </w:r>
            <w:proofErr w:type="gramStart"/>
            <w:r w:rsidRPr="00A4255D">
              <w:rPr>
                <w:sz w:val="12"/>
                <w:szCs w:val="12"/>
              </w:rPr>
              <w:t>й(</w:t>
            </w:r>
            <w:proofErr w:type="gramEnd"/>
            <w:r w:rsidRPr="00A4255D">
              <w:rPr>
                <w:sz w:val="12"/>
                <w:szCs w:val="12"/>
              </w:rPr>
              <w:t>Закупка товаров, работ и услуг для обеспечения</w:t>
            </w:r>
            <w:r w:rsidRPr="00A4255D">
              <w:rPr>
                <w:sz w:val="12"/>
                <w:szCs w:val="12"/>
              </w:rPr>
              <w:br w:type="page"/>
              <w:t>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02 2 01 71430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09</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219,50200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Подпрограмма "Профилактика терроризма и экстремизма в городском поселении - город Павловск на 2014-2019 годы"</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02 3 00 00000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«Обеспечение общественной безопасности и противодействие преступности»</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02 3 01 00000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профилактику терроризма и экстремизма (Закупка товаров, работ и услуг для обеспечения</w:t>
            </w:r>
            <w:r w:rsidR="00C51C17">
              <w:rPr>
                <w:sz w:val="12"/>
                <w:szCs w:val="12"/>
              </w:rPr>
              <w:t xml:space="preserve"> </w:t>
            </w:r>
            <w:r w:rsidRPr="00A4255D">
              <w:rPr>
                <w:sz w:val="12"/>
                <w:szCs w:val="12"/>
              </w:rPr>
              <w:t>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02 3 01 71460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09</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Подпрограмма "Обеспечение первичных мер пожарной безопасности в городском поселении - город Павловск на 2014-2019 годы"</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02 4 00 00000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09</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114,02975</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"Охрана и профилактика пожарной безопасности"</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02 4 01 00000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09</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114,02975</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обеспечение первичных мер пожарной безопасности  (Закупка товаров, работ и услуг для обеспечения</w:t>
            </w:r>
            <w:r w:rsidR="00C51C17">
              <w:rPr>
                <w:sz w:val="12"/>
                <w:szCs w:val="12"/>
              </w:rPr>
              <w:t xml:space="preserve"> </w:t>
            </w:r>
            <w:r w:rsidRPr="00A4255D">
              <w:rPr>
                <w:sz w:val="12"/>
                <w:szCs w:val="12"/>
              </w:rPr>
              <w:t>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02 4 01 20570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09</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15,00000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обеспечение первичных мер пожарной безопасности  (Закупка товаров, работ и услуг для обеспечения</w:t>
            </w:r>
            <w:r w:rsidR="00C51C17">
              <w:rPr>
                <w:sz w:val="12"/>
                <w:szCs w:val="12"/>
              </w:rPr>
              <w:t xml:space="preserve"> </w:t>
            </w:r>
            <w:r w:rsidRPr="00A4255D">
              <w:rPr>
                <w:sz w:val="12"/>
                <w:szCs w:val="12"/>
              </w:rPr>
              <w:t>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02 4 01 79070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09</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99,02975</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Муниципальная программа "Обеспечение градостроительной деятельности на территории городского поселения - город Павловск"</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03 0 00 00000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32797,35023</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Подпрограмма " Стимулирование развития жилищного строительства в городском поселении - город Павловск Павловского муниципального района Воронежской области в 2013-2015 годы"</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03 3 00 00000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31949,60023</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 xml:space="preserve">Основное направление "Строительство сетей водоотведения и водоснабжения" </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03 3 01 00000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31949,60023</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капитальные вложения в объекты муниципальной собственности (Капитальные вложения в объекты государственной</w:t>
            </w:r>
            <w:r w:rsidR="00C51C17">
              <w:rPr>
                <w:sz w:val="12"/>
                <w:szCs w:val="12"/>
              </w:rPr>
              <w:t xml:space="preserve"> </w:t>
            </w:r>
            <w:r w:rsidRPr="00A4255D">
              <w:rPr>
                <w:sz w:val="12"/>
                <w:szCs w:val="12"/>
              </w:rPr>
              <w:t>(муниципальной) собственности)</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03 3 01 78100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400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31949,60023</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Подпрограмма "Мероприятия в области строительства, архитектуры и градостроительства"</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03 4 00 00000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630,75000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lastRenderedPageBreak/>
              <w:t>Основное мероприятие «Мероприятия по развитию градостроительной деятельности»</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03 4 01 00000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630,75000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мероприятия по развитию градостроительной деятельности (Закупка товаров, работ и услуг для обеспечения</w:t>
            </w:r>
            <w:r w:rsidR="00C51C17">
              <w:rPr>
                <w:sz w:val="12"/>
                <w:szCs w:val="12"/>
              </w:rPr>
              <w:t xml:space="preserve"> </w:t>
            </w:r>
            <w:r w:rsidRPr="00A4255D">
              <w:rPr>
                <w:sz w:val="12"/>
                <w:szCs w:val="12"/>
              </w:rPr>
              <w:t>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03 4 01 70850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12</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630,75000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 xml:space="preserve">Подпрограмма " </w:t>
            </w:r>
            <w:proofErr w:type="spellStart"/>
            <w:r w:rsidRPr="00A4255D">
              <w:rPr>
                <w:sz w:val="12"/>
                <w:szCs w:val="12"/>
              </w:rPr>
              <w:t>Берегоукрепление</w:t>
            </w:r>
            <w:proofErr w:type="spellEnd"/>
            <w:r w:rsidRPr="00A4255D">
              <w:rPr>
                <w:sz w:val="12"/>
                <w:szCs w:val="12"/>
              </w:rPr>
              <w:t xml:space="preserve"> р</w:t>
            </w:r>
            <w:proofErr w:type="gramStart"/>
            <w:r w:rsidRPr="00A4255D">
              <w:rPr>
                <w:sz w:val="12"/>
                <w:szCs w:val="12"/>
              </w:rPr>
              <w:t>.Д</w:t>
            </w:r>
            <w:proofErr w:type="gramEnd"/>
            <w:r w:rsidRPr="00A4255D">
              <w:rPr>
                <w:sz w:val="12"/>
                <w:szCs w:val="12"/>
              </w:rPr>
              <w:t>он в районе г.Павловска Павловского муниципального района Воронежской области"</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03 5 00 00000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217,00000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 xml:space="preserve">Основное направление "Реализация комплекса работ по </w:t>
            </w:r>
            <w:proofErr w:type="spellStart"/>
            <w:r w:rsidRPr="00A4255D">
              <w:rPr>
                <w:sz w:val="12"/>
                <w:szCs w:val="12"/>
              </w:rPr>
              <w:t>береукреплению</w:t>
            </w:r>
            <w:proofErr w:type="spellEnd"/>
            <w:r w:rsidRPr="00A4255D">
              <w:rPr>
                <w:sz w:val="12"/>
                <w:szCs w:val="12"/>
              </w:rPr>
              <w:t xml:space="preserve"> р</w:t>
            </w:r>
            <w:proofErr w:type="gramStart"/>
            <w:r w:rsidRPr="00A4255D">
              <w:rPr>
                <w:sz w:val="12"/>
                <w:szCs w:val="12"/>
              </w:rPr>
              <w:t>.Д</w:t>
            </w:r>
            <w:proofErr w:type="gramEnd"/>
            <w:r w:rsidRPr="00A4255D">
              <w:rPr>
                <w:sz w:val="12"/>
                <w:szCs w:val="12"/>
              </w:rPr>
              <w:t xml:space="preserve">он в </w:t>
            </w:r>
            <w:proofErr w:type="spellStart"/>
            <w:r w:rsidRPr="00A4255D">
              <w:rPr>
                <w:sz w:val="12"/>
                <w:szCs w:val="12"/>
              </w:rPr>
              <w:t>районег.Павловска</w:t>
            </w:r>
            <w:proofErr w:type="spellEnd"/>
            <w:r w:rsidRPr="00A4255D">
              <w:rPr>
                <w:sz w:val="12"/>
                <w:szCs w:val="12"/>
              </w:rPr>
              <w:t xml:space="preserve"> Павловского муниципального района Воронежской области" </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03 5 01 00000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217,00000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софинансирование капитальных вложений в объекты муниципальной собственности (Капитальные вложения в объекты государственной (муниципальной) собственности)</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 5 01 L0160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500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217,00000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Муниципальная программа "Развитие транспортной системы"</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04 0 00 00000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27898,37769</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Подпрограмма "Развитие дорожного хозяйства городского  поселения – город Павловск Павловского муниципального района Воронежской области"</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04 1 00 00000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27558,95769</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«Развитие сети автомобильных дорог общего пользования городского поселения – горд Павловск Павловского муниципального района Воронежской области»</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04 1 01 00000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27558,95769</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выполнение капитального ремонта и ремонта дворовых территорий многоквартирных домов, проездов к дворовым территориям многоквартирных домов (Закупка товаров, работ и услуг для обеспечения</w:t>
            </w:r>
            <w:r w:rsidR="00C51C17">
              <w:rPr>
                <w:sz w:val="12"/>
                <w:szCs w:val="12"/>
              </w:rPr>
              <w:t xml:space="preserve"> </w:t>
            </w:r>
            <w:r w:rsidRPr="00A4255D">
              <w:rPr>
                <w:sz w:val="12"/>
                <w:szCs w:val="12"/>
              </w:rPr>
              <w:t>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04 1 01 71290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09</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9309,22087</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софинансирование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 1 01 S8850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09</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10883,60458</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строительство автомобильных дорог общего пользования городского поселения – горд Павловск Павловского муниципального района Воронежской области (Капитальные вложения в объекты государственной</w:t>
            </w:r>
            <w:r w:rsidR="00C51C17">
              <w:rPr>
                <w:sz w:val="12"/>
                <w:szCs w:val="12"/>
              </w:rPr>
              <w:t xml:space="preserve"> </w:t>
            </w:r>
            <w:r w:rsidRPr="00A4255D">
              <w:rPr>
                <w:sz w:val="12"/>
                <w:szCs w:val="12"/>
              </w:rPr>
              <w:t>(муниципальной) собственности)</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04 1 01 71291</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400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6003,42327</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строительство автомобильных дорог общего пользования городского поселения – горд Павловск Павловского муниципального района Воронежской области (Капитальные вложения в объекты государственной</w:t>
            </w:r>
            <w:r w:rsidR="00C51C17">
              <w:rPr>
                <w:sz w:val="12"/>
                <w:szCs w:val="12"/>
              </w:rPr>
              <w:t xml:space="preserve"> </w:t>
            </w:r>
            <w:r w:rsidRPr="00A4255D">
              <w:rPr>
                <w:sz w:val="12"/>
                <w:szCs w:val="12"/>
              </w:rPr>
              <w:t>(муниципальной) собственности)</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04 1 01 71291</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800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1362,70897</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«Развитие улично-дорожной сети городского поселения – горд Павловск Павловского муниципального района Воронежской области»</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04 1 02 00000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339,42000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выполнение капитального ремонта и ремонта дворовых территорий многоквартирных домов, проездов к дворовым территориям многоквартирных домов (Закупка товаров, работ и услуг для обеспечения</w:t>
            </w:r>
            <w:r w:rsidR="00C51C17">
              <w:rPr>
                <w:sz w:val="12"/>
                <w:szCs w:val="12"/>
              </w:rPr>
              <w:t xml:space="preserve"> </w:t>
            </w:r>
            <w:r w:rsidRPr="00A4255D">
              <w:rPr>
                <w:sz w:val="12"/>
                <w:szCs w:val="12"/>
              </w:rPr>
              <w:t>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04 1 02 71292</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339,42000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строительство тротуаров городского поселения - город Павловск (Капитальные вложения в объекты государственной</w:t>
            </w:r>
            <w:r w:rsidR="00C51C17">
              <w:rPr>
                <w:sz w:val="12"/>
                <w:szCs w:val="12"/>
              </w:rPr>
              <w:t xml:space="preserve"> </w:t>
            </w:r>
            <w:r w:rsidRPr="00A4255D">
              <w:rPr>
                <w:sz w:val="12"/>
                <w:szCs w:val="12"/>
              </w:rPr>
              <w:t>(муниципальной) собственности)</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04 1 02 78770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400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Муниципальная программа "Обеспечение доступным и комфортным жильем и коммунальными услугами населения городского поселения - город Павловск"</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05 0 00 00000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117,55216</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Подпрограмма "Переселение граждан, проживающих на территории городского поселения - город Павловск Павловского муниципального района Воронежской области, из аварийного жилищного фонда в  2014-2019 годах"</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05 1 00 00000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lastRenderedPageBreak/>
              <w:t>Основное мероприятие "Переселение граждан, проживающих на территории городского поселения - город Павловск Павловского муниципального района Воронежской области, из аварийного жилищного фонда в  2014-2019 годах"</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05 1 01 00000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Софинансирование разницы в расселяемых и предоставляемых площадях при переселении граждан из аварийного жилищного фонда (Капитальные вложения в объекты государственной</w:t>
            </w:r>
            <w:r w:rsidR="00C51C17">
              <w:rPr>
                <w:sz w:val="12"/>
                <w:szCs w:val="12"/>
              </w:rPr>
              <w:t xml:space="preserve"> </w:t>
            </w:r>
            <w:r w:rsidRPr="00A4255D">
              <w:rPr>
                <w:sz w:val="12"/>
                <w:szCs w:val="12"/>
              </w:rPr>
              <w:t xml:space="preserve">(муниципальной) собственности) </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05 1 01 78760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400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обеспечение мероприятий по переселению граждан из аварийного жилого фонда  (Капитальные вложения в объекты государственной</w:t>
            </w:r>
            <w:r w:rsidR="00C51C17">
              <w:rPr>
                <w:sz w:val="12"/>
                <w:szCs w:val="12"/>
              </w:rPr>
              <w:t xml:space="preserve"> </w:t>
            </w:r>
            <w:r w:rsidRPr="00A4255D">
              <w:rPr>
                <w:sz w:val="12"/>
                <w:szCs w:val="12"/>
              </w:rPr>
              <w:t xml:space="preserve">(муниципальной) собственности) </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05 1 01 95020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400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обеспечение мероприятий по переселению граждан из аварийного жилого фонда (Капитальные вложения в объекты государственной</w:t>
            </w:r>
            <w:r w:rsidR="00C51C17">
              <w:rPr>
                <w:sz w:val="12"/>
                <w:szCs w:val="12"/>
              </w:rPr>
              <w:t xml:space="preserve"> </w:t>
            </w:r>
            <w:r w:rsidRPr="00A4255D">
              <w:rPr>
                <w:sz w:val="12"/>
                <w:szCs w:val="12"/>
              </w:rPr>
              <w:t xml:space="preserve">(муниципальной) собственности) </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05 1 01 96020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400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Подпрограмма "Проведение капитального ремонта многоквартирных домов в городском поселении - город Павловск в 2014-2019 годах"</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05 2 00 00000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117,55216</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"Проведение капитального ремонта многоквартирных домов в городском поселении - город Павловск в 2014-2019 годах"</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05 2 01 00000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117,55216</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обеспечение капитального ремонта государственного жилищного фонда субъектов Российской Федерации и муниципального жилищного фонда (Закупка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05 2 01 71190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55,00000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обеспечение мероприятий по капитальному ремонту многоквартирных домов  (Закупка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05 2 01 96010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01</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62,55216</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Муниципальная целевая программа "Благоустройство городского поселения - город Павловск"</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06 0 00 00000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25625,03920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Подпрограмма "Светлый город"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06 1 00 00000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6570,03613</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«Энергосбережение и повышение энергетической эффективности в системе наружного освещения»</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06 1 01 00000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6570,03613</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мероприятия в области коммунальных услуг и услуг по эксплуатации системы наружного освещения (Закупка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06 1 01 79010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5876,36495</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Мероприятия в области коммунальных услуг  (Закупка товаров, работ и услуг для обеспечения</w:t>
            </w:r>
            <w:r w:rsidR="00C51C17">
              <w:rPr>
                <w:sz w:val="12"/>
                <w:szCs w:val="12"/>
              </w:rPr>
              <w:t xml:space="preserve"> </w:t>
            </w:r>
            <w:r w:rsidRPr="00A4255D">
              <w:rPr>
                <w:sz w:val="12"/>
                <w:szCs w:val="12"/>
              </w:rPr>
              <w:t>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06 1 01 78670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right"/>
              <w:rPr>
                <w:sz w:val="12"/>
                <w:szCs w:val="12"/>
              </w:rPr>
            </w:pPr>
            <w:r w:rsidRPr="00A4255D">
              <w:rPr>
                <w:sz w:val="12"/>
                <w:szCs w:val="12"/>
              </w:rPr>
              <w:t>693,67118</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Подпрограмма "Благоустройство территории городского поселения - город Павловск на 2014-2019 годы"</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06 2 00 00000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19055,00307</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 Озеленение территории  городского поселения - город Павловск "</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06 2 01 00000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2730,00000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Мероприятия в области выполнения работ, оказания услуг по озеленению территории (Закупка товаров, работ и услуг для обеспечения</w:t>
            </w:r>
            <w:r w:rsidR="00C51C17">
              <w:rPr>
                <w:sz w:val="12"/>
                <w:szCs w:val="12"/>
              </w:rPr>
              <w:t xml:space="preserve"> </w:t>
            </w:r>
            <w:r w:rsidRPr="00A4255D">
              <w:rPr>
                <w:sz w:val="12"/>
                <w:szCs w:val="12"/>
              </w:rPr>
              <w:t>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06 2 01 79020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2730,00000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Мероприятия в области выполнения работ, оказания услуг по озеленению территории (Иные бюджетные ассигнования)</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06 2 01 79020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800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 </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"Организация и содержание мест погребения "</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06 2 02 00000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600,00000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Мероприятия в области благоустройства и содержания мест погребения (Закупка товаров, работ и услуг для обеспечения</w:t>
            </w:r>
            <w:r w:rsidR="00C51C17">
              <w:rPr>
                <w:sz w:val="12"/>
                <w:szCs w:val="12"/>
              </w:rPr>
              <w:t xml:space="preserve"> </w:t>
            </w:r>
            <w:r w:rsidRPr="00A4255D">
              <w:rPr>
                <w:sz w:val="12"/>
                <w:szCs w:val="12"/>
              </w:rPr>
              <w:t>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06 2 02 79030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600,00000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"Благоустройство территории городского поселения - город Павловск "</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06 2 03 00000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15116,57485</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Мероприятия в области благоустройства территории (Закупка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06 2 03 79040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15053,57485</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Мероприятия в области благоустройства территории (Закупка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06 2 03 78430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04</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12</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58,59000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lastRenderedPageBreak/>
              <w:t>Мероприятия в области благоустройства территории (Иные бюджетные ассигнования)</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06 2 03 79040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800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4,41000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"Благоустройство мест массового отдыха населения городского поселения - город Павловск на 2014-2019 годы"</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06 2 04 00000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211,00000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благоустройство мест массового отдыха населения городского поселения - город Павловск (Закупка товаров, работ и услуг для обеспечения</w:t>
            </w:r>
            <w:r w:rsidR="00C51C17">
              <w:rPr>
                <w:sz w:val="12"/>
                <w:szCs w:val="12"/>
              </w:rPr>
              <w:t xml:space="preserve"> </w:t>
            </w:r>
            <w:r w:rsidRPr="00A4255D">
              <w:rPr>
                <w:sz w:val="12"/>
                <w:szCs w:val="12"/>
              </w:rPr>
              <w:t>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06 2 04 78520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211,00000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«Благоустройство дворовых территорий Воронежской области»</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06 2 05 00000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197,42822</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благоустройство дворовых территорий Воронежской области (Закупка товаров, работ и услуг для обеспечения</w:t>
            </w:r>
            <w:r w:rsidR="00C51C17">
              <w:rPr>
                <w:sz w:val="12"/>
                <w:szCs w:val="12"/>
              </w:rPr>
              <w:t xml:space="preserve"> </w:t>
            </w:r>
            <w:r w:rsidRPr="00A4255D">
              <w:rPr>
                <w:sz w:val="12"/>
                <w:szCs w:val="12"/>
              </w:rPr>
              <w:t>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2 05 S8610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197,42822</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«Обеспечение сохранности и ремонт военно-мемориальных объектов на территории городского поселения - город Павловск Павловского муниципального района Воронежской области на 2014-2019 годы»</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06 2 08 00000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200,00000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Мероприятия на обеспечение сохранности и ремонт военно-мемориальных объектов (Закупка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06 2 08 78530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200,00000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Муниципальная программа "Формирование современной городской среды" на 2017 год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07 0 00 00000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23552,51934</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Подпрограмма «Повышение уровня благоустройства дворовых территорий города Павловск"»</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07 1 00 00000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5903,28804</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«Благоустройство дворовых территорий»</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07 1 01 00000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5903,28804</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благоустройство дворовых территорий Воронежской области (Закупка товаров, работ и услуг для обеспечения государственных (муниципальных) нужд) софинансирование</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07 1 01 L5550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5903,28804</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 xml:space="preserve">Подпрограмма «Повышение </w:t>
            </w:r>
            <w:proofErr w:type="gramStart"/>
            <w:r w:rsidRPr="00A4255D">
              <w:rPr>
                <w:sz w:val="12"/>
                <w:szCs w:val="12"/>
              </w:rPr>
              <w:t>уровня благоустройства муниципальных территорий общего пользования города</w:t>
            </w:r>
            <w:proofErr w:type="gramEnd"/>
            <w:r w:rsidRPr="00A4255D">
              <w:rPr>
                <w:sz w:val="12"/>
                <w:szCs w:val="12"/>
              </w:rPr>
              <w:t xml:space="preserve"> Павловск»</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07 2 00 00000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17649,23130</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«Благоустройство общественной территории»</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07 2 01 00000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17548,82813</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благоустройство общественной территории Воронежской области (Закупка товаров, работ и услуг для обеспечения государственных (муниципальных) нужд) софинансирование</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07 2 01 00000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17548,82813</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благоустройство общественной территории Воронежской области (Закупка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07 2 01 L5550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12846,29727</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Расходы на благоустройство общественной территории Воронежской области (Закупка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07 2 01 75550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4702,53086</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Основное мероприятие «Обустройство спортивной мини-площадки  для подготовки к выполнению нормативов комплекса ГТО, г</w:t>
            </w:r>
            <w:proofErr w:type="gramStart"/>
            <w:r w:rsidRPr="00A4255D">
              <w:rPr>
                <w:sz w:val="12"/>
                <w:szCs w:val="12"/>
              </w:rPr>
              <w:t>.П</w:t>
            </w:r>
            <w:proofErr w:type="gramEnd"/>
            <w:r w:rsidRPr="00A4255D">
              <w:rPr>
                <w:sz w:val="12"/>
                <w:szCs w:val="12"/>
              </w:rPr>
              <w:t xml:space="preserve">авловск, </w:t>
            </w:r>
            <w:proofErr w:type="spellStart"/>
            <w:r w:rsidRPr="00A4255D">
              <w:rPr>
                <w:sz w:val="12"/>
                <w:szCs w:val="12"/>
              </w:rPr>
              <w:t>мкр.Северный</w:t>
            </w:r>
            <w:proofErr w:type="spellEnd"/>
            <w:r w:rsidRPr="00A4255D">
              <w:rPr>
                <w:sz w:val="12"/>
                <w:szCs w:val="12"/>
              </w:rPr>
              <w:t>»</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07 2 02 00000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100,40317</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Реализация мероприятий по поэтапному внедрению Всероссийского физкультурно-спортивного комплекса "Готов к труду и обороне" (ГТО)</w:t>
            </w:r>
            <w:r w:rsidR="00C51C17">
              <w:rPr>
                <w:sz w:val="12"/>
                <w:szCs w:val="12"/>
              </w:rPr>
              <w:t xml:space="preserve"> </w:t>
            </w:r>
            <w:r w:rsidRPr="00A4255D">
              <w:rPr>
                <w:sz w:val="12"/>
                <w:szCs w:val="12"/>
              </w:rPr>
              <w:t>(Закупка товаров, работ и услуг для обеспечения государственных (муниципальных) нужд)</w:t>
            </w:r>
          </w:p>
        </w:tc>
        <w:tc>
          <w:tcPr>
            <w:tcW w:w="79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07 2 02 51270</w:t>
            </w:r>
          </w:p>
        </w:tc>
        <w:tc>
          <w:tcPr>
            <w:tcW w:w="31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200</w:t>
            </w:r>
          </w:p>
        </w:tc>
        <w:tc>
          <w:tcPr>
            <w:tcW w:w="269"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05</w:t>
            </w:r>
          </w:p>
        </w:tc>
        <w:tc>
          <w:tcPr>
            <w:tcW w:w="263"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center"/>
              <w:rPr>
                <w:sz w:val="12"/>
                <w:szCs w:val="12"/>
              </w:rPr>
            </w:pPr>
            <w:r w:rsidRPr="00A4255D">
              <w:rPr>
                <w:sz w:val="12"/>
                <w:szCs w:val="12"/>
              </w:rPr>
              <w:t>03</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100,40317</w:t>
            </w:r>
          </w:p>
        </w:tc>
      </w:tr>
      <w:tr w:rsidR="00A4255D" w:rsidRPr="00A4255D" w:rsidTr="00C51C17">
        <w:tc>
          <w:tcPr>
            <w:tcW w:w="2197" w:type="dxa"/>
            <w:tcBorders>
              <w:top w:val="nil"/>
              <w:left w:val="single" w:sz="4" w:space="0" w:color="auto"/>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Итого:</w:t>
            </w:r>
          </w:p>
        </w:tc>
        <w:tc>
          <w:tcPr>
            <w:tcW w:w="793"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313"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jc w:val="center"/>
              <w:rPr>
                <w:sz w:val="12"/>
                <w:szCs w:val="12"/>
              </w:rPr>
            </w:pPr>
            <w:r w:rsidRPr="00A4255D">
              <w:rPr>
                <w:sz w:val="12"/>
                <w:szCs w:val="12"/>
              </w:rPr>
              <w:t> </w:t>
            </w:r>
          </w:p>
        </w:tc>
        <w:tc>
          <w:tcPr>
            <w:tcW w:w="269"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 </w:t>
            </w:r>
          </w:p>
        </w:tc>
        <w:tc>
          <w:tcPr>
            <w:tcW w:w="263" w:type="dxa"/>
            <w:tcBorders>
              <w:top w:val="nil"/>
              <w:left w:val="nil"/>
              <w:bottom w:val="single" w:sz="4" w:space="0" w:color="auto"/>
              <w:right w:val="single" w:sz="4" w:space="0" w:color="auto"/>
            </w:tcBorders>
            <w:shd w:val="clear" w:color="auto" w:fill="auto"/>
            <w:vAlign w:val="center"/>
            <w:hideMark/>
          </w:tcPr>
          <w:p w:rsidR="00A4255D" w:rsidRPr="00A4255D" w:rsidRDefault="00A4255D" w:rsidP="00F86538">
            <w:pPr>
              <w:spacing w:line="264" w:lineRule="auto"/>
              <w:rPr>
                <w:sz w:val="12"/>
                <w:szCs w:val="12"/>
              </w:rPr>
            </w:pPr>
            <w:r w:rsidRPr="00A4255D">
              <w:rPr>
                <w:sz w:val="12"/>
                <w:szCs w:val="12"/>
              </w:rPr>
              <w:t> </w:t>
            </w:r>
          </w:p>
        </w:tc>
        <w:tc>
          <w:tcPr>
            <w:tcW w:w="831" w:type="dxa"/>
            <w:tcBorders>
              <w:top w:val="nil"/>
              <w:left w:val="nil"/>
              <w:bottom w:val="single" w:sz="4" w:space="0" w:color="auto"/>
              <w:right w:val="single" w:sz="4" w:space="0" w:color="auto"/>
            </w:tcBorders>
            <w:shd w:val="clear" w:color="auto" w:fill="auto"/>
            <w:noWrap/>
            <w:vAlign w:val="center"/>
            <w:hideMark/>
          </w:tcPr>
          <w:p w:rsidR="00A4255D" w:rsidRPr="00A4255D" w:rsidRDefault="00A4255D" w:rsidP="00F86538">
            <w:pPr>
              <w:spacing w:line="264" w:lineRule="auto"/>
              <w:jc w:val="right"/>
              <w:rPr>
                <w:sz w:val="12"/>
                <w:szCs w:val="12"/>
              </w:rPr>
            </w:pPr>
            <w:r w:rsidRPr="00A4255D">
              <w:rPr>
                <w:sz w:val="12"/>
                <w:szCs w:val="12"/>
              </w:rPr>
              <w:t>127800,29385</w:t>
            </w:r>
          </w:p>
        </w:tc>
      </w:tr>
    </w:tbl>
    <w:p w:rsidR="00C51C17" w:rsidRDefault="00C51C17" w:rsidP="00F86538">
      <w:pPr>
        <w:spacing w:line="264" w:lineRule="auto"/>
        <w:jc w:val="both"/>
        <w:rPr>
          <w:sz w:val="16"/>
          <w:szCs w:val="16"/>
        </w:rPr>
      </w:pPr>
    </w:p>
    <w:p w:rsidR="00C51C17" w:rsidRDefault="00C51C17" w:rsidP="00F86538">
      <w:pPr>
        <w:spacing w:line="264" w:lineRule="auto"/>
        <w:jc w:val="both"/>
        <w:rPr>
          <w:sz w:val="16"/>
          <w:szCs w:val="16"/>
        </w:rPr>
      </w:pPr>
      <w:r w:rsidRPr="00EE352A">
        <w:rPr>
          <w:sz w:val="16"/>
          <w:szCs w:val="16"/>
        </w:rPr>
        <w:t xml:space="preserve">Начальник сектора учета и </w:t>
      </w:r>
    </w:p>
    <w:p w:rsidR="00C51C17" w:rsidRDefault="00C51C17" w:rsidP="00F86538">
      <w:pPr>
        <w:spacing w:line="264" w:lineRule="auto"/>
        <w:jc w:val="both"/>
        <w:rPr>
          <w:sz w:val="16"/>
          <w:szCs w:val="16"/>
        </w:rPr>
      </w:pPr>
      <w:r w:rsidRPr="00EE352A">
        <w:rPr>
          <w:sz w:val="16"/>
          <w:szCs w:val="16"/>
        </w:rPr>
        <w:t>отчетности</w:t>
      </w:r>
      <w:r>
        <w:rPr>
          <w:sz w:val="16"/>
          <w:szCs w:val="16"/>
        </w:rPr>
        <w:t xml:space="preserve"> </w:t>
      </w:r>
      <w:r w:rsidRPr="00EE352A">
        <w:rPr>
          <w:sz w:val="16"/>
          <w:szCs w:val="16"/>
        </w:rPr>
        <w:t xml:space="preserve">администрации </w:t>
      </w:r>
    </w:p>
    <w:p w:rsidR="00C51C17" w:rsidRDefault="00C51C17" w:rsidP="00F86538">
      <w:pPr>
        <w:spacing w:line="264" w:lineRule="auto"/>
        <w:jc w:val="both"/>
        <w:rPr>
          <w:sz w:val="16"/>
          <w:szCs w:val="16"/>
        </w:rPr>
      </w:pPr>
      <w:r w:rsidRPr="00EE352A">
        <w:rPr>
          <w:sz w:val="16"/>
          <w:szCs w:val="16"/>
        </w:rPr>
        <w:t>городского поселения</w:t>
      </w:r>
      <w:r>
        <w:rPr>
          <w:sz w:val="16"/>
          <w:szCs w:val="16"/>
        </w:rPr>
        <w:t xml:space="preserve"> – город Павловск </w:t>
      </w:r>
    </w:p>
    <w:p w:rsidR="00C51C17" w:rsidRDefault="00C51C17" w:rsidP="00F86538">
      <w:pPr>
        <w:spacing w:line="264" w:lineRule="auto"/>
        <w:jc w:val="both"/>
        <w:rPr>
          <w:sz w:val="16"/>
          <w:szCs w:val="16"/>
        </w:rPr>
      </w:pPr>
      <w:r>
        <w:rPr>
          <w:sz w:val="16"/>
          <w:szCs w:val="16"/>
        </w:rPr>
        <w:t xml:space="preserve">Павловского муниципального района </w:t>
      </w:r>
    </w:p>
    <w:p w:rsidR="00C51C17" w:rsidRDefault="00C51C17" w:rsidP="00F86538">
      <w:pPr>
        <w:spacing w:line="264" w:lineRule="auto"/>
        <w:jc w:val="both"/>
        <w:rPr>
          <w:sz w:val="16"/>
          <w:szCs w:val="16"/>
        </w:rPr>
      </w:pPr>
      <w:r>
        <w:rPr>
          <w:sz w:val="16"/>
          <w:szCs w:val="16"/>
        </w:rPr>
        <w:t xml:space="preserve">Воронежской области </w:t>
      </w:r>
    </w:p>
    <w:p w:rsidR="00C51C17" w:rsidRPr="00EE352A" w:rsidRDefault="00C51C17" w:rsidP="00F86538">
      <w:pPr>
        <w:spacing w:line="264" w:lineRule="auto"/>
        <w:jc w:val="right"/>
        <w:rPr>
          <w:sz w:val="16"/>
          <w:szCs w:val="16"/>
        </w:rPr>
      </w:pPr>
      <w:r w:rsidRPr="00EE352A">
        <w:rPr>
          <w:sz w:val="16"/>
          <w:szCs w:val="16"/>
        </w:rPr>
        <w:t xml:space="preserve">Н.И. </w:t>
      </w:r>
      <w:proofErr w:type="spellStart"/>
      <w:r w:rsidRPr="00EE352A">
        <w:rPr>
          <w:sz w:val="16"/>
          <w:szCs w:val="16"/>
        </w:rPr>
        <w:t>Пучнина</w:t>
      </w:r>
      <w:proofErr w:type="spellEnd"/>
    </w:p>
    <w:p w:rsidR="00BC429B" w:rsidRPr="00C51C17" w:rsidRDefault="00BC429B" w:rsidP="00F86538">
      <w:pPr>
        <w:spacing w:line="264" w:lineRule="auto"/>
        <w:jc w:val="right"/>
        <w:rPr>
          <w:sz w:val="16"/>
          <w:szCs w:val="16"/>
        </w:rPr>
      </w:pPr>
    </w:p>
    <w:tbl>
      <w:tblPr>
        <w:tblW w:w="5000" w:type="pct"/>
        <w:tblLayout w:type="fixed"/>
        <w:tblCellMar>
          <w:left w:w="28" w:type="dxa"/>
          <w:right w:w="28" w:type="dxa"/>
        </w:tblCellMar>
        <w:tblLook w:val="04A0"/>
      </w:tblPr>
      <w:tblGrid>
        <w:gridCol w:w="2361"/>
        <w:gridCol w:w="320"/>
        <w:gridCol w:w="320"/>
        <w:gridCol w:w="513"/>
        <w:gridCol w:w="397"/>
        <w:gridCol w:w="755"/>
      </w:tblGrid>
      <w:tr w:rsidR="00C51C17" w:rsidRPr="00C51C17" w:rsidTr="00C51C17">
        <w:trPr>
          <w:trHeight w:val="809"/>
        </w:trPr>
        <w:tc>
          <w:tcPr>
            <w:tcW w:w="4666" w:type="dxa"/>
            <w:gridSpan w:val="6"/>
            <w:tcBorders>
              <w:top w:val="nil"/>
              <w:left w:val="nil"/>
            </w:tcBorders>
            <w:shd w:val="clear" w:color="auto" w:fill="auto"/>
            <w:noWrap/>
            <w:vAlign w:val="center"/>
            <w:hideMark/>
          </w:tcPr>
          <w:p w:rsidR="00C51C17" w:rsidRPr="00C51C17" w:rsidRDefault="00C51C17" w:rsidP="00F86538">
            <w:pPr>
              <w:spacing w:line="264" w:lineRule="auto"/>
              <w:jc w:val="right"/>
              <w:rPr>
                <w:sz w:val="16"/>
                <w:szCs w:val="16"/>
              </w:rPr>
            </w:pPr>
            <w:r w:rsidRPr="00C51C17">
              <w:rPr>
                <w:sz w:val="16"/>
                <w:szCs w:val="16"/>
              </w:rPr>
              <w:lastRenderedPageBreak/>
              <w:t xml:space="preserve">Приложение </w:t>
            </w:r>
            <w:r>
              <w:rPr>
                <w:sz w:val="16"/>
                <w:szCs w:val="16"/>
              </w:rPr>
              <w:t>№</w:t>
            </w:r>
            <w:r w:rsidRPr="00C51C17">
              <w:rPr>
                <w:sz w:val="16"/>
                <w:szCs w:val="16"/>
              </w:rPr>
              <w:t>8</w:t>
            </w:r>
          </w:p>
          <w:p w:rsidR="00C51C17" w:rsidRPr="00C51C17" w:rsidRDefault="00C51C17" w:rsidP="00F86538">
            <w:pPr>
              <w:spacing w:line="264" w:lineRule="auto"/>
              <w:jc w:val="right"/>
              <w:rPr>
                <w:sz w:val="16"/>
                <w:szCs w:val="16"/>
              </w:rPr>
            </w:pPr>
            <w:r w:rsidRPr="00C51C17">
              <w:rPr>
                <w:sz w:val="16"/>
                <w:szCs w:val="16"/>
              </w:rPr>
              <w:t>к решению Совета народных депутатов</w:t>
            </w:r>
          </w:p>
          <w:p w:rsidR="00C51C17" w:rsidRPr="00C51C17" w:rsidRDefault="00C51C17" w:rsidP="00F86538">
            <w:pPr>
              <w:spacing w:line="264" w:lineRule="auto"/>
              <w:jc w:val="right"/>
              <w:rPr>
                <w:sz w:val="16"/>
                <w:szCs w:val="16"/>
              </w:rPr>
            </w:pPr>
            <w:r w:rsidRPr="00C51C17">
              <w:rPr>
                <w:sz w:val="16"/>
                <w:szCs w:val="16"/>
              </w:rPr>
              <w:t>городского поселения - город Павловск</w:t>
            </w:r>
          </w:p>
          <w:p w:rsidR="00C51C17" w:rsidRPr="00C51C17" w:rsidRDefault="00C51C17" w:rsidP="00F86538">
            <w:pPr>
              <w:spacing w:line="264" w:lineRule="auto"/>
              <w:jc w:val="right"/>
              <w:rPr>
                <w:sz w:val="16"/>
                <w:szCs w:val="16"/>
              </w:rPr>
            </w:pPr>
            <w:r w:rsidRPr="00C51C17">
              <w:rPr>
                <w:sz w:val="16"/>
                <w:szCs w:val="16"/>
              </w:rPr>
              <w:t>от 12.04.2018 г. N 134</w:t>
            </w:r>
          </w:p>
          <w:p w:rsidR="00C51C17" w:rsidRPr="00C51C17" w:rsidRDefault="00C51C17" w:rsidP="00F86538">
            <w:pPr>
              <w:spacing w:line="264" w:lineRule="auto"/>
              <w:jc w:val="right"/>
              <w:rPr>
                <w:sz w:val="16"/>
                <w:szCs w:val="16"/>
              </w:rPr>
            </w:pPr>
          </w:p>
        </w:tc>
      </w:tr>
      <w:tr w:rsidR="00C51C17" w:rsidRPr="00C51C17" w:rsidTr="00C51C17">
        <w:tc>
          <w:tcPr>
            <w:tcW w:w="46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51C17" w:rsidRPr="00C51C17" w:rsidRDefault="00C51C17" w:rsidP="00F86538">
            <w:pPr>
              <w:spacing w:line="264" w:lineRule="auto"/>
              <w:jc w:val="center"/>
              <w:rPr>
                <w:sz w:val="12"/>
                <w:szCs w:val="12"/>
              </w:rPr>
            </w:pPr>
            <w:r w:rsidRPr="00C51C17">
              <w:rPr>
                <w:sz w:val="12"/>
                <w:szCs w:val="12"/>
              </w:rPr>
              <w:t xml:space="preserve">Распределение бюджетных ассигнований на исполнение публичных нормативных обязательств городского поселения - город Павловск за 2017 год  </w:t>
            </w:r>
          </w:p>
        </w:tc>
      </w:tr>
      <w:tr w:rsidR="00C51C17" w:rsidRPr="00C51C17" w:rsidTr="00C51C17">
        <w:tc>
          <w:tcPr>
            <w:tcW w:w="23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C17" w:rsidRPr="00C51C17" w:rsidRDefault="00C51C17" w:rsidP="00F86538">
            <w:pPr>
              <w:spacing w:line="264" w:lineRule="auto"/>
              <w:jc w:val="center"/>
              <w:rPr>
                <w:sz w:val="12"/>
                <w:szCs w:val="12"/>
              </w:rPr>
            </w:pPr>
            <w:r w:rsidRPr="00C51C17">
              <w:rPr>
                <w:sz w:val="12"/>
                <w:szCs w:val="12"/>
              </w:rPr>
              <w:t>Наименование</w:t>
            </w:r>
          </w:p>
        </w:tc>
        <w:tc>
          <w:tcPr>
            <w:tcW w:w="1550" w:type="dxa"/>
            <w:gridSpan w:val="4"/>
            <w:tcBorders>
              <w:top w:val="single" w:sz="4" w:space="0" w:color="auto"/>
              <w:left w:val="nil"/>
              <w:bottom w:val="single" w:sz="4" w:space="0" w:color="auto"/>
              <w:right w:val="single" w:sz="4" w:space="0" w:color="auto"/>
            </w:tcBorders>
            <w:shd w:val="clear" w:color="auto" w:fill="auto"/>
            <w:vAlign w:val="center"/>
            <w:hideMark/>
          </w:tcPr>
          <w:p w:rsidR="00C51C17" w:rsidRPr="00C51C17" w:rsidRDefault="00C51C17" w:rsidP="00F86538">
            <w:pPr>
              <w:spacing w:line="264" w:lineRule="auto"/>
              <w:jc w:val="center"/>
              <w:rPr>
                <w:sz w:val="12"/>
                <w:szCs w:val="12"/>
              </w:rPr>
            </w:pPr>
            <w:r w:rsidRPr="00C51C17">
              <w:rPr>
                <w:sz w:val="12"/>
                <w:szCs w:val="12"/>
              </w:rPr>
              <w:t>Код</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1C17" w:rsidRPr="00C51C17" w:rsidRDefault="00C51C17" w:rsidP="00F86538">
            <w:pPr>
              <w:spacing w:line="264" w:lineRule="auto"/>
              <w:jc w:val="center"/>
              <w:rPr>
                <w:sz w:val="12"/>
                <w:szCs w:val="12"/>
              </w:rPr>
            </w:pPr>
            <w:r w:rsidRPr="00C51C17">
              <w:rPr>
                <w:sz w:val="12"/>
                <w:szCs w:val="12"/>
              </w:rPr>
              <w:t xml:space="preserve"> Исполнено,                          тыс. руб. </w:t>
            </w:r>
          </w:p>
        </w:tc>
      </w:tr>
      <w:tr w:rsidR="00C51C17" w:rsidRPr="00C51C17" w:rsidTr="00C51C17">
        <w:tc>
          <w:tcPr>
            <w:tcW w:w="2361" w:type="dxa"/>
            <w:vMerge/>
            <w:tcBorders>
              <w:top w:val="single" w:sz="4" w:space="0" w:color="auto"/>
              <w:left w:val="single" w:sz="4" w:space="0" w:color="auto"/>
              <w:bottom w:val="single" w:sz="4" w:space="0" w:color="auto"/>
              <w:right w:val="single" w:sz="4" w:space="0" w:color="auto"/>
            </w:tcBorders>
            <w:vAlign w:val="center"/>
            <w:hideMark/>
          </w:tcPr>
          <w:p w:rsidR="00C51C17" w:rsidRPr="00C51C17" w:rsidRDefault="00C51C17" w:rsidP="00F86538">
            <w:pPr>
              <w:spacing w:line="264" w:lineRule="auto"/>
              <w:rPr>
                <w:sz w:val="12"/>
                <w:szCs w:val="12"/>
              </w:rPr>
            </w:pPr>
          </w:p>
        </w:tc>
        <w:tc>
          <w:tcPr>
            <w:tcW w:w="320" w:type="dxa"/>
            <w:tcBorders>
              <w:top w:val="nil"/>
              <w:left w:val="nil"/>
              <w:bottom w:val="single" w:sz="4" w:space="0" w:color="auto"/>
              <w:right w:val="single" w:sz="4" w:space="0" w:color="auto"/>
            </w:tcBorders>
            <w:shd w:val="clear" w:color="auto" w:fill="auto"/>
            <w:vAlign w:val="center"/>
            <w:hideMark/>
          </w:tcPr>
          <w:p w:rsidR="00C51C17" w:rsidRPr="00C51C17" w:rsidRDefault="00C51C17" w:rsidP="00F86538">
            <w:pPr>
              <w:spacing w:line="264" w:lineRule="auto"/>
              <w:jc w:val="center"/>
              <w:rPr>
                <w:sz w:val="12"/>
                <w:szCs w:val="12"/>
              </w:rPr>
            </w:pPr>
            <w:proofErr w:type="spellStart"/>
            <w:r w:rsidRPr="00C51C17">
              <w:rPr>
                <w:sz w:val="12"/>
                <w:szCs w:val="12"/>
              </w:rPr>
              <w:t>Рз</w:t>
            </w:r>
            <w:proofErr w:type="spellEnd"/>
          </w:p>
        </w:tc>
        <w:tc>
          <w:tcPr>
            <w:tcW w:w="320" w:type="dxa"/>
            <w:tcBorders>
              <w:top w:val="nil"/>
              <w:left w:val="nil"/>
              <w:bottom w:val="single" w:sz="4" w:space="0" w:color="auto"/>
              <w:right w:val="single" w:sz="4" w:space="0" w:color="auto"/>
            </w:tcBorders>
            <w:shd w:val="clear" w:color="auto" w:fill="auto"/>
            <w:vAlign w:val="center"/>
            <w:hideMark/>
          </w:tcPr>
          <w:p w:rsidR="00C51C17" w:rsidRPr="00C51C17" w:rsidRDefault="00C51C17" w:rsidP="00F86538">
            <w:pPr>
              <w:spacing w:line="264" w:lineRule="auto"/>
              <w:jc w:val="center"/>
              <w:rPr>
                <w:sz w:val="12"/>
                <w:szCs w:val="12"/>
              </w:rPr>
            </w:pPr>
            <w:proofErr w:type="gramStart"/>
            <w:r w:rsidRPr="00C51C17">
              <w:rPr>
                <w:sz w:val="12"/>
                <w:szCs w:val="12"/>
              </w:rPr>
              <w:t>ПР</w:t>
            </w:r>
            <w:proofErr w:type="gramEnd"/>
          </w:p>
        </w:tc>
        <w:tc>
          <w:tcPr>
            <w:tcW w:w="513" w:type="dxa"/>
            <w:tcBorders>
              <w:top w:val="nil"/>
              <w:left w:val="nil"/>
              <w:bottom w:val="single" w:sz="4" w:space="0" w:color="auto"/>
              <w:right w:val="single" w:sz="4" w:space="0" w:color="auto"/>
            </w:tcBorders>
            <w:shd w:val="clear" w:color="auto" w:fill="auto"/>
            <w:vAlign w:val="center"/>
            <w:hideMark/>
          </w:tcPr>
          <w:p w:rsidR="00C51C17" w:rsidRPr="00C51C17" w:rsidRDefault="00C51C17" w:rsidP="00F86538">
            <w:pPr>
              <w:spacing w:line="264" w:lineRule="auto"/>
              <w:jc w:val="center"/>
              <w:rPr>
                <w:sz w:val="12"/>
                <w:szCs w:val="12"/>
              </w:rPr>
            </w:pPr>
            <w:r w:rsidRPr="00C51C17">
              <w:rPr>
                <w:sz w:val="12"/>
                <w:szCs w:val="12"/>
              </w:rPr>
              <w:t>ЦСР</w:t>
            </w:r>
          </w:p>
        </w:tc>
        <w:tc>
          <w:tcPr>
            <w:tcW w:w="397" w:type="dxa"/>
            <w:tcBorders>
              <w:top w:val="nil"/>
              <w:left w:val="nil"/>
              <w:bottom w:val="single" w:sz="4" w:space="0" w:color="auto"/>
              <w:right w:val="single" w:sz="4" w:space="0" w:color="auto"/>
            </w:tcBorders>
            <w:shd w:val="clear" w:color="auto" w:fill="auto"/>
            <w:vAlign w:val="center"/>
            <w:hideMark/>
          </w:tcPr>
          <w:p w:rsidR="00C51C17" w:rsidRPr="00C51C17" w:rsidRDefault="00C51C17" w:rsidP="00F86538">
            <w:pPr>
              <w:spacing w:line="264" w:lineRule="auto"/>
              <w:jc w:val="center"/>
              <w:rPr>
                <w:sz w:val="12"/>
                <w:szCs w:val="12"/>
              </w:rPr>
            </w:pPr>
            <w:r w:rsidRPr="00C51C17">
              <w:rPr>
                <w:sz w:val="12"/>
                <w:szCs w:val="12"/>
              </w:rPr>
              <w:t>ВР</w:t>
            </w: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C51C17" w:rsidRPr="00C51C17" w:rsidRDefault="00C51C17" w:rsidP="00F86538">
            <w:pPr>
              <w:spacing w:line="264" w:lineRule="auto"/>
              <w:rPr>
                <w:sz w:val="12"/>
                <w:szCs w:val="12"/>
              </w:rPr>
            </w:pPr>
          </w:p>
        </w:tc>
      </w:tr>
      <w:tr w:rsidR="00C51C17" w:rsidRPr="00C51C17" w:rsidTr="00C51C17">
        <w:tc>
          <w:tcPr>
            <w:tcW w:w="2361" w:type="dxa"/>
            <w:tcBorders>
              <w:top w:val="nil"/>
              <w:left w:val="single" w:sz="4" w:space="0" w:color="auto"/>
              <w:bottom w:val="single" w:sz="4" w:space="0" w:color="auto"/>
              <w:right w:val="single" w:sz="4" w:space="0" w:color="auto"/>
            </w:tcBorders>
            <w:shd w:val="clear" w:color="auto" w:fill="auto"/>
            <w:vAlign w:val="center"/>
            <w:hideMark/>
          </w:tcPr>
          <w:p w:rsidR="00C51C17" w:rsidRPr="00C51C17" w:rsidRDefault="00C51C17" w:rsidP="00F86538">
            <w:pPr>
              <w:spacing w:line="264" w:lineRule="auto"/>
              <w:jc w:val="center"/>
              <w:rPr>
                <w:sz w:val="12"/>
                <w:szCs w:val="12"/>
              </w:rPr>
            </w:pPr>
            <w:r w:rsidRPr="00C51C17">
              <w:rPr>
                <w:sz w:val="12"/>
                <w:szCs w:val="12"/>
              </w:rPr>
              <w:t>1</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2</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3</w:t>
            </w:r>
          </w:p>
        </w:tc>
        <w:tc>
          <w:tcPr>
            <w:tcW w:w="513"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4</w:t>
            </w:r>
          </w:p>
        </w:tc>
        <w:tc>
          <w:tcPr>
            <w:tcW w:w="397"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5</w:t>
            </w:r>
          </w:p>
        </w:tc>
        <w:tc>
          <w:tcPr>
            <w:tcW w:w="755"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6</w:t>
            </w:r>
          </w:p>
        </w:tc>
      </w:tr>
      <w:tr w:rsidR="00C51C17" w:rsidRPr="00C51C17" w:rsidTr="00C51C17">
        <w:tc>
          <w:tcPr>
            <w:tcW w:w="2361" w:type="dxa"/>
            <w:tcBorders>
              <w:top w:val="nil"/>
              <w:left w:val="single" w:sz="4" w:space="0" w:color="auto"/>
              <w:bottom w:val="single" w:sz="4" w:space="0" w:color="auto"/>
              <w:right w:val="single" w:sz="4" w:space="0" w:color="auto"/>
            </w:tcBorders>
            <w:shd w:val="clear" w:color="auto" w:fill="auto"/>
            <w:vAlign w:val="center"/>
            <w:hideMark/>
          </w:tcPr>
          <w:p w:rsidR="00C51C17" w:rsidRPr="00C51C17" w:rsidRDefault="00C51C17" w:rsidP="00F86538">
            <w:pPr>
              <w:spacing w:line="264" w:lineRule="auto"/>
              <w:rPr>
                <w:sz w:val="12"/>
                <w:szCs w:val="12"/>
              </w:rPr>
            </w:pPr>
            <w:r w:rsidRPr="00C51C17">
              <w:rPr>
                <w:sz w:val="12"/>
                <w:szCs w:val="12"/>
              </w:rPr>
              <w:t>Администрация городского поселения - город Павловск</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 </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 </w:t>
            </w:r>
          </w:p>
        </w:tc>
        <w:tc>
          <w:tcPr>
            <w:tcW w:w="513"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 </w:t>
            </w:r>
          </w:p>
        </w:tc>
        <w:tc>
          <w:tcPr>
            <w:tcW w:w="397"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 </w:t>
            </w:r>
          </w:p>
        </w:tc>
        <w:tc>
          <w:tcPr>
            <w:tcW w:w="755"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right"/>
              <w:rPr>
                <w:sz w:val="12"/>
                <w:szCs w:val="12"/>
              </w:rPr>
            </w:pPr>
            <w:r w:rsidRPr="00C51C17">
              <w:rPr>
                <w:sz w:val="12"/>
                <w:szCs w:val="12"/>
              </w:rPr>
              <w:t>760,94120</w:t>
            </w:r>
          </w:p>
        </w:tc>
      </w:tr>
      <w:tr w:rsidR="00C51C17" w:rsidRPr="00C51C17" w:rsidTr="00C51C17">
        <w:tc>
          <w:tcPr>
            <w:tcW w:w="2361" w:type="dxa"/>
            <w:tcBorders>
              <w:top w:val="nil"/>
              <w:left w:val="single" w:sz="4" w:space="0" w:color="auto"/>
              <w:bottom w:val="single" w:sz="4" w:space="0" w:color="auto"/>
              <w:right w:val="single" w:sz="4" w:space="0" w:color="auto"/>
            </w:tcBorders>
            <w:shd w:val="clear" w:color="auto" w:fill="auto"/>
            <w:vAlign w:val="center"/>
            <w:hideMark/>
          </w:tcPr>
          <w:p w:rsidR="00C51C17" w:rsidRPr="00C51C17" w:rsidRDefault="00C51C17" w:rsidP="00F86538">
            <w:pPr>
              <w:spacing w:line="264" w:lineRule="auto"/>
              <w:rPr>
                <w:sz w:val="12"/>
                <w:szCs w:val="12"/>
              </w:rPr>
            </w:pPr>
            <w:r w:rsidRPr="00C51C17">
              <w:rPr>
                <w:sz w:val="12"/>
                <w:szCs w:val="12"/>
              </w:rPr>
              <w:t>Общегосударственные  вопросы</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01</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 </w:t>
            </w:r>
          </w:p>
        </w:tc>
        <w:tc>
          <w:tcPr>
            <w:tcW w:w="513"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 </w:t>
            </w:r>
          </w:p>
        </w:tc>
        <w:tc>
          <w:tcPr>
            <w:tcW w:w="397"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 </w:t>
            </w:r>
          </w:p>
        </w:tc>
        <w:tc>
          <w:tcPr>
            <w:tcW w:w="755"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right"/>
              <w:rPr>
                <w:sz w:val="12"/>
                <w:szCs w:val="12"/>
              </w:rPr>
            </w:pPr>
            <w:r w:rsidRPr="00C51C17">
              <w:rPr>
                <w:sz w:val="12"/>
                <w:szCs w:val="12"/>
              </w:rPr>
              <w:t>125,86700</w:t>
            </w:r>
          </w:p>
        </w:tc>
      </w:tr>
      <w:tr w:rsidR="00C51C17" w:rsidRPr="00C51C17" w:rsidTr="00C51C17">
        <w:tc>
          <w:tcPr>
            <w:tcW w:w="2361" w:type="dxa"/>
            <w:tcBorders>
              <w:top w:val="nil"/>
              <w:left w:val="single" w:sz="4" w:space="0" w:color="auto"/>
              <w:bottom w:val="single" w:sz="4" w:space="0" w:color="auto"/>
              <w:right w:val="single" w:sz="4" w:space="0" w:color="auto"/>
            </w:tcBorders>
            <w:shd w:val="clear" w:color="auto" w:fill="auto"/>
            <w:vAlign w:val="center"/>
            <w:hideMark/>
          </w:tcPr>
          <w:p w:rsidR="00C51C17" w:rsidRPr="00C51C17" w:rsidRDefault="00C51C17" w:rsidP="00F86538">
            <w:pPr>
              <w:spacing w:line="264" w:lineRule="auto"/>
              <w:rPr>
                <w:sz w:val="12"/>
                <w:szCs w:val="12"/>
              </w:rPr>
            </w:pPr>
            <w:r w:rsidRPr="00C51C17">
              <w:rPr>
                <w:sz w:val="12"/>
                <w:szCs w:val="12"/>
              </w:rPr>
              <w:t>Другие общегосударственные вопросы</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01</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13</w:t>
            </w:r>
          </w:p>
        </w:tc>
        <w:tc>
          <w:tcPr>
            <w:tcW w:w="513"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 </w:t>
            </w:r>
          </w:p>
        </w:tc>
        <w:tc>
          <w:tcPr>
            <w:tcW w:w="397"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 </w:t>
            </w:r>
          </w:p>
        </w:tc>
        <w:tc>
          <w:tcPr>
            <w:tcW w:w="755"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right"/>
              <w:rPr>
                <w:sz w:val="12"/>
                <w:szCs w:val="12"/>
              </w:rPr>
            </w:pPr>
            <w:r w:rsidRPr="00C51C17">
              <w:rPr>
                <w:sz w:val="12"/>
                <w:szCs w:val="12"/>
              </w:rPr>
              <w:t>125,86700</w:t>
            </w:r>
          </w:p>
        </w:tc>
      </w:tr>
      <w:tr w:rsidR="00C51C17" w:rsidRPr="00C51C17" w:rsidTr="00C51C17">
        <w:tc>
          <w:tcPr>
            <w:tcW w:w="2361" w:type="dxa"/>
            <w:tcBorders>
              <w:top w:val="nil"/>
              <w:left w:val="single" w:sz="4" w:space="0" w:color="auto"/>
              <w:bottom w:val="single" w:sz="4" w:space="0" w:color="auto"/>
              <w:right w:val="single" w:sz="4" w:space="0" w:color="auto"/>
            </w:tcBorders>
            <w:shd w:val="clear" w:color="auto" w:fill="auto"/>
            <w:vAlign w:val="center"/>
            <w:hideMark/>
          </w:tcPr>
          <w:p w:rsidR="00C51C17" w:rsidRPr="00C51C17" w:rsidRDefault="00C51C17" w:rsidP="00F86538">
            <w:pPr>
              <w:spacing w:line="264" w:lineRule="auto"/>
              <w:rPr>
                <w:sz w:val="12"/>
                <w:szCs w:val="12"/>
              </w:rPr>
            </w:pPr>
            <w:r w:rsidRPr="00C51C17">
              <w:rPr>
                <w:sz w:val="12"/>
                <w:szCs w:val="12"/>
              </w:rPr>
              <w:t>Выполнение других расходных обязательств в рамках обеспечения подпрограммы "Муниципальное управление городского поселения - город Павловск</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01</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13</w:t>
            </w:r>
          </w:p>
        </w:tc>
        <w:tc>
          <w:tcPr>
            <w:tcW w:w="513"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0117020</w:t>
            </w:r>
          </w:p>
        </w:tc>
        <w:tc>
          <w:tcPr>
            <w:tcW w:w="397"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 </w:t>
            </w:r>
          </w:p>
        </w:tc>
        <w:tc>
          <w:tcPr>
            <w:tcW w:w="755"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right"/>
              <w:rPr>
                <w:sz w:val="12"/>
                <w:szCs w:val="12"/>
              </w:rPr>
            </w:pPr>
            <w:r w:rsidRPr="00C51C17">
              <w:rPr>
                <w:sz w:val="12"/>
                <w:szCs w:val="12"/>
              </w:rPr>
              <w:t> </w:t>
            </w:r>
          </w:p>
        </w:tc>
      </w:tr>
      <w:tr w:rsidR="00C51C17" w:rsidRPr="00C51C17" w:rsidTr="00C51C17">
        <w:tc>
          <w:tcPr>
            <w:tcW w:w="2361" w:type="dxa"/>
            <w:tcBorders>
              <w:top w:val="nil"/>
              <w:left w:val="single" w:sz="4" w:space="0" w:color="auto"/>
              <w:bottom w:val="single" w:sz="4" w:space="0" w:color="auto"/>
              <w:right w:val="single" w:sz="4" w:space="0" w:color="auto"/>
            </w:tcBorders>
            <w:shd w:val="clear" w:color="auto" w:fill="auto"/>
            <w:vAlign w:val="center"/>
            <w:hideMark/>
          </w:tcPr>
          <w:p w:rsidR="00C51C17" w:rsidRPr="00C51C17" w:rsidRDefault="00C51C17" w:rsidP="00F86538">
            <w:pPr>
              <w:spacing w:line="264" w:lineRule="auto"/>
              <w:rPr>
                <w:sz w:val="12"/>
                <w:szCs w:val="12"/>
              </w:rPr>
            </w:pPr>
            <w:r w:rsidRPr="00C51C17">
              <w:rPr>
                <w:sz w:val="12"/>
                <w:szCs w:val="12"/>
              </w:rPr>
              <w:t>Иные бюджетные ассигнования</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01</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13</w:t>
            </w:r>
          </w:p>
        </w:tc>
        <w:tc>
          <w:tcPr>
            <w:tcW w:w="513"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0117020</w:t>
            </w:r>
          </w:p>
        </w:tc>
        <w:tc>
          <w:tcPr>
            <w:tcW w:w="397"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800</w:t>
            </w:r>
          </w:p>
        </w:tc>
        <w:tc>
          <w:tcPr>
            <w:tcW w:w="755"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right"/>
              <w:rPr>
                <w:sz w:val="12"/>
                <w:szCs w:val="12"/>
              </w:rPr>
            </w:pPr>
            <w:r w:rsidRPr="00C51C17">
              <w:rPr>
                <w:sz w:val="12"/>
                <w:szCs w:val="12"/>
              </w:rPr>
              <w:t>125,86700</w:t>
            </w:r>
          </w:p>
        </w:tc>
      </w:tr>
      <w:tr w:rsidR="00C51C17" w:rsidRPr="00C51C17" w:rsidTr="00C51C17">
        <w:tc>
          <w:tcPr>
            <w:tcW w:w="2361" w:type="dxa"/>
            <w:tcBorders>
              <w:top w:val="nil"/>
              <w:left w:val="single" w:sz="4" w:space="0" w:color="auto"/>
              <w:bottom w:val="single" w:sz="4" w:space="0" w:color="auto"/>
              <w:right w:val="single" w:sz="4" w:space="0" w:color="auto"/>
            </w:tcBorders>
            <w:shd w:val="clear" w:color="auto" w:fill="auto"/>
            <w:vAlign w:val="center"/>
            <w:hideMark/>
          </w:tcPr>
          <w:p w:rsidR="00C51C17" w:rsidRPr="00C51C17" w:rsidRDefault="00C51C17" w:rsidP="00F86538">
            <w:pPr>
              <w:spacing w:line="264" w:lineRule="auto"/>
              <w:rPr>
                <w:sz w:val="12"/>
                <w:szCs w:val="12"/>
              </w:rPr>
            </w:pPr>
            <w:r w:rsidRPr="00C51C17">
              <w:rPr>
                <w:sz w:val="12"/>
                <w:szCs w:val="12"/>
              </w:rPr>
              <w:t>Специальные расходы</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01</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13</w:t>
            </w:r>
          </w:p>
        </w:tc>
        <w:tc>
          <w:tcPr>
            <w:tcW w:w="513"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0117020</w:t>
            </w:r>
          </w:p>
        </w:tc>
        <w:tc>
          <w:tcPr>
            <w:tcW w:w="397"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880</w:t>
            </w:r>
          </w:p>
        </w:tc>
        <w:tc>
          <w:tcPr>
            <w:tcW w:w="755"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right"/>
              <w:rPr>
                <w:sz w:val="12"/>
                <w:szCs w:val="12"/>
              </w:rPr>
            </w:pPr>
            <w:r w:rsidRPr="00C51C17">
              <w:rPr>
                <w:sz w:val="12"/>
                <w:szCs w:val="12"/>
              </w:rPr>
              <w:t>125,86700</w:t>
            </w:r>
          </w:p>
        </w:tc>
      </w:tr>
      <w:tr w:rsidR="00C51C17" w:rsidRPr="00C51C17" w:rsidTr="00C51C17">
        <w:tc>
          <w:tcPr>
            <w:tcW w:w="2361" w:type="dxa"/>
            <w:tcBorders>
              <w:top w:val="nil"/>
              <w:left w:val="single" w:sz="4" w:space="0" w:color="auto"/>
              <w:bottom w:val="single" w:sz="4" w:space="0" w:color="auto"/>
              <w:right w:val="single" w:sz="4" w:space="0" w:color="auto"/>
            </w:tcBorders>
            <w:shd w:val="clear" w:color="auto" w:fill="auto"/>
            <w:vAlign w:val="center"/>
            <w:hideMark/>
          </w:tcPr>
          <w:p w:rsidR="00C51C17" w:rsidRPr="00C51C17" w:rsidRDefault="00C51C17" w:rsidP="00F86538">
            <w:pPr>
              <w:spacing w:line="264" w:lineRule="auto"/>
              <w:rPr>
                <w:sz w:val="12"/>
                <w:szCs w:val="12"/>
              </w:rPr>
            </w:pPr>
            <w:r w:rsidRPr="00C51C17">
              <w:rPr>
                <w:sz w:val="12"/>
                <w:szCs w:val="12"/>
              </w:rPr>
              <w:t>Социальная политика</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10</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 </w:t>
            </w:r>
          </w:p>
        </w:tc>
        <w:tc>
          <w:tcPr>
            <w:tcW w:w="513"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 </w:t>
            </w:r>
          </w:p>
        </w:tc>
        <w:tc>
          <w:tcPr>
            <w:tcW w:w="397"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 </w:t>
            </w:r>
          </w:p>
        </w:tc>
        <w:tc>
          <w:tcPr>
            <w:tcW w:w="755"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right"/>
              <w:rPr>
                <w:sz w:val="12"/>
                <w:szCs w:val="12"/>
              </w:rPr>
            </w:pPr>
            <w:r w:rsidRPr="00C51C17">
              <w:rPr>
                <w:sz w:val="12"/>
                <w:szCs w:val="12"/>
              </w:rPr>
              <w:t>635,07420</w:t>
            </w:r>
          </w:p>
        </w:tc>
      </w:tr>
      <w:tr w:rsidR="00C51C17" w:rsidRPr="00C51C17" w:rsidTr="00C51C17">
        <w:tc>
          <w:tcPr>
            <w:tcW w:w="2361" w:type="dxa"/>
            <w:tcBorders>
              <w:top w:val="nil"/>
              <w:left w:val="single" w:sz="4" w:space="0" w:color="auto"/>
              <w:bottom w:val="single" w:sz="4" w:space="0" w:color="auto"/>
              <w:right w:val="single" w:sz="4" w:space="0" w:color="auto"/>
            </w:tcBorders>
            <w:shd w:val="clear" w:color="auto" w:fill="auto"/>
            <w:vAlign w:val="center"/>
            <w:hideMark/>
          </w:tcPr>
          <w:p w:rsidR="00C51C17" w:rsidRPr="00C51C17" w:rsidRDefault="00C51C17" w:rsidP="00F86538">
            <w:pPr>
              <w:spacing w:line="264" w:lineRule="auto"/>
              <w:rPr>
                <w:sz w:val="12"/>
                <w:szCs w:val="12"/>
              </w:rPr>
            </w:pPr>
            <w:r w:rsidRPr="00C51C17">
              <w:rPr>
                <w:sz w:val="12"/>
                <w:szCs w:val="12"/>
              </w:rPr>
              <w:t>Пенсионное обеспечение</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10</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01</w:t>
            </w:r>
          </w:p>
        </w:tc>
        <w:tc>
          <w:tcPr>
            <w:tcW w:w="513"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 </w:t>
            </w:r>
          </w:p>
        </w:tc>
        <w:tc>
          <w:tcPr>
            <w:tcW w:w="397"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 </w:t>
            </w:r>
          </w:p>
        </w:tc>
        <w:tc>
          <w:tcPr>
            <w:tcW w:w="755"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right"/>
              <w:rPr>
                <w:sz w:val="12"/>
                <w:szCs w:val="12"/>
              </w:rPr>
            </w:pPr>
            <w:r w:rsidRPr="00C51C17">
              <w:rPr>
                <w:sz w:val="12"/>
                <w:szCs w:val="12"/>
              </w:rPr>
              <w:t>635,07420</w:t>
            </w:r>
          </w:p>
        </w:tc>
      </w:tr>
      <w:tr w:rsidR="00C51C17" w:rsidRPr="00C51C17" w:rsidTr="00C51C17">
        <w:tc>
          <w:tcPr>
            <w:tcW w:w="2361" w:type="dxa"/>
            <w:tcBorders>
              <w:top w:val="nil"/>
              <w:left w:val="single" w:sz="4" w:space="0" w:color="auto"/>
              <w:bottom w:val="single" w:sz="4" w:space="0" w:color="auto"/>
              <w:right w:val="single" w:sz="4" w:space="0" w:color="auto"/>
            </w:tcBorders>
            <w:shd w:val="clear" w:color="auto" w:fill="auto"/>
            <w:vAlign w:val="center"/>
            <w:hideMark/>
          </w:tcPr>
          <w:p w:rsidR="00C51C17" w:rsidRPr="00C51C17" w:rsidRDefault="00C51C17" w:rsidP="00F86538">
            <w:pPr>
              <w:spacing w:line="264" w:lineRule="auto"/>
              <w:rPr>
                <w:sz w:val="12"/>
                <w:szCs w:val="12"/>
              </w:rPr>
            </w:pPr>
            <w:r w:rsidRPr="00C51C17">
              <w:rPr>
                <w:sz w:val="12"/>
                <w:szCs w:val="12"/>
              </w:rPr>
              <w:t>Доплаты к пенсиям государственных служащих субъектов Российской Федерации и муниципальных служащих</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10</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01</w:t>
            </w:r>
          </w:p>
        </w:tc>
        <w:tc>
          <w:tcPr>
            <w:tcW w:w="513"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0137047</w:t>
            </w:r>
          </w:p>
        </w:tc>
        <w:tc>
          <w:tcPr>
            <w:tcW w:w="397"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 </w:t>
            </w:r>
          </w:p>
        </w:tc>
        <w:tc>
          <w:tcPr>
            <w:tcW w:w="755"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right"/>
              <w:rPr>
                <w:sz w:val="12"/>
                <w:szCs w:val="12"/>
              </w:rPr>
            </w:pPr>
            <w:r w:rsidRPr="00C51C17">
              <w:rPr>
                <w:sz w:val="12"/>
                <w:szCs w:val="12"/>
              </w:rPr>
              <w:t>635,07420</w:t>
            </w:r>
          </w:p>
        </w:tc>
      </w:tr>
      <w:tr w:rsidR="00C51C17" w:rsidRPr="00C51C17" w:rsidTr="00C51C17">
        <w:tc>
          <w:tcPr>
            <w:tcW w:w="2361" w:type="dxa"/>
            <w:tcBorders>
              <w:top w:val="nil"/>
              <w:left w:val="single" w:sz="4" w:space="0" w:color="auto"/>
              <w:bottom w:val="single" w:sz="4" w:space="0" w:color="auto"/>
              <w:right w:val="single" w:sz="4" w:space="0" w:color="auto"/>
            </w:tcBorders>
            <w:shd w:val="clear" w:color="auto" w:fill="auto"/>
            <w:vAlign w:val="center"/>
            <w:hideMark/>
          </w:tcPr>
          <w:p w:rsidR="00C51C17" w:rsidRPr="00C51C17" w:rsidRDefault="00C51C17" w:rsidP="00F86538">
            <w:pPr>
              <w:spacing w:line="264" w:lineRule="auto"/>
              <w:rPr>
                <w:sz w:val="12"/>
                <w:szCs w:val="12"/>
              </w:rPr>
            </w:pPr>
            <w:r w:rsidRPr="00C51C17">
              <w:rPr>
                <w:sz w:val="12"/>
                <w:szCs w:val="12"/>
              </w:rPr>
              <w:t>Расходы на доплаты к пенсиям муниципальных служащих в рамках подпрограммы "Социальная политика городского поселения - город Павловск" муниципальной программы ""Эффективная власть городского поселения - город Павловск Павловского муниципального района Воронежской области" (Социальное обеспечение и иные выплаты населению)</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10</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01</w:t>
            </w:r>
          </w:p>
        </w:tc>
        <w:tc>
          <w:tcPr>
            <w:tcW w:w="513"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0137047</w:t>
            </w:r>
          </w:p>
        </w:tc>
        <w:tc>
          <w:tcPr>
            <w:tcW w:w="397"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300</w:t>
            </w:r>
          </w:p>
        </w:tc>
        <w:tc>
          <w:tcPr>
            <w:tcW w:w="755"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right"/>
              <w:rPr>
                <w:sz w:val="12"/>
                <w:szCs w:val="12"/>
              </w:rPr>
            </w:pPr>
            <w:r w:rsidRPr="00C51C17">
              <w:rPr>
                <w:sz w:val="12"/>
                <w:szCs w:val="12"/>
              </w:rPr>
              <w:t>635,07420</w:t>
            </w:r>
          </w:p>
        </w:tc>
      </w:tr>
      <w:tr w:rsidR="00C51C17" w:rsidRPr="00C51C17" w:rsidTr="00C51C17">
        <w:tc>
          <w:tcPr>
            <w:tcW w:w="2361" w:type="dxa"/>
            <w:tcBorders>
              <w:top w:val="nil"/>
              <w:left w:val="single" w:sz="4" w:space="0" w:color="auto"/>
              <w:bottom w:val="single" w:sz="4" w:space="0" w:color="auto"/>
              <w:right w:val="single" w:sz="4" w:space="0" w:color="auto"/>
            </w:tcBorders>
            <w:shd w:val="clear" w:color="auto" w:fill="auto"/>
            <w:vAlign w:val="center"/>
            <w:hideMark/>
          </w:tcPr>
          <w:p w:rsidR="00C51C17" w:rsidRPr="00C51C17" w:rsidRDefault="00C51C17" w:rsidP="00F86538">
            <w:pPr>
              <w:spacing w:line="264" w:lineRule="auto"/>
              <w:rPr>
                <w:sz w:val="12"/>
                <w:szCs w:val="12"/>
              </w:rPr>
            </w:pPr>
            <w:r w:rsidRPr="00C51C17">
              <w:rPr>
                <w:sz w:val="12"/>
                <w:szCs w:val="12"/>
              </w:rPr>
              <w:t>Публичные нормативные социальные выплаты гражданам</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10</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01</w:t>
            </w:r>
          </w:p>
        </w:tc>
        <w:tc>
          <w:tcPr>
            <w:tcW w:w="513"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0137047</w:t>
            </w:r>
          </w:p>
        </w:tc>
        <w:tc>
          <w:tcPr>
            <w:tcW w:w="397"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310</w:t>
            </w:r>
          </w:p>
        </w:tc>
        <w:tc>
          <w:tcPr>
            <w:tcW w:w="755"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right"/>
              <w:rPr>
                <w:sz w:val="12"/>
                <w:szCs w:val="12"/>
              </w:rPr>
            </w:pPr>
            <w:r w:rsidRPr="00C51C17">
              <w:rPr>
                <w:sz w:val="12"/>
                <w:szCs w:val="12"/>
              </w:rPr>
              <w:t> </w:t>
            </w:r>
          </w:p>
        </w:tc>
      </w:tr>
      <w:tr w:rsidR="00C51C17" w:rsidRPr="00C51C17" w:rsidTr="00C51C17">
        <w:tc>
          <w:tcPr>
            <w:tcW w:w="2361" w:type="dxa"/>
            <w:tcBorders>
              <w:top w:val="nil"/>
              <w:left w:val="single" w:sz="4" w:space="0" w:color="auto"/>
              <w:bottom w:val="single" w:sz="4" w:space="0" w:color="auto"/>
              <w:right w:val="single" w:sz="4" w:space="0" w:color="auto"/>
            </w:tcBorders>
            <w:shd w:val="clear" w:color="auto" w:fill="auto"/>
            <w:vAlign w:val="center"/>
            <w:hideMark/>
          </w:tcPr>
          <w:p w:rsidR="00C51C17" w:rsidRPr="00C51C17" w:rsidRDefault="00C51C17" w:rsidP="00F86538">
            <w:pPr>
              <w:spacing w:line="264" w:lineRule="auto"/>
              <w:rPr>
                <w:sz w:val="12"/>
                <w:szCs w:val="12"/>
              </w:rPr>
            </w:pPr>
            <w:r w:rsidRPr="00C51C17">
              <w:rPr>
                <w:sz w:val="12"/>
                <w:szCs w:val="12"/>
              </w:rPr>
              <w:t>Пенсии, выплачиваемые организациями сектора государственного управления</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10</w:t>
            </w:r>
          </w:p>
        </w:tc>
        <w:tc>
          <w:tcPr>
            <w:tcW w:w="320"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01</w:t>
            </w:r>
          </w:p>
        </w:tc>
        <w:tc>
          <w:tcPr>
            <w:tcW w:w="513"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0137047</w:t>
            </w:r>
          </w:p>
        </w:tc>
        <w:tc>
          <w:tcPr>
            <w:tcW w:w="397"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center"/>
              <w:rPr>
                <w:sz w:val="12"/>
                <w:szCs w:val="12"/>
              </w:rPr>
            </w:pPr>
            <w:r w:rsidRPr="00C51C17">
              <w:rPr>
                <w:sz w:val="12"/>
                <w:szCs w:val="12"/>
              </w:rPr>
              <w:t>312</w:t>
            </w:r>
          </w:p>
        </w:tc>
        <w:tc>
          <w:tcPr>
            <w:tcW w:w="755" w:type="dxa"/>
            <w:tcBorders>
              <w:top w:val="nil"/>
              <w:left w:val="nil"/>
              <w:bottom w:val="single" w:sz="4" w:space="0" w:color="auto"/>
              <w:right w:val="single" w:sz="4" w:space="0" w:color="auto"/>
            </w:tcBorders>
            <w:shd w:val="clear" w:color="auto" w:fill="auto"/>
            <w:noWrap/>
            <w:vAlign w:val="center"/>
            <w:hideMark/>
          </w:tcPr>
          <w:p w:rsidR="00C51C17" w:rsidRPr="00C51C17" w:rsidRDefault="00C51C17" w:rsidP="00F86538">
            <w:pPr>
              <w:spacing w:line="264" w:lineRule="auto"/>
              <w:jc w:val="right"/>
              <w:rPr>
                <w:sz w:val="12"/>
                <w:szCs w:val="12"/>
              </w:rPr>
            </w:pPr>
            <w:r w:rsidRPr="00C51C17">
              <w:rPr>
                <w:sz w:val="12"/>
                <w:szCs w:val="12"/>
              </w:rPr>
              <w:t>635,07420</w:t>
            </w:r>
          </w:p>
        </w:tc>
      </w:tr>
    </w:tbl>
    <w:p w:rsidR="00C51C17" w:rsidRDefault="00C51C17" w:rsidP="00F86538">
      <w:pPr>
        <w:spacing w:line="264" w:lineRule="auto"/>
        <w:jc w:val="both"/>
        <w:rPr>
          <w:sz w:val="16"/>
          <w:szCs w:val="16"/>
        </w:rPr>
      </w:pPr>
    </w:p>
    <w:p w:rsidR="00C51C17" w:rsidRDefault="00C51C17" w:rsidP="00F86538">
      <w:pPr>
        <w:spacing w:line="264" w:lineRule="auto"/>
        <w:jc w:val="both"/>
        <w:rPr>
          <w:sz w:val="16"/>
          <w:szCs w:val="16"/>
        </w:rPr>
      </w:pPr>
      <w:r w:rsidRPr="00EE352A">
        <w:rPr>
          <w:sz w:val="16"/>
          <w:szCs w:val="16"/>
        </w:rPr>
        <w:t xml:space="preserve">Начальник сектора учета и </w:t>
      </w:r>
    </w:p>
    <w:p w:rsidR="00C51C17" w:rsidRDefault="00C51C17" w:rsidP="00F86538">
      <w:pPr>
        <w:spacing w:line="264" w:lineRule="auto"/>
        <w:jc w:val="both"/>
        <w:rPr>
          <w:sz w:val="16"/>
          <w:szCs w:val="16"/>
        </w:rPr>
      </w:pPr>
      <w:r w:rsidRPr="00EE352A">
        <w:rPr>
          <w:sz w:val="16"/>
          <w:szCs w:val="16"/>
        </w:rPr>
        <w:t>отчетности</w:t>
      </w:r>
      <w:r>
        <w:rPr>
          <w:sz w:val="16"/>
          <w:szCs w:val="16"/>
        </w:rPr>
        <w:t xml:space="preserve"> </w:t>
      </w:r>
      <w:r w:rsidRPr="00EE352A">
        <w:rPr>
          <w:sz w:val="16"/>
          <w:szCs w:val="16"/>
        </w:rPr>
        <w:t xml:space="preserve">администрации </w:t>
      </w:r>
    </w:p>
    <w:p w:rsidR="00C51C17" w:rsidRDefault="00C51C17" w:rsidP="00F86538">
      <w:pPr>
        <w:spacing w:line="264" w:lineRule="auto"/>
        <w:jc w:val="both"/>
        <w:rPr>
          <w:sz w:val="16"/>
          <w:szCs w:val="16"/>
        </w:rPr>
      </w:pPr>
      <w:r w:rsidRPr="00EE352A">
        <w:rPr>
          <w:sz w:val="16"/>
          <w:szCs w:val="16"/>
        </w:rPr>
        <w:t>городского поселения</w:t>
      </w:r>
      <w:r>
        <w:rPr>
          <w:sz w:val="16"/>
          <w:szCs w:val="16"/>
        </w:rPr>
        <w:t xml:space="preserve"> – город Павловск </w:t>
      </w:r>
    </w:p>
    <w:p w:rsidR="00C51C17" w:rsidRDefault="00C51C17" w:rsidP="00F86538">
      <w:pPr>
        <w:spacing w:line="264" w:lineRule="auto"/>
        <w:jc w:val="both"/>
        <w:rPr>
          <w:sz w:val="16"/>
          <w:szCs w:val="16"/>
        </w:rPr>
      </w:pPr>
      <w:r>
        <w:rPr>
          <w:sz w:val="16"/>
          <w:szCs w:val="16"/>
        </w:rPr>
        <w:t xml:space="preserve">Павловского муниципального района </w:t>
      </w:r>
    </w:p>
    <w:p w:rsidR="00C51C17" w:rsidRDefault="00C51C17" w:rsidP="00F86538">
      <w:pPr>
        <w:spacing w:line="264" w:lineRule="auto"/>
        <w:jc w:val="both"/>
        <w:rPr>
          <w:sz w:val="16"/>
          <w:szCs w:val="16"/>
        </w:rPr>
      </w:pPr>
      <w:r>
        <w:rPr>
          <w:sz w:val="16"/>
          <w:szCs w:val="16"/>
        </w:rPr>
        <w:t xml:space="preserve">Воронежской области </w:t>
      </w:r>
    </w:p>
    <w:p w:rsidR="00C51C17" w:rsidRPr="00EE352A" w:rsidRDefault="00C51C17" w:rsidP="00F86538">
      <w:pPr>
        <w:spacing w:line="264" w:lineRule="auto"/>
        <w:jc w:val="right"/>
        <w:rPr>
          <w:sz w:val="16"/>
          <w:szCs w:val="16"/>
        </w:rPr>
      </w:pPr>
      <w:r w:rsidRPr="00EE352A">
        <w:rPr>
          <w:sz w:val="16"/>
          <w:szCs w:val="16"/>
        </w:rPr>
        <w:t xml:space="preserve">Н.И. </w:t>
      </w:r>
      <w:proofErr w:type="spellStart"/>
      <w:r w:rsidRPr="00EE352A">
        <w:rPr>
          <w:sz w:val="16"/>
          <w:szCs w:val="16"/>
        </w:rPr>
        <w:t>Пучнина</w:t>
      </w:r>
      <w:proofErr w:type="spellEnd"/>
    </w:p>
    <w:p w:rsidR="00457098" w:rsidRDefault="00457098" w:rsidP="00F86538">
      <w:pPr>
        <w:spacing w:line="264" w:lineRule="auto"/>
        <w:jc w:val="center"/>
        <w:rPr>
          <w:sz w:val="16"/>
          <w:szCs w:val="16"/>
        </w:rPr>
      </w:pPr>
    </w:p>
    <w:p w:rsidR="00542183" w:rsidRPr="00182B83" w:rsidRDefault="00542183" w:rsidP="00F86538">
      <w:pPr>
        <w:spacing w:line="264" w:lineRule="auto"/>
        <w:jc w:val="center"/>
        <w:rPr>
          <w:b/>
          <w:sz w:val="16"/>
          <w:szCs w:val="16"/>
        </w:rPr>
      </w:pPr>
      <w:r w:rsidRPr="00182B83">
        <w:rPr>
          <w:b/>
          <w:sz w:val="16"/>
          <w:szCs w:val="16"/>
        </w:rPr>
        <w:t>СОВЕТ НАРОДНЫХ ДЕПУТАТОВ ГОРОДСКОГО ПОСЕЛЕНИЯ - ГОРОД ПАВЛОВСК ПАВЛОВСКОГО МУНИЦИПАЛЬНОГО РАЙОНА ВОРОНЕЖСКОЙ ОБЛАСТИ</w:t>
      </w:r>
    </w:p>
    <w:p w:rsidR="00542183" w:rsidRPr="00182B83" w:rsidRDefault="00542183" w:rsidP="00F86538">
      <w:pPr>
        <w:spacing w:line="264" w:lineRule="auto"/>
        <w:jc w:val="center"/>
        <w:rPr>
          <w:b/>
          <w:sz w:val="16"/>
          <w:szCs w:val="16"/>
        </w:rPr>
      </w:pPr>
    </w:p>
    <w:p w:rsidR="00542183" w:rsidRPr="00182B83" w:rsidRDefault="00542183" w:rsidP="00F86538">
      <w:pPr>
        <w:spacing w:line="264" w:lineRule="auto"/>
        <w:jc w:val="center"/>
        <w:rPr>
          <w:b/>
          <w:sz w:val="16"/>
          <w:szCs w:val="16"/>
        </w:rPr>
      </w:pPr>
      <w:proofErr w:type="gramStart"/>
      <w:r w:rsidRPr="00182B83">
        <w:rPr>
          <w:b/>
          <w:sz w:val="16"/>
          <w:szCs w:val="16"/>
        </w:rPr>
        <w:t>Р</w:t>
      </w:r>
      <w:proofErr w:type="gramEnd"/>
      <w:r w:rsidRPr="00182B83">
        <w:rPr>
          <w:b/>
          <w:sz w:val="16"/>
          <w:szCs w:val="16"/>
        </w:rPr>
        <w:t xml:space="preserve"> Е Ш Е Н И Е</w:t>
      </w:r>
    </w:p>
    <w:p w:rsidR="00542183" w:rsidRPr="00182B83" w:rsidRDefault="00542183" w:rsidP="00F86538">
      <w:pPr>
        <w:spacing w:line="264" w:lineRule="auto"/>
        <w:rPr>
          <w:sz w:val="16"/>
          <w:szCs w:val="16"/>
          <w:u w:val="single"/>
        </w:rPr>
      </w:pPr>
      <w:r w:rsidRPr="00182B83">
        <w:rPr>
          <w:sz w:val="16"/>
          <w:szCs w:val="16"/>
          <w:u w:val="single"/>
        </w:rPr>
        <w:t>от 24.05.2018 г. № 135</w:t>
      </w:r>
    </w:p>
    <w:p w:rsidR="00542183" w:rsidRPr="00182B83" w:rsidRDefault="00542183" w:rsidP="00F86538">
      <w:pPr>
        <w:spacing w:line="264" w:lineRule="auto"/>
        <w:rPr>
          <w:sz w:val="16"/>
          <w:szCs w:val="16"/>
        </w:rPr>
      </w:pPr>
      <w:r w:rsidRPr="00182B83">
        <w:rPr>
          <w:sz w:val="16"/>
          <w:szCs w:val="16"/>
        </w:rPr>
        <w:t>г. Павловск</w:t>
      </w:r>
    </w:p>
    <w:p w:rsidR="00542183" w:rsidRPr="00182B83" w:rsidRDefault="00542183" w:rsidP="00F86538">
      <w:pPr>
        <w:spacing w:line="264" w:lineRule="auto"/>
        <w:rPr>
          <w:sz w:val="16"/>
          <w:szCs w:val="16"/>
        </w:rPr>
      </w:pPr>
    </w:p>
    <w:p w:rsidR="00542183" w:rsidRDefault="00542183" w:rsidP="00F86538">
      <w:pPr>
        <w:spacing w:line="264" w:lineRule="auto"/>
        <w:rPr>
          <w:sz w:val="16"/>
          <w:szCs w:val="16"/>
        </w:rPr>
      </w:pPr>
      <w:r w:rsidRPr="00182B83">
        <w:rPr>
          <w:sz w:val="16"/>
          <w:szCs w:val="16"/>
        </w:rPr>
        <w:t xml:space="preserve">О передаче осуществления </w:t>
      </w:r>
    </w:p>
    <w:p w:rsidR="00542183" w:rsidRDefault="00542183" w:rsidP="00F86538">
      <w:pPr>
        <w:spacing w:line="264" w:lineRule="auto"/>
        <w:rPr>
          <w:sz w:val="16"/>
          <w:szCs w:val="16"/>
        </w:rPr>
      </w:pPr>
      <w:r w:rsidRPr="00182B83">
        <w:rPr>
          <w:sz w:val="16"/>
          <w:szCs w:val="16"/>
        </w:rPr>
        <w:t xml:space="preserve">части полномочий </w:t>
      </w:r>
    </w:p>
    <w:p w:rsidR="00542183" w:rsidRDefault="00542183" w:rsidP="00F86538">
      <w:pPr>
        <w:spacing w:line="264" w:lineRule="auto"/>
        <w:rPr>
          <w:sz w:val="16"/>
          <w:szCs w:val="16"/>
        </w:rPr>
      </w:pPr>
      <w:r w:rsidRPr="00182B83">
        <w:rPr>
          <w:sz w:val="16"/>
          <w:szCs w:val="16"/>
        </w:rPr>
        <w:t xml:space="preserve">городского поселения – </w:t>
      </w:r>
    </w:p>
    <w:p w:rsidR="00542183" w:rsidRDefault="00542183" w:rsidP="00F86538">
      <w:pPr>
        <w:spacing w:line="264" w:lineRule="auto"/>
        <w:rPr>
          <w:sz w:val="16"/>
          <w:szCs w:val="16"/>
        </w:rPr>
      </w:pPr>
      <w:r w:rsidRPr="00182B83">
        <w:rPr>
          <w:sz w:val="16"/>
          <w:szCs w:val="16"/>
        </w:rPr>
        <w:t xml:space="preserve">город Павловск </w:t>
      </w:r>
    </w:p>
    <w:p w:rsidR="00542183" w:rsidRDefault="00542183" w:rsidP="00F86538">
      <w:pPr>
        <w:spacing w:line="264" w:lineRule="auto"/>
        <w:rPr>
          <w:sz w:val="16"/>
          <w:szCs w:val="16"/>
        </w:rPr>
      </w:pPr>
      <w:r w:rsidRPr="00182B83">
        <w:rPr>
          <w:sz w:val="16"/>
          <w:szCs w:val="16"/>
        </w:rPr>
        <w:t xml:space="preserve">Павловскому муниципальному </w:t>
      </w:r>
    </w:p>
    <w:p w:rsidR="00542183" w:rsidRPr="00182B83" w:rsidRDefault="00542183" w:rsidP="00F86538">
      <w:pPr>
        <w:spacing w:line="264" w:lineRule="auto"/>
        <w:rPr>
          <w:sz w:val="16"/>
          <w:szCs w:val="16"/>
        </w:rPr>
      </w:pPr>
      <w:r w:rsidRPr="00182B83">
        <w:rPr>
          <w:sz w:val="16"/>
          <w:szCs w:val="16"/>
        </w:rPr>
        <w:t>району</w:t>
      </w:r>
    </w:p>
    <w:p w:rsidR="00542183" w:rsidRPr="00182B83" w:rsidRDefault="00542183" w:rsidP="00F86538">
      <w:pPr>
        <w:spacing w:line="264" w:lineRule="auto"/>
        <w:jc w:val="both"/>
        <w:rPr>
          <w:sz w:val="16"/>
          <w:szCs w:val="16"/>
        </w:rPr>
      </w:pPr>
    </w:p>
    <w:p w:rsidR="00542183" w:rsidRPr="00182B83" w:rsidRDefault="00542183" w:rsidP="00F86538">
      <w:pPr>
        <w:pStyle w:val="affe"/>
        <w:spacing w:line="264" w:lineRule="auto"/>
        <w:jc w:val="both"/>
        <w:rPr>
          <w:sz w:val="16"/>
          <w:szCs w:val="16"/>
        </w:rPr>
      </w:pPr>
      <w:r w:rsidRPr="00182B83">
        <w:rPr>
          <w:sz w:val="16"/>
          <w:szCs w:val="16"/>
        </w:rPr>
        <w:t xml:space="preserve">В целях реализации положений части 4 статьи 15 Федерального закона от 06.10.2003 г. № 131-ФЗ «Об общих принципах организации местного самоуправления в Российской Федерации», решением Совета народных депутатов городского поселения – город Павловск Павловского муниципального района Воронежской области от 08.11.2017г. №102 «Об утверждении Положения о порядке заключения соглашений о передаче осуществления части полномочий по решению вопросов местного значения между органами местного самоуправления городского поселения – город Павловск Павловского муниципального района Воронежской области и органами местного самоуправления Павловского муниципального района Воронежской области», во исполнение п.2 протокола поручений, определенных на совещании губернатора Воронежской области  с главами администраций муниципальных районов и городских округов от 02 февраля 2018 года №2, руководствуясь Уставом городского поселения – город Павловск, Совет народных депутатов городского поселения – </w:t>
      </w:r>
      <w:r w:rsidRPr="00182B83">
        <w:rPr>
          <w:sz w:val="16"/>
          <w:szCs w:val="16"/>
        </w:rPr>
        <w:lastRenderedPageBreak/>
        <w:t>город Павловск Павловского муниципального района Воронежской области</w:t>
      </w:r>
    </w:p>
    <w:p w:rsidR="00542183" w:rsidRPr="00182B83" w:rsidRDefault="00542183" w:rsidP="00F86538">
      <w:pPr>
        <w:pStyle w:val="Title"/>
        <w:spacing w:before="0" w:after="0" w:line="264" w:lineRule="auto"/>
        <w:ind w:firstLine="0"/>
        <w:outlineLvl w:val="9"/>
        <w:rPr>
          <w:rFonts w:ascii="Times New Roman" w:hAnsi="Times New Roman" w:cs="Times New Roman"/>
          <w:b w:val="0"/>
          <w:sz w:val="16"/>
          <w:szCs w:val="16"/>
        </w:rPr>
      </w:pPr>
    </w:p>
    <w:p w:rsidR="00542183" w:rsidRPr="00182B83" w:rsidRDefault="00542183" w:rsidP="00F86538">
      <w:pPr>
        <w:pStyle w:val="ConsPlusNormal"/>
        <w:widowControl/>
        <w:spacing w:line="264" w:lineRule="auto"/>
        <w:ind w:firstLine="0"/>
        <w:jc w:val="center"/>
        <w:rPr>
          <w:rFonts w:ascii="Times New Roman" w:hAnsi="Times New Roman"/>
          <w:sz w:val="16"/>
          <w:szCs w:val="16"/>
        </w:rPr>
      </w:pPr>
      <w:r w:rsidRPr="00182B83">
        <w:rPr>
          <w:rFonts w:ascii="Times New Roman" w:hAnsi="Times New Roman"/>
          <w:caps/>
          <w:sz w:val="16"/>
          <w:szCs w:val="16"/>
        </w:rPr>
        <w:t>РЕШИЛ</w:t>
      </w:r>
      <w:r w:rsidRPr="00182B83">
        <w:rPr>
          <w:rFonts w:ascii="Times New Roman" w:hAnsi="Times New Roman"/>
          <w:sz w:val="16"/>
          <w:szCs w:val="16"/>
        </w:rPr>
        <w:t xml:space="preserve">: </w:t>
      </w:r>
    </w:p>
    <w:p w:rsidR="00542183" w:rsidRPr="00182B83" w:rsidRDefault="00542183" w:rsidP="00F86538">
      <w:pPr>
        <w:pStyle w:val="ConsPlusNormal"/>
        <w:widowControl/>
        <w:spacing w:line="264" w:lineRule="auto"/>
        <w:ind w:firstLine="0"/>
        <w:jc w:val="center"/>
        <w:rPr>
          <w:rFonts w:ascii="Times New Roman" w:hAnsi="Times New Roman"/>
          <w:sz w:val="16"/>
          <w:szCs w:val="16"/>
        </w:rPr>
      </w:pPr>
    </w:p>
    <w:p w:rsidR="00542183" w:rsidRPr="00182B83" w:rsidRDefault="00542183" w:rsidP="00F86538">
      <w:pPr>
        <w:pStyle w:val="ConsPlusNormal"/>
        <w:widowControl/>
        <w:spacing w:line="264" w:lineRule="auto"/>
        <w:ind w:firstLine="0"/>
        <w:jc w:val="both"/>
        <w:rPr>
          <w:rFonts w:ascii="Times New Roman" w:hAnsi="Times New Roman"/>
          <w:sz w:val="16"/>
          <w:szCs w:val="16"/>
        </w:rPr>
      </w:pPr>
      <w:r w:rsidRPr="00182B83">
        <w:rPr>
          <w:rFonts w:ascii="Times New Roman" w:hAnsi="Times New Roman"/>
          <w:sz w:val="16"/>
          <w:szCs w:val="16"/>
        </w:rPr>
        <w:t xml:space="preserve">1. Передать полномочия </w:t>
      </w:r>
      <w:proofErr w:type="gramStart"/>
      <w:r w:rsidRPr="00182B83">
        <w:rPr>
          <w:rFonts w:ascii="Times New Roman" w:hAnsi="Times New Roman"/>
          <w:sz w:val="16"/>
          <w:szCs w:val="16"/>
        </w:rPr>
        <w:t>по</w:t>
      </w:r>
      <w:proofErr w:type="gramEnd"/>
      <w:r w:rsidRPr="00182B83">
        <w:rPr>
          <w:rFonts w:ascii="Times New Roman" w:hAnsi="Times New Roman"/>
          <w:sz w:val="16"/>
          <w:szCs w:val="16"/>
        </w:rPr>
        <w:t>:</w:t>
      </w:r>
    </w:p>
    <w:p w:rsidR="00542183" w:rsidRPr="00182B83" w:rsidRDefault="00542183" w:rsidP="00F86538">
      <w:pPr>
        <w:autoSpaceDE w:val="0"/>
        <w:autoSpaceDN w:val="0"/>
        <w:adjustRightInd w:val="0"/>
        <w:spacing w:line="264" w:lineRule="auto"/>
        <w:jc w:val="both"/>
        <w:rPr>
          <w:sz w:val="16"/>
          <w:szCs w:val="16"/>
        </w:rPr>
      </w:pPr>
      <w:r w:rsidRPr="00182B83">
        <w:rPr>
          <w:sz w:val="16"/>
          <w:szCs w:val="16"/>
        </w:rPr>
        <w:t>1.1. Подготовке и выдаче градостроительных планов земельных участков;</w:t>
      </w:r>
    </w:p>
    <w:p w:rsidR="00542183" w:rsidRPr="00182B83" w:rsidRDefault="00542183" w:rsidP="00F86538">
      <w:pPr>
        <w:autoSpaceDE w:val="0"/>
        <w:autoSpaceDN w:val="0"/>
        <w:adjustRightInd w:val="0"/>
        <w:spacing w:line="264" w:lineRule="auto"/>
        <w:jc w:val="both"/>
        <w:rPr>
          <w:sz w:val="16"/>
          <w:szCs w:val="16"/>
        </w:rPr>
      </w:pPr>
      <w:r w:rsidRPr="00182B83">
        <w:rPr>
          <w:sz w:val="16"/>
          <w:szCs w:val="16"/>
        </w:rPr>
        <w:t>1.2. Подготовке 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542183" w:rsidRPr="00182B83" w:rsidRDefault="00542183" w:rsidP="00F86538">
      <w:pPr>
        <w:autoSpaceDE w:val="0"/>
        <w:autoSpaceDN w:val="0"/>
        <w:adjustRightInd w:val="0"/>
        <w:spacing w:line="264" w:lineRule="auto"/>
        <w:jc w:val="both"/>
        <w:rPr>
          <w:sz w:val="16"/>
          <w:szCs w:val="16"/>
        </w:rPr>
      </w:pPr>
      <w:r w:rsidRPr="00182B83">
        <w:rPr>
          <w:sz w:val="16"/>
          <w:szCs w:val="16"/>
        </w:rPr>
        <w:t>1.3. Подготовке и выдаче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542183" w:rsidRPr="00182B83" w:rsidRDefault="00542183" w:rsidP="00F86538">
      <w:pPr>
        <w:autoSpaceDE w:val="0"/>
        <w:autoSpaceDN w:val="0"/>
        <w:adjustRightInd w:val="0"/>
        <w:spacing w:line="264" w:lineRule="auto"/>
        <w:jc w:val="both"/>
        <w:rPr>
          <w:sz w:val="16"/>
          <w:szCs w:val="16"/>
        </w:rPr>
      </w:pPr>
      <w:r w:rsidRPr="00182B83">
        <w:rPr>
          <w:sz w:val="16"/>
          <w:szCs w:val="16"/>
        </w:rPr>
        <w:t>2. Заключить Соглашение о передаче осуществления части полномочий, указанных в пункте 1 настоящего решения.</w:t>
      </w:r>
    </w:p>
    <w:p w:rsidR="00542183" w:rsidRPr="00182B83" w:rsidRDefault="00542183" w:rsidP="00F86538">
      <w:pPr>
        <w:autoSpaceDE w:val="0"/>
        <w:autoSpaceDN w:val="0"/>
        <w:adjustRightInd w:val="0"/>
        <w:spacing w:line="264" w:lineRule="auto"/>
        <w:jc w:val="both"/>
        <w:rPr>
          <w:sz w:val="16"/>
          <w:szCs w:val="16"/>
        </w:rPr>
      </w:pPr>
      <w:r w:rsidRPr="00182B83">
        <w:rPr>
          <w:sz w:val="16"/>
          <w:szCs w:val="16"/>
        </w:rPr>
        <w:t>3. Передаваемые полномочия осуществляются за счет межбюджетных трансфертов из бюджета городского поселения – город Павловск в бюджет Павловского муниципального района, в размере, предусмотренном Соглашением о передаче части полномочий.</w:t>
      </w:r>
    </w:p>
    <w:p w:rsidR="00542183" w:rsidRPr="00182B83" w:rsidRDefault="00542183" w:rsidP="00F86538">
      <w:pPr>
        <w:autoSpaceDE w:val="0"/>
        <w:autoSpaceDN w:val="0"/>
        <w:adjustRightInd w:val="0"/>
        <w:spacing w:line="264" w:lineRule="auto"/>
        <w:jc w:val="both"/>
        <w:rPr>
          <w:sz w:val="16"/>
          <w:szCs w:val="16"/>
        </w:rPr>
      </w:pPr>
      <w:r w:rsidRPr="00182B83">
        <w:rPr>
          <w:sz w:val="16"/>
          <w:szCs w:val="16"/>
        </w:rPr>
        <w:t>4. Полномочия считаются переданными с момента заключения Соглашения и действуют до 13.09.2020г.</w:t>
      </w:r>
    </w:p>
    <w:p w:rsidR="00542183" w:rsidRPr="00182B83" w:rsidRDefault="00542183" w:rsidP="00F86538">
      <w:pPr>
        <w:autoSpaceDE w:val="0"/>
        <w:autoSpaceDN w:val="0"/>
        <w:adjustRightInd w:val="0"/>
        <w:spacing w:line="264" w:lineRule="auto"/>
        <w:jc w:val="both"/>
        <w:rPr>
          <w:sz w:val="16"/>
          <w:szCs w:val="16"/>
        </w:rPr>
      </w:pPr>
      <w:r w:rsidRPr="00182B83">
        <w:rPr>
          <w:sz w:val="16"/>
          <w:szCs w:val="16"/>
        </w:rPr>
        <w:t>5. Опубликовать настоящее решение в муниципальной газете «Павловский муниципальный вестник».</w:t>
      </w:r>
    </w:p>
    <w:p w:rsidR="00542183" w:rsidRPr="00182B83" w:rsidRDefault="00542183" w:rsidP="00F86538">
      <w:pPr>
        <w:autoSpaceDE w:val="0"/>
        <w:autoSpaceDN w:val="0"/>
        <w:adjustRightInd w:val="0"/>
        <w:spacing w:line="264" w:lineRule="auto"/>
        <w:jc w:val="both"/>
        <w:rPr>
          <w:sz w:val="16"/>
          <w:szCs w:val="16"/>
        </w:rPr>
      </w:pPr>
      <w:r w:rsidRPr="00182B83">
        <w:rPr>
          <w:sz w:val="16"/>
          <w:szCs w:val="16"/>
        </w:rPr>
        <w:t xml:space="preserve">6. </w:t>
      </w:r>
      <w:proofErr w:type="gramStart"/>
      <w:r w:rsidRPr="00182B83">
        <w:rPr>
          <w:sz w:val="16"/>
          <w:szCs w:val="16"/>
        </w:rPr>
        <w:t>Контроль за</w:t>
      </w:r>
      <w:proofErr w:type="gramEnd"/>
      <w:r w:rsidRPr="00182B83">
        <w:rPr>
          <w:sz w:val="16"/>
          <w:szCs w:val="16"/>
        </w:rPr>
        <w:t xml:space="preserve"> исполнением настоящего решения оставляю за собой.</w:t>
      </w:r>
    </w:p>
    <w:p w:rsidR="00542183" w:rsidRPr="00182B83" w:rsidRDefault="00542183" w:rsidP="00F86538">
      <w:pPr>
        <w:autoSpaceDE w:val="0"/>
        <w:autoSpaceDN w:val="0"/>
        <w:adjustRightInd w:val="0"/>
        <w:spacing w:line="264" w:lineRule="auto"/>
        <w:jc w:val="both"/>
        <w:rPr>
          <w:sz w:val="16"/>
          <w:szCs w:val="16"/>
        </w:rPr>
      </w:pPr>
    </w:p>
    <w:p w:rsidR="00542183" w:rsidRPr="00182B83" w:rsidRDefault="00542183" w:rsidP="00F86538">
      <w:pPr>
        <w:spacing w:line="264" w:lineRule="auto"/>
        <w:jc w:val="both"/>
        <w:rPr>
          <w:sz w:val="16"/>
          <w:szCs w:val="16"/>
        </w:rPr>
      </w:pPr>
      <w:r w:rsidRPr="00182B83">
        <w:rPr>
          <w:sz w:val="16"/>
          <w:szCs w:val="16"/>
        </w:rPr>
        <w:t xml:space="preserve">Председатель Совета народных депутатов </w:t>
      </w:r>
    </w:p>
    <w:p w:rsidR="00542183" w:rsidRDefault="00542183" w:rsidP="00F86538">
      <w:pPr>
        <w:tabs>
          <w:tab w:val="left" w:pos="284"/>
        </w:tabs>
        <w:spacing w:line="264" w:lineRule="auto"/>
        <w:jc w:val="both"/>
        <w:rPr>
          <w:sz w:val="16"/>
          <w:szCs w:val="16"/>
        </w:rPr>
      </w:pPr>
      <w:r w:rsidRPr="00182B83">
        <w:rPr>
          <w:sz w:val="16"/>
          <w:szCs w:val="16"/>
        </w:rPr>
        <w:t xml:space="preserve">городского поселения – город Павловск </w:t>
      </w:r>
    </w:p>
    <w:p w:rsidR="00542183" w:rsidRDefault="00542183" w:rsidP="00F86538">
      <w:pPr>
        <w:tabs>
          <w:tab w:val="left" w:pos="284"/>
        </w:tabs>
        <w:spacing w:line="264" w:lineRule="auto"/>
        <w:jc w:val="both"/>
        <w:rPr>
          <w:sz w:val="16"/>
          <w:szCs w:val="16"/>
        </w:rPr>
      </w:pPr>
      <w:r>
        <w:rPr>
          <w:sz w:val="16"/>
          <w:szCs w:val="16"/>
        </w:rPr>
        <w:t xml:space="preserve">Павловского муниципального района </w:t>
      </w:r>
    </w:p>
    <w:p w:rsidR="00542183" w:rsidRPr="00182B83" w:rsidRDefault="00542183" w:rsidP="00F86538">
      <w:pPr>
        <w:tabs>
          <w:tab w:val="left" w:pos="284"/>
        </w:tabs>
        <w:spacing w:line="264" w:lineRule="auto"/>
        <w:jc w:val="both"/>
        <w:rPr>
          <w:sz w:val="16"/>
          <w:szCs w:val="16"/>
        </w:rPr>
      </w:pPr>
      <w:r>
        <w:rPr>
          <w:sz w:val="16"/>
          <w:szCs w:val="16"/>
        </w:rPr>
        <w:t xml:space="preserve">Воронежской области </w:t>
      </w:r>
    </w:p>
    <w:p w:rsidR="00542183" w:rsidRPr="00182B83" w:rsidRDefault="00542183" w:rsidP="00F86538">
      <w:pPr>
        <w:tabs>
          <w:tab w:val="left" w:pos="284"/>
        </w:tabs>
        <w:spacing w:line="264" w:lineRule="auto"/>
        <w:jc w:val="right"/>
        <w:rPr>
          <w:sz w:val="16"/>
          <w:szCs w:val="16"/>
        </w:rPr>
      </w:pPr>
      <w:r w:rsidRPr="00182B83">
        <w:rPr>
          <w:sz w:val="16"/>
          <w:szCs w:val="16"/>
        </w:rPr>
        <w:t>В.А. Губерт</w:t>
      </w:r>
    </w:p>
    <w:p w:rsidR="00542183" w:rsidRPr="00182B83" w:rsidRDefault="00542183" w:rsidP="00F86538">
      <w:pPr>
        <w:spacing w:line="264" w:lineRule="auto"/>
        <w:jc w:val="both"/>
        <w:rPr>
          <w:sz w:val="16"/>
          <w:szCs w:val="16"/>
        </w:rPr>
      </w:pPr>
    </w:p>
    <w:p w:rsidR="00542183" w:rsidRDefault="00542183" w:rsidP="00F86538">
      <w:pPr>
        <w:tabs>
          <w:tab w:val="left" w:pos="142"/>
        </w:tabs>
        <w:spacing w:line="264" w:lineRule="auto"/>
        <w:jc w:val="both"/>
        <w:rPr>
          <w:sz w:val="16"/>
          <w:szCs w:val="16"/>
        </w:rPr>
      </w:pPr>
      <w:r w:rsidRPr="00182B83">
        <w:rPr>
          <w:sz w:val="16"/>
          <w:szCs w:val="16"/>
        </w:rPr>
        <w:t xml:space="preserve">Глава </w:t>
      </w:r>
      <w:r w:rsidRPr="00182B83">
        <w:rPr>
          <w:color w:val="000000"/>
          <w:sz w:val="16"/>
          <w:szCs w:val="16"/>
        </w:rPr>
        <w:t xml:space="preserve">городского поселения – </w:t>
      </w:r>
      <w:r w:rsidRPr="00182B83">
        <w:rPr>
          <w:sz w:val="16"/>
          <w:szCs w:val="16"/>
        </w:rPr>
        <w:t xml:space="preserve">город Павловск </w:t>
      </w:r>
    </w:p>
    <w:p w:rsidR="00542183" w:rsidRDefault="00542183" w:rsidP="00F86538">
      <w:pPr>
        <w:tabs>
          <w:tab w:val="left" w:pos="284"/>
        </w:tabs>
        <w:spacing w:line="264" w:lineRule="auto"/>
        <w:jc w:val="both"/>
        <w:rPr>
          <w:sz w:val="16"/>
          <w:szCs w:val="16"/>
        </w:rPr>
      </w:pPr>
      <w:r>
        <w:rPr>
          <w:sz w:val="16"/>
          <w:szCs w:val="16"/>
        </w:rPr>
        <w:t xml:space="preserve">Павловского муниципального района </w:t>
      </w:r>
    </w:p>
    <w:p w:rsidR="00542183" w:rsidRPr="00182B83" w:rsidRDefault="00542183" w:rsidP="00F86538">
      <w:pPr>
        <w:tabs>
          <w:tab w:val="left" w:pos="284"/>
        </w:tabs>
        <w:spacing w:line="264" w:lineRule="auto"/>
        <w:jc w:val="both"/>
        <w:rPr>
          <w:sz w:val="16"/>
          <w:szCs w:val="16"/>
        </w:rPr>
      </w:pPr>
      <w:r>
        <w:rPr>
          <w:sz w:val="16"/>
          <w:szCs w:val="16"/>
        </w:rPr>
        <w:t xml:space="preserve">Воронежской области </w:t>
      </w:r>
    </w:p>
    <w:p w:rsidR="00542183" w:rsidRPr="00182B83" w:rsidRDefault="00542183" w:rsidP="00F86538">
      <w:pPr>
        <w:tabs>
          <w:tab w:val="left" w:pos="142"/>
        </w:tabs>
        <w:spacing w:line="264" w:lineRule="auto"/>
        <w:jc w:val="right"/>
        <w:rPr>
          <w:sz w:val="16"/>
          <w:szCs w:val="16"/>
        </w:rPr>
      </w:pPr>
      <w:r w:rsidRPr="00182B83">
        <w:rPr>
          <w:sz w:val="16"/>
          <w:szCs w:val="16"/>
        </w:rPr>
        <w:t>В.А. Щербаков</w:t>
      </w:r>
    </w:p>
    <w:p w:rsidR="0004778A" w:rsidRDefault="0004778A" w:rsidP="00F86538">
      <w:pPr>
        <w:spacing w:line="264" w:lineRule="auto"/>
        <w:jc w:val="center"/>
        <w:rPr>
          <w:sz w:val="16"/>
          <w:szCs w:val="16"/>
        </w:rPr>
      </w:pPr>
    </w:p>
    <w:p w:rsidR="006071FA" w:rsidRPr="00363614" w:rsidRDefault="006071FA" w:rsidP="00F86538">
      <w:pPr>
        <w:spacing w:line="264" w:lineRule="auto"/>
        <w:jc w:val="center"/>
        <w:rPr>
          <w:b/>
          <w:sz w:val="16"/>
          <w:szCs w:val="16"/>
        </w:rPr>
      </w:pPr>
      <w:r w:rsidRPr="00363614">
        <w:rPr>
          <w:b/>
          <w:sz w:val="16"/>
          <w:szCs w:val="16"/>
        </w:rPr>
        <w:t>СОВЕТ НАРОДНЫХ ДЕПУТАТОВ ГОРОДСКОГО ПОСЕЛЕНИЯ - ГОРОД ПАВЛОВСК ПАВЛОВСКОГО МУНИЦИПАЛЬНОГО РАЙОНА ВОРОНЕЖСКОЙ ОБЛАСТИ</w:t>
      </w:r>
    </w:p>
    <w:p w:rsidR="006071FA" w:rsidRPr="00363614" w:rsidRDefault="006071FA" w:rsidP="00F86538">
      <w:pPr>
        <w:spacing w:line="264" w:lineRule="auto"/>
        <w:jc w:val="center"/>
        <w:rPr>
          <w:b/>
          <w:sz w:val="16"/>
          <w:szCs w:val="16"/>
        </w:rPr>
      </w:pPr>
    </w:p>
    <w:p w:rsidR="006071FA" w:rsidRPr="00363614" w:rsidRDefault="006071FA" w:rsidP="00F86538">
      <w:pPr>
        <w:spacing w:line="264" w:lineRule="auto"/>
        <w:jc w:val="center"/>
        <w:rPr>
          <w:b/>
          <w:sz w:val="16"/>
          <w:szCs w:val="16"/>
        </w:rPr>
      </w:pPr>
      <w:proofErr w:type="gramStart"/>
      <w:r w:rsidRPr="00363614">
        <w:rPr>
          <w:b/>
          <w:sz w:val="16"/>
          <w:szCs w:val="16"/>
        </w:rPr>
        <w:t>Р</w:t>
      </w:r>
      <w:proofErr w:type="gramEnd"/>
      <w:r w:rsidRPr="00363614">
        <w:rPr>
          <w:b/>
          <w:sz w:val="16"/>
          <w:szCs w:val="16"/>
        </w:rPr>
        <w:t xml:space="preserve"> Е Ш Е Н И Е</w:t>
      </w:r>
    </w:p>
    <w:p w:rsidR="006071FA" w:rsidRPr="00363614" w:rsidRDefault="006071FA" w:rsidP="00F86538">
      <w:pPr>
        <w:spacing w:line="264" w:lineRule="auto"/>
        <w:rPr>
          <w:sz w:val="16"/>
          <w:szCs w:val="16"/>
          <w:u w:val="single"/>
        </w:rPr>
      </w:pPr>
      <w:r w:rsidRPr="00363614">
        <w:rPr>
          <w:sz w:val="16"/>
          <w:szCs w:val="16"/>
          <w:u w:val="single"/>
        </w:rPr>
        <w:t xml:space="preserve">от 24.05.2018 г. № 136 </w:t>
      </w:r>
    </w:p>
    <w:p w:rsidR="006071FA" w:rsidRPr="00363614" w:rsidRDefault="006071FA" w:rsidP="00F86538">
      <w:pPr>
        <w:spacing w:line="264" w:lineRule="auto"/>
        <w:rPr>
          <w:sz w:val="16"/>
          <w:szCs w:val="16"/>
        </w:rPr>
      </w:pPr>
      <w:r w:rsidRPr="00363614">
        <w:rPr>
          <w:sz w:val="16"/>
          <w:szCs w:val="16"/>
        </w:rPr>
        <w:t>г. Павловск</w:t>
      </w:r>
    </w:p>
    <w:p w:rsidR="006071FA" w:rsidRPr="00363614" w:rsidRDefault="006071FA" w:rsidP="00F86538">
      <w:pPr>
        <w:spacing w:line="264" w:lineRule="auto"/>
        <w:rPr>
          <w:sz w:val="16"/>
          <w:szCs w:val="16"/>
        </w:rPr>
      </w:pPr>
    </w:p>
    <w:p w:rsidR="006071FA" w:rsidRPr="00363614" w:rsidRDefault="006071FA" w:rsidP="00F86538">
      <w:pPr>
        <w:spacing w:line="264" w:lineRule="auto"/>
        <w:rPr>
          <w:sz w:val="16"/>
          <w:szCs w:val="16"/>
        </w:rPr>
      </w:pPr>
      <w:r w:rsidRPr="00363614">
        <w:rPr>
          <w:sz w:val="16"/>
          <w:szCs w:val="16"/>
        </w:rPr>
        <w:t xml:space="preserve">О внесении дополнений в решение </w:t>
      </w:r>
    </w:p>
    <w:p w:rsidR="006071FA" w:rsidRPr="00363614" w:rsidRDefault="006071FA" w:rsidP="00F86538">
      <w:pPr>
        <w:spacing w:line="264" w:lineRule="auto"/>
        <w:rPr>
          <w:sz w:val="16"/>
          <w:szCs w:val="16"/>
        </w:rPr>
      </w:pPr>
      <w:r w:rsidRPr="00363614">
        <w:rPr>
          <w:sz w:val="16"/>
          <w:szCs w:val="16"/>
        </w:rPr>
        <w:t xml:space="preserve">Совета народных депутатов </w:t>
      </w:r>
    </w:p>
    <w:p w:rsidR="006071FA" w:rsidRPr="00363614" w:rsidRDefault="006071FA" w:rsidP="00F86538">
      <w:pPr>
        <w:spacing w:line="264" w:lineRule="auto"/>
        <w:rPr>
          <w:sz w:val="16"/>
          <w:szCs w:val="16"/>
        </w:rPr>
      </w:pPr>
      <w:r w:rsidRPr="00363614">
        <w:rPr>
          <w:sz w:val="16"/>
          <w:szCs w:val="16"/>
        </w:rPr>
        <w:t xml:space="preserve">городского поселения - город Павловск </w:t>
      </w:r>
    </w:p>
    <w:p w:rsidR="006071FA" w:rsidRPr="00363614" w:rsidRDefault="006071FA" w:rsidP="00F86538">
      <w:pPr>
        <w:spacing w:line="264" w:lineRule="auto"/>
        <w:rPr>
          <w:sz w:val="16"/>
          <w:szCs w:val="16"/>
        </w:rPr>
      </w:pPr>
      <w:r w:rsidRPr="00363614">
        <w:rPr>
          <w:sz w:val="16"/>
          <w:szCs w:val="16"/>
        </w:rPr>
        <w:t xml:space="preserve">от 05.11.2015 г. № 10 </w:t>
      </w:r>
    </w:p>
    <w:p w:rsidR="006071FA" w:rsidRPr="00363614" w:rsidRDefault="006071FA" w:rsidP="00F86538">
      <w:pPr>
        <w:spacing w:line="264" w:lineRule="auto"/>
        <w:rPr>
          <w:sz w:val="16"/>
          <w:szCs w:val="16"/>
        </w:rPr>
      </w:pPr>
      <w:r w:rsidRPr="00363614">
        <w:rPr>
          <w:sz w:val="16"/>
          <w:szCs w:val="16"/>
        </w:rPr>
        <w:t xml:space="preserve">«О предоставлении льгот </w:t>
      </w:r>
    </w:p>
    <w:p w:rsidR="006071FA" w:rsidRPr="00363614" w:rsidRDefault="006071FA" w:rsidP="00F86538">
      <w:pPr>
        <w:spacing w:line="264" w:lineRule="auto"/>
        <w:rPr>
          <w:sz w:val="16"/>
          <w:szCs w:val="16"/>
        </w:rPr>
      </w:pPr>
      <w:r w:rsidRPr="00363614">
        <w:rPr>
          <w:sz w:val="16"/>
          <w:szCs w:val="16"/>
        </w:rPr>
        <w:t>по уплате земельного налога»</w:t>
      </w:r>
    </w:p>
    <w:p w:rsidR="006071FA" w:rsidRPr="00363614" w:rsidRDefault="006071FA" w:rsidP="00F86538">
      <w:pPr>
        <w:spacing w:line="264" w:lineRule="auto"/>
        <w:jc w:val="both"/>
        <w:rPr>
          <w:sz w:val="16"/>
          <w:szCs w:val="16"/>
        </w:rPr>
      </w:pPr>
    </w:p>
    <w:p w:rsidR="006071FA" w:rsidRPr="00363614" w:rsidRDefault="006071FA" w:rsidP="00F86538">
      <w:pPr>
        <w:spacing w:line="264" w:lineRule="auto"/>
        <w:jc w:val="both"/>
        <w:rPr>
          <w:sz w:val="16"/>
          <w:szCs w:val="16"/>
        </w:rPr>
      </w:pPr>
      <w:proofErr w:type="gramStart"/>
      <w:r w:rsidRPr="00363614">
        <w:rPr>
          <w:sz w:val="16"/>
          <w:szCs w:val="16"/>
        </w:rPr>
        <w:t>На основании Федерального закона от 29.12.</w:t>
      </w:r>
      <w:smartTag w:uri="urn:schemas-microsoft-com:office:smarttags" w:element="metricconverter">
        <w:smartTagPr>
          <w:attr w:name="ProductID" w:val="2017 г"/>
        </w:smartTagPr>
        <w:r w:rsidRPr="00363614">
          <w:rPr>
            <w:sz w:val="16"/>
            <w:szCs w:val="16"/>
          </w:rPr>
          <w:t>2014 г</w:t>
        </w:r>
      </w:smartTag>
      <w:r w:rsidRPr="00363614">
        <w:rPr>
          <w:sz w:val="16"/>
          <w:szCs w:val="16"/>
        </w:rPr>
        <w:t>. № 473-ФЗ «О территориях опережающего социально-экономического развития в Российской Федерации», постановления Правительства Российской Федерации от 22.06.</w:t>
      </w:r>
      <w:smartTag w:uri="urn:schemas-microsoft-com:office:smarttags" w:element="metricconverter">
        <w:smartTagPr>
          <w:attr w:name="ProductID" w:val="2017 г"/>
        </w:smartTagPr>
        <w:r w:rsidRPr="00363614">
          <w:rPr>
            <w:sz w:val="16"/>
            <w:szCs w:val="16"/>
          </w:rPr>
          <w:t>2015 г</w:t>
        </w:r>
      </w:smartTag>
      <w:r w:rsidRPr="00363614">
        <w:rPr>
          <w:sz w:val="16"/>
          <w:szCs w:val="16"/>
        </w:rPr>
        <w:t xml:space="preserve">. № 614 «Об особенностях создания территорий опережающего социально-экономического развития на территориях </w:t>
      </w:r>
      <w:proofErr w:type="spellStart"/>
      <w:r w:rsidRPr="00363614">
        <w:rPr>
          <w:sz w:val="16"/>
          <w:szCs w:val="16"/>
        </w:rPr>
        <w:t>монопрофильных</w:t>
      </w:r>
      <w:proofErr w:type="spellEnd"/>
      <w:r w:rsidRPr="00363614">
        <w:rPr>
          <w:sz w:val="16"/>
          <w:szCs w:val="16"/>
        </w:rPr>
        <w:t xml:space="preserve"> муниципальных образований Российской Федерации (моногородов)» и постановления Правительства Российской Федерации от 16.03.2018 г. № 264 «О создании территории опережающего социально-экономического развития «Павловск» Совет народных депутатов городского поселения</w:t>
      </w:r>
      <w:proofErr w:type="gramEnd"/>
      <w:r w:rsidRPr="00363614">
        <w:rPr>
          <w:sz w:val="16"/>
          <w:szCs w:val="16"/>
        </w:rPr>
        <w:t xml:space="preserve"> - город Павловск </w:t>
      </w:r>
    </w:p>
    <w:p w:rsidR="006071FA" w:rsidRPr="00363614" w:rsidRDefault="006071FA" w:rsidP="00F86538">
      <w:pPr>
        <w:spacing w:line="264" w:lineRule="auto"/>
        <w:jc w:val="center"/>
        <w:rPr>
          <w:sz w:val="16"/>
          <w:szCs w:val="16"/>
        </w:rPr>
      </w:pPr>
    </w:p>
    <w:p w:rsidR="006071FA" w:rsidRPr="00363614" w:rsidRDefault="006071FA" w:rsidP="00F86538">
      <w:pPr>
        <w:spacing w:line="264" w:lineRule="auto"/>
        <w:jc w:val="center"/>
        <w:rPr>
          <w:sz w:val="16"/>
          <w:szCs w:val="16"/>
        </w:rPr>
      </w:pPr>
      <w:proofErr w:type="gramStart"/>
      <w:r w:rsidRPr="00363614">
        <w:rPr>
          <w:sz w:val="16"/>
          <w:szCs w:val="16"/>
        </w:rPr>
        <w:t>Р</w:t>
      </w:r>
      <w:proofErr w:type="gramEnd"/>
      <w:r w:rsidRPr="00363614">
        <w:rPr>
          <w:sz w:val="16"/>
          <w:szCs w:val="16"/>
        </w:rPr>
        <w:t xml:space="preserve"> Е Ш И Л:</w:t>
      </w:r>
    </w:p>
    <w:p w:rsidR="006071FA" w:rsidRPr="00363614" w:rsidRDefault="006071FA" w:rsidP="00F86538">
      <w:pPr>
        <w:spacing w:line="264" w:lineRule="auto"/>
        <w:jc w:val="center"/>
        <w:rPr>
          <w:sz w:val="16"/>
          <w:szCs w:val="16"/>
        </w:rPr>
      </w:pPr>
    </w:p>
    <w:p w:rsidR="006071FA" w:rsidRPr="00363614" w:rsidRDefault="006071FA" w:rsidP="00F86538">
      <w:pPr>
        <w:spacing w:line="264" w:lineRule="auto"/>
        <w:jc w:val="both"/>
        <w:rPr>
          <w:sz w:val="16"/>
          <w:szCs w:val="16"/>
        </w:rPr>
      </w:pPr>
      <w:r w:rsidRPr="00363614">
        <w:rPr>
          <w:sz w:val="16"/>
          <w:szCs w:val="16"/>
        </w:rPr>
        <w:lastRenderedPageBreak/>
        <w:t xml:space="preserve">1. </w:t>
      </w:r>
      <w:proofErr w:type="gramStart"/>
      <w:r w:rsidRPr="00363614">
        <w:rPr>
          <w:sz w:val="16"/>
          <w:szCs w:val="16"/>
        </w:rPr>
        <w:t>Дополнить пункт 1 решения Совета народных депутатов городского поселения - город Павловск от 05.11.2015 г. № 10 «О предоставлении льгот по уплате земельного налога» подпунктом 10) следующего содержания:</w:t>
      </w:r>
      <w:proofErr w:type="gramEnd"/>
    </w:p>
    <w:p w:rsidR="006071FA" w:rsidRPr="00363614" w:rsidRDefault="006071FA" w:rsidP="00F86538">
      <w:pPr>
        <w:spacing w:line="264" w:lineRule="auto"/>
        <w:jc w:val="both"/>
        <w:rPr>
          <w:sz w:val="16"/>
          <w:szCs w:val="16"/>
        </w:rPr>
      </w:pPr>
      <w:proofErr w:type="gramStart"/>
      <w:r w:rsidRPr="00363614">
        <w:rPr>
          <w:sz w:val="16"/>
          <w:szCs w:val="16"/>
        </w:rPr>
        <w:t xml:space="preserve">«10) резиденты (организации, индивидуальные предприниматели) территории опережающего социально – экономического развития «Павловск» в отношении земельных участков, используемых для реализации инвестиционного проекта в рамках соглашения об осуществлении деятельности на территории опережающего социально-экономического развития «Павловск» (далее - Соглашение), на срок действия Соглашения, начиная с налогового периода, в котором такой налогоплательщик был включен в реестр резидентов территории опережающего социально-экономического развития.». </w:t>
      </w:r>
      <w:proofErr w:type="gramEnd"/>
    </w:p>
    <w:p w:rsidR="006071FA" w:rsidRPr="00363614" w:rsidRDefault="006071FA" w:rsidP="00F86538">
      <w:pPr>
        <w:spacing w:line="264" w:lineRule="auto"/>
        <w:jc w:val="both"/>
        <w:rPr>
          <w:sz w:val="16"/>
          <w:szCs w:val="16"/>
        </w:rPr>
      </w:pPr>
      <w:r w:rsidRPr="00363614">
        <w:rPr>
          <w:sz w:val="16"/>
          <w:szCs w:val="16"/>
        </w:rPr>
        <w:t>2. Опубликовать настоящее решение в муниципальной газете «Павловский муниципальный вестник».</w:t>
      </w:r>
    </w:p>
    <w:p w:rsidR="006071FA" w:rsidRPr="00363614" w:rsidRDefault="006071FA" w:rsidP="00F86538">
      <w:pPr>
        <w:spacing w:line="264" w:lineRule="auto"/>
        <w:jc w:val="both"/>
        <w:rPr>
          <w:sz w:val="16"/>
          <w:szCs w:val="16"/>
        </w:rPr>
      </w:pPr>
      <w:r w:rsidRPr="00363614">
        <w:rPr>
          <w:sz w:val="16"/>
          <w:szCs w:val="16"/>
        </w:rPr>
        <w:t>3. Настоящее решение вступает в силу со дня его официального опубликования.</w:t>
      </w:r>
    </w:p>
    <w:p w:rsidR="006071FA" w:rsidRPr="00363614" w:rsidRDefault="006071FA" w:rsidP="00F86538">
      <w:pPr>
        <w:spacing w:line="264" w:lineRule="auto"/>
        <w:jc w:val="both"/>
        <w:rPr>
          <w:sz w:val="16"/>
          <w:szCs w:val="16"/>
        </w:rPr>
      </w:pPr>
      <w:r w:rsidRPr="00363614">
        <w:rPr>
          <w:sz w:val="16"/>
          <w:szCs w:val="16"/>
        </w:rPr>
        <w:t xml:space="preserve">4. </w:t>
      </w:r>
      <w:proofErr w:type="gramStart"/>
      <w:r w:rsidRPr="00363614">
        <w:rPr>
          <w:sz w:val="16"/>
          <w:szCs w:val="16"/>
        </w:rPr>
        <w:t>Контроль за</w:t>
      </w:r>
      <w:proofErr w:type="gramEnd"/>
      <w:r w:rsidRPr="00363614">
        <w:rPr>
          <w:sz w:val="16"/>
          <w:szCs w:val="16"/>
        </w:rPr>
        <w:t xml:space="preserve"> исполнением настоящего решения возложить на начальника финансово – экономического сектора администрации городского поселения – город Павловск Е.И. Урусову.</w:t>
      </w:r>
    </w:p>
    <w:p w:rsidR="006071FA" w:rsidRDefault="006071FA" w:rsidP="00F86538">
      <w:pPr>
        <w:spacing w:line="264" w:lineRule="auto"/>
        <w:jc w:val="both"/>
        <w:rPr>
          <w:sz w:val="16"/>
          <w:szCs w:val="16"/>
        </w:rPr>
      </w:pPr>
    </w:p>
    <w:p w:rsidR="006071FA" w:rsidRPr="00182B83" w:rsidRDefault="006071FA" w:rsidP="00F86538">
      <w:pPr>
        <w:spacing w:line="264" w:lineRule="auto"/>
        <w:jc w:val="both"/>
        <w:rPr>
          <w:sz w:val="16"/>
          <w:szCs w:val="16"/>
        </w:rPr>
      </w:pPr>
      <w:r w:rsidRPr="00182B83">
        <w:rPr>
          <w:sz w:val="16"/>
          <w:szCs w:val="16"/>
        </w:rPr>
        <w:t xml:space="preserve">Председатель Совета народных депутатов </w:t>
      </w:r>
    </w:p>
    <w:p w:rsidR="006071FA" w:rsidRDefault="006071FA" w:rsidP="00F86538">
      <w:pPr>
        <w:tabs>
          <w:tab w:val="left" w:pos="284"/>
        </w:tabs>
        <w:spacing w:line="264" w:lineRule="auto"/>
        <w:jc w:val="both"/>
        <w:rPr>
          <w:sz w:val="16"/>
          <w:szCs w:val="16"/>
        </w:rPr>
      </w:pPr>
      <w:r w:rsidRPr="00182B83">
        <w:rPr>
          <w:sz w:val="16"/>
          <w:szCs w:val="16"/>
        </w:rPr>
        <w:t xml:space="preserve">городского поселения – город Павловск </w:t>
      </w:r>
    </w:p>
    <w:p w:rsidR="006071FA" w:rsidRDefault="006071FA" w:rsidP="00F86538">
      <w:pPr>
        <w:tabs>
          <w:tab w:val="left" w:pos="284"/>
        </w:tabs>
        <w:spacing w:line="264" w:lineRule="auto"/>
        <w:jc w:val="both"/>
        <w:rPr>
          <w:sz w:val="16"/>
          <w:szCs w:val="16"/>
        </w:rPr>
      </w:pPr>
      <w:r>
        <w:rPr>
          <w:sz w:val="16"/>
          <w:szCs w:val="16"/>
        </w:rPr>
        <w:t xml:space="preserve">Павловского муниципального района </w:t>
      </w:r>
    </w:p>
    <w:p w:rsidR="006071FA" w:rsidRPr="00182B83" w:rsidRDefault="006071FA" w:rsidP="00F86538">
      <w:pPr>
        <w:tabs>
          <w:tab w:val="left" w:pos="284"/>
        </w:tabs>
        <w:spacing w:line="264" w:lineRule="auto"/>
        <w:jc w:val="both"/>
        <w:rPr>
          <w:sz w:val="16"/>
          <w:szCs w:val="16"/>
        </w:rPr>
      </w:pPr>
      <w:r>
        <w:rPr>
          <w:sz w:val="16"/>
          <w:szCs w:val="16"/>
        </w:rPr>
        <w:t xml:space="preserve">Воронежской области </w:t>
      </w:r>
    </w:p>
    <w:p w:rsidR="006071FA" w:rsidRPr="00182B83" w:rsidRDefault="006071FA" w:rsidP="00F86538">
      <w:pPr>
        <w:tabs>
          <w:tab w:val="left" w:pos="284"/>
        </w:tabs>
        <w:spacing w:line="264" w:lineRule="auto"/>
        <w:jc w:val="right"/>
        <w:rPr>
          <w:sz w:val="16"/>
          <w:szCs w:val="16"/>
        </w:rPr>
      </w:pPr>
      <w:r w:rsidRPr="00182B83">
        <w:rPr>
          <w:sz w:val="16"/>
          <w:szCs w:val="16"/>
        </w:rPr>
        <w:t>В.А. Губерт</w:t>
      </w:r>
    </w:p>
    <w:p w:rsidR="006071FA" w:rsidRPr="00182B83" w:rsidRDefault="006071FA" w:rsidP="00F86538">
      <w:pPr>
        <w:spacing w:line="264" w:lineRule="auto"/>
        <w:jc w:val="both"/>
        <w:rPr>
          <w:sz w:val="16"/>
          <w:szCs w:val="16"/>
        </w:rPr>
      </w:pPr>
    </w:p>
    <w:p w:rsidR="006071FA" w:rsidRDefault="006071FA" w:rsidP="00F86538">
      <w:pPr>
        <w:tabs>
          <w:tab w:val="left" w:pos="142"/>
        </w:tabs>
        <w:spacing w:line="264" w:lineRule="auto"/>
        <w:jc w:val="both"/>
        <w:rPr>
          <w:sz w:val="16"/>
          <w:szCs w:val="16"/>
        </w:rPr>
      </w:pPr>
      <w:r w:rsidRPr="00182B83">
        <w:rPr>
          <w:sz w:val="16"/>
          <w:szCs w:val="16"/>
        </w:rPr>
        <w:t xml:space="preserve">Глава </w:t>
      </w:r>
      <w:r w:rsidRPr="00182B83">
        <w:rPr>
          <w:color w:val="000000"/>
          <w:sz w:val="16"/>
          <w:szCs w:val="16"/>
        </w:rPr>
        <w:t xml:space="preserve">городского поселения – </w:t>
      </w:r>
      <w:r w:rsidRPr="00182B83">
        <w:rPr>
          <w:sz w:val="16"/>
          <w:szCs w:val="16"/>
        </w:rPr>
        <w:t xml:space="preserve">город Павловск </w:t>
      </w:r>
    </w:p>
    <w:p w:rsidR="006071FA" w:rsidRDefault="006071FA" w:rsidP="00F86538">
      <w:pPr>
        <w:tabs>
          <w:tab w:val="left" w:pos="284"/>
        </w:tabs>
        <w:spacing w:line="264" w:lineRule="auto"/>
        <w:jc w:val="both"/>
        <w:rPr>
          <w:sz w:val="16"/>
          <w:szCs w:val="16"/>
        </w:rPr>
      </w:pPr>
      <w:r>
        <w:rPr>
          <w:sz w:val="16"/>
          <w:szCs w:val="16"/>
        </w:rPr>
        <w:t xml:space="preserve">Павловского муниципального района </w:t>
      </w:r>
    </w:p>
    <w:p w:rsidR="006071FA" w:rsidRPr="00182B83" w:rsidRDefault="006071FA" w:rsidP="00F86538">
      <w:pPr>
        <w:tabs>
          <w:tab w:val="left" w:pos="284"/>
        </w:tabs>
        <w:spacing w:line="264" w:lineRule="auto"/>
        <w:jc w:val="both"/>
        <w:rPr>
          <w:sz w:val="16"/>
          <w:szCs w:val="16"/>
        </w:rPr>
      </w:pPr>
      <w:r>
        <w:rPr>
          <w:sz w:val="16"/>
          <w:szCs w:val="16"/>
        </w:rPr>
        <w:t xml:space="preserve">Воронежской области </w:t>
      </w:r>
    </w:p>
    <w:p w:rsidR="006071FA" w:rsidRPr="00182B83" w:rsidRDefault="006071FA" w:rsidP="00F86538">
      <w:pPr>
        <w:tabs>
          <w:tab w:val="left" w:pos="142"/>
        </w:tabs>
        <w:spacing w:line="264" w:lineRule="auto"/>
        <w:jc w:val="right"/>
        <w:rPr>
          <w:sz w:val="16"/>
          <w:szCs w:val="16"/>
        </w:rPr>
      </w:pPr>
      <w:r w:rsidRPr="00182B83">
        <w:rPr>
          <w:sz w:val="16"/>
          <w:szCs w:val="16"/>
        </w:rPr>
        <w:t>В.А. Щербаков</w:t>
      </w:r>
    </w:p>
    <w:p w:rsidR="00542183" w:rsidRDefault="00542183" w:rsidP="00F86538">
      <w:pPr>
        <w:spacing w:line="264" w:lineRule="auto"/>
        <w:jc w:val="center"/>
        <w:rPr>
          <w:sz w:val="16"/>
          <w:szCs w:val="16"/>
        </w:rPr>
      </w:pPr>
    </w:p>
    <w:p w:rsidR="006071FA" w:rsidRPr="00785314" w:rsidRDefault="006071FA" w:rsidP="00F86538">
      <w:pPr>
        <w:spacing w:line="264" w:lineRule="auto"/>
        <w:jc w:val="center"/>
        <w:rPr>
          <w:b/>
          <w:sz w:val="16"/>
          <w:szCs w:val="16"/>
        </w:rPr>
      </w:pPr>
      <w:r w:rsidRPr="00785314">
        <w:rPr>
          <w:b/>
          <w:sz w:val="16"/>
          <w:szCs w:val="16"/>
        </w:rPr>
        <w:t>СОВЕТ НАРОДНЫХ ДЕПУТАТОВ ГОРОДСКОГО ПОСЕЛЕНИЯ - ГОРОД ПАВЛОВСК ПАВЛОВСКОГО МУНИЦИПАЛЬНОГО РАЙОНА ВОРОНЕЖСКОЙ ОБЛАСТИ</w:t>
      </w:r>
    </w:p>
    <w:p w:rsidR="006071FA" w:rsidRPr="00785314" w:rsidRDefault="006071FA" w:rsidP="00F86538">
      <w:pPr>
        <w:spacing w:line="264" w:lineRule="auto"/>
        <w:jc w:val="center"/>
        <w:rPr>
          <w:b/>
          <w:sz w:val="16"/>
          <w:szCs w:val="16"/>
        </w:rPr>
      </w:pPr>
    </w:p>
    <w:p w:rsidR="006071FA" w:rsidRPr="00785314" w:rsidRDefault="006071FA" w:rsidP="00F86538">
      <w:pPr>
        <w:spacing w:line="264" w:lineRule="auto"/>
        <w:jc w:val="center"/>
        <w:rPr>
          <w:b/>
          <w:sz w:val="16"/>
          <w:szCs w:val="16"/>
        </w:rPr>
      </w:pPr>
      <w:proofErr w:type="gramStart"/>
      <w:r w:rsidRPr="00785314">
        <w:rPr>
          <w:b/>
          <w:sz w:val="16"/>
          <w:szCs w:val="16"/>
        </w:rPr>
        <w:t>Р</w:t>
      </w:r>
      <w:proofErr w:type="gramEnd"/>
      <w:r w:rsidRPr="00785314">
        <w:rPr>
          <w:b/>
          <w:sz w:val="16"/>
          <w:szCs w:val="16"/>
        </w:rPr>
        <w:t xml:space="preserve"> Е Ш Е Н И Е</w:t>
      </w:r>
    </w:p>
    <w:p w:rsidR="006071FA" w:rsidRPr="00785314" w:rsidRDefault="006071FA" w:rsidP="00F86538">
      <w:pPr>
        <w:spacing w:line="264" w:lineRule="auto"/>
        <w:rPr>
          <w:sz w:val="16"/>
          <w:szCs w:val="16"/>
          <w:u w:val="single"/>
        </w:rPr>
      </w:pPr>
      <w:r w:rsidRPr="00785314">
        <w:rPr>
          <w:sz w:val="16"/>
          <w:szCs w:val="16"/>
          <w:u w:val="single"/>
        </w:rPr>
        <w:t xml:space="preserve">от 24.05.2018 г. № 137 </w:t>
      </w:r>
    </w:p>
    <w:p w:rsidR="006071FA" w:rsidRPr="00785314" w:rsidRDefault="006071FA" w:rsidP="00F86538">
      <w:pPr>
        <w:spacing w:line="264" w:lineRule="auto"/>
        <w:rPr>
          <w:sz w:val="16"/>
          <w:szCs w:val="16"/>
        </w:rPr>
      </w:pPr>
      <w:r w:rsidRPr="00785314">
        <w:rPr>
          <w:sz w:val="16"/>
          <w:szCs w:val="16"/>
        </w:rPr>
        <w:t>г. Павловск</w:t>
      </w:r>
    </w:p>
    <w:p w:rsidR="006071FA" w:rsidRPr="00785314" w:rsidRDefault="006071FA" w:rsidP="00F86538">
      <w:pPr>
        <w:spacing w:line="264" w:lineRule="auto"/>
        <w:rPr>
          <w:sz w:val="16"/>
          <w:szCs w:val="16"/>
        </w:rPr>
      </w:pPr>
    </w:p>
    <w:tbl>
      <w:tblPr>
        <w:tblW w:w="5000" w:type="pct"/>
        <w:tblLayout w:type="fixed"/>
        <w:tblCellMar>
          <w:left w:w="28" w:type="dxa"/>
          <w:right w:w="28" w:type="dxa"/>
        </w:tblCellMar>
        <w:tblLook w:val="01E0"/>
      </w:tblPr>
      <w:tblGrid>
        <w:gridCol w:w="2722"/>
        <w:gridCol w:w="141"/>
        <w:gridCol w:w="1803"/>
      </w:tblGrid>
      <w:tr w:rsidR="006071FA" w:rsidRPr="00785314" w:rsidTr="0011666E">
        <w:tc>
          <w:tcPr>
            <w:tcW w:w="2722" w:type="dxa"/>
            <w:vAlign w:val="center"/>
          </w:tcPr>
          <w:p w:rsidR="006071FA" w:rsidRPr="00785314" w:rsidRDefault="006071FA" w:rsidP="00F86538">
            <w:pPr>
              <w:spacing w:line="264" w:lineRule="auto"/>
              <w:rPr>
                <w:sz w:val="16"/>
                <w:szCs w:val="16"/>
              </w:rPr>
            </w:pPr>
            <w:r w:rsidRPr="00785314">
              <w:rPr>
                <w:sz w:val="16"/>
                <w:szCs w:val="16"/>
              </w:rPr>
              <w:t xml:space="preserve">О внесении изменений в решение </w:t>
            </w:r>
          </w:p>
          <w:p w:rsidR="006071FA" w:rsidRPr="00785314" w:rsidRDefault="006071FA" w:rsidP="00F86538">
            <w:pPr>
              <w:spacing w:line="264" w:lineRule="auto"/>
              <w:rPr>
                <w:sz w:val="16"/>
                <w:szCs w:val="16"/>
              </w:rPr>
            </w:pPr>
            <w:r w:rsidRPr="00785314">
              <w:rPr>
                <w:sz w:val="16"/>
                <w:szCs w:val="16"/>
              </w:rPr>
              <w:t xml:space="preserve">Совета народных депутатов </w:t>
            </w:r>
          </w:p>
          <w:p w:rsidR="006071FA" w:rsidRPr="00785314" w:rsidRDefault="006071FA" w:rsidP="00F86538">
            <w:pPr>
              <w:spacing w:line="264" w:lineRule="auto"/>
              <w:rPr>
                <w:sz w:val="16"/>
                <w:szCs w:val="16"/>
              </w:rPr>
            </w:pPr>
            <w:r w:rsidRPr="00785314">
              <w:rPr>
                <w:sz w:val="16"/>
                <w:szCs w:val="16"/>
              </w:rPr>
              <w:t xml:space="preserve">городского поселения – город Павловск </w:t>
            </w:r>
          </w:p>
          <w:p w:rsidR="006071FA" w:rsidRPr="00785314" w:rsidRDefault="006071FA" w:rsidP="00F86538">
            <w:pPr>
              <w:spacing w:line="264" w:lineRule="auto"/>
              <w:rPr>
                <w:sz w:val="16"/>
                <w:szCs w:val="16"/>
              </w:rPr>
            </w:pPr>
            <w:r w:rsidRPr="00785314">
              <w:rPr>
                <w:sz w:val="16"/>
                <w:szCs w:val="16"/>
              </w:rPr>
              <w:t xml:space="preserve">от 22.09.2005 г. № 20 </w:t>
            </w:r>
          </w:p>
          <w:p w:rsidR="006071FA" w:rsidRPr="00785314" w:rsidRDefault="001B7757" w:rsidP="00F86538">
            <w:pPr>
              <w:spacing w:line="264" w:lineRule="auto"/>
              <w:rPr>
                <w:sz w:val="16"/>
                <w:szCs w:val="16"/>
              </w:rPr>
            </w:pPr>
            <w:r>
              <w:rPr>
                <w:sz w:val="16"/>
                <w:szCs w:val="16"/>
              </w:rPr>
              <w:t>«</w:t>
            </w:r>
            <w:r w:rsidR="006071FA" w:rsidRPr="00785314">
              <w:rPr>
                <w:sz w:val="16"/>
                <w:szCs w:val="16"/>
              </w:rPr>
              <w:t xml:space="preserve">О введении в действие земельного налога, </w:t>
            </w:r>
          </w:p>
          <w:p w:rsidR="006071FA" w:rsidRPr="00785314" w:rsidRDefault="006071FA" w:rsidP="00F86538">
            <w:pPr>
              <w:spacing w:line="264" w:lineRule="auto"/>
              <w:rPr>
                <w:sz w:val="16"/>
                <w:szCs w:val="16"/>
              </w:rPr>
            </w:pPr>
            <w:proofErr w:type="gramStart"/>
            <w:r w:rsidRPr="00785314">
              <w:rPr>
                <w:sz w:val="16"/>
                <w:szCs w:val="16"/>
              </w:rPr>
              <w:t>установлении</w:t>
            </w:r>
            <w:proofErr w:type="gramEnd"/>
            <w:r w:rsidRPr="00785314">
              <w:rPr>
                <w:sz w:val="16"/>
                <w:szCs w:val="16"/>
              </w:rPr>
              <w:t xml:space="preserve"> ставок и сроков его уплаты»</w:t>
            </w:r>
          </w:p>
          <w:p w:rsidR="006071FA" w:rsidRPr="00785314" w:rsidRDefault="006071FA" w:rsidP="00F86538">
            <w:pPr>
              <w:spacing w:line="264" w:lineRule="auto"/>
              <w:rPr>
                <w:sz w:val="16"/>
                <w:szCs w:val="16"/>
              </w:rPr>
            </w:pPr>
          </w:p>
        </w:tc>
        <w:tc>
          <w:tcPr>
            <w:tcW w:w="141" w:type="dxa"/>
            <w:vAlign w:val="center"/>
          </w:tcPr>
          <w:p w:rsidR="006071FA" w:rsidRPr="00785314" w:rsidRDefault="006071FA" w:rsidP="00F86538">
            <w:pPr>
              <w:spacing w:line="264" w:lineRule="auto"/>
              <w:rPr>
                <w:sz w:val="16"/>
                <w:szCs w:val="16"/>
              </w:rPr>
            </w:pPr>
          </w:p>
        </w:tc>
        <w:tc>
          <w:tcPr>
            <w:tcW w:w="1803" w:type="dxa"/>
            <w:vAlign w:val="center"/>
          </w:tcPr>
          <w:p w:rsidR="006071FA" w:rsidRPr="00785314" w:rsidRDefault="006071FA" w:rsidP="00F86538">
            <w:pPr>
              <w:spacing w:line="264" w:lineRule="auto"/>
              <w:rPr>
                <w:sz w:val="16"/>
                <w:szCs w:val="16"/>
              </w:rPr>
            </w:pPr>
          </w:p>
        </w:tc>
      </w:tr>
    </w:tbl>
    <w:p w:rsidR="006071FA" w:rsidRPr="00785314" w:rsidRDefault="006071FA" w:rsidP="00F86538">
      <w:pPr>
        <w:spacing w:line="264" w:lineRule="auto"/>
        <w:jc w:val="both"/>
        <w:rPr>
          <w:sz w:val="16"/>
          <w:szCs w:val="16"/>
        </w:rPr>
      </w:pPr>
      <w:r w:rsidRPr="00785314">
        <w:rPr>
          <w:sz w:val="16"/>
          <w:szCs w:val="16"/>
        </w:rPr>
        <w:t xml:space="preserve">На основании пункта 4 статьи 12 Налогового кодекса Российской Федерации, а также в целях приведения нормативного правового акта в соответствие с Налоговым кодексом Российской Федерации согласно протесту прокурора Павловского района от 30.03.2018 г. № 2-1-2018 Совет народных депутатов городского поселения - город Павловск </w:t>
      </w:r>
    </w:p>
    <w:p w:rsidR="006071FA" w:rsidRPr="00785314" w:rsidRDefault="006071FA" w:rsidP="00F86538">
      <w:pPr>
        <w:spacing w:line="264" w:lineRule="auto"/>
        <w:jc w:val="center"/>
        <w:rPr>
          <w:sz w:val="16"/>
          <w:szCs w:val="16"/>
        </w:rPr>
      </w:pPr>
    </w:p>
    <w:p w:rsidR="006071FA" w:rsidRPr="00785314" w:rsidRDefault="006071FA" w:rsidP="00F86538">
      <w:pPr>
        <w:spacing w:line="264" w:lineRule="auto"/>
        <w:jc w:val="center"/>
        <w:rPr>
          <w:sz w:val="16"/>
          <w:szCs w:val="16"/>
        </w:rPr>
      </w:pPr>
      <w:r w:rsidRPr="00785314">
        <w:rPr>
          <w:sz w:val="16"/>
          <w:szCs w:val="16"/>
        </w:rPr>
        <w:t>РЕШИЛ:</w:t>
      </w:r>
    </w:p>
    <w:p w:rsidR="006071FA" w:rsidRPr="00785314" w:rsidRDefault="006071FA" w:rsidP="00F86538">
      <w:pPr>
        <w:spacing w:line="264" w:lineRule="auto"/>
        <w:jc w:val="center"/>
        <w:rPr>
          <w:sz w:val="16"/>
          <w:szCs w:val="16"/>
        </w:rPr>
      </w:pPr>
    </w:p>
    <w:p w:rsidR="006071FA" w:rsidRPr="00785314" w:rsidRDefault="006071FA" w:rsidP="00F86538">
      <w:pPr>
        <w:spacing w:line="264" w:lineRule="auto"/>
        <w:jc w:val="both"/>
        <w:rPr>
          <w:sz w:val="16"/>
          <w:szCs w:val="16"/>
        </w:rPr>
      </w:pPr>
      <w:r w:rsidRPr="00785314">
        <w:rPr>
          <w:sz w:val="16"/>
          <w:szCs w:val="16"/>
        </w:rPr>
        <w:t xml:space="preserve">1. </w:t>
      </w:r>
      <w:proofErr w:type="gramStart"/>
      <w:r w:rsidRPr="00785314">
        <w:rPr>
          <w:sz w:val="16"/>
          <w:szCs w:val="16"/>
        </w:rPr>
        <w:t>Внести в решение Совета народных депутатов городского поселения – город Павловск от 22.09.2005 г. № 20 «О введении в действие земельного налога, установлении ставок и сроков его уплаты» (в редакции решений Совета народных депутатов городского поселения – город Павловск от 28.11.2006 г. № 53, от 29.10.2007 г. № 105, от 01.07.2009 г. № 189, от 21.09.2010 г. № 35, от 21.11.2010 г. № 57, от 29.04.2011 г. № 86</w:t>
      </w:r>
      <w:proofErr w:type="gramEnd"/>
      <w:r w:rsidRPr="00785314">
        <w:rPr>
          <w:sz w:val="16"/>
          <w:szCs w:val="16"/>
        </w:rPr>
        <w:t>, от 16.06.2011 г. № 106, от 24.11.2011 г. № 124, от 26.03.2012 г. № 147, от 26.11.2012 г. № 192, от 04.09.2014 г. № 261, от 26.12.2014 г. № 273, от 05.11.2015 г. № 07, от 25.12.2015 г. № 22, от 27.12.2016 г. № 55, от 30.11.2017 г. № 111) следующие изменения:</w:t>
      </w:r>
    </w:p>
    <w:p w:rsidR="006071FA" w:rsidRPr="00785314" w:rsidRDefault="006071FA" w:rsidP="00F86538">
      <w:pPr>
        <w:spacing w:line="264" w:lineRule="auto"/>
        <w:jc w:val="both"/>
        <w:rPr>
          <w:sz w:val="16"/>
          <w:szCs w:val="16"/>
        </w:rPr>
      </w:pPr>
      <w:r w:rsidRPr="00785314">
        <w:rPr>
          <w:sz w:val="16"/>
          <w:szCs w:val="16"/>
        </w:rPr>
        <w:lastRenderedPageBreak/>
        <w:t>1.1. Изложить пункт 6 решения в новой редакции:</w:t>
      </w:r>
    </w:p>
    <w:p w:rsidR="006071FA" w:rsidRPr="00785314" w:rsidRDefault="006071FA" w:rsidP="00F86538">
      <w:pPr>
        <w:spacing w:line="264" w:lineRule="auto"/>
        <w:jc w:val="both"/>
        <w:rPr>
          <w:sz w:val="16"/>
          <w:szCs w:val="16"/>
        </w:rPr>
      </w:pPr>
      <w:r w:rsidRPr="00785314">
        <w:rPr>
          <w:sz w:val="16"/>
          <w:szCs w:val="16"/>
        </w:rPr>
        <w:t>«6. Установить налоговые ставки в следующих размерах:</w:t>
      </w:r>
    </w:p>
    <w:p w:rsidR="006071FA" w:rsidRPr="00785314" w:rsidRDefault="006071FA" w:rsidP="00F86538">
      <w:pPr>
        <w:spacing w:line="264" w:lineRule="auto"/>
        <w:jc w:val="both"/>
        <w:rPr>
          <w:sz w:val="16"/>
          <w:szCs w:val="16"/>
        </w:rPr>
      </w:pPr>
      <w:r w:rsidRPr="00785314">
        <w:rPr>
          <w:sz w:val="16"/>
          <w:szCs w:val="16"/>
        </w:rPr>
        <w:t>1) 0 процентов от кадастровой стоимости участка в отношении земельных участков:</w:t>
      </w:r>
    </w:p>
    <w:p w:rsidR="006071FA" w:rsidRPr="00785314" w:rsidRDefault="006071FA" w:rsidP="00F86538">
      <w:pPr>
        <w:spacing w:line="264" w:lineRule="auto"/>
        <w:jc w:val="both"/>
        <w:rPr>
          <w:sz w:val="16"/>
          <w:szCs w:val="16"/>
        </w:rPr>
      </w:pPr>
      <w:r w:rsidRPr="00785314">
        <w:rPr>
          <w:sz w:val="16"/>
          <w:szCs w:val="16"/>
        </w:rPr>
        <w:t>- занятых жилищным фондом и незавершенным строительством жилищного фонда (за исключением доли в праве на земельный участок, приходящейся на объект, не относящийся к жилищному фонду), кроме земельных участков, предназначенных для размещения домов индивидуальной жилой застройки;</w:t>
      </w:r>
    </w:p>
    <w:p w:rsidR="006071FA" w:rsidRPr="00785314" w:rsidRDefault="006071FA" w:rsidP="00F86538">
      <w:pPr>
        <w:spacing w:line="264" w:lineRule="auto"/>
        <w:jc w:val="both"/>
        <w:rPr>
          <w:sz w:val="16"/>
          <w:szCs w:val="16"/>
        </w:rPr>
      </w:pPr>
      <w:r w:rsidRPr="00785314">
        <w:rPr>
          <w:sz w:val="16"/>
          <w:szCs w:val="16"/>
        </w:rPr>
        <w:t xml:space="preserve">- </w:t>
      </w:r>
      <w:proofErr w:type="gramStart"/>
      <w:r w:rsidRPr="00785314">
        <w:rPr>
          <w:sz w:val="16"/>
          <w:szCs w:val="16"/>
        </w:rPr>
        <w:t>занятых</w:t>
      </w:r>
      <w:proofErr w:type="gramEnd"/>
      <w:r w:rsidRPr="00785314">
        <w:rPr>
          <w:sz w:val="16"/>
          <w:szCs w:val="16"/>
        </w:rPr>
        <w:t xml:space="preserve"> особо охраняемыми территориями и объектами, городскими лесами, скверами, парками, городскими садами;</w:t>
      </w:r>
    </w:p>
    <w:p w:rsidR="006071FA" w:rsidRPr="00785314" w:rsidRDefault="006071FA" w:rsidP="00F86538">
      <w:pPr>
        <w:spacing w:line="264" w:lineRule="auto"/>
        <w:jc w:val="both"/>
        <w:rPr>
          <w:sz w:val="16"/>
          <w:szCs w:val="16"/>
        </w:rPr>
      </w:pPr>
      <w:proofErr w:type="gramStart"/>
      <w:r w:rsidRPr="00785314">
        <w:rPr>
          <w:sz w:val="16"/>
          <w:szCs w:val="16"/>
        </w:rPr>
        <w:t>- улиц, проспектов, площадей, шоссе, аллей, бульваров, застав, переулков, проездов, тупиков;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набережных;</w:t>
      </w:r>
      <w:proofErr w:type="gramEnd"/>
    </w:p>
    <w:p w:rsidR="006071FA" w:rsidRPr="00785314" w:rsidRDefault="006071FA" w:rsidP="00F86538">
      <w:pPr>
        <w:spacing w:line="264" w:lineRule="auto"/>
        <w:jc w:val="both"/>
        <w:rPr>
          <w:sz w:val="16"/>
          <w:szCs w:val="16"/>
        </w:rPr>
      </w:pPr>
      <w:r w:rsidRPr="00785314">
        <w:rPr>
          <w:sz w:val="16"/>
          <w:szCs w:val="16"/>
        </w:rPr>
        <w:t>2) 0,05 процента от кадастровой стоимости участка в отношении земельных участков, предназначенных для размещения портов, водных, железнодорожных вокзалов, автодорожных вокзалов, аэропортов, аэродромов, аэровокзалов;</w:t>
      </w:r>
    </w:p>
    <w:p w:rsidR="006071FA" w:rsidRPr="00785314" w:rsidRDefault="006071FA" w:rsidP="00F86538">
      <w:pPr>
        <w:spacing w:line="264" w:lineRule="auto"/>
        <w:jc w:val="both"/>
        <w:rPr>
          <w:sz w:val="16"/>
          <w:szCs w:val="16"/>
        </w:rPr>
      </w:pPr>
      <w:r w:rsidRPr="00785314">
        <w:rPr>
          <w:sz w:val="16"/>
          <w:szCs w:val="16"/>
        </w:rPr>
        <w:t xml:space="preserve">3) 0,15 процента от кадастровой стоимости участка в отношении земельных участков, предназначенных для размещения объектов, всех типов учреждений здравоохранения (за исключением доли земельного участка, приходящейся на площадь объекта, используемого не по профилю), </w:t>
      </w:r>
      <w:proofErr w:type="gramStart"/>
      <w:r w:rsidRPr="00785314">
        <w:rPr>
          <w:sz w:val="16"/>
          <w:szCs w:val="16"/>
        </w:rPr>
        <w:t>учредителями</w:t>
      </w:r>
      <w:proofErr w:type="gramEnd"/>
      <w:r w:rsidRPr="00785314">
        <w:rPr>
          <w:sz w:val="16"/>
          <w:szCs w:val="16"/>
        </w:rPr>
        <w:t xml:space="preserve"> которых являются Российская Федерация, Воронежская область, Павловский муниципальный район Воронежской области или городское поселение – город Павловск Павловского муниципального района Воронежской области; </w:t>
      </w:r>
    </w:p>
    <w:p w:rsidR="006071FA" w:rsidRPr="00785314" w:rsidRDefault="006071FA" w:rsidP="00F86538">
      <w:pPr>
        <w:spacing w:line="264" w:lineRule="auto"/>
        <w:jc w:val="both"/>
        <w:rPr>
          <w:sz w:val="16"/>
          <w:szCs w:val="16"/>
        </w:rPr>
      </w:pPr>
      <w:r w:rsidRPr="00785314">
        <w:rPr>
          <w:sz w:val="16"/>
          <w:szCs w:val="16"/>
        </w:rPr>
        <w:t xml:space="preserve">4) 0,3 процента от кадастровой стоимости участка в отношении земельных участков: </w:t>
      </w:r>
    </w:p>
    <w:p w:rsidR="006071FA" w:rsidRPr="00785314" w:rsidRDefault="006071FA" w:rsidP="00F86538">
      <w:pPr>
        <w:spacing w:line="264" w:lineRule="auto"/>
        <w:jc w:val="both"/>
        <w:rPr>
          <w:sz w:val="16"/>
          <w:szCs w:val="16"/>
        </w:rPr>
      </w:pPr>
      <w:r w:rsidRPr="00785314">
        <w:rPr>
          <w:sz w:val="16"/>
          <w:szCs w:val="16"/>
        </w:rPr>
        <w:t xml:space="preserve">- предназначенных для размещения объектов всех типов учреждений образования, социального обеспечения, санаторно-курортного назначения, физической культуры и спорта, культуры и искусства (за исключением доли земельного участка, приходящейся на площадь объекта, используемого не по профилю), </w:t>
      </w:r>
      <w:proofErr w:type="gramStart"/>
      <w:r w:rsidRPr="00785314">
        <w:rPr>
          <w:sz w:val="16"/>
          <w:szCs w:val="16"/>
        </w:rPr>
        <w:t>учредителями</w:t>
      </w:r>
      <w:proofErr w:type="gramEnd"/>
      <w:r w:rsidRPr="00785314">
        <w:rPr>
          <w:sz w:val="16"/>
          <w:szCs w:val="16"/>
        </w:rPr>
        <w:t xml:space="preserve"> которых являются Российская Федерация, Воронежская область, Павловский муниципальный район Воронежской области или городское поселение – город Павловск Павловского муниципального района Воронежской области; </w:t>
      </w:r>
    </w:p>
    <w:p w:rsidR="006071FA" w:rsidRPr="00785314" w:rsidRDefault="006071FA" w:rsidP="00F86538">
      <w:pPr>
        <w:spacing w:line="264" w:lineRule="auto"/>
        <w:jc w:val="both"/>
        <w:rPr>
          <w:sz w:val="16"/>
          <w:szCs w:val="16"/>
        </w:rPr>
      </w:pPr>
      <w:r w:rsidRPr="00785314">
        <w:rPr>
          <w:sz w:val="16"/>
          <w:szCs w:val="16"/>
        </w:rPr>
        <w:t>- предназначенных для размещения домов индивидуальной жилой застройки;</w:t>
      </w:r>
    </w:p>
    <w:p w:rsidR="006071FA" w:rsidRPr="00785314" w:rsidRDefault="006071FA" w:rsidP="00F86538">
      <w:pPr>
        <w:spacing w:line="264" w:lineRule="auto"/>
        <w:jc w:val="both"/>
        <w:rPr>
          <w:sz w:val="16"/>
          <w:szCs w:val="16"/>
        </w:rPr>
      </w:pPr>
      <w:r w:rsidRPr="00785314">
        <w:rPr>
          <w:sz w:val="16"/>
          <w:szCs w:val="16"/>
        </w:rPr>
        <w:t>- сельскохозяйственного назначения;</w:t>
      </w:r>
    </w:p>
    <w:p w:rsidR="006071FA" w:rsidRPr="00785314" w:rsidRDefault="006071FA" w:rsidP="00F86538">
      <w:pPr>
        <w:spacing w:line="264" w:lineRule="auto"/>
        <w:jc w:val="both"/>
        <w:rPr>
          <w:sz w:val="16"/>
          <w:szCs w:val="16"/>
        </w:rPr>
      </w:pPr>
      <w:r w:rsidRPr="00785314">
        <w:rPr>
          <w:sz w:val="16"/>
          <w:szCs w:val="16"/>
        </w:rPr>
        <w:t>- приобретенных (предоставленных) для личного подсобного хозяйства, садоводства, огородничества, животноводства, дачного хозяйства, а также находящихся в составе садоводческих, огороднических и дачных некоммерческих объединений граждан;</w:t>
      </w:r>
    </w:p>
    <w:p w:rsidR="006071FA" w:rsidRPr="00785314" w:rsidRDefault="006071FA" w:rsidP="00F86538">
      <w:pPr>
        <w:spacing w:line="264" w:lineRule="auto"/>
        <w:jc w:val="both"/>
        <w:rPr>
          <w:sz w:val="16"/>
          <w:szCs w:val="16"/>
        </w:rPr>
      </w:pPr>
      <w:r w:rsidRPr="00785314">
        <w:rPr>
          <w:sz w:val="16"/>
          <w:szCs w:val="16"/>
        </w:rPr>
        <w:t>- предназначенных для размещения объектов инженерной инфраструктуры жилищно-коммунального комплекса (за исключением доли в праве на земельный участок, приходящейся на объект, не относящийся к объектам инженерной инфраструктуры жилищно-коммунального комплекса);</w:t>
      </w:r>
    </w:p>
    <w:p w:rsidR="006071FA" w:rsidRPr="00785314" w:rsidRDefault="006071FA" w:rsidP="00F86538">
      <w:pPr>
        <w:spacing w:line="264" w:lineRule="auto"/>
        <w:jc w:val="both"/>
        <w:rPr>
          <w:sz w:val="16"/>
          <w:szCs w:val="16"/>
        </w:rPr>
      </w:pPr>
      <w:r w:rsidRPr="00785314">
        <w:rPr>
          <w:sz w:val="16"/>
          <w:szCs w:val="16"/>
        </w:rP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6071FA" w:rsidRPr="00785314" w:rsidRDefault="006071FA" w:rsidP="00F86538">
      <w:pPr>
        <w:spacing w:line="264" w:lineRule="auto"/>
        <w:jc w:val="both"/>
        <w:rPr>
          <w:sz w:val="16"/>
          <w:szCs w:val="16"/>
        </w:rPr>
      </w:pPr>
      <w:r w:rsidRPr="00785314">
        <w:rPr>
          <w:sz w:val="16"/>
          <w:szCs w:val="16"/>
        </w:rPr>
        <w:t>5) 0,35 процента от кадастровой стоимости участка в отношении земельных участков, предназначенных для размещения гаражей;</w:t>
      </w:r>
    </w:p>
    <w:p w:rsidR="006071FA" w:rsidRPr="00785314" w:rsidRDefault="006071FA" w:rsidP="00F86538">
      <w:pPr>
        <w:spacing w:line="264" w:lineRule="auto"/>
        <w:jc w:val="both"/>
        <w:rPr>
          <w:sz w:val="16"/>
          <w:szCs w:val="16"/>
        </w:rPr>
      </w:pPr>
      <w:r w:rsidRPr="00785314">
        <w:rPr>
          <w:sz w:val="16"/>
          <w:szCs w:val="16"/>
        </w:rPr>
        <w:t>6) 1,5 процента от кадастровой стоимости участка в отношении прочих земельных участков</w:t>
      </w:r>
      <w:proofErr w:type="gramStart"/>
      <w:r w:rsidRPr="00785314">
        <w:rPr>
          <w:sz w:val="16"/>
          <w:szCs w:val="16"/>
        </w:rPr>
        <w:t>.».</w:t>
      </w:r>
      <w:proofErr w:type="gramEnd"/>
    </w:p>
    <w:p w:rsidR="006071FA" w:rsidRPr="00785314" w:rsidRDefault="006071FA" w:rsidP="00F86538">
      <w:pPr>
        <w:spacing w:line="264" w:lineRule="auto"/>
        <w:jc w:val="both"/>
        <w:rPr>
          <w:sz w:val="16"/>
          <w:szCs w:val="16"/>
        </w:rPr>
      </w:pPr>
      <w:r w:rsidRPr="00785314">
        <w:rPr>
          <w:sz w:val="16"/>
          <w:szCs w:val="16"/>
        </w:rPr>
        <w:t>1.2. Изложить пункт 12 решения в новой редакции:</w:t>
      </w:r>
    </w:p>
    <w:p w:rsidR="006071FA" w:rsidRPr="00785314" w:rsidRDefault="006071FA" w:rsidP="00F86538">
      <w:pPr>
        <w:spacing w:line="264" w:lineRule="auto"/>
        <w:jc w:val="both"/>
        <w:rPr>
          <w:sz w:val="16"/>
          <w:szCs w:val="16"/>
        </w:rPr>
      </w:pPr>
      <w:r w:rsidRPr="00785314">
        <w:rPr>
          <w:sz w:val="16"/>
          <w:szCs w:val="16"/>
        </w:rPr>
        <w:t>«12. Применение налоговых льгот, в том числе в виде налогового вычета, установленных нормативными правовыми актами Совета народных депутатов городского поселения – город Павловск, осуществляется в порядке, установленном главой 31 Налогового кодекса Российской Федерации для налоговых льгот, в том числе в виде налогового вычета, установленных законодательством Российской Федерации о налогах и сборах</w:t>
      </w:r>
      <w:proofErr w:type="gramStart"/>
      <w:r w:rsidRPr="00785314">
        <w:rPr>
          <w:sz w:val="16"/>
          <w:szCs w:val="16"/>
        </w:rPr>
        <w:t>.».</w:t>
      </w:r>
      <w:proofErr w:type="gramEnd"/>
    </w:p>
    <w:p w:rsidR="006071FA" w:rsidRPr="00785314" w:rsidRDefault="006071FA" w:rsidP="00F86538">
      <w:pPr>
        <w:spacing w:line="264" w:lineRule="auto"/>
        <w:jc w:val="both"/>
        <w:rPr>
          <w:sz w:val="16"/>
          <w:szCs w:val="16"/>
        </w:rPr>
      </w:pPr>
      <w:r w:rsidRPr="00785314">
        <w:rPr>
          <w:sz w:val="16"/>
          <w:szCs w:val="16"/>
        </w:rPr>
        <w:t>2. Действие настоящего решения распространяется на правоотношения, возникшие с 01.01.2018 г.</w:t>
      </w:r>
    </w:p>
    <w:p w:rsidR="006071FA" w:rsidRPr="00785314" w:rsidRDefault="006071FA" w:rsidP="00F86538">
      <w:pPr>
        <w:spacing w:line="264" w:lineRule="auto"/>
        <w:jc w:val="both"/>
        <w:rPr>
          <w:sz w:val="16"/>
          <w:szCs w:val="16"/>
        </w:rPr>
      </w:pPr>
      <w:r w:rsidRPr="00785314">
        <w:rPr>
          <w:sz w:val="16"/>
          <w:szCs w:val="16"/>
        </w:rPr>
        <w:lastRenderedPageBreak/>
        <w:t xml:space="preserve">3. Опубликовать настоящее решение в муниципальной газете «Павловский муниципальный вестник». </w:t>
      </w:r>
    </w:p>
    <w:p w:rsidR="006071FA" w:rsidRPr="00785314" w:rsidRDefault="006071FA" w:rsidP="00F86538">
      <w:pPr>
        <w:spacing w:line="264" w:lineRule="auto"/>
        <w:jc w:val="both"/>
        <w:rPr>
          <w:sz w:val="16"/>
          <w:szCs w:val="16"/>
        </w:rPr>
      </w:pPr>
      <w:r w:rsidRPr="00785314">
        <w:rPr>
          <w:sz w:val="16"/>
          <w:szCs w:val="16"/>
        </w:rPr>
        <w:t xml:space="preserve">4. </w:t>
      </w:r>
      <w:proofErr w:type="gramStart"/>
      <w:r w:rsidRPr="00785314">
        <w:rPr>
          <w:sz w:val="16"/>
          <w:szCs w:val="16"/>
        </w:rPr>
        <w:t>Контроль за</w:t>
      </w:r>
      <w:proofErr w:type="gramEnd"/>
      <w:r w:rsidRPr="00785314">
        <w:rPr>
          <w:sz w:val="16"/>
          <w:szCs w:val="16"/>
        </w:rPr>
        <w:t xml:space="preserve"> исполнением настоящего решения возложить на начальника финансово-экономического сектора администрации городского поселения – город Павловск Е.И. Урусову. </w:t>
      </w:r>
    </w:p>
    <w:p w:rsidR="00542183" w:rsidRDefault="00542183" w:rsidP="00F86538">
      <w:pPr>
        <w:spacing w:line="264" w:lineRule="auto"/>
        <w:jc w:val="both"/>
        <w:rPr>
          <w:sz w:val="16"/>
          <w:szCs w:val="16"/>
        </w:rPr>
      </w:pPr>
    </w:p>
    <w:p w:rsidR="0011666E" w:rsidRPr="00182B83" w:rsidRDefault="0011666E" w:rsidP="00F86538">
      <w:pPr>
        <w:spacing w:line="264" w:lineRule="auto"/>
        <w:jc w:val="both"/>
        <w:rPr>
          <w:sz w:val="16"/>
          <w:szCs w:val="16"/>
        </w:rPr>
      </w:pPr>
      <w:r w:rsidRPr="00182B83">
        <w:rPr>
          <w:sz w:val="16"/>
          <w:szCs w:val="16"/>
        </w:rPr>
        <w:t xml:space="preserve">Председатель Совета народных депутатов </w:t>
      </w:r>
    </w:p>
    <w:p w:rsidR="0011666E" w:rsidRDefault="0011666E" w:rsidP="00F86538">
      <w:pPr>
        <w:tabs>
          <w:tab w:val="left" w:pos="284"/>
        </w:tabs>
        <w:spacing w:line="264" w:lineRule="auto"/>
        <w:jc w:val="both"/>
        <w:rPr>
          <w:sz w:val="16"/>
          <w:szCs w:val="16"/>
        </w:rPr>
      </w:pPr>
      <w:r w:rsidRPr="00182B83">
        <w:rPr>
          <w:sz w:val="16"/>
          <w:szCs w:val="16"/>
        </w:rPr>
        <w:t xml:space="preserve">городского поселения – город Павловск </w:t>
      </w:r>
    </w:p>
    <w:p w:rsidR="0011666E" w:rsidRDefault="0011666E" w:rsidP="00F86538">
      <w:pPr>
        <w:tabs>
          <w:tab w:val="left" w:pos="284"/>
        </w:tabs>
        <w:spacing w:line="264" w:lineRule="auto"/>
        <w:jc w:val="both"/>
        <w:rPr>
          <w:sz w:val="16"/>
          <w:szCs w:val="16"/>
        </w:rPr>
      </w:pPr>
      <w:r>
        <w:rPr>
          <w:sz w:val="16"/>
          <w:szCs w:val="16"/>
        </w:rPr>
        <w:t xml:space="preserve">Павловского муниципального района </w:t>
      </w:r>
    </w:p>
    <w:p w:rsidR="0011666E" w:rsidRPr="00182B83" w:rsidRDefault="0011666E" w:rsidP="00F86538">
      <w:pPr>
        <w:tabs>
          <w:tab w:val="left" w:pos="284"/>
        </w:tabs>
        <w:spacing w:line="264" w:lineRule="auto"/>
        <w:jc w:val="both"/>
        <w:rPr>
          <w:sz w:val="16"/>
          <w:szCs w:val="16"/>
        </w:rPr>
      </w:pPr>
      <w:r>
        <w:rPr>
          <w:sz w:val="16"/>
          <w:szCs w:val="16"/>
        </w:rPr>
        <w:t xml:space="preserve">Воронежской области </w:t>
      </w:r>
    </w:p>
    <w:p w:rsidR="0011666E" w:rsidRPr="00182B83" w:rsidRDefault="0011666E" w:rsidP="00F86538">
      <w:pPr>
        <w:tabs>
          <w:tab w:val="left" w:pos="284"/>
        </w:tabs>
        <w:spacing w:line="264" w:lineRule="auto"/>
        <w:jc w:val="right"/>
        <w:rPr>
          <w:sz w:val="16"/>
          <w:szCs w:val="16"/>
        </w:rPr>
      </w:pPr>
      <w:r w:rsidRPr="00182B83">
        <w:rPr>
          <w:sz w:val="16"/>
          <w:szCs w:val="16"/>
        </w:rPr>
        <w:t>В.А. Губерт</w:t>
      </w:r>
    </w:p>
    <w:p w:rsidR="0011666E" w:rsidRPr="00182B83" w:rsidRDefault="0011666E" w:rsidP="00F86538">
      <w:pPr>
        <w:spacing w:line="264" w:lineRule="auto"/>
        <w:jc w:val="both"/>
        <w:rPr>
          <w:sz w:val="16"/>
          <w:szCs w:val="16"/>
        </w:rPr>
      </w:pPr>
    </w:p>
    <w:p w:rsidR="0011666E" w:rsidRDefault="0011666E" w:rsidP="00F86538">
      <w:pPr>
        <w:tabs>
          <w:tab w:val="left" w:pos="142"/>
        </w:tabs>
        <w:spacing w:line="264" w:lineRule="auto"/>
        <w:jc w:val="both"/>
        <w:rPr>
          <w:sz w:val="16"/>
          <w:szCs w:val="16"/>
        </w:rPr>
      </w:pPr>
      <w:r w:rsidRPr="00182B83">
        <w:rPr>
          <w:sz w:val="16"/>
          <w:szCs w:val="16"/>
        </w:rPr>
        <w:t xml:space="preserve">Глава </w:t>
      </w:r>
      <w:r w:rsidRPr="00182B83">
        <w:rPr>
          <w:color w:val="000000"/>
          <w:sz w:val="16"/>
          <w:szCs w:val="16"/>
        </w:rPr>
        <w:t xml:space="preserve">городского поселения – </w:t>
      </w:r>
      <w:r w:rsidRPr="00182B83">
        <w:rPr>
          <w:sz w:val="16"/>
          <w:szCs w:val="16"/>
        </w:rPr>
        <w:t xml:space="preserve">город Павловск </w:t>
      </w:r>
    </w:p>
    <w:p w:rsidR="0011666E" w:rsidRDefault="0011666E" w:rsidP="00F86538">
      <w:pPr>
        <w:tabs>
          <w:tab w:val="left" w:pos="284"/>
        </w:tabs>
        <w:spacing w:line="264" w:lineRule="auto"/>
        <w:jc w:val="both"/>
        <w:rPr>
          <w:sz w:val="16"/>
          <w:szCs w:val="16"/>
        </w:rPr>
      </w:pPr>
      <w:r>
        <w:rPr>
          <w:sz w:val="16"/>
          <w:szCs w:val="16"/>
        </w:rPr>
        <w:t xml:space="preserve">Павловского муниципального района </w:t>
      </w:r>
    </w:p>
    <w:p w:rsidR="0011666E" w:rsidRPr="00182B83" w:rsidRDefault="0011666E" w:rsidP="00F86538">
      <w:pPr>
        <w:tabs>
          <w:tab w:val="left" w:pos="284"/>
        </w:tabs>
        <w:spacing w:line="264" w:lineRule="auto"/>
        <w:jc w:val="both"/>
        <w:rPr>
          <w:sz w:val="16"/>
          <w:szCs w:val="16"/>
        </w:rPr>
      </w:pPr>
      <w:r>
        <w:rPr>
          <w:sz w:val="16"/>
          <w:szCs w:val="16"/>
        </w:rPr>
        <w:t xml:space="preserve">Воронежской области </w:t>
      </w:r>
    </w:p>
    <w:p w:rsidR="0011666E" w:rsidRPr="00182B83" w:rsidRDefault="0011666E" w:rsidP="00F86538">
      <w:pPr>
        <w:tabs>
          <w:tab w:val="left" w:pos="142"/>
        </w:tabs>
        <w:spacing w:line="264" w:lineRule="auto"/>
        <w:jc w:val="right"/>
        <w:rPr>
          <w:sz w:val="16"/>
          <w:szCs w:val="16"/>
        </w:rPr>
      </w:pPr>
      <w:r w:rsidRPr="00182B83">
        <w:rPr>
          <w:sz w:val="16"/>
          <w:szCs w:val="16"/>
        </w:rPr>
        <w:t>В.А. Щербаков</w:t>
      </w:r>
    </w:p>
    <w:p w:rsidR="0004778A" w:rsidRDefault="0004778A" w:rsidP="00F86538">
      <w:pPr>
        <w:spacing w:line="264" w:lineRule="auto"/>
        <w:jc w:val="both"/>
        <w:rPr>
          <w:sz w:val="16"/>
          <w:szCs w:val="16"/>
        </w:rPr>
      </w:pPr>
    </w:p>
    <w:tbl>
      <w:tblPr>
        <w:tblStyle w:val="af3"/>
        <w:tblW w:w="0" w:type="auto"/>
        <w:shd w:val="clear" w:color="auto" w:fill="BFBFBF" w:themeFill="background1" w:themeFillShade="BF"/>
        <w:tblLook w:val="04A0"/>
      </w:tblPr>
      <w:tblGrid>
        <w:gridCol w:w="4826"/>
      </w:tblGrid>
      <w:tr w:rsidR="003A77F4" w:rsidTr="003A77F4">
        <w:tc>
          <w:tcPr>
            <w:tcW w:w="4826" w:type="dxa"/>
            <w:shd w:val="clear" w:color="auto" w:fill="BFBFBF" w:themeFill="background1" w:themeFillShade="BF"/>
          </w:tcPr>
          <w:p w:rsidR="003A77F4" w:rsidRPr="003A77F4" w:rsidRDefault="003A77F4" w:rsidP="00F86538">
            <w:pPr>
              <w:spacing w:line="264" w:lineRule="auto"/>
              <w:jc w:val="center"/>
              <w:rPr>
                <w:b/>
              </w:rPr>
            </w:pPr>
            <w:r>
              <w:rPr>
                <w:b/>
              </w:rPr>
              <w:t>Гаврильское сельское поселение</w:t>
            </w:r>
          </w:p>
        </w:tc>
      </w:tr>
    </w:tbl>
    <w:p w:rsidR="003A77F4" w:rsidRDefault="003A77F4" w:rsidP="00F86538">
      <w:pPr>
        <w:spacing w:line="264" w:lineRule="auto"/>
        <w:jc w:val="center"/>
        <w:rPr>
          <w:sz w:val="16"/>
          <w:szCs w:val="16"/>
        </w:rPr>
      </w:pPr>
    </w:p>
    <w:p w:rsidR="003A77F4" w:rsidRPr="0058409E" w:rsidRDefault="003A77F4" w:rsidP="00F86538">
      <w:pPr>
        <w:spacing w:line="264" w:lineRule="auto"/>
        <w:jc w:val="center"/>
        <w:rPr>
          <w:b/>
          <w:sz w:val="16"/>
          <w:szCs w:val="16"/>
        </w:rPr>
      </w:pPr>
      <w:r w:rsidRPr="0058409E">
        <w:rPr>
          <w:b/>
          <w:sz w:val="16"/>
          <w:szCs w:val="16"/>
        </w:rPr>
        <w:t>СОВЕТ НАРОДНЫХ ДЕПУТАТОВ ГАВРИЛЬСКОГО СЕЛЬСКОГО ПОСЕЛЕНИЯ ПАВЛОВСКОГО МУНИЦИПАЛЬНОГО РАЙОНА ВОРОНЕЖСКОЙ ОБЛАСТИ</w:t>
      </w:r>
    </w:p>
    <w:p w:rsidR="003A77F4" w:rsidRPr="0058409E" w:rsidRDefault="003A77F4" w:rsidP="00F86538">
      <w:pPr>
        <w:spacing w:line="264" w:lineRule="auto"/>
        <w:jc w:val="center"/>
        <w:rPr>
          <w:b/>
          <w:sz w:val="16"/>
          <w:szCs w:val="16"/>
        </w:rPr>
      </w:pPr>
    </w:p>
    <w:p w:rsidR="003A77F4" w:rsidRPr="0058409E" w:rsidRDefault="003A77F4" w:rsidP="00F86538">
      <w:pPr>
        <w:tabs>
          <w:tab w:val="left" w:pos="3255"/>
        </w:tabs>
        <w:spacing w:line="264" w:lineRule="auto"/>
        <w:jc w:val="center"/>
        <w:rPr>
          <w:b/>
          <w:sz w:val="16"/>
          <w:szCs w:val="16"/>
        </w:rPr>
      </w:pPr>
      <w:r w:rsidRPr="0058409E">
        <w:rPr>
          <w:b/>
          <w:sz w:val="16"/>
          <w:szCs w:val="16"/>
        </w:rPr>
        <w:t>РЕШЕНИЕ</w:t>
      </w:r>
    </w:p>
    <w:p w:rsidR="003A77F4" w:rsidRPr="0058409E" w:rsidRDefault="003A77F4" w:rsidP="00F86538">
      <w:pPr>
        <w:spacing w:line="264" w:lineRule="auto"/>
        <w:rPr>
          <w:sz w:val="16"/>
          <w:szCs w:val="16"/>
          <w:u w:val="single"/>
        </w:rPr>
      </w:pPr>
      <w:r w:rsidRPr="0058409E">
        <w:rPr>
          <w:sz w:val="16"/>
          <w:szCs w:val="16"/>
          <w:u w:val="single"/>
        </w:rPr>
        <w:t>от 21.05.2018 г. № 199</w:t>
      </w:r>
    </w:p>
    <w:p w:rsidR="003A77F4" w:rsidRPr="0058409E" w:rsidRDefault="003A77F4" w:rsidP="00F86538">
      <w:pPr>
        <w:spacing w:line="264" w:lineRule="auto"/>
        <w:rPr>
          <w:sz w:val="16"/>
          <w:szCs w:val="16"/>
        </w:rPr>
      </w:pPr>
      <w:r w:rsidRPr="0058409E">
        <w:rPr>
          <w:sz w:val="16"/>
          <w:szCs w:val="16"/>
        </w:rPr>
        <w:t>с. Гаврильск</w:t>
      </w:r>
    </w:p>
    <w:p w:rsidR="003A77F4" w:rsidRPr="0058409E" w:rsidRDefault="003A77F4" w:rsidP="00F86538">
      <w:pPr>
        <w:spacing w:line="264" w:lineRule="auto"/>
        <w:rPr>
          <w:sz w:val="16"/>
          <w:szCs w:val="16"/>
        </w:rPr>
      </w:pPr>
    </w:p>
    <w:p w:rsidR="003A77F4" w:rsidRPr="0058409E" w:rsidRDefault="003A77F4" w:rsidP="00F86538">
      <w:pPr>
        <w:spacing w:line="264" w:lineRule="auto"/>
        <w:rPr>
          <w:sz w:val="16"/>
          <w:szCs w:val="16"/>
        </w:rPr>
      </w:pPr>
      <w:r w:rsidRPr="0058409E">
        <w:rPr>
          <w:sz w:val="16"/>
          <w:szCs w:val="16"/>
        </w:rPr>
        <w:t xml:space="preserve">Об утверждении отчета </w:t>
      </w:r>
    </w:p>
    <w:p w:rsidR="003A77F4" w:rsidRPr="0058409E" w:rsidRDefault="003A77F4" w:rsidP="00F86538">
      <w:pPr>
        <w:spacing w:line="264" w:lineRule="auto"/>
        <w:rPr>
          <w:sz w:val="16"/>
          <w:szCs w:val="16"/>
        </w:rPr>
      </w:pPr>
      <w:r w:rsidRPr="0058409E">
        <w:rPr>
          <w:sz w:val="16"/>
          <w:szCs w:val="16"/>
        </w:rPr>
        <w:t xml:space="preserve">«Об исполнении бюджета </w:t>
      </w:r>
    </w:p>
    <w:p w:rsidR="003A77F4" w:rsidRPr="0058409E" w:rsidRDefault="003A77F4" w:rsidP="00F86538">
      <w:pPr>
        <w:spacing w:line="264" w:lineRule="auto"/>
        <w:rPr>
          <w:sz w:val="16"/>
          <w:szCs w:val="16"/>
        </w:rPr>
      </w:pPr>
      <w:r w:rsidRPr="0058409E">
        <w:rPr>
          <w:sz w:val="16"/>
          <w:szCs w:val="16"/>
        </w:rPr>
        <w:t xml:space="preserve">Гаврильского сельского </w:t>
      </w:r>
    </w:p>
    <w:p w:rsidR="003A77F4" w:rsidRPr="0058409E" w:rsidRDefault="003A77F4" w:rsidP="00F86538">
      <w:pPr>
        <w:spacing w:line="264" w:lineRule="auto"/>
        <w:rPr>
          <w:sz w:val="16"/>
          <w:szCs w:val="16"/>
        </w:rPr>
      </w:pPr>
      <w:r w:rsidRPr="0058409E">
        <w:rPr>
          <w:sz w:val="16"/>
          <w:szCs w:val="16"/>
        </w:rPr>
        <w:t>поселения за 2017 год»</w:t>
      </w:r>
    </w:p>
    <w:p w:rsidR="003A77F4" w:rsidRPr="0058409E" w:rsidRDefault="003A77F4" w:rsidP="00F86538">
      <w:pPr>
        <w:spacing w:line="264" w:lineRule="auto"/>
        <w:jc w:val="both"/>
        <w:rPr>
          <w:sz w:val="16"/>
          <w:szCs w:val="16"/>
        </w:rPr>
      </w:pPr>
    </w:p>
    <w:p w:rsidR="003A77F4" w:rsidRPr="0058409E" w:rsidRDefault="003A77F4" w:rsidP="00F86538">
      <w:pPr>
        <w:spacing w:line="264" w:lineRule="auto"/>
        <w:jc w:val="both"/>
        <w:rPr>
          <w:sz w:val="16"/>
          <w:szCs w:val="16"/>
        </w:rPr>
      </w:pPr>
      <w:r w:rsidRPr="0058409E">
        <w:rPr>
          <w:sz w:val="16"/>
          <w:szCs w:val="16"/>
        </w:rPr>
        <w:t>В соответствии с п. 5 ст. 264.2 Бюджетного кодекса РФ и решением Совета народных депутатов Гаврильского сельского поселения от 28.11.2014 г. № 281 «Об утверждении Положения о бюджетном процессе в Гаврильском сельском поселении», руководствуясь Уставом Гаврильского сельского поселения</w:t>
      </w:r>
    </w:p>
    <w:p w:rsidR="003A77F4" w:rsidRPr="0058409E" w:rsidRDefault="003A77F4" w:rsidP="00F86538">
      <w:pPr>
        <w:spacing w:line="264" w:lineRule="auto"/>
        <w:jc w:val="center"/>
        <w:rPr>
          <w:sz w:val="16"/>
          <w:szCs w:val="16"/>
        </w:rPr>
      </w:pPr>
    </w:p>
    <w:p w:rsidR="003A77F4" w:rsidRPr="0058409E" w:rsidRDefault="003A77F4" w:rsidP="00F86538">
      <w:pPr>
        <w:tabs>
          <w:tab w:val="left" w:pos="3135"/>
        </w:tabs>
        <w:spacing w:line="264" w:lineRule="auto"/>
        <w:jc w:val="center"/>
        <w:rPr>
          <w:sz w:val="16"/>
          <w:szCs w:val="16"/>
        </w:rPr>
      </w:pPr>
      <w:r w:rsidRPr="0058409E">
        <w:rPr>
          <w:sz w:val="16"/>
          <w:szCs w:val="16"/>
        </w:rPr>
        <w:t>РЕШИЛ:</w:t>
      </w:r>
    </w:p>
    <w:p w:rsidR="003A77F4" w:rsidRPr="0058409E" w:rsidRDefault="003A77F4" w:rsidP="00F86538">
      <w:pPr>
        <w:spacing w:line="264" w:lineRule="auto"/>
        <w:jc w:val="center"/>
        <w:rPr>
          <w:sz w:val="16"/>
          <w:szCs w:val="16"/>
        </w:rPr>
      </w:pPr>
    </w:p>
    <w:p w:rsidR="003A77F4" w:rsidRPr="0058409E" w:rsidRDefault="003A77F4" w:rsidP="00F86538">
      <w:pPr>
        <w:tabs>
          <w:tab w:val="left" w:pos="1080"/>
        </w:tabs>
        <w:spacing w:line="264" w:lineRule="auto"/>
        <w:jc w:val="both"/>
        <w:rPr>
          <w:sz w:val="16"/>
          <w:szCs w:val="16"/>
        </w:rPr>
      </w:pPr>
      <w:r w:rsidRPr="0058409E">
        <w:rPr>
          <w:sz w:val="16"/>
          <w:szCs w:val="16"/>
        </w:rPr>
        <w:t>1. Утвердить отчет об исполнении бюджета Гаврильского сельского поселения за 2017 год по доходам в сумме 6 335,3 тыс. рублей (приложение №1).</w:t>
      </w:r>
    </w:p>
    <w:p w:rsidR="003A77F4" w:rsidRPr="0058409E" w:rsidRDefault="003A77F4" w:rsidP="00F86538">
      <w:pPr>
        <w:spacing w:line="264" w:lineRule="auto"/>
        <w:jc w:val="both"/>
        <w:rPr>
          <w:sz w:val="16"/>
          <w:szCs w:val="16"/>
        </w:rPr>
      </w:pPr>
      <w:r w:rsidRPr="0058409E">
        <w:rPr>
          <w:sz w:val="16"/>
          <w:szCs w:val="16"/>
        </w:rPr>
        <w:t>2. Утвердить отчет об исполнении бюджета Гаврильского сельского поселения 2017 год по расходам в сумме 6 281,8 тыс. рублей (приложение № 2,3,4).</w:t>
      </w:r>
    </w:p>
    <w:p w:rsidR="003A77F4" w:rsidRPr="0058409E" w:rsidRDefault="003A77F4" w:rsidP="00F86538">
      <w:pPr>
        <w:spacing w:line="264" w:lineRule="auto"/>
        <w:jc w:val="both"/>
        <w:rPr>
          <w:sz w:val="16"/>
          <w:szCs w:val="16"/>
        </w:rPr>
      </w:pPr>
      <w:r w:rsidRPr="0058409E">
        <w:rPr>
          <w:sz w:val="16"/>
          <w:szCs w:val="16"/>
        </w:rPr>
        <w:t>3. Утвердить отчет об исполнении бюджета Гаврильского сельского поселения за 2017 год по источникам финансирования дефицита бюджета в сумме (+) 53,4 тыс. рублей (приложение №5).</w:t>
      </w:r>
    </w:p>
    <w:p w:rsidR="003A77F4" w:rsidRPr="0058409E" w:rsidRDefault="003A77F4" w:rsidP="00F86538">
      <w:pPr>
        <w:spacing w:line="264" w:lineRule="auto"/>
        <w:jc w:val="both"/>
        <w:rPr>
          <w:sz w:val="16"/>
          <w:szCs w:val="16"/>
        </w:rPr>
      </w:pPr>
      <w:r w:rsidRPr="0058409E">
        <w:rPr>
          <w:sz w:val="16"/>
          <w:szCs w:val="16"/>
        </w:rPr>
        <w:t>4. Направить отчет об исполнении бюджета Гаврильского сельского поселения за 2017 год в контрольно-счетную комиссию Павловского муниципального района.</w:t>
      </w:r>
    </w:p>
    <w:p w:rsidR="003A77F4" w:rsidRPr="0058409E" w:rsidRDefault="003A77F4" w:rsidP="00F86538">
      <w:pPr>
        <w:spacing w:line="264" w:lineRule="auto"/>
        <w:jc w:val="both"/>
        <w:rPr>
          <w:sz w:val="16"/>
          <w:szCs w:val="16"/>
        </w:rPr>
      </w:pPr>
      <w:r w:rsidRPr="0058409E">
        <w:rPr>
          <w:sz w:val="16"/>
          <w:szCs w:val="16"/>
        </w:rPr>
        <w:t>5. Распространить действие настоящего решения на правоотношения, возникшие с 30.04.2018 г.</w:t>
      </w:r>
    </w:p>
    <w:p w:rsidR="003A77F4" w:rsidRPr="0058409E" w:rsidRDefault="003A77F4" w:rsidP="00F86538">
      <w:pPr>
        <w:spacing w:line="264" w:lineRule="auto"/>
        <w:jc w:val="both"/>
        <w:rPr>
          <w:sz w:val="16"/>
          <w:szCs w:val="16"/>
        </w:rPr>
      </w:pPr>
      <w:r w:rsidRPr="0058409E">
        <w:rPr>
          <w:sz w:val="16"/>
          <w:szCs w:val="16"/>
        </w:rPr>
        <w:t>6.Настоящее решение опубликовать в «Павловском муниципальном вестнике»</w:t>
      </w:r>
    </w:p>
    <w:p w:rsidR="003A77F4" w:rsidRPr="0058409E" w:rsidRDefault="003A77F4" w:rsidP="00F86538">
      <w:pPr>
        <w:spacing w:line="264" w:lineRule="auto"/>
        <w:jc w:val="both"/>
        <w:rPr>
          <w:sz w:val="16"/>
          <w:szCs w:val="16"/>
        </w:rPr>
      </w:pPr>
      <w:r w:rsidRPr="0058409E">
        <w:rPr>
          <w:sz w:val="16"/>
          <w:szCs w:val="16"/>
        </w:rPr>
        <w:t xml:space="preserve">7. Контроль за исполнение данного решения возложить на ведущего специалиста администрации Гаврильского сельского поселения О. С. </w:t>
      </w:r>
      <w:proofErr w:type="spellStart"/>
      <w:r w:rsidRPr="0058409E">
        <w:rPr>
          <w:sz w:val="16"/>
          <w:szCs w:val="16"/>
        </w:rPr>
        <w:t>Шаповалову</w:t>
      </w:r>
      <w:proofErr w:type="spellEnd"/>
      <w:r w:rsidRPr="0058409E">
        <w:rPr>
          <w:sz w:val="16"/>
          <w:szCs w:val="16"/>
        </w:rPr>
        <w:t>.</w:t>
      </w:r>
    </w:p>
    <w:p w:rsidR="003A77F4" w:rsidRPr="0058409E" w:rsidRDefault="003A77F4" w:rsidP="00F86538">
      <w:pPr>
        <w:spacing w:line="264" w:lineRule="auto"/>
        <w:jc w:val="both"/>
        <w:rPr>
          <w:sz w:val="16"/>
          <w:szCs w:val="16"/>
        </w:rPr>
      </w:pPr>
    </w:p>
    <w:p w:rsidR="003A77F4" w:rsidRPr="0058409E" w:rsidRDefault="003A77F4" w:rsidP="00F86538">
      <w:pPr>
        <w:spacing w:line="264" w:lineRule="auto"/>
        <w:jc w:val="both"/>
        <w:rPr>
          <w:sz w:val="16"/>
          <w:szCs w:val="16"/>
        </w:rPr>
      </w:pPr>
      <w:r w:rsidRPr="0058409E">
        <w:rPr>
          <w:sz w:val="16"/>
          <w:szCs w:val="16"/>
        </w:rPr>
        <w:t>Глава Гаврильского сельского поселения</w:t>
      </w:r>
      <w:r>
        <w:rPr>
          <w:sz w:val="16"/>
          <w:szCs w:val="16"/>
        </w:rPr>
        <w:t xml:space="preserve"> </w:t>
      </w:r>
    </w:p>
    <w:p w:rsidR="003A77F4" w:rsidRDefault="003A77F4" w:rsidP="00F86538">
      <w:pPr>
        <w:spacing w:line="264" w:lineRule="auto"/>
        <w:jc w:val="both"/>
        <w:rPr>
          <w:sz w:val="16"/>
          <w:szCs w:val="16"/>
        </w:rPr>
      </w:pPr>
      <w:r w:rsidRPr="0058409E">
        <w:rPr>
          <w:sz w:val="16"/>
          <w:szCs w:val="16"/>
        </w:rPr>
        <w:t xml:space="preserve">Павловского муниципального района </w:t>
      </w:r>
    </w:p>
    <w:p w:rsidR="003A77F4" w:rsidRPr="0058409E" w:rsidRDefault="003A77F4" w:rsidP="00F86538">
      <w:pPr>
        <w:spacing w:line="264" w:lineRule="auto"/>
        <w:jc w:val="both"/>
        <w:rPr>
          <w:sz w:val="16"/>
          <w:szCs w:val="16"/>
        </w:rPr>
      </w:pPr>
      <w:r>
        <w:rPr>
          <w:sz w:val="16"/>
          <w:szCs w:val="16"/>
        </w:rPr>
        <w:t xml:space="preserve">Воронежской области </w:t>
      </w:r>
    </w:p>
    <w:p w:rsidR="003A77F4" w:rsidRPr="0058409E" w:rsidRDefault="003A77F4" w:rsidP="00F86538">
      <w:pPr>
        <w:spacing w:line="264" w:lineRule="auto"/>
        <w:jc w:val="right"/>
        <w:rPr>
          <w:sz w:val="16"/>
          <w:szCs w:val="16"/>
        </w:rPr>
      </w:pPr>
      <w:r w:rsidRPr="0058409E">
        <w:rPr>
          <w:sz w:val="16"/>
          <w:szCs w:val="16"/>
        </w:rPr>
        <w:t>Л. Л. Каруна</w:t>
      </w:r>
    </w:p>
    <w:p w:rsidR="003A77F4" w:rsidRDefault="003A77F4" w:rsidP="00F86538">
      <w:pPr>
        <w:spacing w:line="264" w:lineRule="auto"/>
        <w:jc w:val="right"/>
        <w:rPr>
          <w:sz w:val="16"/>
          <w:szCs w:val="16"/>
        </w:rPr>
      </w:pPr>
    </w:p>
    <w:p w:rsidR="003A77F4" w:rsidRPr="0058409E" w:rsidRDefault="003A77F4" w:rsidP="00F86538">
      <w:pPr>
        <w:spacing w:line="264" w:lineRule="auto"/>
        <w:jc w:val="right"/>
        <w:rPr>
          <w:sz w:val="16"/>
          <w:szCs w:val="16"/>
        </w:rPr>
      </w:pPr>
      <w:r w:rsidRPr="0058409E">
        <w:rPr>
          <w:sz w:val="16"/>
          <w:szCs w:val="16"/>
        </w:rPr>
        <w:t>Приложение № 1</w:t>
      </w:r>
    </w:p>
    <w:p w:rsidR="003A77F4" w:rsidRDefault="003A77F4" w:rsidP="00F86538">
      <w:pPr>
        <w:spacing w:line="264" w:lineRule="auto"/>
        <w:jc w:val="right"/>
        <w:rPr>
          <w:sz w:val="16"/>
          <w:szCs w:val="16"/>
        </w:rPr>
      </w:pPr>
      <w:r w:rsidRPr="0058409E">
        <w:rPr>
          <w:sz w:val="16"/>
          <w:szCs w:val="16"/>
        </w:rPr>
        <w:t>к решению</w:t>
      </w:r>
    </w:p>
    <w:p w:rsidR="003A77F4" w:rsidRDefault="003A77F4" w:rsidP="00F86538">
      <w:pPr>
        <w:spacing w:line="264" w:lineRule="auto"/>
        <w:jc w:val="right"/>
        <w:rPr>
          <w:sz w:val="16"/>
          <w:szCs w:val="16"/>
        </w:rPr>
      </w:pPr>
      <w:r w:rsidRPr="0058409E">
        <w:rPr>
          <w:sz w:val="16"/>
          <w:szCs w:val="16"/>
        </w:rPr>
        <w:t xml:space="preserve"> Совета народных депутатов</w:t>
      </w:r>
    </w:p>
    <w:p w:rsidR="003A77F4" w:rsidRDefault="003A77F4" w:rsidP="00F86538">
      <w:pPr>
        <w:spacing w:line="264" w:lineRule="auto"/>
        <w:jc w:val="right"/>
        <w:rPr>
          <w:sz w:val="16"/>
          <w:szCs w:val="16"/>
        </w:rPr>
      </w:pPr>
      <w:r w:rsidRPr="0058409E">
        <w:rPr>
          <w:sz w:val="16"/>
          <w:szCs w:val="16"/>
        </w:rPr>
        <w:t xml:space="preserve"> Гаврильского сельского поселения</w:t>
      </w:r>
    </w:p>
    <w:p w:rsidR="003A77F4" w:rsidRDefault="003A77F4" w:rsidP="00F86538">
      <w:pPr>
        <w:spacing w:line="264" w:lineRule="auto"/>
        <w:jc w:val="right"/>
        <w:rPr>
          <w:sz w:val="16"/>
          <w:szCs w:val="16"/>
        </w:rPr>
      </w:pPr>
      <w:r w:rsidRPr="0058409E">
        <w:rPr>
          <w:sz w:val="16"/>
          <w:szCs w:val="16"/>
        </w:rPr>
        <w:t xml:space="preserve"> Павловского муниципального района</w:t>
      </w:r>
    </w:p>
    <w:p w:rsidR="003A77F4" w:rsidRDefault="003A77F4" w:rsidP="00F86538">
      <w:pPr>
        <w:spacing w:line="264" w:lineRule="auto"/>
        <w:jc w:val="right"/>
        <w:rPr>
          <w:sz w:val="16"/>
          <w:szCs w:val="16"/>
        </w:rPr>
      </w:pPr>
      <w:r w:rsidRPr="0058409E">
        <w:rPr>
          <w:sz w:val="16"/>
          <w:szCs w:val="16"/>
        </w:rPr>
        <w:lastRenderedPageBreak/>
        <w:t xml:space="preserve"> Воронежской области</w:t>
      </w:r>
    </w:p>
    <w:p w:rsidR="003A77F4" w:rsidRPr="0058409E" w:rsidRDefault="003A77F4" w:rsidP="00F86538">
      <w:pPr>
        <w:spacing w:line="264" w:lineRule="auto"/>
        <w:jc w:val="right"/>
        <w:rPr>
          <w:sz w:val="16"/>
          <w:szCs w:val="16"/>
          <w:u w:val="single"/>
        </w:rPr>
      </w:pPr>
      <w:r w:rsidRPr="0058409E">
        <w:rPr>
          <w:sz w:val="16"/>
          <w:szCs w:val="16"/>
        </w:rPr>
        <w:t xml:space="preserve"> от 21.05.2018 г. №199 </w:t>
      </w:r>
    </w:p>
    <w:p w:rsidR="003A77F4" w:rsidRPr="0058409E" w:rsidRDefault="003A77F4" w:rsidP="00F86538">
      <w:pPr>
        <w:spacing w:line="264" w:lineRule="auto"/>
        <w:jc w:val="right"/>
        <w:rPr>
          <w:sz w:val="16"/>
          <w:szCs w:val="16"/>
        </w:rPr>
      </w:pPr>
    </w:p>
    <w:p w:rsidR="003A77F4" w:rsidRPr="003A77F4" w:rsidRDefault="003A77F4" w:rsidP="00F86538">
      <w:pPr>
        <w:pBdr>
          <w:top w:val="single" w:sz="4" w:space="1" w:color="auto"/>
          <w:left w:val="single" w:sz="4" w:space="4" w:color="auto"/>
          <w:bottom w:val="single" w:sz="4" w:space="1" w:color="auto"/>
          <w:right w:val="single" w:sz="4" w:space="4" w:color="auto"/>
        </w:pBdr>
        <w:spacing w:line="264" w:lineRule="auto"/>
        <w:jc w:val="center"/>
        <w:rPr>
          <w:sz w:val="12"/>
          <w:szCs w:val="12"/>
        </w:rPr>
      </w:pPr>
      <w:r w:rsidRPr="003A77F4">
        <w:rPr>
          <w:sz w:val="12"/>
          <w:szCs w:val="12"/>
        </w:rPr>
        <w:t>ДОХОДЫ БЮДЖЕТА ГАВРИЛЬСКОГО СЕЛЬСКОГО ПОСЕЛЕНИЯ ЗА 2017 ГОД ПО КОДАМ КЛАССИФИКАЦИИ ДОХОДОВ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291"/>
        <w:gridCol w:w="613"/>
        <w:gridCol w:w="1206"/>
        <w:gridCol w:w="556"/>
      </w:tblGrid>
      <w:tr w:rsidR="003A77F4" w:rsidRPr="003A77F4" w:rsidTr="003A77F4">
        <w:tc>
          <w:tcPr>
            <w:tcW w:w="2291" w:type="dxa"/>
            <w:vMerge w:val="restart"/>
            <w:shd w:val="clear" w:color="auto" w:fill="auto"/>
            <w:vAlign w:val="center"/>
          </w:tcPr>
          <w:p w:rsidR="003A77F4" w:rsidRPr="003A77F4" w:rsidRDefault="003A77F4" w:rsidP="00F86538">
            <w:pPr>
              <w:spacing w:line="264" w:lineRule="auto"/>
              <w:jc w:val="center"/>
              <w:rPr>
                <w:sz w:val="12"/>
                <w:szCs w:val="12"/>
              </w:rPr>
            </w:pPr>
            <w:r w:rsidRPr="003A77F4">
              <w:rPr>
                <w:sz w:val="12"/>
                <w:szCs w:val="12"/>
              </w:rPr>
              <w:t>Наименование кода бюджетной классификации</w:t>
            </w:r>
          </w:p>
        </w:tc>
        <w:tc>
          <w:tcPr>
            <w:tcW w:w="1819" w:type="dxa"/>
            <w:gridSpan w:val="2"/>
            <w:shd w:val="clear" w:color="auto" w:fill="auto"/>
            <w:vAlign w:val="center"/>
          </w:tcPr>
          <w:p w:rsidR="003A77F4" w:rsidRPr="003A77F4" w:rsidRDefault="003A77F4" w:rsidP="00F86538">
            <w:pPr>
              <w:spacing w:line="264" w:lineRule="auto"/>
              <w:jc w:val="center"/>
              <w:rPr>
                <w:sz w:val="12"/>
                <w:szCs w:val="12"/>
              </w:rPr>
            </w:pPr>
            <w:r w:rsidRPr="003A77F4">
              <w:rPr>
                <w:sz w:val="12"/>
                <w:szCs w:val="12"/>
              </w:rPr>
              <w:t>Код бюджетной классификации</w:t>
            </w:r>
          </w:p>
        </w:tc>
        <w:tc>
          <w:tcPr>
            <w:tcW w:w="556" w:type="dxa"/>
            <w:vMerge w:val="restart"/>
            <w:shd w:val="clear" w:color="auto" w:fill="auto"/>
            <w:vAlign w:val="center"/>
          </w:tcPr>
          <w:p w:rsidR="003A77F4" w:rsidRPr="003A77F4" w:rsidRDefault="003A77F4" w:rsidP="00F86538">
            <w:pPr>
              <w:spacing w:line="264" w:lineRule="auto"/>
              <w:jc w:val="both"/>
              <w:rPr>
                <w:sz w:val="12"/>
                <w:szCs w:val="12"/>
              </w:rPr>
            </w:pPr>
            <w:r w:rsidRPr="003A77F4">
              <w:rPr>
                <w:sz w:val="12"/>
                <w:szCs w:val="12"/>
              </w:rPr>
              <w:t>Исполнено за 2017 год</w:t>
            </w:r>
          </w:p>
        </w:tc>
      </w:tr>
      <w:tr w:rsidR="003A77F4" w:rsidRPr="003A77F4" w:rsidTr="003A77F4">
        <w:tc>
          <w:tcPr>
            <w:tcW w:w="2291" w:type="dxa"/>
            <w:vMerge/>
            <w:shd w:val="clear" w:color="auto" w:fill="auto"/>
            <w:vAlign w:val="center"/>
          </w:tcPr>
          <w:p w:rsidR="003A77F4" w:rsidRPr="003A77F4" w:rsidRDefault="003A77F4" w:rsidP="00F86538">
            <w:pPr>
              <w:spacing w:line="264" w:lineRule="auto"/>
              <w:jc w:val="both"/>
              <w:rPr>
                <w:b/>
                <w:sz w:val="12"/>
                <w:szCs w:val="12"/>
              </w:rPr>
            </w:pPr>
          </w:p>
        </w:tc>
        <w:tc>
          <w:tcPr>
            <w:tcW w:w="613"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главного администратора доходов</w:t>
            </w:r>
          </w:p>
        </w:tc>
        <w:tc>
          <w:tcPr>
            <w:tcW w:w="1206" w:type="dxa"/>
            <w:shd w:val="clear" w:color="auto" w:fill="auto"/>
            <w:vAlign w:val="center"/>
          </w:tcPr>
          <w:p w:rsidR="003A77F4" w:rsidRPr="003A77F4" w:rsidRDefault="003A77F4" w:rsidP="00F86538">
            <w:pPr>
              <w:spacing w:line="264" w:lineRule="auto"/>
              <w:jc w:val="both"/>
              <w:rPr>
                <w:b/>
                <w:sz w:val="12"/>
                <w:szCs w:val="12"/>
              </w:rPr>
            </w:pPr>
            <w:r w:rsidRPr="003A77F4">
              <w:rPr>
                <w:sz w:val="12"/>
                <w:szCs w:val="12"/>
              </w:rPr>
              <w:t>доходов бюджета сельского поселения</w:t>
            </w:r>
          </w:p>
        </w:tc>
        <w:tc>
          <w:tcPr>
            <w:tcW w:w="556" w:type="dxa"/>
            <w:vMerge/>
            <w:shd w:val="clear" w:color="auto" w:fill="auto"/>
            <w:vAlign w:val="center"/>
          </w:tcPr>
          <w:p w:rsidR="003A77F4" w:rsidRPr="003A77F4" w:rsidRDefault="003A77F4" w:rsidP="00F86538">
            <w:pPr>
              <w:spacing w:line="264" w:lineRule="auto"/>
              <w:jc w:val="both"/>
              <w:rPr>
                <w:b/>
                <w:sz w:val="12"/>
                <w:szCs w:val="12"/>
              </w:rPr>
            </w:pP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ДОХОДЫ, ВСЕГО</w:t>
            </w:r>
          </w:p>
        </w:tc>
        <w:tc>
          <w:tcPr>
            <w:tcW w:w="613" w:type="dxa"/>
            <w:shd w:val="clear" w:color="auto" w:fill="auto"/>
            <w:vAlign w:val="center"/>
          </w:tcPr>
          <w:p w:rsidR="003A77F4" w:rsidRPr="003A77F4" w:rsidRDefault="003A77F4" w:rsidP="00F86538">
            <w:pPr>
              <w:spacing w:line="264" w:lineRule="auto"/>
              <w:jc w:val="both"/>
              <w:rPr>
                <w:sz w:val="12"/>
                <w:szCs w:val="12"/>
                <w:highlight w:val="red"/>
              </w:rPr>
            </w:pPr>
          </w:p>
        </w:tc>
        <w:tc>
          <w:tcPr>
            <w:tcW w:w="1206" w:type="dxa"/>
            <w:shd w:val="clear" w:color="auto" w:fill="auto"/>
            <w:vAlign w:val="center"/>
          </w:tcPr>
          <w:p w:rsidR="003A77F4" w:rsidRPr="003A77F4" w:rsidRDefault="003A77F4" w:rsidP="00F86538">
            <w:pPr>
              <w:spacing w:line="264" w:lineRule="auto"/>
              <w:jc w:val="both"/>
              <w:rPr>
                <w:sz w:val="12"/>
                <w:szCs w:val="12"/>
                <w:highlight w:val="red"/>
              </w:rPr>
            </w:pPr>
          </w:p>
        </w:tc>
        <w:tc>
          <w:tcPr>
            <w:tcW w:w="556"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6 335,3</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Федеральная налоговая служба</w:t>
            </w:r>
          </w:p>
        </w:tc>
        <w:tc>
          <w:tcPr>
            <w:tcW w:w="613"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182</w:t>
            </w:r>
          </w:p>
        </w:tc>
        <w:tc>
          <w:tcPr>
            <w:tcW w:w="1206" w:type="dxa"/>
            <w:shd w:val="clear" w:color="auto" w:fill="auto"/>
            <w:vAlign w:val="center"/>
          </w:tcPr>
          <w:p w:rsidR="003A77F4" w:rsidRPr="003A77F4" w:rsidRDefault="003A77F4" w:rsidP="00F86538">
            <w:pPr>
              <w:spacing w:line="264" w:lineRule="auto"/>
              <w:jc w:val="both"/>
              <w:rPr>
                <w:sz w:val="12"/>
                <w:szCs w:val="12"/>
              </w:rPr>
            </w:pPr>
          </w:p>
        </w:tc>
        <w:tc>
          <w:tcPr>
            <w:tcW w:w="556"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2315,9</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Налог на доходы физических лиц с доходов, полученных физическими лицами, являющимися налоговыми резидентами Российской Федерации в виде дивидендов от долевого участия в деятельности организации</w:t>
            </w:r>
          </w:p>
        </w:tc>
        <w:tc>
          <w:tcPr>
            <w:tcW w:w="613" w:type="dxa"/>
            <w:shd w:val="clear" w:color="auto" w:fill="auto"/>
            <w:vAlign w:val="center"/>
          </w:tcPr>
          <w:p w:rsidR="003A77F4" w:rsidRPr="003A77F4" w:rsidRDefault="003A77F4" w:rsidP="00F86538">
            <w:pPr>
              <w:spacing w:line="264" w:lineRule="auto"/>
              <w:jc w:val="both"/>
              <w:rPr>
                <w:sz w:val="12"/>
                <w:szCs w:val="12"/>
                <w:highlight w:val="red"/>
              </w:rPr>
            </w:pPr>
          </w:p>
        </w:tc>
        <w:tc>
          <w:tcPr>
            <w:tcW w:w="1206"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10102010010000110</w:t>
            </w:r>
          </w:p>
        </w:tc>
        <w:tc>
          <w:tcPr>
            <w:tcW w:w="556"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144,9</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Налог на доходы физических лиц с доходов, полученных физическими лицами в соответствии со  статьей 228 НК РФ</w:t>
            </w:r>
          </w:p>
        </w:tc>
        <w:tc>
          <w:tcPr>
            <w:tcW w:w="613" w:type="dxa"/>
            <w:shd w:val="clear" w:color="auto" w:fill="auto"/>
            <w:vAlign w:val="center"/>
          </w:tcPr>
          <w:p w:rsidR="003A77F4" w:rsidRPr="003A77F4" w:rsidRDefault="003A77F4" w:rsidP="00F86538">
            <w:pPr>
              <w:spacing w:line="264" w:lineRule="auto"/>
              <w:jc w:val="both"/>
              <w:rPr>
                <w:sz w:val="12"/>
                <w:szCs w:val="12"/>
                <w:highlight w:val="red"/>
              </w:rPr>
            </w:pPr>
          </w:p>
        </w:tc>
        <w:tc>
          <w:tcPr>
            <w:tcW w:w="1206" w:type="dxa"/>
            <w:shd w:val="clear" w:color="auto" w:fill="auto"/>
            <w:vAlign w:val="center"/>
          </w:tcPr>
          <w:p w:rsidR="003A77F4" w:rsidRPr="003A77F4" w:rsidRDefault="003A77F4" w:rsidP="00F86538">
            <w:pPr>
              <w:spacing w:line="264" w:lineRule="auto"/>
              <w:jc w:val="both"/>
              <w:rPr>
                <w:sz w:val="12"/>
                <w:szCs w:val="12"/>
                <w:highlight w:val="red"/>
              </w:rPr>
            </w:pPr>
            <w:r w:rsidRPr="003A77F4">
              <w:rPr>
                <w:sz w:val="12"/>
                <w:szCs w:val="12"/>
              </w:rPr>
              <w:t>10102030010000110</w:t>
            </w:r>
          </w:p>
        </w:tc>
        <w:tc>
          <w:tcPr>
            <w:tcW w:w="556" w:type="dxa"/>
            <w:shd w:val="clear" w:color="auto" w:fill="auto"/>
            <w:vAlign w:val="center"/>
          </w:tcPr>
          <w:p w:rsidR="003A77F4" w:rsidRPr="003A77F4" w:rsidRDefault="003A77F4" w:rsidP="00F86538">
            <w:pPr>
              <w:spacing w:line="264" w:lineRule="auto"/>
              <w:jc w:val="both"/>
              <w:rPr>
                <w:sz w:val="12"/>
                <w:szCs w:val="12"/>
                <w:highlight w:val="red"/>
              </w:rPr>
            </w:pPr>
            <w:r w:rsidRPr="003A77F4">
              <w:rPr>
                <w:sz w:val="12"/>
                <w:szCs w:val="12"/>
              </w:rPr>
              <w:t>0</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Единый сельскохозяйственный налог</w:t>
            </w:r>
          </w:p>
        </w:tc>
        <w:tc>
          <w:tcPr>
            <w:tcW w:w="613" w:type="dxa"/>
            <w:shd w:val="clear" w:color="auto" w:fill="auto"/>
            <w:vAlign w:val="center"/>
          </w:tcPr>
          <w:p w:rsidR="003A77F4" w:rsidRPr="003A77F4" w:rsidRDefault="003A77F4" w:rsidP="00F86538">
            <w:pPr>
              <w:spacing w:line="264" w:lineRule="auto"/>
              <w:jc w:val="both"/>
              <w:rPr>
                <w:sz w:val="12"/>
                <w:szCs w:val="12"/>
                <w:highlight w:val="red"/>
              </w:rPr>
            </w:pPr>
          </w:p>
        </w:tc>
        <w:tc>
          <w:tcPr>
            <w:tcW w:w="1206"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10503010010000110</w:t>
            </w:r>
          </w:p>
        </w:tc>
        <w:tc>
          <w:tcPr>
            <w:tcW w:w="556" w:type="dxa"/>
            <w:shd w:val="clear" w:color="auto" w:fill="auto"/>
            <w:vAlign w:val="center"/>
          </w:tcPr>
          <w:p w:rsidR="003A77F4" w:rsidRPr="003A77F4" w:rsidRDefault="003A77F4" w:rsidP="00F86538">
            <w:pPr>
              <w:spacing w:line="264" w:lineRule="auto"/>
              <w:jc w:val="both"/>
              <w:rPr>
                <w:sz w:val="12"/>
                <w:szCs w:val="12"/>
                <w:highlight w:val="yellow"/>
              </w:rPr>
            </w:pPr>
            <w:r w:rsidRPr="003A77F4">
              <w:rPr>
                <w:sz w:val="12"/>
                <w:szCs w:val="12"/>
              </w:rPr>
              <w:t>178,5</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613" w:type="dxa"/>
            <w:shd w:val="clear" w:color="auto" w:fill="auto"/>
            <w:vAlign w:val="center"/>
          </w:tcPr>
          <w:p w:rsidR="003A77F4" w:rsidRPr="003A77F4" w:rsidRDefault="003A77F4" w:rsidP="00F86538">
            <w:pPr>
              <w:spacing w:line="264" w:lineRule="auto"/>
              <w:jc w:val="both"/>
              <w:rPr>
                <w:sz w:val="12"/>
                <w:szCs w:val="12"/>
                <w:highlight w:val="red"/>
              </w:rPr>
            </w:pPr>
          </w:p>
        </w:tc>
        <w:tc>
          <w:tcPr>
            <w:tcW w:w="1206" w:type="dxa"/>
            <w:shd w:val="clear" w:color="auto" w:fill="auto"/>
            <w:vAlign w:val="center"/>
          </w:tcPr>
          <w:p w:rsidR="003A77F4" w:rsidRPr="003A77F4" w:rsidRDefault="003A77F4" w:rsidP="00F86538">
            <w:pPr>
              <w:spacing w:line="264" w:lineRule="auto"/>
              <w:jc w:val="both"/>
              <w:rPr>
                <w:sz w:val="12"/>
                <w:szCs w:val="12"/>
                <w:highlight w:val="red"/>
              </w:rPr>
            </w:pPr>
            <w:r w:rsidRPr="003A77F4">
              <w:rPr>
                <w:sz w:val="12"/>
                <w:szCs w:val="12"/>
              </w:rPr>
              <w:t>10601030100000110</w:t>
            </w:r>
          </w:p>
        </w:tc>
        <w:tc>
          <w:tcPr>
            <w:tcW w:w="556" w:type="dxa"/>
            <w:shd w:val="clear" w:color="auto" w:fill="auto"/>
            <w:vAlign w:val="center"/>
          </w:tcPr>
          <w:p w:rsidR="003A77F4" w:rsidRPr="003A77F4" w:rsidRDefault="003A77F4" w:rsidP="00F86538">
            <w:pPr>
              <w:spacing w:line="264" w:lineRule="auto"/>
              <w:jc w:val="both"/>
              <w:rPr>
                <w:sz w:val="12"/>
                <w:szCs w:val="12"/>
                <w:highlight w:val="yellow"/>
              </w:rPr>
            </w:pPr>
            <w:r w:rsidRPr="003A77F4">
              <w:rPr>
                <w:sz w:val="12"/>
                <w:szCs w:val="12"/>
              </w:rPr>
              <w:t>114,5</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 xml:space="preserve">Земельный налог с организаций, обладающих земельным участком, расположенным в границах сельских поселений </w:t>
            </w:r>
          </w:p>
        </w:tc>
        <w:tc>
          <w:tcPr>
            <w:tcW w:w="613" w:type="dxa"/>
            <w:shd w:val="clear" w:color="auto" w:fill="auto"/>
            <w:vAlign w:val="center"/>
          </w:tcPr>
          <w:p w:rsidR="003A77F4" w:rsidRPr="003A77F4" w:rsidRDefault="003A77F4" w:rsidP="00F86538">
            <w:pPr>
              <w:spacing w:line="264" w:lineRule="auto"/>
              <w:jc w:val="both"/>
              <w:rPr>
                <w:sz w:val="12"/>
                <w:szCs w:val="12"/>
                <w:highlight w:val="red"/>
              </w:rPr>
            </w:pPr>
          </w:p>
        </w:tc>
        <w:tc>
          <w:tcPr>
            <w:tcW w:w="1206"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10606033100000110</w:t>
            </w:r>
          </w:p>
        </w:tc>
        <w:tc>
          <w:tcPr>
            <w:tcW w:w="556" w:type="dxa"/>
            <w:shd w:val="clear" w:color="auto" w:fill="auto"/>
            <w:vAlign w:val="center"/>
          </w:tcPr>
          <w:p w:rsidR="003A77F4" w:rsidRPr="003A77F4" w:rsidRDefault="003A77F4" w:rsidP="00F86538">
            <w:pPr>
              <w:spacing w:line="264" w:lineRule="auto"/>
              <w:jc w:val="both"/>
              <w:rPr>
                <w:sz w:val="12"/>
                <w:szCs w:val="12"/>
                <w:highlight w:val="yellow"/>
              </w:rPr>
            </w:pPr>
            <w:r w:rsidRPr="003A77F4">
              <w:rPr>
                <w:sz w:val="12"/>
                <w:szCs w:val="12"/>
              </w:rPr>
              <w:t>1129,0</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Земельный налог с физических лиц, обладающих земельным участком, расположенным в границах сельских поселений</w:t>
            </w:r>
          </w:p>
        </w:tc>
        <w:tc>
          <w:tcPr>
            <w:tcW w:w="613" w:type="dxa"/>
            <w:shd w:val="clear" w:color="auto" w:fill="auto"/>
            <w:vAlign w:val="center"/>
          </w:tcPr>
          <w:p w:rsidR="003A77F4" w:rsidRPr="003A77F4" w:rsidRDefault="003A77F4" w:rsidP="00F86538">
            <w:pPr>
              <w:spacing w:line="264" w:lineRule="auto"/>
              <w:jc w:val="both"/>
              <w:rPr>
                <w:sz w:val="12"/>
                <w:szCs w:val="12"/>
                <w:highlight w:val="red"/>
              </w:rPr>
            </w:pPr>
          </w:p>
        </w:tc>
        <w:tc>
          <w:tcPr>
            <w:tcW w:w="1206"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10606043100000110</w:t>
            </w:r>
          </w:p>
        </w:tc>
        <w:tc>
          <w:tcPr>
            <w:tcW w:w="556" w:type="dxa"/>
            <w:shd w:val="clear" w:color="auto" w:fill="auto"/>
            <w:vAlign w:val="center"/>
          </w:tcPr>
          <w:p w:rsidR="003A77F4" w:rsidRPr="003A77F4" w:rsidRDefault="003A77F4" w:rsidP="00F86538">
            <w:pPr>
              <w:spacing w:line="264" w:lineRule="auto"/>
              <w:jc w:val="both"/>
              <w:rPr>
                <w:sz w:val="12"/>
                <w:szCs w:val="12"/>
                <w:highlight w:val="yellow"/>
              </w:rPr>
            </w:pPr>
            <w:r w:rsidRPr="003A77F4">
              <w:rPr>
                <w:sz w:val="12"/>
                <w:szCs w:val="12"/>
              </w:rPr>
              <w:t>749,0</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Администрация Гаврильского сельского поселения Павловского муниципального района Воронежской области</w:t>
            </w:r>
          </w:p>
        </w:tc>
        <w:tc>
          <w:tcPr>
            <w:tcW w:w="613" w:type="dxa"/>
            <w:shd w:val="clear" w:color="auto" w:fill="auto"/>
            <w:vAlign w:val="center"/>
          </w:tcPr>
          <w:p w:rsidR="003A77F4" w:rsidRPr="003A77F4" w:rsidRDefault="003A77F4" w:rsidP="00F86538">
            <w:pPr>
              <w:spacing w:line="264" w:lineRule="auto"/>
              <w:jc w:val="both"/>
              <w:rPr>
                <w:sz w:val="12"/>
                <w:szCs w:val="12"/>
                <w:highlight w:val="red"/>
              </w:rPr>
            </w:pPr>
            <w:r w:rsidRPr="003A77F4">
              <w:rPr>
                <w:sz w:val="12"/>
                <w:szCs w:val="12"/>
              </w:rPr>
              <w:t>914</w:t>
            </w:r>
          </w:p>
        </w:tc>
        <w:tc>
          <w:tcPr>
            <w:tcW w:w="1206" w:type="dxa"/>
            <w:shd w:val="clear" w:color="auto" w:fill="auto"/>
            <w:vAlign w:val="center"/>
          </w:tcPr>
          <w:p w:rsidR="003A77F4" w:rsidRPr="003A77F4" w:rsidRDefault="003A77F4" w:rsidP="00F86538">
            <w:pPr>
              <w:spacing w:line="264" w:lineRule="auto"/>
              <w:jc w:val="both"/>
              <w:rPr>
                <w:sz w:val="12"/>
                <w:szCs w:val="12"/>
              </w:rPr>
            </w:pPr>
          </w:p>
        </w:tc>
        <w:tc>
          <w:tcPr>
            <w:tcW w:w="556" w:type="dxa"/>
            <w:shd w:val="clear" w:color="auto" w:fill="auto"/>
            <w:vAlign w:val="center"/>
          </w:tcPr>
          <w:p w:rsidR="003A77F4" w:rsidRPr="003A77F4" w:rsidRDefault="003A77F4" w:rsidP="00F86538">
            <w:pPr>
              <w:spacing w:line="264" w:lineRule="auto"/>
              <w:jc w:val="both"/>
              <w:rPr>
                <w:sz w:val="12"/>
                <w:szCs w:val="12"/>
                <w:highlight w:val="yellow"/>
              </w:rPr>
            </w:pPr>
            <w:r w:rsidRPr="003A77F4">
              <w:rPr>
                <w:sz w:val="12"/>
                <w:szCs w:val="12"/>
              </w:rPr>
              <w:t>4019,4</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613" w:type="dxa"/>
            <w:shd w:val="clear" w:color="auto" w:fill="auto"/>
            <w:vAlign w:val="center"/>
          </w:tcPr>
          <w:p w:rsidR="003A77F4" w:rsidRPr="003A77F4" w:rsidRDefault="003A77F4" w:rsidP="00F86538">
            <w:pPr>
              <w:spacing w:line="264" w:lineRule="auto"/>
              <w:jc w:val="both"/>
              <w:rPr>
                <w:sz w:val="12"/>
                <w:szCs w:val="12"/>
                <w:highlight w:val="red"/>
              </w:rPr>
            </w:pPr>
          </w:p>
        </w:tc>
        <w:tc>
          <w:tcPr>
            <w:tcW w:w="1206"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10804020010000110</w:t>
            </w:r>
          </w:p>
        </w:tc>
        <w:tc>
          <w:tcPr>
            <w:tcW w:w="556" w:type="dxa"/>
            <w:shd w:val="clear" w:color="auto" w:fill="auto"/>
            <w:vAlign w:val="center"/>
          </w:tcPr>
          <w:p w:rsidR="003A77F4" w:rsidRPr="003A77F4" w:rsidRDefault="003A77F4" w:rsidP="00F86538">
            <w:pPr>
              <w:spacing w:line="264" w:lineRule="auto"/>
              <w:jc w:val="both"/>
              <w:rPr>
                <w:sz w:val="12"/>
                <w:szCs w:val="12"/>
                <w:highlight w:val="yellow"/>
              </w:rPr>
            </w:pPr>
            <w:r w:rsidRPr="003A77F4">
              <w:rPr>
                <w:sz w:val="12"/>
                <w:szCs w:val="12"/>
              </w:rPr>
              <w:t>10,1</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Прочие доходы от оказания платных услуг получателями средств бюджетов поселений</w:t>
            </w:r>
          </w:p>
        </w:tc>
        <w:tc>
          <w:tcPr>
            <w:tcW w:w="613" w:type="dxa"/>
            <w:shd w:val="clear" w:color="auto" w:fill="auto"/>
            <w:vAlign w:val="center"/>
          </w:tcPr>
          <w:p w:rsidR="003A77F4" w:rsidRPr="003A77F4" w:rsidRDefault="003A77F4" w:rsidP="00F86538">
            <w:pPr>
              <w:spacing w:line="264" w:lineRule="auto"/>
              <w:jc w:val="both"/>
              <w:rPr>
                <w:sz w:val="12"/>
                <w:szCs w:val="12"/>
              </w:rPr>
            </w:pPr>
          </w:p>
        </w:tc>
        <w:tc>
          <w:tcPr>
            <w:tcW w:w="1206"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11301995100000130</w:t>
            </w:r>
          </w:p>
        </w:tc>
        <w:tc>
          <w:tcPr>
            <w:tcW w:w="556" w:type="dxa"/>
            <w:shd w:val="clear" w:color="auto" w:fill="auto"/>
            <w:vAlign w:val="center"/>
          </w:tcPr>
          <w:p w:rsidR="003A77F4" w:rsidRPr="003A77F4" w:rsidRDefault="003A77F4" w:rsidP="00F86538">
            <w:pPr>
              <w:spacing w:line="264" w:lineRule="auto"/>
              <w:jc w:val="both"/>
              <w:rPr>
                <w:sz w:val="12"/>
                <w:szCs w:val="12"/>
                <w:highlight w:val="yellow"/>
              </w:rPr>
            </w:pPr>
            <w:r w:rsidRPr="003A77F4">
              <w:rPr>
                <w:sz w:val="12"/>
                <w:szCs w:val="12"/>
              </w:rPr>
              <w:t>5,1</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Прочие поступления от денежных взысканий (штрафов) и иных сумм в возмещение ущерба, зачисляемые в бюджеты поселений</w:t>
            </w:r>
          </w:p>
        </w:tc>
        <w:tc>
          <w:tcPr>
            <w:tcW w:w="613" w:type="dxa"/>
            <w:shd w:val="clear" w:color="auto" w:fill="auto"/>
            <w:vAlign w:val="center"/>
          </w:tcPr>
          <w:p w:rsidR="003A77F4" w:rsidRPr="003A77F4" w:rsidRDefault="003A77F4" w:rsidP="00F86538">
            <w:pPr>
              <w:spacing w:line="264" w:lineRule="auto"/>
              <w:jc w:val="both"/>
              <w:rPr>
                <w:sz w:val="12"/>
                <w:szCs w:val="12"/>
              </w:rPr>
            </w:pPr>
          </w:p>
        </w:tc>
        <w:tc>
          <w:tcPr>
            <w:tcW w:w="1206"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11690050100000140</w:t>
            </w:r>
          </w:p>
        </w:tc>
        <w:tc>
          <w:tcPr>
            <w:tcW w:w="556" w:type="dxa"/>
            <w:shd w:val="clear" w:color="auto" w:fill="auto"/>
            <w:vAlign w:val="center"/>
          </w:tcPr>
          <w:p w:rsidR="003A77F4" w:rsidRPr="003A77F4" w:rsidRDefault="003A77F4" w:rsidP="00F86538">
            <w:pPr>
              <w:spacing w:line="264" w:lineRule="auto"/>
              <w:jc w:val="both"/>
              <w:rPr>
                <w:sz w:val="12"/>
                <w:szCs w:val="12"/>
                <w:highlight w:val="yellow"/>
              </w:rPr>
            </w:pPr>
            <w:r w:rsidRPr="003A77F4">
              <w:rPr>
                <w:sz w:val="12"/>
                <w:szCs w:val="12"/>
              </w:rPr>
              <w:t>1,0</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Дотации бюджетам поселений на выравнивание  бюджетной обеспеченности</w:t>
            </w:r>
          </w:p>
        </w:tc>
        <w:tc>
          <w:tcPr>
            <w:tcW w:w="613" w:type="dxa"/>
            <w:shd w:val="clear" w:color="auto" w:fill="auto"/>
            <w:vAlign w:val="center"/>
          </w:tcPr>
          <w:p w:rsidR="003A77F4" w:rsidRPr="003A77F4" w:rsidRDefault="003A77F4" w:rsidP="00F86538">
            <w:pPr>
              <w:spacing w:line="264" w:lineRule="auto"/>
              <w:jc w:val="both"/>
              <w:rPr>
                <w:sz w:val="12"/>
                <w:szCs w:val="12"/>
                <w:highlight w:val="red"/>
              </w:rPr>
            </w:pPr>
          </w:p>
        </w:tc>
        <w:tc>
          <w:tcPr>
            <w:tcW w:w="1206"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20215001100000151</w:t>
            </w:r>
          </w:p>
        </w:tc>
        <w:tc>
          <w:tcPr>
            <w:tcW w:w="556" w:type="dxa"/>
            <w:shd w:val="clear" w:color="auto" w:fill="auto"/>
            <w:vAlign w:val="center"/>
          </w:tcPr>
          <w:p w:rsidR="003A77F4" w:rsidRPr="003A77F4" w:rsidRDefault="003A77F4" w:rsidP="00F86538">
            <w:pPr>
              <w:spacing w:line="264" w:lineRule="auto"/>
              <w:jc w:val="both"/>
              <w:rPr>
                <w:sz w:val="12"/>
                <w:szCs w:val="12"/>
                <w:highlight w:val="yellow"/>
              </w:rPr>
            </w:pPr>
            <w:r w:rsidRPr="003A77F4">
              <w:rPr>
                <w:sz w:val="12"/>
                <w:szCs w:val="12"/>
              </w:rPr>
              <w:t>1135,0</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Дотации бюджетам поселений на поддержку мер по обеспечению сбалансированности бюджетов</w:t>
            </w:r>
          </w:p>
        </w:tc>
        <w:tc>
          <w:tcPr>
            <w:tcW w:w="613" w:type="dxa"/>
            <w:shd w:val="clear" w:color="auto" w:fill="auto"/>
            <w:vAlign w:val="center"/>
          </w:tcPr>
          <w:p w:rsidR="003A77F4" w:rsidRPr="003A77F4" w:rsidRDefault="003A77F4" w:rsidP="00F86538">
            <w:pPr>
              <w:spacing w:line="264" w:lineRule="auto"/>
              <w:jc w:val="both"/>
              <w:rPr>
                <w:sz w:val="12"/>
                <w:szCs w:val="12"/>
                <w:highlight w:val="red"/>
              </w:rPr>
            </w:pPr>
          </w:p>
        </w:tc>
        <w:tc>
          <w:tcPr>
            <w:tcW w:w="1206"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20215002100000151</w:t>
            </w:r>
          </w:p>
        </w:tc>
        <w:tc>
          <w:tcPr>
            <w:tcW w:w="556" w:type="dxa"/>
            <w:shd w:val="clear" w:color="auto" w:fill="auto"/>
            <w:vAlign w:val="center"/>
          </w:tcPr>
          <w:p w:rsidR="003A77F4" w:rsidRPr="003A77F4" w:rsidRDefault="003A77F4" w:rsidP="00F86538">
            <w:pPr>
              <w:spacing w:line="264" w:lineRule="auto"/>
              <w:jc w:val="both"/>
              <w:rPr>
                <w:sz w:val="12"/>
                <w:szCs w:val="12"/>
                <w:highlight w:val="yellow"/>
              </w:rPr>
            </w:pPr>
            <w:r w:rsidRPr="003A77F4">
              <w:rPr>
                <w:sz w:val="12"/>
                <w:szCs w:val="12"/>
              </w:rPr>
              <w:t>1768,6</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Прочие субсидии бюджетам поселений</w:t>
            </w:r>
          </w:p>
        </w:tc>
        <w:tc>
          <w:tcPr>
            <w:tcW w:w="613" w:type="dxa"/>
            <w:shd w:val="clear" w:color="auto" w:fill="auto"/>
            <w:vAlign w:val="center"/>
          </w:tcPr>
          <w:p w:rsidR="003A77F4" w:rsidRPr="003A77F4" w:rsidRDefault="003A77F4" w:rsidP="00F86538">
            <w:pPr>
              <w:spacing w:line="264" w:lineRule="auto"/>
              <w:jc w:val="both"/>
              <w:rPr>
                <w:sz w:val="12"/>
                <w:szCs w:val="12"/>
                <w:highlight w:val="red"/>
              </w:rPr>
            </w:pPr>
          </w:p>
        </w:tc>
        <w:tc>
          <w:tcPr>
            <w:tcW w:w="1206"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20229999100000151</w:t>
            </w:r>
          </w:p>
        </w:tc>
        <w:tc>
          <w:tcPr>
            <w:tcW w:w="556" w:type="dxa"/>
            <w:shd w:val="clear" w:color="auto" w:fill="auto"/>
            <w:vAlign w:val="center"/>
          </w:tcPr>
          <w:p w:rsidR="003A77F4" w:rsidRPr="003A77F4" w:rsidRDefault="003A77F4" w:rsidP="00F86538">
            <w:pPr>
              <w:spacing w:line="264" w:lineRule="auto"/>
              <w:jc w:val="both"/>
              <w:rPr>
                <w:sz w:val="12"/>
                <w:szCs w:val="12"/>
                <w:highlight w:val="yellow"/>
              </w:rPr>
            </w:pPr>
            <w:r w:rsidRPr="003A77F4">
              <w:rPr>
                <w:sz w:val="12"/>
                <w:szCs w:val="12"/>
              </w:rPr>
              <w:t>49,1</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Субвенции бюджетам поселений на осуществление первичного воинского учета на территориях, где отсутствуют военные комиссариаты</w:t>
            </w:r>
          </w:p>
        </w:tc>
        <w:tc>
          <w:tcPr>
            <w:tcW w:w="613" w:type="dxa"/>
            <w:shd w:val="clear" w:color="auto" w:fill="auto"/>
            <w:vAlign w:val="center"/>
          </w:tcPr>
          <w:p w:rsidR="003A77F4" w:rsidRPr="003A77F4" w:rsidRDefault="003A77F4" w:rsidP="00F86538">
            <w:pPr>
              <w:spacing w:line="264" w:lineRule="auto"/>
              <w:jc w:val="both"/>
              <w:rPr>
                <w:sz w:val="12"/>
                <w:szCs w:val="12"/>
                <w:highlight w:val="red"/>
              </w:rPr>
            </w:pPr>
          </w:p>
        </w:tc>
        <w:tc>
          <w:tcPr>
            <w:tcW w:w="1206"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20235118100000151</w:t>
            </w:r>
          </w:p>
        </w:tc>
        <w:tc>
          <w:tcPr>
            <w:tcW w:w="556" w:type="dxa"/>
            <w:shd w:val="clear" w:color="auto" w:fill="auto"/>
            <w:vAlign w:val="center"/>
          </w:tcPr>
          <w:p w:rsidR="003A77F4" w:rsidRPr="003A77F4" w:rsidRDefault="003A77F4" w:rsidP="00F86538">
            <w:pPr>
              <w:spacing w:line="264" w:lineRule="auto"/>
              <w:jc w:val="both"/>
              <w:rPr>
                <w:sz w:val="12"/>
                <w:szCs w:val="12"/>
                <w:highlight w:val="yellow"/>
              </w:rPr>
            </w:pPr>
            <w:r w:rsidRPr="003A77F4">
              <w:rPr>
                <w:sz w:val="12"/>
                <w:szCs w:val="12"/>
              </w:rPr>
              <w:t>68,3</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 xml:space="preserve">Субсидии бюджетам сельских поселений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w:t>
            </w:r>
            <w:proofErr w:type="spellStart"/>
            <w:r w:rsidRPr="003A77F4">
              <w:rPr>
                <w:sz w:val="12"/>
                <w:szCs w:val="12"/>
              </w:rPr>
              <w:t>числ</w:t>
            </w:r>
            <w:proofErr w:type="spellEnd"/>
            <w:r w:rsidRPr="003A77F4">
              <w:rPr>
                <w:sz w:val="12"/>
                <w:szCs w:val="12"/>
              </w:rPr>
              <w:t>. населения до 300 тыс. человек</w:t>
            </w:r>
          </w:p>
        </w:tc>
        <w:tc>
          <w:tcPr>
            <w:tcW w:w="613" w:type="dxa"/>
            <w:shd w:val="clear" w:color="auto" w:fill="auto"/>
            <w:vAlign w:val="center"/>
          </w:tcPr>
          <w:p w:rsidR="003A77F4" w:rsidRPr="003A77F4" w:rsidRDefault="003A77F4" w:rsidP="00F86538">
            <w:pPr>
              <w:spacing w:line="264" w:lineRule="auto"/>
              <w:jc w:val="both"/>
              <w:rPr>
                <w:b/>
                <w:sz w:val="12"/>
                <w:szCs w:val="12"/>
              </w:rPr>
            </w:pPr>
          </w:p>
        </w:tc>
        <w:tc>
          <w:tcPr>
            <w:tcW w:w="1206"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20225558100000151</w:t>
            </w:r>
          </w:p>
        </w:tc>
        <w:tc>
          <w:tcPr>
            <w:tcW w:w="556" w:type="dxa"/>
            <w:shd w:val="clear" w:color="auto" w:fill="auto"/>
            <w:vAlign w:val="center"/>
          </w:tcPr>
          <w:p w:rsidR="003A77F4" w:rsidRPr="003A77F4" w:rsidRDefault="003A77F4" w:rsidP="00F86538">
            <w:pPr>
              <w:spacing w:line="264" w:lineRule="auto"/>
              <w:jc w:val="both"/>
              <w:rPr>
                <w:sz w:val="12"/>
                <w:szCs w:val="12"/>
                <w:highlight w:val="yellow"/>
              </w:rPr>
            </w:pPr>
            <w:r w:rsidRPr="003A77F4">
              <w:rPr>
                <w:sz w:val="12"/>
                <w:szCs w:val="12"/>
              </w:rPr>
              <w:t>706,0</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13" w:type="dxa"/>
            <w:shd w:val="clear" w:color="auto" w:fill="auto"/>
            <w:vAlign w:val="center"/>
          </w:tcPr>
          <w:p w:rsidR="003A77F4" w:rsidRPr="003A77F4" w:rsidRDefault="003A77F4" w:rsidP="00F86538">
            <w:pPr>
              <w:spacing w:line="264" w:lineRule="auto"/>
              <w:jc w:val="both"/>
              <w:rPr>
                <w:b/>
                <w:sz w:val="12"/>
                <w:szCs w:val="12"/>
              </w:rPr>
            </w:pPr>
          </w:p>
        </w:tc>
        <w:tc>
          <w:tcPr>
            <w:tcW w:w="1206"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20240014100000151</w:t>
            </w:r>
          </w:p>
        </w:tc>
        <w:tc>
          <w:tcPr>
            <w:tcW w:w="556" w:type="dxa"/>
            <w:shd w:val="clear" w:color="auto" w:fill="auto"/>
            <w:vAlign w:val="center"/>
          </w:tcPr>
          <w:p w:rsidR="003A77F4" w:rsidRPr="003A77F4" w:rsidRDefault="003A77F4" w:rsidP="00F86538">
            <w:pPr>
              <w:spacing w:line="264" w:lineRule="auto"/>
              <w:jc w:val="both"/>
              <w:rPr>
                <w:sz w:val="12"/>
                <w:szCs w:val="12"/>
                <w:highlight w:val="yellow"/>
              </w:rPr>
            </w:pPr>
            <w:r w:rsidRPr="003A77F4">
              <w:rPr>
                <w:sz w:val="12"/>
                <w:szCs w:val="12"/>
              </w:rPr>
              <w:t>67,4</w:t>
            </w:r>
          </w:p>
        </w:tc>
      </w:tr>
      <w:tr w:rsidR="003A77F4" w:rsidRPr="003A77F4" w:rsidTr="003A77F4">
        <w:tc>
          <w:tcPr>
            <w:tcW w:w="2291"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 xml:space="preserve">Прочие межбюджетные трансферты, передаваемые бюджетам поселений </w:t>
            </w:r>
          </w:p>
        </w:tc>
        <w:tc>
          <w:tcPr>
            <w:tcW w:w="613" w:type="dxa"/>
            <w:shd w:val="clear" w:color="auto" w:fill="auto"/>
            <w:vAlign w:val="center"/>
          </w:tcPr>
          <w:p w:rsidR="003A77F4" w:rsidRPr="003A77F4" w:rsidRDefault="003A77F4" w:rsidP="00F86538">
            <w:pPr>
              <w:spacing w:line="264" w:lineRule="auto"/>
              <w:jc w:val="both"/>
              <w:rPr>
                <w:sz w:val="12"/>
                <w:szCs w:val="12"/>
              </w:rPr>
            </w:pPr>
          </w:p>
        </w:tc>
        <w:tc>
          <w:tcPr>
            <w:tcW w:w="1206" w:type="dxa"/>
            <w:shd w:val="clear" w:color="auto" w:fill="auto"/>
            <w:vAlign w:val="center"/>
          </w:tcPr>
          <w:p w:rsidR="003A77F4" w:rsidRPr="003A77F4" w:rsidRDefault="003A77F4" w:rsidP="00F86538">
            <w:pPr>
              <w:spacing w:line="264" w:lineRule="auto"/>
              <w:jc w:val="both"/>
              <w:rPr>
                <w:sz w:val="12"/>
                <w:szCs w:val="12"/>
              </w:rPr>
            </w:pPr>
            <w:r w:rsidRPr="003A77F4">
              <w:rPr>
                <w:sz w:val="12"/>
                <w:szCs w:val="12"/>
              </w:rPr>
              <w:t>20249999100000151</w:t>
            </w:r>
          </w:p>
        </w:tc>
        <w:tc>
          <w:tcPr>
            <w:tcW w:w="556" w:type="dxa"/>
            <w:shd w:val="clear" w:color="auto" w:fill="auto"/>
            <w:vAlign w:val="center"/>
          </w:tcPr>
          <w:p w:rsidR="003A77F4" w:rsidRPr="003A77F4" w:rsidRDefault="003A77F4" w:rsidP="00F86538">
            <w:pPr>
              <w:spacing w:line="264" w:lineRule="auto"/>
              <w:jc w:val="both"/>
              <w:rPr>
                <w:sz w:val="12"/>
                <w:szCs w:val="12"/>
                <w:highlight w:val="yellow"/>
              </w:rPr>
            </w:pPr>
            <w:r w:rsidRPr="003A77F4">
              <w:rPr>
                <w:sz w:val="12"/>
                <w:szCs w:val="12"/>
              </w:rPr>
              <w:t>208,8</w:t>
            </w:r>
          </w:p>
        </w:tc>
      </w:tr>
    </w:tbl>
    <w:p w:rsidR="003A77F4" w:rsidRPr="0058409E" w:rsidRDefault="003A77F4" w:rsidP="00F86538">
      <w:pPr>
        <w:spacing w:line="264" w:lineRule="auto"/>
        <w:rPr>
          <w:sz w:val="16"/>
          <w:szCs w:val="16"/>
        </w:rPr>
      </w:pPr>
    </w:p>
    <w:p w:rsidR="003A77F4" w:rsidRPr="0058409E" w:rsidRDefault="003A77F4" w:rsidP="00F86538">
      <w:pPr>
        <w:spacing w:line="264" w:lineRule="auto"/>
        <w:jc w:val="both"/>
        <w:rPr>
          <w:sz w:val="16"/>
          <w:szCs w:val="16"/>
        </w:rPr>
      </w:pPr>
      <w:r w:rsidRPr="0058409E">
        <w:rPr>
          <w:sz w:val="16"/>
          <w:szCs w:val="16"/>
        </w:rPr>
        <w:t>Глава Гаврильского сельского поселения</w:t>
      </w:r>
      <w:r>
        <w:rPr>
          <w:sz w:val="16"/>
          <w:szCs w:val="16"/>
        </w:rPr>
        <w:t xml:space="preserve"> </w:t>
      </w:r>
    </w:p>
    <w:p w:rsidR="003A77F4" w:rsidRDefault="003A77F4" w:rsidP="00F86538">
      <w:pPr>
        <w:spacing w:line="264" w:lineRule="auto"/>
        <w:jc w:val="both"/>
        <w:rPr>
          <w:sz w:val="16"/>
          <w:szCs w:val="16"/>
        </w:rPr>
      </w:pPr>
      <w:r w:rsidRPr="0058409E">
        <w:rPr>
          <w:sz w:val="16"/>
          <w:szCs w:val="16"/>
        </w:rPr>
        <w:t xml:space="preserve">Павловского муниципального района </w:t>
      </w:r>
    </w:p>
    <w:p w:rsidR="003A77F4" w:rsidRPr="0058409E" w:rsidRDefault="003A77F4" w:rsidP="00F86538">
      <w:pPr>
        <w:spacing w:line="264" w:lineRule="auto"/>
        <w:jc w:val="both"/>
        <w:rPr>
          <w:sz w:val="16"/>
          <w:szCs w:val="16"/>
        </w:rPr>
      </w:pPr>
      <w:r>
        <w:rPr>
          <w:sz w:val="16"/>
          <w:szCs w:val="16"/>
        </w:rPr>
        <w:t xml:space="preserve">Воронежской области </w:t>
      </w:r>
    </w:p>
    <w:p w:rsidR="003A77F4" w:rsidRPr="0058409E" w:rsidRDefault="003A77F4" w:rsidP="00F86538">
      <w:pPr>
        <w:spacing w:line="264" w:lineRule="auto"/>
        <w:jc w:val="right"/>
        <w:rPr>
          <w:sz w:val="16"/>
          <w:szCs w:val="16"/>
        </w:rPr>
      </w:pPr>
      <w:r w:rsidRPr="0058409E">
        <w:rPr>
          <w:sz w:val="16"/>
          <w:szCs w:val="16"/>
        </w:rPr>
        <w:t>Л. Л. Каруна</w:t>
      </w:r>
    </w:p>
    <w:p w:rsidR="003A77F4" w:rsidRPr="003A77F4" w:rsidRDefault="003A77F4" w:rsidP="00F86538">
      <w:pPr>
        <w:spacing w:line="264" w:lineRule="auto"/>
        <w:jc w:val="right"/>
        <w:rPr>
          <w:sz w:val="16"/>
          <w:szCs w:val="16"/>
        </w:rPr>
      </w:pPr>
    </w:p>
    <w:tbl>
      <w:tblPr>
        <w:tblW w:w="5000" w:type="pct"/>
        <w:tblLayout w:type="fixed"/>
        <w:tblCellMar>
          <w:left w:w="28" w:type="dxa"/>
          <w:right w:w="28" w:type="dxa"/>
        </w:tblCellMar>
        <w:tblLook w:val="04A0"/>
      </w:tblPr>
      <w:tblGrid>
        <w:gridCol w:w="2199"/>
        <w:gridCol w:w="414"/>
        <w:gridCol w:w="261"/>
        <w:gridCol w:w="246"/>
        <w:gridCol w:w="635"/>
        <w:gridCol w:w="345"/>
        <w:gridCol w:w="566"/>
      </w:tblGrid>
      <w:tr w:rsidR="003A77F4" w:rsidRPr="003A77F4" w:rsidTr="003A77F4">
        <w:tc>
          <w:tcPr>
            <w:tcW w:w="2199" w:type="dxa"/>
            <w:tcBorders>
              <w:top w:val="nil"/>
              <w:left w:val="nil"/>
              <w:bottom w:val="nil"/>
              <w:right w:val="nil"/>
            </w:tcBorders>
            <w:shd w:val="clear" w:color="auto" w:fill="auto"/>
            <w:vAlign w:val="center"/>
            <w:hideMark/>
          </w:tcPr>
          <w:p w:rsidR="003A77F4" w:rsidRPr="003A77F4" w:rsidRDefault="003A77F4" w:rsidP="00F86538">
            <w:pPr>
              <w:spacing w:line="264" w:lineRule="auto"/>
              <w:jc w:val="right"/>
              <w:rPr>
                <w:sz w:val="16"/>
                <w:szCs w:val="16"/>
              </w:rPr>
            </w:pPr>
          </w:p>
        </w:tc>
        <w:tc>
          <w:tcPr>
            <w:tcW w:w="414" w:type="dxa"/>
            <w:tcBorders>
              <w:top w:val="nil"/>
              <w:left w:val="nil"/>
              <w:bottom w:val="nil"/>
              <w:right w:val="nil"/>
            </w:tcBorders>
            <w:shd w:val="clear" w:color="auto" w:fill="auto"/>
            <w:vAlign w:val="center"/>
            <w:hideMark/>
          </w:tcPr>
          <w:p w:rsidR="003A77F4" w:rsidRPr="003A77F4" w:rsidRDefault="003A77F4" w:rsidP="00F86538">
            <w:pPr>
              <w:spacing w:line="264" w:lineRule="auto"/>
              <w:jc w:val="right"/>
              <w:rPr>
                <w:sz w:val="16"/>
                <w:szCs w:val="16"/>
              </w:rPr>
            </w:pPr>
          </w:p>
        </w:tc>
        <w:tc>
          <w:tcPr>
            <w:tcW w:w="2053" w:type="dxa"/>
            <w:gridSpan w:val="5"/>
            <w:tcBorders>
              <w:top w:val="nil"/>
              <w:left w:val="nil"/>
              <w:bottom w:val="nil"/>
              <w:right w:val="nil"/>
            </w:tcBorders>
            <w:shd w:val="clear" w:color="auto" w:fill="auto"/>
            <w:vAlign w:val="center"/>
            <w:hideMark/>
          </w:tcPr>
          <w:p w:rsidR="003A77F4" w:rsidRPr="003A77F4" w:rsidRDefault="003A77F4" w:rsidP="00F86538">
            <w:pPr>
              <w:spacing w:line="264" w:lineRule="auto"/>
              <w:jc w:val="right"/>
              <w:rPr>
                <w:sz w:val="16"/>
                <w:szCs w:val="16"/>
              </w:rPr>
            </w:pPr>
            <w:r w:rsidRPr="003A77F4">
              <w:rPr>
                <w:sz w:val="16"/>
                <w:szCs w:val="16"/>
              </w:rPr>
              <w:t>Приложение № 2</w:t>
            </w:r>
          </w:p>
        </w:tc>
      </w:tr>
      <w:tr w:rsidR="003A77F4" w:rsidRPr="003A77F4" w:rsidTr="003A77F4">
        <w:tc>
          <w:tcPr>
            <w:tcW w:w="2199" w:type="dxa"/>
            <w:tcBorders>
              <w:top w:val="nil"/>
              <w:left w:val="nil"/>
              <w:bottom w:val="single" w:sz="4" w:space="0" w:color="auto"/>
              <w:right w:val="nil"/>
            </w:tcBorders>
            <w:shd w:val="clear" w:color="auto" w:fill="auto"/>
            <w:vAlign w:val="center"/>
            <w:hideMark/>
          </w:tcPr>
          <w:p w:rsidR="003A77F4" w:rsidRPr="003A77F4" w:rsidRDefault="003A77F4" w:rsidP="00F86538">
            <w:pPr>
              <w:spacing w:line="264" w:lineRule="auto"/>
              <w:jc w:val="right"/>
              <w:rPr>
                <w:sz w:val="16"/>
                <w:szCs w:val="16"/>
              </w:rPr>
            </w:pPr>
          </w:p>
        </w:tc>
        <w:tc>
          <w:tcPr>
            <w:tcW w:w="414" w:type="dxa"/>
            <w:tcBorders>
              <w:top w:val="nil"/>
              <w:left w:val="nil"/>
              <w:bottom w:val="single" w:sz="4" w:space="0" w:color="auto"/>
              <w:right w:val="nil"/>
            </w:tcBorders>
            <w:shd w:val="clear" w:color="auto" w:fill="auto"/>
            <w:vAlign w:val="center"/>
            <w:hideMark/>
          </w:tcPr>
          <w:p w:rsidR="003A77F4" w:rsidRPr="003A77F4" w:rsidRDefault="003A77F4" w:rsidP="00F86538">
            <w:pPr>
              <w:spacing w:line="264" w:lineRule="auto"/>
              <w:jc w:val="right"/>
              <w:rPr>
                <w:sz w:val="16"/>
                <w:szCs w:val="16"/>
              </w:rPr>
            </w:pPr>
          </w:p>
        </w:tc>
        <w:tc>
          <w:tcPr>
            <w:tcW w:w="2053" w:type="dxa"/>
            <w:gridSpan w:val="5"/>
            <w:tcBorders>
              <w:top w:val="nil"/>
              <w:left w:val="nil"/>
              <w:bottom w:val="single" w:sz="4" w:space="0" w:color="auto"/>
              <w:right w:val="nil"/>
            </w:tcBorders>
            <w:shd w:val="clear" w:color="auto" w:fill="auto"/>
            <w:vAlign w:val="center"/>
            <w:hideMark/>
          </w:tcPr>
          <w:p w:rsidR="003A77F4" w:rsidRPr="003A77F4" w:rsidRDefault="003A77F4" w:rsidP="00F86538">
            <w:pPr>
              <w:spacing w:line="264" w:lineRule="auto"/>
              <w:jc w:val="right"/>
              <w:rPr>
                <w:sz w:val="16"/>
                <w:szCs w:val="16"/>
              </w:rPr>
            </w:pPr>
            <w:r w:rsidRPr="003A77F4">
              <w:rPr>
                <w:sz w:val="16"/>
                <w:szCs w:val="16"/>
              </w:rPr>
              <w:t xml:space="preserve">к решению Совета народных депутатов Гаврильского сельского поселения Павловского муниципального района </w:t>
            </w:r>
            <w:r w:rsidRPr="003A77F4">
              <w:rPr>
                <w:sz w:val="16"/>
                <w:szCs w:val="16"/>
              </w:rPr>
              <w:lastRenderedPageBreak/>
              <w:t>Воронежской области от 21.05.2018 г. № 199</w:t>
            </w:r>
          </w:p>
          <w:p w:rsidR="003A77F4" w:rsidRPr="003A77F4" w:rsidRDefault="003A77F4" w:rsidP="00F86538">
            <w:pPr>
              <w:spacing w:line="264" w:lineRule="auto"/>
              <w:jc w:val="right"/>
              <w:rPr>
                <w:sz w:val="16"/>
                <w:szCs w:val="16"/>
              </w:rPr>
            </w:pPr>
          </w:p>
        </w:tc>
      </w:tr>
      <w:tr w:rsidR="003A77F4" w:rsidRPr="003A77F4" w:rsidTr="003A77F4">
        <w:tc>
          <w:tcPr>
            <w:tcW w:w="466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lastRenderedPageBreak/>
              <w:t>РАСХОДЫ БЮДЖЕТА ГАВРИЛЬСКОГО СЕЛЬСКОГО ПОСЕЛЕНИЯ ЗА 2017 г ПО ВЕДОМСТВЕННОЙ СТРУКТУРЕ РАСХОДОВ БЮДЖЕТА</w:t>
            </w:r>
          </w:p>
        </w:tc>
      </w:tr>
      <w:tr w:rsidR="003A77F4" w:rsidRPr="003A77F4" w:rsidTr="003A77F4">
        <w:trPr>
          <w:trHeight w:val="152"/>
        </w:trPr>
        <w:tc>
          <w:tcPr>
            <w:tcW w:w="219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 xml:space="preserve">Наименование </w:t>
            </w:r>
          </w:p>
        </w:tc>
        <w:tc>
          <w:tcPr>
            <w:tcW w:w="41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ГРБС</w:t>
            </w:r>
          </w:p>
        </w:tc>
        <w:tc>
          <w:tcPr>
            <w:tcW w:w="26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proofErr w:type="spellStart"/>
            <w:r w:rsidRPr="003A77F4">
              <w:rPr>
                <w:sz w:val="12"/>
                <w:szCs w:val="12"/>
              </w:rPr>
              <w:t>Рз</w:t>
            </w:r>
            <w:proofErr w:type="spellEnd"/>
          </w:p>
        </w:tc>
        <w:tc>
          <w:tcPr>
            <w:tcW w:w="24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proofErr w:type="gramStart"/>
            <w:r w:rsidRPr="003A77F4">
              <w:rPr>
                <w:sz w:val="12"/>
                <w:szCs w:val="12"/>
              </w:rPr>
              <w:t>ПР</w:t>
            </w:r>
            <w:proofErr w:type="gramEnd"/>
          </w:p>
        </w:tc>
        <w:tc>
          <w:tcPr>
            <w:tcW w:w="63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ЦСР</w:t>
            </w:r>
          </w:p>
        </w:tc>
        <w:tc>
          <w:tcPr>
            <w:tcW w:w="34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ВР</w:t>
            </w:r>
          </w:p>
        </w:tc>
        <w:tc>
          <w:tcPr>
            <w:tcW w:w="566" w:type="dxa"/>
            <w:vMerge w:val="restart"/>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Сумма, тыс</w:t>
            </w:r>
            <w:proofErr w:type="gramStart"/>
            <w:r w:rsidRPr="003A77F4">
              <w:rPr>
                <w:sz w:val="12"/>
                <w:szCs w:val="12"/>
              </w:rPr>
              <w:t>.р</w:t>
            </w:r>
            <w:proofErr w:type="gramEnd"/>
            <w:r w:rsidRPr="003A77F4">
              <w:rPr>
                <w:sz w:val="12"/>
                <w:szCs w:val="12"/>
              </w:rPr>
              <w:t>ублей</w:t>
            </w:r>
          </w:p>
        </w:tc>
      </w:tr>
      <w:tr w:rsidR="003A77F4" w:rsidRPr="003A77F4" w:rsidTr="003A77F4">
        <w:trPr>
          <w:trHeight w:val="152"/>
        </w:trPr>
        <w:tc>
          <w:tcPr>
            <w:tcW w:w="2199" w:type="dxa"/>
            <w:vMerge/>
            <w:tcBorders>
              <w:top w:val="single" w:sz="4" w:space="0" w:color="auto"/>
              <w:left w:val="single" w:sz="4" w:space="0" w:color="000000"/>
              <w:bottom w:val="single" w:sz="4" w:space="0" w:color="000000"/>
              <w:right w:val="single" w:sz="4" w:space="0" w:color="000000"/>
            </w:tcBorders>
            <w:vAlign w:val="center"/>
            <w:hideMark/>
          </w:tcPr>
          <w:p w:rsidR="003A77F4" w:rsidRPr="003A77F4" w:rsidRDefault="003A77F4" w:rsidP="00F86538">
            <w:pPr>
              <w:spacing w:line="264" w:lineRule="auto"/>
              <w:rPr>
                <w:sz w:val="12"/>
                <w:szCs w:val="12"/>
              </w:rPr>
            </w:pPr>
          </w:p>
        </w:tc>
        <w:tc>
          <w:tcPr>
            <w:tcW w:w="414" w:type="dxa"/>
            <w:vMerge/>
            <w:tcBorders>
              <w:top w:val="single" w:sz="4" w:space="0" w:color="auto"/>
              <w:left w:val="single" w:sz="4" w:space="0" w:color="000000"/>
              <w:bottom w:val="single" w:sz="4" w:space="0" w:color="000000"/>
              <w:right w:val="single" w:sz="4" w:space="0" w:color="000000"/>
            </w:tcBorders>
            <w:vAlign w:val="center"/>
            <w:hideMark/>
          </w:tcPr>
          <w:p w:rsidR="003A77F4" w:rsidRPr="003A77F4" w:rsidRDefault="003A77F4" w:rsidP="00F86538">
            <w:pPr>
              <w:spacing w:line="264" w:lineRule="auto"/>
              <w:rPr>
                <w:sz w:val="12"/>
                <w:szCs w:val="12"/>
              </w:rPr>
            </w:pPr>
          </w:p>
        </w:tc>
        <w:tc>
          <w:tcPr>
            <w:tcW w:w="261" w:type="dxa"/>
            <w:vMerge/>
            <w:tcBorders>
              <w:top w:val="single" w:sz="4" w:space="0" w:color="auto"/>
              <w:left w:val="single" w:sz="4" w:space="0" w:color="000000"/>
              <w:bottom w:val="single" w:sz="4" w:space="0" w:color="000000"/>
              <w:right w:val="single" w:sz="4" w:space="0" w:color="000000"/>
            </w:tcBorders>
            <w:vAlign w:val="center"/>
            <w:hideMark/>
          </w:tcPr>
          <w:p w:rsidR="003A77F4" w:rsidRPr="003A77F4" w:rsidRDefault="003A77F4" w:rsidP="00F86538">
            <w:pPr>
              <w:spacing w:line="264" w:lineRule="auto"/>
              <w:rPr>
                <w:sz w:val="12"/>
                <w:szCs w:val="12"/>
              </w:rPr>
            </w:pPr>
          </w:p>
        </w:tc>
        <w:tc>
          <w:tcPr>
            <w:tcW w:w="246" w:type="dxa"/>
            <w:vMerge/>
            <w:tcBorders>
              <w:top w:val="single" w:sz="4" w:space="0" w:color="auto"/>
              <w:left w:val="single" w:sz="4" w:space="0" w:color="000000"/>
              <w:bottom w:val="single" w:sz="4" w:space="0" w:color="000000"/>
              <w:right w:val="single" w:sz="4" w:space="0" w:color="000000"/>
            </w:tcBorders>
            <w:vAlign w:val="center"/>
            <w:hideMark/>
          </w:tcPr>
          <w:p w:rsidR="003A77F4" w:rsidRPr="003A77F4" w:rsidRDefault="003A77F4" w:rsidP="00F86538">
            <w:pPr>
              <w:spacing w:line="264" w:lineRule="auto"/>
              <w:rPr>
                <w:sz w:val="12"/>
                <w:szCs w:val="12"/>
              </w:rPr>
            </w:pPr>
          </w:p>
        </w:tc>
        <w:tc>
          <w:tcPr>
            <w:tcW w:w="635" w:type="dxa"/>
            <w:vMerge/>
            <w:tcBorders>
              <w:top w:val="single" w:sz="4" w:space="0" w:color="auto"/>
              <w:left w:val="single" w:sz="4" w:space="0" w:color="000000"/>
              <w:bottom w:val="single" w:sz="4" w:space="0" w:color="000000"/>
              <w:right w:val="single" w:sz="4" w:space="0" w:color="000000"/>
            </w:tcBorders>
            <w:vAlign w:val="center"/>
            <w:hideMark/>
          </w:tcPr>
          <w:p w:rsidR="003A77F4" w:rsidRPr="003A77F4" w:rsidRDefault="003A77F4" w:rsidP="00F86538">
            <w:pPr>
              <w:spacing w:line="264" w:lineRule="auto"/>
              <w:rPr>
                <w:sz w:val="12"/>
                <w:szCs w:val="12"/>
              </w:rPr>
            </w:pPr>
          </w:p>
        </w:tc>
        <w:tc>
          <w:tcPr>
            <w:tcW w:w="345" w:type="dxa"/>
            <w:vMerge/>
            <w:tcBorders>
              <w:top w:val="single" w:sz="4" w:space="0" w:color="auto"/>
              <w:left w:val="single" w:sz="4" w:space="0" w:color="000000"/>
              <w:bottom w:val="single" w:sz="4" w:space="0" w:color="000000"/>
              <w:right w:val="single" w:sz="4" w:space="0" w:color="000000"/>
            </w:tcBorders>
            <w:vAlign w:val="center"/>
            <w:hideMark/>
          </w:tcPr>
          <w:p w:rsidR="003A77F4" w:rsidRPr="003A77F4" w:rsidRDefault="003A77F4" w:rsidP="00F86538">
            <w:pPr>
              <w:spacing w:line="264" w:lineRule="auto"/>
              <w:rPr>
                <w:sz w:val="12"/>
                <w:szCs w:val="12"/>
              </w:rPr>
            </w:pPr>
          </w:p>
        </w:tc>
        <w:tc>
          <w:tcPr>
            <w:tcW w:w="566" w:type="dxa"/>
            <w:vMerge/>
            <w:tcBorders>
              <w:top w:val="single" w:sz="4" w:space="0" w:color="auto"/>
              <w:left w:val="single" w:sz="4" w:space="0" w:color="000000"/>
              <w:bottom w:val="single" w:sz="4" w:space="0" w:color="000000"/>
              <w:right w:val="single" w:sz="4" w:space="0" w:color="000000"/>
            </w:tcBorders>
            <w:vAlign w:val="center"/>
            <w:hideMark/>
          </w:tcPr>
          <w:p w:rsidR="003A77F4" w:rsidRPr="003A77F4" w:rsidRDefault="003A77F4" w:rsidP="00F86538">
            <w:pPr>
              <w:spacing w:line="264" w:lineRule="auto"/>
              <w:rPr>
                <w:sz w:val="12"/>
                <w:szCs w:val="12"/>
              </w:rPr>
            </w:pP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Всего</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261"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635"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45"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6281,8</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Администрация Гаврильского сельского поселения Павловского  муниципального района</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4003,4</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Общегосударственные вопросы</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2977,1</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iCs/>
                <w:sz w:val="12"/>
                <w:szCs w:val="12"/>
              </w:rPr>
            </w:pPr>
            <w:r w:rsidRPr="003A77F4">
              <w:rPr>
                <w:iCs/>
                <w:sz w:val="12"/>
                <w:szCs w:val="12"/>
              </w:rPr>
              <w:t xml:space="preserve">Функционирование высшего должностного лица субъекта Российской Федерации и муниципального образования </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iCs/>
                <w:sz w:val="12"/>
                <w:szCs w:val="12"/>
              </w:rPr>
            </w:pPr>
            <w:r w:rsidRPr="003A77F4">
              <w:rPr>
                <w:iCs/>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02</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56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603,7</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603,7</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Подпрограмма "Обеспечение реализации муниципальной программы"</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01 3 00 00000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603,7</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"Финансовое обеспечение деятельности органов местного самоуправления Гаврильского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603,7</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Расходы на обеспечение деятельности главы сельского поселени</w:t>
            </w:r>
            <w:proofErr w:type="gramStart"/>
            <w:r w:rsidRPr="003A77F4">
              <w:rPr>
                <w:sz w:val="12"/>
                <w:szCs w:val="12"/>
              </w:rPr>
              <w:t>я(</w:t>
            </w:r>
            <w:proofErr w:type="gramEnd"/>
            <w:r w:rsidRPr="003A77F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01 3 01 72020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100</w:t>
            </w:r>
          </w:p>
        </w:tc>
        <w:tc>
          <w:tcPr>
            <w:tcW w:w="56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603,7</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iCs/>
                <w:sz w:val="12"/>
                <w:szCs w:val="12"/>
              </w:rPr>
            </w:pPr>
            <w:r w:rsidRPr="003A77F4">
              <w:rPr>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iCs/>
                <w:sz w:val="12"/>
                <w:szCs w:val="12"/>
              </w:rPr>
            </w:pPr>
            <w:r w:rsidRPr="003A77F4">
              <w:rPr>
                <w:iCs/>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04</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56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2242,7</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2242,7</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Подпрограмма "Обеспечение реализации муниципальной программы"</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01 3 00 00000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2242,7</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"Финансовое обеспечение деятельности органов местного самоуправления Елизаветовского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2242,7</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w:t>
            </w:r>
            <w:proofErr w:type="gramStart"/>
            <w:r w:rsidRPr="003A77F4">
              <w:rPr>
                <w:sz w:val="12"/>
                <w:szCs w:val="12"/>
              </w:rPr>
              <w:t>и(</w:t>
            </w:r>
            <w:proofErr w:type="gramEnd"/>
            <w:r w:rsidRPr="003A77F4">
              <w:rPr>
                <w:sz w:val="12"/>
                <w:szCs w:val="12"/>
              </w:rPr>
              <w:t>муниципальными ) органами, казенными учреждениями, органами управления государственными внебюджетными фондами)</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01 3 01 72010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100</w:t>
            </w:r>
          </w:p>
        </w:tc>
        <w:tc>
          <w:tcPr>
            <w:tcW w:w="56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948,4</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Расходы на обеспечение функций органов местного самоуправления (Закупка товаров, работ и услуг для государственных (муниципальных</w:t>
            </w:r>
            <w:proofErr w:type="gramStart"/>
            <w:r w:rsidRPr="003A77F4">
              <w:rPr>
                <w:sz w:val="12"/>
                <w:szCs w:val="12"/>
              </w:rPr>
              <w:t>)н</w:t>
            </w:r>
            <w:proofErr w:type="gramEnd"/>
            <w:r w:rsidRPr="003A77F4">
              <w:rPr>
                <w:sz w:val="12"/>
                <w:szCs w:val="12"/>
              </w:rPr>
              <w:t>ужд)</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01 3 01 72010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6"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1228,9</w:t>
            </w:r>
          </w:p>
        </w:tc>
      </w:tr>
      <w:tr w:rsidR="003A77F4" w:rsidRPr="003A77F4" w:rsidTr="003A77F4">
        <w:tc>
          <w:tcPr>
            <w:tcW w:w="2199" w:type="dxa"/>
            <w:tcBorders>
              <w:top w:val="nil"/>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Расходы на обеспечение функций органов местного самоуправления (Иные бюджетные ассигнования)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01 3 01 72010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800</w:t>
            </w:r>
          </w:p>
        </w:tc>
        <w:tc>
          <w:tcPr>
            <w:tcW w:w="566"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65,4</w:t>
            </w:r>
          </w:p>
        </w:tc>
      </w:tr>
      <w:tr w:rsidR="003A77F4" w:rsidRPr="003A77F4" w:rsidTr="003A77F4">
        <w:tc>
          <w:tcPr>
            <w:tcW w:w="2199" w:type="dxa"/>
            <w:tcBorders>
              <w:top w:val="nil"/>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iCs/>
                <w:sz w:val="12"/>
                <w:szCs w:val="12"/>
              </w:rPr>
            </w:pPr>
            <w:r w:rsidRPr="003A77F4">
              <w:rPr>
                <w:iCs/>
                <w:sz w:val="12"/>
                <w:szCs w:val="12"/>
              </w:rPr>
              <w:t>Другие общегосударственные вопросы</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iCs/>
                <w:sz w:val="12"/>
                <w:szCs w:val="12"/>
              </w:rPr>
            </w:pPr>
            <w:r w:rsidRPr="003A77F4">
              <w:rPr>
                <w:iCs/>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13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iCs/>
                <w:sz w:val="12"/>
                <w:szCs w:val="12"/>
              </w:rPr>
            </w:pPr>
            <w:r w:rsidRPr="003A77F4">
              <w:rPr>
                <w:iCs/>
                <w:sz w:val="12"/>
                <w:szCs w:val="12"/>
              </w:rPr>
              <w:t>130,7</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130,7</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Подпрограмма "Обеспечение реализации муниципальной программы"</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01 3 00 00000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130,7</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"Финансовое обеспечение деятельности органов местного самоуправления Гаврильского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130,7</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Закупка товаров, работ и услуг для государственных (муниципальных</w:t>
            </w:r>
            <w:proofErr w:type="gramStart"/>
            <w:r w:rsidRPr="003A77F4">
              <w:rPr>
                <w:sz w:val="12"/>
                <w:szCs w:val="12"/>
              </w:rPr>
              <w:t>)</w:t>
            </w:r>
            <w:proofErr w:type="spellStart"/>
            <w:r w:rsidRPr="003A77F4">
              <w:rPr>
                <w:sz w:val="12"/>
                <w:szCs w:val="12"/>
              </w:rPr>
              <w:t>н</w:t>
            </w:r>
            <w:proofErr w:type="gramEnd"/>
            <w:r w:rsidRPr="003A77F4">
              <w:rPr>
                <w:sz w:val="12"/>
                <w:szCs w:val="12"/>
              </w:rPr>
              <w:t>ужl</w:t>
            </w:r>
            <w:proofErr w:type="spellEnd"/>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01 3 01 70200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68,4</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Выполнение других расходных обязательств (Межбюджетные трансферты)</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01 3 01 70200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500</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62,3</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Национальная оборона</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68,3</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iCs/>
                <w:sz w:val="12"/>
                <w:szCs w:val="12"/>
              </w:rPr>
            </w:pPr>
            <w:proofErr w:type="spellStart"/>
            <w:r w:rsidRPr="003A77F4">
              <w:rPr>
                <w:iCs/>
                <w:sz w:val="12"/>
                <w:szCs w:val="12"/>
              </w:rPr>
              <w:t>Мобилизацияи</w:t>
            </w:r>
            <w:proofErr w:type="spellEnd"/>
            <w:r w:rsidRPr="003A77F4">
              <w:rPr>
                <w:iCs/>
                <w:sz w:val="12"/>
                <w:szCs w:val="12"/>
              </w:rPr>
              <w:t xml:space="preserve"> вневойсковая подготовка</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iCs/>
                <w:sz w:val="12"/>
                <w:szCs w:val="12"/>
              </w:rPr>
            </w:pPr>
            <w:r w:rsidRPr="003A77F4">
              <w:rPr>
                <w:iCs/>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02</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03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iCs/>
                <w:sz w:val="12"/>
                <w:szCs w:val="12"/>
              </w:rPr>
            </w:pPr>
            <w:r w:rsidRPr="003A77F4">
              <w:rPr>
                <w:iCs/>
                <w:sz w:val="12"/>
                <w:szCs w:val="12"/>
              </w:rPr>
              <w:t>68,3</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68,3</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Подпрограмма "Обеспечение реализации муниципальной программы"</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01 3 00 00000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68,3</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"Финансовое обеспечение выполнения других расходных обязательств Гаврильского сельского поселения органами местного самоуправления Гаврильского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01 3 02 00000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68,3</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 xml:space="preserve">Осуществление первичного воинского </w:t>
            </w:r>
            <w:r w:rsidRPr="003A77F4">
              <w:rPr>
                <w:sz w:val="12"/>
                <w:szCs w:val="12"/>
              </w:rPr>
              <w:lastRenderedPageBreak/>
              <w:t>учета на территориях, где отсутствуют военные комиссариаты (Расходы на выплату персоналу в целях обеспечения выполнения функций государственным</w:t>
            </w:r>
            <w:proofErr w:type="gramStart"/>
            <w:r w:rsidRPr="003A77F4">
              <w:rPr>
                <w:sz w:val="12"/>
                <w:szCs w:val="12"/>
              </w:rPr>
              <w:t>и(</w:t>
            </w:r>
            <w:proofErr w:type="gramEnd"/>
            <w:r w:rsidRPr="003A77F4">
              <w:rPr>
                <w:sz w:val="12"/>
                <w:szCs w:val="12"/>
              </w:rPr>
              <w:t>муниципальными ) органами, казенными учреждениями, органами управления государственными внебюджетными фондами)</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01 3 02 51180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100</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62,3</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3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01 3 02 51180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6,0</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Национальная экономика</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63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4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79,9</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iCs/>
                <w:sz w:val="12"/>
                <w:szCs w:val="12"/>
              </w:rPr>
            </w:pPr>
            <w:r w:rsidRPr="003A77F4">
              <w:rPr>
                <w:iCs/>
                <w:sz w:val="12"/>
                <w:szCs w:val="12"/>
              </w:rPr>
              <w:t>Дорожное хозяйство (дорожные фонды)</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iCs/>
                <w:sz w:val="12"/>
                <w:szCs w:val="12"/>
              </w:rPr>
            </w:pPr>
            <w:r w:rsidRPr="003A77F4">
              <w:rPr>
                <w:iCs/>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04</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09</w:t>
            </w:r>
          </w:p>
        </w:tc>
        <w:tc>
          <w:tcPr>
            <w:tcW w:w="63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34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566"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iCs/>
                <w:sz w:val="12"/>
                <w:szCs w:val="12"/>
              </w:rPr>
            </w:pPr>
            <w:r w:rsidRPr="003A77F4">
              <w:rPr>
                <w:iCs/>
                <w:sz w:val="12"/>
                <w:szCs w:val="12"/>
              </w:rPr>
              <w:t>69,8</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09</w:t>
            </w:r>
          </w:p>
        </w:tc>
        <w:tc>
          <w:tcPr>
            <w:tcW w:w="63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4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69,8</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Подпрограмма "Развитие инфраструктуры и благоустройство территории Гаврильского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09</w:t>
            </w:r>
          </w:p>
        </w:tc>
        <w:tc>
          <w:tcPr>
            <w:tcW w:w="63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01 1 00 00000</w:t>
            </w:r>
          </w:p>
        </w:tc>
        <w:tc>
          <w:tcPr>
            <w:tcW w:w="34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69,8</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"Осуществление дорожной деятельности в отношении автомобильных дорог местного значения"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09</w:t>
            </w:r>
          </w:p>
        </w:tc>
        <w:tc>
          <w:tcPr>
            <w:tcW w:w="63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01 1 06 00000</w:t>
            </w:r>
          </w:p>
        </w:tc>
        <w:tc>
          <w:tcPr>
            <w:tcW w:w="34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69,8</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 xml:space="preserve">Мероприятия по развитию сети автомобильных дорог общего пользования (Закупка товаров, работ и услуг для государственных (муниципальных) нужд) </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09</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01 1 06 71290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69,8</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iCs/>
                <w:sz w:val="12"/>
                <w:szCs w:val="12"/>
              </w:rPr>
            </w:pPr>
            <w:r w:rsidRPr="003A77F4">
              <w:rPr>
                <w:iCs/>
                <w:sz w:val="12"/>
                <w:szCs w:val="12"/>
              </w:rPr>
              <w:t>Другие вопросы в области национальной экономики</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iCs/>
                <w:sz w:val="12"/>
                <w:szCs w:val="12"/>
              </w:rPr>
            </w:pPr>
            <w:r w:rsidRPr="003A77F4">
              <w:rPr>
                <w:iCs/>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04</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12</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iCs/>
                <w:sz w:val="12"/>
                <w:szCs w:val="12"/>
              </w:rPr>
            </w:pPr>
            <w:r w:rsidRPr="003A77F4">
              <w:rPr>
                <w:iCs/>
                <w:sz w:val="12"/>
                <w:szCs w:val="12"/>
              </w:rPr>
              <w:t>10,1</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12</w:t>
            </w:r>
          </w:p>
        </w:tc>
        <w:tc>
          <w:tcPr>
            <w:tcW w:w="63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10,1</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Подпрограмма "Развитие инфраструктуры и благоустройство территории Гаврильского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12</w:t>
            </w:r>
          </w:p>
        </w:tc>
        <w:tc>
          <w:tcPr>
            <w:tcW w:w="63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01 1 00 00000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10,1</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"Организация сбора и вывоза мусора и твердых бытовых отходов, благоустройство территории"</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12</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01 1 05 00000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10,1</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Расходы по организации проведения оплачиваемых общественных работ (Закупка товаров, работ и услуг для государственных (муниципальных) нужд)</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12</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01 1 05 78430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6"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10,1</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Жилищно-коммунальное хозяйство</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811,3</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iCs/>
                <w:sz w:val="12"/>
                <w:szCs w:val="12"/>
              </w:rPr>
            </w:pPr>
            <w:r w:rsidRPr="003A77F4">
              <w:rPr>
                <w:iCs/>
                <w:sz w:val="12"/>
                <w:szCs w:val="12"/>
              </w:rPr>
              <w:t>Благоустройство</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iCs/>
                <w:sz w:val="12"/>
                <w:szCs w:val="12"/>
              </w:rPr>
            </w:pPr>
            <w:r w:rsidRPr="003A77F4">
              <w:rPr>
                <w:iCs/>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05</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03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iCs/>
                <w:sz w:val="12"/>
                <w:szCs w:val="12"/>
              </w:rPr>
            </w:pPr>
            <w:r w:rsidRPr="003A77F4">
              <w:rPr>
                <w:iCs/>
                <w:sz w:val="12"/>
                <w:szCs w:val="12"/>
              </w:rPr>
              <w:t>811,3</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811,3</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Подпрограмма "Развитие инфраструктуры и благоустройство территории Гаврильского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01 1 00 00000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811,3</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"Организация уличного освещения"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01 1 01 00000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281,5</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 xml:space="preserve">Расходы на уличное освещение (Закупка товаров, работ и услуг для государственных (муниципальных) нужд) </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01 1 01 78670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281,5</w:t>
            </w:r>
          </w:p>
        </w:tc>
      </w:tr>
      <w:tr w:rsidR="003A77F4" w:rsidRPr="003A77F4" w:rsidTr="003A77F4">
        <w:tc>
          <w:tcPr>
            <w:tcW w:w="2199" w:type="dxa"/>
            <w:tcBorders>
              <w:top w:val="nil"/>
              <w:left w:val="single" w:sz="4" w:space="0" w:color="000000"/>
              <w:bottom w:val="nil"/>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"Организация водоснабжения"</w:t>
            </w:r>
          </w:p>
        </w:tc>
        <w:tc>
          <w:tcPr>
            <w:tcW w:w="414"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46"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01 1 03 00000</w:t>
            </w:r>
          </w:p>
        </w:tc>
        <w:tc>
          <w:tcPr>
            <w:tcW w:w="34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29,9</w:t>
            </w:r>
          </w:p>
        </w:tc>
      </w:tr>
      <w:tr w:rsidR="003A77F4" w:rsidRPr="003A77F4" w:rsidTr="003A77F4">
        <w:tc>
          <w:tcPr>
            <w:tcW w:w="2199" w:type="dxa"/>
            <w:tcBorders>
              <w:top w:val="single" w:sz="4" w:space="0" w:color="000000"/>
              <w:left w:val="single" w:sz="4" w:space="0" w:color="000000"/>
              <w:bottom w:val="nil"/>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414" w:type="dxa"/>
            <w:tcBorders>
              <w:top w:val="nil"/>
              <w:left w:val="nil"/>
              <w:bottom w:val="nil"/>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01 1 03 78610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6"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29,9</w:t>
            </w:r>
          </w:p>
        </w:tc>
      </w:tr>
      <w:tr w:rsidR="003A77F4" w:rsidRPr="003A77F4" w:rsidTr="003A77F4">
        <w:tc>
          <w:tcPr>
            <w:tcW w:w="2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"Организация сбора и вывоза мусора и твердых бытовых отходов, благоустройство территории"</w:t>
            </w:r>
          </w:p>
        </w:tc>
        <w:tc>
          <w:tcPr>
            <w:tcW w:w="414" w:type="dxa"/>
            <w:tcBorders>
              <w:top w:val="single" w:sz="4" w:space="0" w:color="auto"/>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01 1 05 00000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472,9</w:t>
            </w:r>
          </w:p>
        </w:tc>
      </w:tr>
      <w:tr w:rsidR="003A77F4" w:rsidRPr="003A77F4" w:rsidTr="003A77F4">
        <w:tc>
          <w:tcPr>
            <w:tcW w:w="2199" w:type="dxa"/>
            <w:tcBorders>
              <w:top w:val="nil"/>
              <w:left w:val="single" w:sz="4" w:space="0" w:color="000000"/>
              <w:bottom w:val="nil"/>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414"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011 05 78610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6"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472,9</w:t>
            </w:r>
          </w:p>
        </w:tc>
      </w:tr>
      <w:tr w:rsidR="003A77F4" w:rsidRPr="003A77F4" w:rsidTr="003A77F4">
        <w:tc>
          <w:tcPr>
            <w:tcW w:w="21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"Благоустройство парка"</w:t>
            </w:r>
          </w:p>
        </w:tc>
        <w:tc>
          <w:tcPr>
            <w:tcW w:w="414"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01 1 09 00000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27,0</w:t>
            </w:r>
          </w:p>
        </w:tc>
      </w:tr>
      <w:tr w:rsidR="003A77F4" w:rsidRPr="003A77F4" w:rsidTr="003A77F4">
        <w:tc>
          <w:tcPr>
            <w:tcW w:w="2199" w:type="dxa"/>
            <w:tcBorders>
              <w:top w:val="nil"/>
              <w:left w:val="single" w:sz="4" w:space="0" w:color="000000"/>
              <w:bottom w:val="nil"/>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414"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011 09 78610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6"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27,0</w:t>
            </w:r>
          </w:p>
        </w:tc>
      </w:tr>
      <w:tr w:rsidR="003A77F4" w:rsidRPr="003A77F4" w:rsidTr="003A77F4">
        <w:tc>
          <w:tcPr>
            <w:tcW w:w="2199" w:type="dxa"/>
            <w:tcBorders>
              <w:top w:val="nil"/>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Социальная политика</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66,8</w:t>
            </w:r>
          </w:p>
        </w:tc>
      </w:tr>
      <w:tr w:rsidR="003A77F4" w:rsidRPr="003A77F4" w:rsidTr="003A77F4">
        <w:tc>
          <w:tcPr>
            <w:tcW w:w="2199" w:type="dxa"/>
            <w:tcBorders>
              <w:top w:val="nil"/>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iCs/>
                <w:sz w:val="12"/>
                <w:szCs w:val="12"/>
              </w:rPr>
            </w:pPr>
            <w:r w:rsidRPr="003A77F4">
              <w:rPr>
                <w:iCs/>
                <w:sz w:val="12"/>
                <w:szCs w:val="12"/>
              </w:rPr>
              <w:t>Пенсионное обеспечение</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iCs/>
                <w:sz w:val="12"/>
                <w:szCs w:val="12"/>
              </w:rPr>
            </w:pPr>
            <w:r w:rsidRPr="003A77F4">
              <w:rPr>
                <w:iCs/>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10</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01</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iCs/>
                <w:sz w:val="12"/>
                <w:szCs w:val="12"/>
              </w:rPr>
            </w:pPr>
            <w:r w:rsidRPr="003A77F4">
              <w:rPr>
                <w:iCs/>
                <w:sz w:val="12"/>
                <w:szCs w:val="12"/>
              </w:rPr>
              <w:t>66,8</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66,8</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Подпрограмма "Обеспечение реализации муниципальной программы"</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01 3 00 00000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66,8</w:t>
            </w:r>
          </w:p>
        </w:tc>
      </w:tr>
      <w:tr w:rsidR="003A77F4" w:rsidRPr="003A77F4" w:rsidTr="003A77F4">
        <w:tc>
          <w:tcPr>
            <w:tcW w:w="2199" w:type="dxa"/>
            <w:tcBorders>
              <w:top w:val="nil"/>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 xml:space="preserve">Основное мероприятие "Финансовое обеспечение выполнения других расходных обязательств Елизаветовского </w:t>
            </w:r>
            <w:r w:rsidRPr="003A77F4">
              <w:rPr>
                <w:sz w:val="12"/>
                <w:szCs w:val="12"/>
              </w:rPr>
              <w:lastRenderedPageBreak/>
              <w:t>сельского поселения органами местного самоуправления Гаврильского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lastRenderedPageBreak/>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01 3 02 00000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66,8</w:t>
            </w:r>
          </w:p>
        </w:tc>
      </w:tr>
      <w:tr w:rsidR="003A77F4" w:rsidRPr="003A77F4" w:rsidTr="003A77F4">
        <w:tc>
          <w:tcPr>
            <w:tcW w:w="2199" w:type="dxa"/>
            <w:tcBorders>
              <w:top w:val="nil"/>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lastRenderedPageBreak/>
              <w:t>Доплаты к пенсиям муниципальных служащих (Социальное обеспечение и иные выплаты населению)</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914</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01 3 02 70470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300</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66,8</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Муниципальное казенное учреждение культуры "Гаврильское КДО"</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970</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2278,4</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Культура, кинематография и средства массовой информации</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970</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2278,4</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iCs/>
                <w:sz w:val="12"/>
                <w:szCs w:val="12"/>
              </w:rPr>
            </w:pPr>
            <w:r w:rsidRPr="003A77F4">
              <w:rPr>
                <w:iCs/>
                <w:sz w:val="12"/>
                <w:szCs w:val="12"/>
              </w:rPr>
              <w:t>Культура, кинематография и средства массовой информации</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iCs/>
                <w:sz w:val="12"/>
                <w:szCs w:val="12"/>
              </w:rPr>
            </w:pPr>
            <w:r w:rsidRPr="003A77F4">
              <w:rPr>
                <w:iCs/>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iCs/>
                <w:sz w:val="12"/>
                <w:szCs w:val="12"/>
              </w:rPr>
            </w:pPr>
            <w:r w:rsidRPr="003A77F4">
              <w:rPr>
                <w:iCs/>
                <w:sz w:val="12"/>
                <w:szCs w:val="12"/>
              </w:rPr>
              <w:t>2278,4</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Культура</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970</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2278,4</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970</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2278,4</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proofErr w:type="spellStart"/>
            <w:r w:rsidRPr="003A77F4">
              <w:rPr>
                <w:sz w:val="12"/>
                <w:szCs w:val="12"/>
              </w:rPr>
              <w:t>Подпрграмма</w:t>
            </w:r>
            <w:proofErr w:type="spellEnd"/>
            <w:r w:rsidRPr="003A77F4">
              <w:rPr>
                <w:sz w:val="12"/>
                <w:szCs w:val="12"/>
              </w:rPr>
              <w:t xml:space="preserve"> "Развитие культуры Гаврильского сельского поселения"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970</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01 2 00 00000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2278,4</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"Культурно-досуговая деятельность и развитие народного творчества"</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970</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01 2 01 00000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2157,7</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970</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01 2 01 00590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100</w:t>
            </w:r>
          </w:p>
        </w:tc>
        <w:tc>
          <w:tcPr>
            <w:tcW w:w="566"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979,5</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970</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01 2 01 00590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6"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1153,9</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Расходы на обеспечение деятельности (оказание услуг) муниципальных учреждений (Иные бюджетные ассигнования)</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970</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01 2 01 00590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800</w:t>
            </w:r>
          </w:p>
        </w:tc>
        <w:tc>
          <w:tcPr>
            <w:tcW w:w="566"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24,3</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"Развитие библиотечного дела"</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970</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01 2 02 00000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6"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120,7</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970</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01 2 02 00590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100</w:t>
            </w:r>
          </w:p>
        </w:tc>
        <w:tc>
          <w:tcPr>
            <w:tcW w:w="566"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120,7</w:t>
            </w:r>
          </w:p>
        </w:tc>
      </w:tr>
      <w:tr w:rsidR="003A77F4" w:rsidRPr="003A77F4" w:rsidTr="003A77F4">
        <w:tc>
          <w:tcPr>
            <w:tcW w:w="2199"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414" w:type="dxa"/>
            <w:tcBorders>
              <w:top w:val="nil"/>
              <w:left w:val="nil"/>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970</w:t>
            </w:r>
          </w:p>
        </w:tc>
        <w:tc>
          <w:tcPr>
            <w:tcW w:w="261"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46"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3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01 2 02 00590</w:t>
            </w:r>
          </w:p>
        </w:tc>
        <w:tc>
          <w:tcPr>
            <w:tcW w:w="34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6" w:type="dxa"/>
            <w:tcBorders>
              <w:top w:val="nil"/>
              <w:left w:val="nil"/>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jc w:val="center"/>
              <w:rPr>
                <w:sz w:val="12"/>
                <w:szCs w:val="12"/>
              </w:rPr>
            </w:pPr>
            <w:r w:rsidRPr="003A77F4">
              <w:rPr>
                <w:sz w:val="12"/>
                <w:szCs w:val="12"/>
              </w:rPr>
              <w:t> </w:t>
            </w:r>
          </w:p>
        </w:tc>
      </w:tr>
    </w:tbl>
    <w:p w:rsidR="003A77F4" w:rsidRDefault="003A77F4" w:rsidP="00F86538">
      <w:pPr>
        <w:spacing w:line="264" w:lineRule="auto"/>
        <w:jc w:val="both"/>
        <w:rPr>
          <w:sz w:val="16"/>
          <w:szCs w:val="16"/>
        </w:rPr>
      </w:pPr>
    </w:p>
    <w:p w:rsidR="003A77F4" w:rsidRPr="0058409E" w:rsidRDefault="003A77F4" w:rsidP="00F86538">
      <w:pPr>
        <w:spacing w:line="264" w:lineRule="auto"/>
        <w:jc w:val="both"/>
        <w:rPr>
          <w:sz w:val="16"/>
          <w:szCs w:val="16"/>
        </w:rPr>
      </w:pPr>
      <w:r w:rsidRPr="0058409E">
        <w:rPr>
          <w:sz w:val="16"/>
          <w:szCs w:val="16"/>
        </w:rPr>
        <w:t>Глава Гаврильского сельского поселения</w:t>
      </w:r>
      <w:r>
        <w:rPr>
          <w:sz w:val="16"/>
          <w:szCs w:val="16"/>
        </w:rPr>
        <w:t xml:space="preserve"> </w:t>
      </w:r>
    </w:p>
    <w:p w:rsidR="003A77F4" w:rsidRDefault="003A77F4" w:rsidP="00F86538">
      <w:pPr>
        <w:spacing w:line="264" w:lineRule="auto"/>
        <w:jc w:val="both"/>
        <w:rPr>
          <w:sz w:val="16"/>
          <w:szCs w:val="16"/>
        </w:rPr>
      </w:pPr>
      <w:r w:rsidRPr="0058409E">
        <w:rPr>
          <w:sz w:val="16"/>
          <w:szCs w:val="16"/>
        </w:rPr>
        <w:t xml:space="preserve">Павловского муниципального района </w:t>
      </w:r>
    </w:p>
    <w:p w:rsidR="003A77F4" w:rsidRPr="0058409E" w:rsidRDefault="003A77F4" w:rsidP="00F86538">
      <w:pPr>
        <w:spacing w:line="264" w:lineRule="auto"/>
        <w:jc w:val="both"/>
        <w:rPr>
          <w:sz w:val="16"/>
          <w:szCs w:val="16"/>
        </w:rPr>
      </w:pPr>
      <w:r>
        <w:rPr>
          <w:sz w:val="16"/>
          <w:szCs w:val="16"/>
        </w:rPr>
        <w:t xml:space="preserve">Воронежской области </w:t>
      </w:r>
    </w:p>
    <w:p w:rsidR="003A77F4" w:rsidRPr="0058409E" w:rsidRDefault="003A77F4" w:rsidP="00F86538">
      <w:pPr>
        <w:spacing w:line="264" w:lineRule="auto"/>
        <w:jc w:val="right"/>
        <w:rPr>
          <w:sz w:val="16"/>
          <w:szCs w:val="16"/>
        </w:rPr>
      </w:pPr>
      <w:r w:rsidRPr="0058409E">
        <w:rPr>
          <w:sz w:val="16"/>
          <w:szCs w:val="16"/>
        </w:rPr>
        <w:t>Л. Л. Каруна</w:t>
      </w:r>
    </w:p>
    <w:p w:rsidR="003A77F4" w:rsidRPr="00AA741D" w:rsidRDefault="003A77F4" w:rsidP="00F86538">
      <w:pPr>
        <w:spacing w:line="264" w:lineRule="auto"/>
        <w:jc w:val="right"/>
        <w:rPr>
          <w:sz w:val="16"/>
          <w:szCs w:val="16"/>
        </w:rPr>
      </w:pPr>
    </w:p>
    <w:tbl>
      <w:tblPr>
        <w:tblW w:w="5000" w:type="pct"/>
        <w:tblLayout w:type="fixed"/>
        <w:tblCellMar>
          <w:left w:w="28" w:type="dxa"/>
          <w:right w:w="28" w:type="dxa"/>
        </w:tblCellMar>
        <w:tblLook w:val="04A0"/>
      </w:tblPr>
      <w:tblGrid>
        <w:gridCol w:w="2577"/>
        <w:gridCol w:w="325"/>
        <w:gridCol w:w="285"/>
        <w:gridCol w:w="607"/>
        <w:gridCol w:w="312"/>
        <w:gridCol w:w="560"/>
      </w:tblGrid>
      <w:tr w:rsidR="003A77F4" w:rsidRPr="00AA741D" w:rsidTr="003A77F4">
        <w:tc>
          <w:tcPr>
            <w:tcW w:w="2577" w:type="dxa"/>
            <w:tcBorders>
              <w:top w:val="nil"/>
              <w:left w:val="nil"/>
              <w:bottom w:val="nil"/>
              <w:right w:val="nil"/>
            </w:tcBorders>
            <w:shd w:val="clear" w:color="auto" w:fill="auto"/>
            <w:vAlign w:val="center"/>
            <w:hideMark/>
          </w:tcPr>
          <w:p w:rsidR="003A77F4" w:rsidRPr="00AA741D" w:rsidRDefault="003A77F4" w:rsidP="00F86538">
            <w:pPr>
              <w:spacing w:line="264" w:lineRule="auto"/>
              <w:jc w:val="right"/>
              <w:rPr>
                <w:sz w:val="16"/>
                <w:szCs w:val="16"/>
              </w:rPr>
            </w:pPr>
          </w:p>
        </w:tc>
        <w:tc>
          <w:tcPr>
            <w:tcW w:w="2089" w:type="dxa"/>
            <w:gridSpan w:val="5"/>
            <w:tcBorders>
              <w:top w:val="nil"/>
              <w:left w:val="nil"/>
              <w:bottom w:val="nil"/>
              <w:right w:val="nil"/>
            </w:tcBorders>
            <w:shd w:val="clear" w:color="auto" w:fill="auto"/>
            <w:vAlign w:val="center"/>
            <w:hideMark/>
          </w:tcPr>
          <w:p w:rsidR="003A77F4" w:rsidRPr="00AA741D" w:rsidRDefault="003A77F4" w:rsidP="00F86538">
            <w:pPr>
              <w:spacing w:line="264" w:lineRule="auto"/>
              <w:jc w:val="right"/>
              <w:rPr>
                <w:sz w:val="16"/>
                <w:szCs w:val="16"/>
              </w:rPr>
            </w:pPr>
            <w:r w:rsidRPr="00AA741D">
              <w:rPr>
                <w:sz w:val="16"/>
                <w:szCs w:val="16"/>
              </w:rPr>
              <w:t>Приложение № 3</w:t>
            </w:r>
          </w:p>
        </w:tc>
      </w:tr>
      <w:tr w:rsidR="003A77F4" w:rsidRPr="00AA741D" w:rsidTr="00AA741D">
        <w:tc>
          <w:tcPr>
            <w:tcW w:w="2577" w:type="dxa"/>
            <w:tcBorders>
              <w:top w:val="nil"/>
              <w:left w:val="nil"/>
              <w:bottom w:val="single" w:sz="4" w:space="0" w:color="auto"/>
              <w:right w:val="nil"/>
            </w:tcBorders>
            <w:shd w:val="clear" w:color="auto" w:fill="auto"/>
            <w:vAlign w:val="center"/>
            <w:hideMark/>
          </w:tcPr>
          <w:p w:rsidR="003A77F4" w:rsidRPr="00AA741D" w:rsidRDefault="003A77F4" w:rsidP="00F86538">
            <w:pPr>
              <w:spacing w:line="264" w:lineRule="auto"/>
              <w:jc w:val="right"/>
              <w:rPr>
                <w:sz w:val="16"/>
                <w:szCs w:val="16"/>
              </w:rPr>
            </w:pPr>
          </w:p>
        </w:tc>
        <w:tc>
          <w:tcPr>
            <w:tcW w:w="2089" w:type="dxa"/>
            <w:gridSpan w:val="5"/>
            <w:tcBorders>
              <w:top w:val="nil"/>
              <w:left w:val="nil"/>
              <w:bottom w:val="single" w:sz="4" w:space="0" w:color="auto"/>
              <w:right w:val="nil"/>
            </w:tcBorders>
            <w:shd w:val="clear" w:color="auto" w:fill="auto"/>
            <w:vAlign w:val="center"/>
            <w:hideMark/>
          </w:tcPr>
          <w:p w:rsidR="003A77F4" w:rsidRPr="00AA741D" w:rsidRDefault="003A77F4" w:rsidP="00F86538">
            <w:pPr>
              <w:spacing w:line="264" w:lineRule="auto"/>
              <w:jc w:val="right"/>
              <w:rPr>
                <w:sz w:val="16"/>
                <w:szCs w:val="16"/>
              </w:rPr>
            </w:pPr>
            <w:r w:rsidRPr="00AA741D">
              <w:rPr>
                <w:sz w:val="16"/>
                <w:szCs w:val="16"/>
              </w:rPr>
              <w:t>к  решению Совета народных депутатов Гаврильского сельского поселения Павловского муниципального района Воронежской области</w:t>
            </w:r>
            <w:r w:rsidR="00AA741D" w:rsidRPr="00AA741D">
              <w:rPr>
                <w:sz w:val="16"/>
                <w:szCs w:val="16"/>
              </w:rPr>
              <w:t xml:space="preserve"> </w:t>
            </w:r>
            <w:r w:rsidRPr="00AA741D">
              <w:rPr>
                <w:sz w:val="16"/>
                <w:szCs w:val="16"/>
              </w:rPr>
              <w:t xml:space="preserve">от 21.05.2018 </w:t>
            </w:r>
            <w:proofErr w:type="spellStart"/>
            <w:r w:rsidRPr="00AA741D">
              <w:rPr>
                <w:sz w:val="16"/>
                <w:szCs w:val="16"/>
              </w:rPr>
              <w:t>г.№</w:t>
            </w:r>
            <w:proofErr w:type="spellEnd"/>
            <w:r w:rsidRPr="00AA741D">
              <w:rPr>
                <w:sz w:val="16"/>
                <w:szCs w:val="16"/>
              </w:rPr>
              <w:t xml:space="preserve"> 199</w:t>
            </w:r>
          </w:p>
          <w:p w:rsidR="00AA741D" w:rsidRPr="00AA741D" w:rsidRDefault="00AA741D" w:rsidP="00F86538">
            <w:pPr>
              <w:spacing w:line="264" w:lineRule="auto"/>
              <w:jc w:val="right"/>
              <w:rPr>
                <w:sz w:val="16"/>
                <w:szCs w:val="16"/>
              </w:rPr>
            </w:pPr>
          </w:p>
        </w:tc>
      </w:tr>
      <w:tr w:rsidR="003A77F4" w:rsidRPr="003A77F4" w:rsidTr="00AA741D">
        <w:tc>
          <w:tcPr>
            <w:tcW w:w="46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 xml:space="preserve">Распределение бюджетных ассигнований по разделам и подразделам, целевым статьям и видам </w:t>
            </w:r>
            <w:proofErr w:type="gramStart"/>
            <w:r w:rsidRPr="003A77F4">
              <w:rPr>
                <w:sz w:val="12"/>
                <w:szCs w:val="12"/>
              </w:rPr>
              <w:t>расходов функциональной классификации расходов бюджетов Российской Федерации</w:t>
            </w:r>
            <w:proofErr w:type="gramEnd"/>
            <w:r w:rsidRPr="003A77F4">
              <w:rPr>
                <w:sz w:val="12"/>
                <w:szCs w:val="12"/>
              </w:rPr>
              <w:t xml:space="preserve"> на 2017 год</w:t>
            </w:r>
          </w:p>
        </w:tc>
      </w:tr>
      <w:tr w:rsidR="00AA741D" w:rsidRPr="003A77F4" w:rsidTr="00AA741D">
        <w:tc>
          <w:tcPr>
            <w:tcW w:w="41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3A77F4" w:rsidRDefault="00AA741D" w:rsidP="00F86538">
            <w:pPr>
              <w:spacing w:line="264" w:lineRule="auto"/>
              <w:jc w:val="center"/>
              <w:rPr>
                <w:sz w:val="12"/>
                <w:szCs w:val="12"/>
              </w:rPr>
            </w:pPr>
          </w:p>
        </w:tc>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41D" w:rsidRPr="003A77F4" w:rsidRDefault="00AA741D" w:rsidP="00F86538">
            <w:pPr>
              <w:spacing w:line="264" w:lineRule="auto"/>
              <w:jc w:val="center"/>
              <w:rPr>
                <w:sz w:val="12"/>
                <w:szCs w:val="12"/>
              </w:rPr>
            </w:pPr>
            <w:r w:rsidRPr="003A77F4">
              <w:rPr>
                <w:sz w:val="12"/>
                <w:szCs w:val="12"/>
              </w:rPr>
              <w:t>тыс</w:t>
            </w:r>
            <w:proofErr w:type="gramStart"/>
            <w:r w:rsidRPr="003A77F4">
              <w:rPr>
                <w:sz w:val="12"/>
                <w:szCs w:val="12"/>
              </w:rPr>
              <w:t>.р</w:t>
            </w:r>
            <w:proofErr w:type="gramEnd"/>
            <w:r w:rsidRPr="003A77F4">
              <w:rPr>
                <w:sz w:val="12"/>
                <w:szCs w:val="12"/>
              </w:rPr>
              <w:t>уб.</w:t>
            </w:r>
          </w:p>
        </w:tc>
      </w:tr>
      <w:tr w:rsidR="003A77F4" w:rsidRPr="003A77F4" w:rsidTr="00AA741D">
        <w:trPr>
          <w:trHeight w:val="152"/>
        </w:trPr>
        <w:tc>
          <w:tcPr>
            <w:tcW w:w="257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 xml:space="preserve">Наименование </w:t>
            </w:r>
          </w:p>
        </w:tc>
        <w:tc>
          <w:tcPr>
            <w:tcW w:w="32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proofErr w:type="spellStart"/>
            <w:r w:rsidRPr="003A77F4">
              <w:rPr>
                <w:sz w:val="12"/>
                <w:szCs w:val="12"/>
              </w:rPr>
              <w:t>Рз</w:t>
            </w:r>
            <w:proofErr w:type="spellEnd"/>
          </w:p>
        </w:tc>
        <w:tc>
          <w:tcPr>
            <w:tcW w:w="28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proofErr w:type="gramStart"/>
            <w:r w:rsidRPr="003A77F4">
              <w:rPr>
                <w:sz w:val="12"/>
                <w:szCs w:val="12"/>
              </w:rPr>
              <w:t>ПР</w:t>
            </w:r>
            <w:proofErr w:type="gramEnd"/>
          </w:p>
        </w:tc>
        <w:tc>
          <w:tcPr>
            <w:tcW w:w="60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ЦСР</w:t>
            </w:r>
          </w:p>
        </w:tc>
        <w:tc>
          <w:tcPr>
            <w:tcW w:w="31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ВР</w:t>
            </w:r>
          </w:p>
        </w:tc>
        <w:tc>
          <w:tcPr>
            <w:tcW w:w="560" w:type="dxa"/>
            <w:vMerge w:val="restart"/>
            <w:tcBorders>
              <w:top w:val="single" w:sz="4" w:space="0" w:color="auto"/>
              <w:left w:val="single" w:sz="4" w:space="0" w:color="000000"/>
              <w:bottom w:val="nil"/>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сумма</w:t>
            </w:r>
          </w:p>
        </w:tc>
      </w:tr>
      <w:tr w:rsidR="003A77F4" w:rsidRPr="003A77F4" w:rsidTr="003A77F4">
        <w:trPr>
          <w:trHeight w:val="152"/>
        </w:trPr>
        <w:tc>
          <w:tcPr>
            <w:tcW w:w="2577" w:type="dxa"/>
            <w:vMerge/>
            <w:tcBorders>
              <w:top w:val="single" w:sz="4" w:space="0" w:color="000000"/>
              <w:left w:val="single" w:sz="4" w:space="0" w:color="000000"/>
              <w:bottom w:val="single" w:sz="4" w:space="0" w:color="000000"/>
              <w:right w:val="single" w:sz="4" w:space="0" w:color="000000"/>
            </w:tcBorders>
            <w:vAlign w:val="center"/>
            <w:hideMark/>
          </w:tcPr>
          <w:p w:rsidR="003A77F4" w:rsidRPr="003A77F4" w:rsidRDefault="003A77F4" w:rsidP="00F86538">
            <w:pPr>
              <w:spacing w:line="264" w:lineRule="auto"/>
              <w:rPr>
                <w:sz w:val="12"/>
                <w:szCs w:val="12"/>
              </w:rPr>
            </w:pPr>
          </w:p>
        </w:tc>
        <w:tc>
          <w:tcPr>
            <w:tcW w:w="325" w:type="dxa"/>
            <w:vMerge/>
            <w:tcBorders>
              <w:top w:val="single" w:sz="4" w:space="0" w:color="000000"/>
              <w:left w:val="single" w:sz="4" w:space="0" w:color="000000"/>
              <w:bottom w:val="single" w:sz="4" w:space="0" w:color="000000"/>
              <w:right w:val="single" w:sz="4" w:space="0" w:color="000000"/>
            </w:tcBorders>
            <w:vAlign w:val="center"/>
            <w:hideMark/>
          </w:tcPr>
          <w:p w:rsidR="003A77F4" w:rsidRPr="003A77F4" w:rsidRDefault="003A77F4" w:rsidP="00F86538">
            <w:pPr>
              <w:spacing w:line="264" w:lineRule="auto"/>
              <w:rPr>
                <w:sz w:val="12"/>
                <w:szCs w:val="12"/>
              </w:rPr>
            </w:pPr>
          </w:p>
        </w:tc>
        <w:tc>
          <w:tcPr>
            <w:tcW w:w="285" w:type="dxa"/>
            <w:vMerge/>
            <w:tcBorders>
              <w:top w:val="single" w:sz="4" w:space="0" w:color="000000"/>
              <w:left w:val="single" w:sz="4" w:space="0" w:color="000000"/>
              <w:bottom w:val="single" w:sz="4" w:space="0" w:color="000000"/>
              <w:right w:val="single" w:sz="4" w:space="0" w:color="000000"/>
            </w:tcBorders>
            <w:vAlign w:val="center"/>
            <w:hideMark/>
          </w:tcPr>
          <w:p w:rsidR="003A77F4" w:rsidRPr="003A77F4" w:rsidRDefault="003A77F4" w:rsidP="00F86538">
            <w:pPr>
              <w:spacing w:line="264" w:lineRule="auto"/>
              <w:rPr>
                <w:sz w:val="12"/>
                <w:szCs w:val="12"/>
              </w:rPr>
            </w:pPr>
          </w:p>
        </w:tc>
        <w:tc>
          <w:tcPr>
            <w:tcW w:w="607" w:type="dxa"/>
            <w:vMerge/>
            <w:tcBorders>
              <w:top w:val="single" w:sz="4" w:space="0" w:color="000000"/>
              <w:left w:val="single" w:sz="4" w:space="0" w:color="000000"/>
              <w:bottom w:val="single" w:sz="4" w:space="0" w:color="000000"/>
              <w:right w:val="single" w:sz="4" w:space="0" w:color="000000"/>
            </w:tcBorders>
            <w:vAlign w:val="center"/>
            <w:hideMark/>
          </w:tcPr>
          <w:p w:rsidR="003A77F4" w:rsidRPr="003A77F4" w:rsidRDefault="003A77F4" w:rsidP="00F86538">
            <w:pPr>
              <w:spacing w:line="264" w:lineRule="auto"/>
              <w:rPr>
                <w:sz w:val="12"/>
                <w:szCs w:val="12"/>
              </w:rPr>
            </w:pPr>
          </w:p>
        </w:tc>
        <w:tc>
          <w:tcPr>
            <w:tcW w:w="312" w:type="dxa"/>
            <w:vMerge/>
            <w:tcBorders>
              <w:top w:val="single" w:sz="4" w:space="0" w:color="000000"/>
              <w:left w:val="single" w:sz="4" w:space="0" w:color="000000"/>
              <w:bottom w:val="single" w:sz="4" w:space="0" w:color="000000"/>
              <w:right w:val="single" w:sz="4" w:space="0" w:color="000000"/>
            </w:tcBorders>
            <w:vAlign w:val="center"/>
            <w:hideMark/>
          </w:tcPr>
          <w:p w:rsidR="003A77F4" w:rsidRPr="003A77F4" w:rsidRDefault="003A77F4" w:rsidP="00F86538">
            <w:pPr>
              <w:spacing w:line="264" w:lineRule="auto"/>
              <w:rPr>
                <w:sz w:val="12"/>
                <w:szCs w:val="12"/>
              </w:rPr>
            </w:pPr>
          </w:p>
        </w:tc>
        <w:tc>
          <w:tcPr>
            <w:tcW w:w="560" w:type="dxa"/>
            <w:vMerge/>
            <w:tcBorders>
              <w:top w:val="single" w:sz="4" w:space="0" w:color="auto"/>
              <w:left w:val="single" w:sz="4" w:space="0" w:color="000000"/>
              <w:bottom w:val="nil"/>
              <w:right w:val="single" w:sz="4" w:space="0" w:color="auto"/>
            </w:tcBorders>
            <w:vAlign w:val="center"/>
            <w:hideMark/>
          </w:tcPr>
          <w:p w:rsidR="003A77F4" w:rsidRPr="003A77F4" w:rsidRDefault="003A77F4" w:rsidP="00F86538">
            <w:pPr>
              <w:spacing w:line="264" w:lineRule="auto"/>
              <w:rPr>
                <w:sz w:val="12"/>
                <w:szCs w:val="12"/>
              </w:rPr>
            </w:pP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Общегосударственные вопросы</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2977,1</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 xml:space="preserve">Функционирование высшего должностного лица субъекта Российской Федерации и муниципального образования </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603,7</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603,7</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Подпрограмма "Обеспечение реализации муниципальной программы"</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603,7</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"Финансовое обеспечение деятельности органов местного самоуправления Гаврильского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603,7</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lastRenderedPageBreak/>
              <w:t>Расходы на обеспечение деятельности главы сельского поселени</w:t>
            </w:r>
            <w:proofErr w:type="gramStart"/>
            <w:r w:rsidRPr="003A77F4">
              <w:rPr>
                <w:sz w:val="12"/>
                <w:szCs w:val="12"/>
              </w:rPr>
              <w:t>я(</w:t>
            </w:r>
            <w:proofErr w:type="gramEnd"/>
            <w:r w:rsidRPr="003A77F4">
              <w:rPr>
                <w:sz w:val="12"/>
                <w:szCs w:val="1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01 3 01 72020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100</w:t>
            </w:r>
          </w:p>
        </w:tc>
        <w:tc>
          <w:tcPr>
            <w:tcW w:w="560" w:type="dxa"/>
            <w:tcBorders>
              <w:top w:val="nil"/>
              <w:left w:val="nil"/>
              <w:bottom w:val="nil"/>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603,7</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2242,7</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2242,7</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Подпрограмма "Обеспечение реализации муниципальной программы"</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2242,7</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"Финансовое обеспечение деятельности органов местного самоуправления Гаврильского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2242,7</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w:t>
            </w:r>
            <w:proofErr w:type="gramStart"/>
            <w:r w:rsidRPr="003A77F4">
              <w:rPr>
                <w:sz w:val="12"/>
                <w:szCs w:val="12"/>
              </w:rPr>
              <w:t>и(</w:t>
            </w:r>
            <w:proofErr w:type="gramEnd"/>
            <w:r w:rsidRPr="003A77F4">
              <w:rPr>
                <w:sz w:val="12"/>
                <w:szCs w:val="12"/>
              </w:rPr>
              <w:t>муниципальными ) органами, казенными учреждениями, органами управления государственными внебюджетными фондами)</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01 3 01 72010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100</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948,4</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Расходы на обеспечение функций органов местного самоуправления (Закупка товаров, работ и услуг для государственных (муниципальных</w:t>
            </w:r>
            <w:proofErr w:type="gramStart"/>
            <w:r w:rsidRPr="003A77F4">
              <w:rPr>
                <w:sz w:val="12"/>
                <w:szCs w:val="12"/>
              </w:rPr>
              <w:t>)н</w:t>
            </w:r>
            <w:proofErr w:type="gramEnd"/>
            <w:r w:rsidRPr="003A77F4">
              <w:rPr>
                <w:sz w:val="12"/>
                <w:szCs w:val="12"/>
              </w:rPr>
              <w:t>ужд)</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01 3 01 72010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1228,9</w:t>
            </w:r>
          </w:p>
        </w:tc>
      </w:tr>
      <w:tr w:rsidR="003A77F4" w:rsidRPr="003A77F4" w:rsidTr="003A77F4">
        <w:tc>
          <w:tcPr>
            <w:tcW w:w="2577" w:type="dxa"/>
            <w:tcBorders>
              <w:top w:val="nil"/>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Расходы на обеспечение функций органов местного самоуправления (Иные бюджетные ассигнования)</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01 3 01 72010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800</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65,4</w:t>
            </w:r>
          </w:p>
        </w:tc>
      </w:tr>
      <w:tr w:rsidR="003A77F4" w:rsidRPr="003A77F4" w:rsidTr="003A77F4">
        <w:tc>
          <w:tcPr>
            <w:tcW w:w="2577" w:type="dxa"/>
            <w:tcBorders>
              <w:top w:val="nil"/>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Другие общегосударственные вопросы</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130,7</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130,7</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Подпрограмма "Обеспечение реализации муниципальной программы"</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130,7</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"Финансовое обеспечение деятельности органов местного самоуправления Гаврильского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130,7</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Закупка товаров, работ и услуг для государственных (муниципальных</w:t>
            </w:r>
            <w:proofErr w:type="gramStart"/>
            <w:r w:rsidRPr="003A77F4">
              <w:rPr>
                <w:sz w:val="12"/>
                <w:szCs w:val="12"/>
              </w:rPr>
              <w:t>)</w:t>
            </w:r>
            <w:proofErr w:type="spellStart"/>
            <w:r w:rsidRPr="003A77F4">
              <w:rPr>
                <w:sz w:val="12"/>
                <w:szCs w:val="12"/>
              </w:rPr>
              <w:t>н</w:t>
            </w:r>
            <w:proofErr w:type="gramEnd"/>
            <w:r w:rsidRPr="003A77F4">
              <w:rPr>
                <w:sz w:val="12"/>
                <w:szCs w:val="12"/>
              </w:rPr>
              <w:t>ужl</w:t>
            </w:r>
            <w:proofErr w:type="spellEnd"/>
          </w:p>
        </w:tc>
        <w:tc>
          <w:tcPr>
            <w:tcW w:w="32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13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01 3 01 70200</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68,4</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Выполнение других расходных обязательств (Межбюджетные трансферты)</w:t>
            </w:r>
          </w:p>
        </w:tc>
        <w:tc>
          <w:tcPr>
            <w:tcW w:w="32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28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13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01 3 01 70200</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500</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62,3</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Национальная оборона</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68,3</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proofErr w:type="spellStart"/>
            <w:r w:rsidRPr="003A77F4">
              <w:rPr>
                <w:sz w:val="12"/>
                <w:szCs w:val="12"/>
              </w:rPr>
              <w:t>Мобилизацияи</w:t>
            </w:r>
            <w:proofErr w:type="spellEnd"/>
            <w:r w:rsidRPr="003A77F4">
              <w:rPr>
                <w:sz w:val="12"/>
                <w:szCs w:val="12"/>
              </w:rPr>
              <w:t xml:space="preserve"> вневойсковая подготовка</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68,3</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68,3</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Подпрограмма "Обеспечение реализации муниципальной программы"</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68,3</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"Финансовое обеспечение выполнения других расходных обязательств Гаврильского сельского поселения органами местного самоуправления Гаврильского сельского поселения"</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01 3 02 00000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68,3</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w:t>
            </w:r>
            <w:proofErr w:type="gramStart"/>
            <w:r w:rsidRPr="003A77F4">
              <w:rPr>
                <w:sz w:val="12"/>
                <w:szCs w:val="12"/>
              </w:rPr>
              <w:t>и(</w:t>
            </w:r>
            <w:proofErr w:type="gramEnd"/>
            <w:r w:rsidRPr="003A77F4">
              <w:rPr>
                <w:sz w:val="12"/>
                <w:szCs w:val="12"/>
              </w:rPr>
              <w:t>муниципальными ) органами, казенными учреждениями, органами управления государственными внебюджетными фондами)</w:t>
            </w:r>
          </w:p>
        </w:tc>
        <w:tc>
          <w:tcPr>
            <w:tcW w:w="32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28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01 3 02 51180</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100</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62,3</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02</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01 3 02 51180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6,0</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Национальная экономика</w:t>
            </w:r>
          </w:p>
        </w:tc>
        <w:tc>
          <w:tcPr>
            <w:tcW w:w="32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79,9</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Дорожное хозяйство (дорожные фонды)</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09</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69,8</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09</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69,8</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Подпрограмма "Развитие инфраструктуры и благоустройство территории Гаврильского сельского поселения"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09</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01 1 00 00000</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69,8</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"Осуществление дорожной деятельности в отношении автомобильных дорог местного значения"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09</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01 1 06 00000</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69,8</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 xml:space="preserve">Мероприятия по развитию сети автомобильных дорог общего пользования (Закупка товаров, работ и услуг для государственных (муниципальных) нужд) </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09</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01 1 06 71290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69,8</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Другие вопросы в области национальной экономики</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12</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10,1</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12</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10,1</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 xml:space="preserve">Подпрограмма "Развитие инфраструктуры и благоустройство территории </w:t>
            </w:r>
            <w:proofErr w:type="spellStart"/>
            <w:r w:rsidRPr="003A77F4">
              <w:rPr>
                <w:sz w:val="12"/>
                <w:szCs w:val="12"/>
              </w:rPr>
              <w:lastRenderedPageBreak/>
              <w:t>Гаврильскогосельского</w:t>
            </w:r>
            <w:proofErr w:type="spellEnd"/>
            <w:r w:rsidRPr="003A77F4">
              <w:rPr>
                <w:sz w:val="12"/>
                <w:szCs w:val="12"/>
              </w:rPr>
              <w:t xml:space="preserve"> поселения"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lastRenderedPageBreak/>
              <w:t>04</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12</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01 1 00 00000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10,1</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lastRenderedPageBreak/>
              <w:t>Основное мероприятие "Организация сбора и вывоза мусора и твердых бытовых отходов, благоустройство территории"</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12</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01 1 05 00000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10,1</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Расходы по организации проведения оплачиваемых общественных работ (Закупка товаров, работ и услуг для государственных (муниципальных) нужд)</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04</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12</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01 1 05 78430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10,1</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Жилищно-коммунальное хозяйство</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811,3</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Благоустройство</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811,3</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811,3</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Подпрограмма "Развитие инфраструктуры и благоустройство территории Гаврильского сельского поселения"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811,3</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"Организация уличного освещения"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01 1 01 00000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281,5</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 xml:space="preserve">Расходы на уличное освещение (Закупка товаров, работ и услуг для государственных (муниципальных) нужд) </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8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01 1 01 78670</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281,5</w:t>
            </w:r>
          </w:p>
        </w:tc>
      </w:tr>
      <w:tr w:rsidR="003A77F4" w:rsidRPr="003A77F4" w:rsidTr="003A77F4">
        <w:tc>
          <w:tcPr>
            <w:tcW w:w="2577" w:type="dxa"/>
            <w:tcBorders>
              <w:top w:val="nil"/>
              <w:left w:val="single" w:sz="4" w:space="0" w:color="000000"/>
              <w:bottom w:val="nil"/>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"Организация водоснабжения"</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8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01 1 03 00000</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29,9</w:t>
            </w:r>
          </w:p>
        </w:tc>
      </w:tr>
      <w:tr w:rsidR="003A77F4" w:rsidRPr="003A77F4" w:rsidTr="003A77F4">
        <w:tc>
          <w:tcPr>
            <w:tcW w:w="2577" w:type="dxa"/>
            <w:tcBorders>
              <w:top w:val="single" w:sz="4" w:space="0" w:color="000000"/>
              <w:left w:val="single" w:sz="4" w:space="0" w:color="000000"/>
              <w:bottom w:val="nil"/>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01 1 03 78610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29,9</w:t>
            </w:r>
          </w:p>
        </w:tc>
      </w:tr>
      <w:tr w:rsidR="003A77F4" w:rsidRPr="003A77F4" w:rsidTr="003A77F4">
        <w:tc>
          <w:tcPr>
            <w:tcW w:w="2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"Организация сбора и вывоза мусора и твердых бытовых отходов, благоустройство территории"</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01 1 05 00000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472,9</w:t>
            </w:r>
          </w:p>
        </w:tc>
      </w:tr>
      <w:tr w:rsidR="003A77F4" w:rsidRPr="003A77F4" w:rsidTr="003A77F4">
        <w:tc>
          <w:tcPr>
            <w:tcW w:w="2577" w:type="dxa"/>
            <w:tcBorders>
              <w:top w:val="nil"/>
              <w:left w:val="single" w:sz="4" w:space="0" w:color="000000"/>
              <w:bottom w:val="nil"/>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011 05 78610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472,9</w:t>
            </w:r>
          </w:p>
        </w:tc>
      </w:tr>
      <w:tr w:rsidR="003A77F4" w:rsidRPr="003A77F4" w:rsidTr="003A77F4">
        <w:tc>
          <w:tcPr>
            <w:tcW w:w="2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"Благоустройство парка"</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01 1 09 00000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27,0</w:t>
            </w:r>
          </w:p>
        </w:tc>
      </w:tr>
      <w:tr w:rsidR="003A77F4" w:rsidRPr="003A77F4" w:rsidTr="003A77F4">
        <w:tc>
          <w:tcPr>
            <w:tcW w:w="2577" w:type="dxa"/>
            <w:tcBorders>
              <w:top w:val="nil"/>
              <w:left w:val="single" w:sz="4" w:space="0" w:color="000000"/>
              <w:bottom w:val="nil"/>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 xml:space="preserve">Расходы по благоустройству территории сельского поселения (Закупка товаров, работ и услуг для государственных (муниципальных) нужд) </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05</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03</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011 09 78610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27,0</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Культура, кинематография и средства массовой информации</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2278,4</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Культура</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2278,4</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2278,4</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proofErr w:type="spellStart"/>
            <w:r w:rsidRPr="003A77F4">
              <w:rPr>
                <w:sz w:val="12"/>
                <w:szCs w:val="12"/>
              </w:rPr>
              <w:t>Подпрграмма</w:t>
            </w:r>
            <w:proofErr w:type="spellEnd"/>
            <w:r w:rsidRPr="003A77F4">
              <w:rPr>
                <w:sz w:val="12"/>
                <w:szCs w:val="12"/>
              </w:rPr>
              <w:t xml:space="preserve"> "Развитие культуры Гаврильского сельского поселения"</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01 2 00 00000</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2157,7</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"Культурно-досуговая деятельность и развитие народного творчества"</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01 2 01 00000</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2157,7</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01 2 01 00590</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100</w:t>
            </w:r>
          </w:p>
        </w:tc>
        <w:tc>
          <w:tcPr>
            <w:tcW w:w="560" w:type="dxa"/>
            <w:tcBorders>
              <w:top w:val="nil"/>
              <w:left w:val="nil"/>
              <w:bottom w:val="single" w:sz="4" w:space="0" w:color="auto"/>
              <w:right w:val="single" w:sz="4" w:space="0" w:color="auto"/>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979,5</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01 2 01 00590</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0" w:type="dxa"/>
            <w:tcBorders>
              <w:top w:val="nil"/>
              <w:left w:val="nil"/>
              <w:bottom w:val="single" w:sz="4" w:space="0" w:color="auto"/>
              <w:right w:val="single" w:sz="4" w:space="0" w:color="auto"/>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1153,9</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Расходы на обеспечение деятельности (оказание услуг) муниципальных учреждений (Иные бюджетные ассигнования)</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01 2 01 00590</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800</w:t>
            </w:r>
          </w:p>
        </w:tc>
        <w:tc>
          <w:tcPr>
            <w:tcW w:w="560" w:type="dxa"/>
            <w:tcBorders>
              <w:top w:val="nil"/>
              <w:left w:val="nil"/>
              <w:bottom w:val="single" w:sz="4" w:space="0" w:color="auto"/>
              <w:right w:val="single" w:sz="4" w:space="0" w:color="auto"/>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24,3</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"Развитие библиотечного дела"</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01 2 02 00000</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120,7</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01 2 02 00590</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100</w:t>
            </w:r>
          </w:p>
        </w:tc>
        <w:tc>
          <w:tcPr>
            <w:tcW w:w="560" w:type="dxa"/>
            <w:tcBorders>
              <w:top w:val="nil"/>
              <w:left w:val="nil"/>
              <w:bottom w:val="single" w:sz="4" w:space="0" w:color="auto"/>
              <w:right w:val="single" w:sz="4" w:space="0" w:color="auto"/>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120,7</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000000" w:fill="FFFFFF"/>
            <w:vAlign w:val="center"/>
            <w:hideMark/>
          </w:tcPr>
          <w:p w:rsidR="003A77F4" w:rsidRPr="003A77F4" w:rsidRDefault="003A77F4" w:rsidP="00F86538">
            <w:pPr>
              <w:spacing w:line="264" w:lineRule="auto"/>
              <w:rPr>
                <w:sz w:val="12"/>
                <w:szCs w:val="12"/>
              </w:rPr>
            </w:pPr>
            <w:r w:rsidRPr="003A77F4">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325" w:type="dxa"/>
            <w:tcBorders>
              <w:top w:val="nil"/>
              <w:left w:val="single" w:sz="4" w:space="0" w:color="000000"/>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08</w:t>
            </w:r>
          </w:p>
        </w:tc>
        <w:tc>
          <w:tcPr>
            <w:tcW w:w="285"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07"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01 2 02 00590</w:t>
            </w:r>
          </w:p>
        </w:tc>
        <w:tc>
          <w:tcPr>
            <w:tcW w:w="312" w:type="dxa"/>
            <w:tcBorders>
              <w:top w:val="nil"/>
              <w:left w:val="nil"/>
              <w:bottom w:val="single" w:sz="4" w:space="0" w:color="000000"/>
              <w:right w:val="single" w:sz="4" w:space="0" w:color="000000"/>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200</w:t>
            </w:r>
          </w:p>
        </w:tc>
        <w:tc>
          <w:tcPr>
            <w:tcW w:w="560" w:type="dxa"/>
            <w:tcBorders>
              <w:top w:val="nil"/>
              <w:left w:val="nil"/>
              <w:bottom w:val="single" w:sz="4" w:space="0" w:color="auto"/>
              <w:right w:val="single" w:sz="4" w:space="0" w:color="auto"/>
            </w:tcBorders>
            <w:shd w:val="clear" w:color="000000" w:fill="FFFFFF"/>
            <w:noWrap/>
            <w:vAlign w:val="center"/>
            <w:hideMark/>
          </w:tcPr>
          <w:p w:rsidR="003A77F4" w:rsidRPr="003A77F4" w:rsidRDefault="003A77F4" w:rsidP="00F86538">
            <w:pPr>
              <w:spacing w:line="264" w:lineRule="auto"/>
              <w:jc w:val="center"/>
              <w:rPr>
                <w:sz w:val="12"/>
                <w:szCs w:val="12"/>
              </w:rPr>
            </w:pPr>
            <w:r w:rsidRPr="003A77F4">
              <w:rPr>
                <w:sz w:val="12"/>
                <w:szCs w:val="12"/>
              </w:rPr>
              <w:t>0,0</w:t>
            </w:r>
          </w:p>
        </w:tc>
      </w:tr>
      <w:tr w:rsidR="003A77F4" w:rsidRPr="003A77F4" w:rsidTr="003A77F4">
        <w:tc>
          <w:tcPr>
            <w:tcW w:w="2577" w:type="dxa"/>
            <w:tcBorders>
              <w:top w:val="nil"/>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Социальная политика</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66,8</w:t>
            </w:r>
          </w:p>
        </w:tc>
      </w:tr>
      <w:tr w:rsidR="003A77F4" w:rsidRPr="003A77F4" w:rsidTr="003A77F4">
        <w:tc>
          <w:tcPr>
            <w:tcW w:w="2577" w:type="dxa"/>
            <w:tcBorders>
              <w:top w:val="nil"/>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Пенсионное обеспечение</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66,8</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Муниципальная программа "Социально-экономическое развитие Гаврильского сельского поселения"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01 0 00 00000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66,8</w:t>
            </w:r>
          </w:p>
        </w:tc>
      </w:tr>
      <w:tr w:rsidR="003A77F4" w:rsidRPr="003A77F4" w:rsidTr="003A77F4">
        <w:tc>
          <w:tcPr>
            <w:tcW w:w="2577" w:type="dxa"/>
            <w:tcBorders>
              <w:top w:val="nil"/>
              <w:left w:val="single" w:sz="4" w:space="0" w:color="000000"/>
              <w:bottom w:val="single" w:sz="4" w:space="0" w:color="000000"/>
              <w:right w:val="single" w:sz="4" w:space="0" w:color="000000"/>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Подпрограмма "Обеспечение реализации муниципальной программы"</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01 3 00 00000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66,8</w:t>
            </w:r>
          </w:p>
        </w:tc>
      </w:tr>
      <w:tr w:rsidR="003A77F4" w:rsidRPr="003A77F4" w:rsidTr="003A77F4">
        <w:tc>
          <w:tcPr>
            <w:tcW w:w="2577" w:type="dxa"/>
            <w:tcBorders>
              <w:top w:val="nil"/>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Основное мероприятие "Финансовое обеспечение выполнения других расходных обязательств Гаврильского сельского поселения органами местного самоуправления Гаврильского сельского поселения"</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01 3 02 00000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66,8</w:t>
            </w:r>
          </w:p>
        </w:tc>
      </w:tr>
      <w:tr w:rsidR="003A77F4" w:rsidRPr="003A77F4" w:rsidTr="003A77F4">
        <w:tc>
          <w:tcPr>
            <w:tcW w:w="2577" w:type="dxa"/>
            <w:tcBorders>
              <w:top w:val="nil"/>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Доплаты к пенсиям муниципальных служащих (Социальное обеспечение и иные выплаты населению)</w:t>
            </w:r>
          </w:p>
        </w:tc>
        <w:tc>
          <w:tcPr>
            <w:tcW w:w="325" w:type="dxa"/>
            <w:tcBorders>
              <w:top w:val="nil"/>
              <w:left w:val="single" w:sz="4" w:space="0" w:color="000000"/>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10</w:t>
            </w:r>
          </w:p>
        </w:tc>
        <w:tc>
          <w:tcPr>
            <w:tcW w:w="285"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w:t>
            </w:r>
          </w:p>
        </w:tc>
        <w:tc>
          <w:tcPr>
            <w:tcW w:w="607"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01 3 02 70470</w:t>
            </w:r>
          </w:p>
        </w:tc>
        <w:tc>
          <w:tcPr>
            <w:tcW w:w="312" w:type="dxa"/>
            <w:tcBorders>
              <w:top w:val="nil"/>
              <w:left w:val="nil"/>
              <w:bottom w:val="single" w:sz="4" w:space="0" w:color="000000"/>
              <w:right w:val="single" w:sz="4" w:space="0" w:color="000000"/>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300</w:t>
            </w:r>
          </w:p>
        </w:tc>
        <w:tc>
          <w:tcPr>
            <w:tcW w:w="560" w:type="dxa"/>
            <w:tcBorders>
              <w:top w:val="nil"/>
              <w:left w:val="nil"/>
              <w:bottom w:val="single" w:sz="4" w:space="0" w:color="auto"/>
              <w:right w:val="single" w:sz="4" w:space="0" w:color="auto"/>
            </w:tcBorders>
            <w:shd w:val="clear" w:color="auto" w:fill="auto"/>
            <w:noWrap/>
            <w:vAlign w:val="center"/>
            <w:hideMark/>
          </w:tcPr>
          <w:p w:rsidR="003A77F4" w:rsidRPr="003A77F4" w:rsidRDefault="003A77F4" w:rsidP="00F86538">
            <w:pPr>
              <w:spacing w:line="264" w:lineRule="auto"/>
              <w:jc w:val="center"/>
              <w:rPr>
                <w:sz w:val="12"/>
                <w:szCs w:val="12"/>
              </w:rPr>
            </w:pPr>
            <w:r w:rsidRPr="003A77F4">
              <w:rPr>
                <w:sz w:val="12"/>
                <w:szCs w:val="12"/>
              </w:rPr>
              <w:t>66,8</w:t>
            </w:r>
          </w:p>
        </w:tc>
      </w:tr>
      <w:tr w:rsidR="003A77F4" w:rsidRPr="003A77F4" w:rsidTr="003A77F4">
        <w:tc>
          <w:tcPr>
            <w:tcW w:w="2577" w:type="dxa"/>
            <w:tcBorders>
              <w:top w:val="nil"/>
              <w:left w:val="single" w:sz="4" w:space="0" w:color="auto"/>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ВСЕГО:</w:t>
            </w:r>
          </w:p>
        </w:tc>
        <w:tc>
          <w:tcPr>
            <w:tcW w:w="325"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 </w:t>
            </w:r>
          </w:p>
        </w:tc>
        <w:tc>
          <w:tcPr>
            <w:tcW w:w="285"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 </w:t>
            </w:r>
          </w:p>
        </w:tc>
        <w:tc>
          <w:tcPr>
            <w:tcW w:w="607"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 </w:t>
            </w:r>
          </w:p>
        </w:tc>
        <w:tc>
          <w:tcPr>
            <w:tcW w:w="312"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rPr>
                <w:sz w:val="12"/>
                <w:szCs w:val="12"/>
              </w:rPr>
            </w:pPr>
            <w:r w:rsidRPr="003A77F4">
              <w:rPr>
                <w:sz w:val="12"/>
                <w:szCs w:val="12"/>
              </w:rPr>
              <w:t> </w:t>
            </w:r>
          </w:p>
        </w:tc>
        <w:tc>
          <w:tcPr>
            <w:tcW w:w="560" w:type="dxa"/>
            <w:tcBorders>
              <w:top w:val="nil"/>
              <w:left w:val="nil"/>
              <w:bottom w:val="single" w:sz="4" w:space="0" w:color="auto"/>
              <w:right w:val="single" w:sz="4" w:space="0" w:color="auto"/>
            </w:tcBorders>
            <w:shd w:val="clear" w:color="auto" w:fill="auto"/>
            <w:vAlign w:val="center"/>
            <w:hideMark/>
          </w:tcPr>
          <w:p w:rsidR="003A77F4" w:rsidRPr="003A77F4" w:rsidRDefault="003A77F4" w:rsidP="00F86538">
            <w:pPr>
              <w:spacing w:line="264" w:lineRule="auto"/>
              <w:jc w:val="center"/>
              <w:rPr>
                <w:sz w:val="12"/>
                <w:szCs w:val="12"/>
              </w:rPr>
            </w:pPr>
            <w:r w:rsidRPr="003A77F4">
              <w:rPr>
                <w:sz w:val="12"/>
                <w:szCs w:val="12"/>
              </w:rPr>
              <w:t>6281,8</w:t>
            </w:r>
          </w:p>
        </w:tc>
      </w:tr>
    </w:tbl>
    <w:p w:rsidR="003A77F4" w:rsidRDefault="003A77F4" w:rsidP="00F86538">
      <w:pPr>
        <w:spacing w:line="264" w:lineRule="auto"/>
        <w:jc w:val="both"/>
        <w:rPr>
          <w:sz w:val="16"/>
          <w:szCs w:val="16"/>
        </w:rPr>
      </w:pPr>
    </w:p>
    <w:p w:rsidR="00AA741D" w:rsidRPr="0058409E" w:rsidRDefault="00AA741D" w:rsidP="00F86538">
      <w:pPr>
        <w:spacing w:line="264" w:lineRule="auto"/>
        <w:jc w:val="both"/>
        <w:rPr>
          <w:sz w:val="16"/>
          <w:szCs w:val="16"/>
        </w:rPr>
      </w:pPr>
      <w:r w:rsidRPr="0058409E">
        <w:rPr>
          <w:sz w:val="16"/>
          <w:szCs w:val="16"/>
        </w:rPr>
        <w:t>Глава Гаврильского сельского поселения</w:t>
      </w:r>
      <w:r>
        <w:rPr>
          <w:sz w:val="16"/>
          <w:szCs w:val="16"/>
        </w:rPr>
        <w:t xml:space="preserve"> </w:t>
      </w:r>
    </w:p>
    <w:p w:rsidR="00AA741D" w:rsidRDefault="00AA741D" w:rsidP="00F86538">
      <w:pPr>
        <w:spacing w:line="264" w:lineRule="auto"/>
        <w:jc w:val="both"/>
        <w:rPr>
          <w:sz w:val="16"/>
          <w:szCs w:val="16"/>
        </w:rPr>
      </w:pPr>
      <w:r w:rsidRPr="0058409E">
        <w:rPr>
          <w:sz w:val="16"/>
          <w:szCs w:val="16"/>
        </w:rPr>
        <w:t xml:space="preserve">Павловского муниципального района </w:t>
      </w:r>
    </w:p>
    <w:p w:rsidR="00AA741D" w:rsidRPr="0058409E" w:rsidRDefault="00AA741D" w:rsidP="00F86538">
      <w:pPr>
        <w:spacing w:line="264" w:lineRule="auto"/>
        <w:jc w:val="both"/>
        <w:rPr>
          <w:sz w:val="16"/>
          <w:szCs w:val="16"/>
        </w:rPr>
      </w:pPr>
      <w:r>
        <w:rPr>
          <w:sz w:val="16"/>
          <w:szCs w:val="16"/>
        </w:rPr>
        <w:t xml:space="preserve">Воронежской области </w:t>
      </w:r>
    </w:p>
    <w:p w:rsidR="00AA741D" w:rsidRPr="0058409E" w:rsidRDefault="00AA741D" w:rsidP="00F86538">
      <w:pPr>
        <w:spacing w:line="264" w:lineRule="auto"/>
        <w:jc w:val="right"/>
        <w:rPr>
          <w:sz w:val="16"/>
          <w:szCs w:val="16"/>
        </w:rPr>
      </w:pPr>
      <w:r w:rsidRPr="0058409E">
        <w:rPr>
          <w:sz w:val="16"/>
          <w:szCs w:val="16"/>
        </w:rPr>
        <w:t>Л. Л. Каруна</w:t>
      </w:r>
    </w:p>
    <w:p w:rsidR="003A77F4" w:rsidRPr="00AA741D" w:rsidRDefault="003A77F4" w:rsidP="00F86538">
      <w:pPr>
        <w:spacing w:line="264" w:lineRule="auto"/>
        <w:jc w:val="right"/>
        <w:rPr>
          <w:sz w:val="16"/>
          <w:szCs w:val="16"/>
        </w:rPr>
      </w:pPr>
    </w:p>
    <w:tbl>
      <w:tblPr>
        <w:tblW w:w="5000" w:type="pct"/>
        <w:tblLayout w:type="fixed"/>
        <w:tblCellMar>
          <w:left w:w="28" w:type="dxa"/>
          <w:right w:w="28" w:type="dxa"/>
        </w:tblCellMar>
        <w:tblLook w:val="04A0"/>
      </w:tblPr>
      <w:tblGrid>
        <w:gridCol w:w="360"/>
        <w:gridCol w:w="1722"/>
        <w:gridCol w:w="628"/>
        <w:gridCol w:w="330"/>
        <w:gridCol w:w="246"/>
        <w:gridCol w:w="338"/>
        <w:gridCol w:w="406"/>
        <w:gridCol w:w="636"/>
      </w:tblGrid>
      <w:tr w:rsidR="00AA741D" w:rsidRPr="00AA741D" w:rsidTr="00AA741D">
        <w:trPr>
          <w:trHeight w:val="201"/>
        </w:trPr>
        <w:tc>
          <w:tcPr>
            <w:tcW w:w="360" w:type="dxa"/>
            <w:tcBorders>
              <w:top w:val="nil"/>
              <w:left w:val="nil"/>
              <w:bottom w:val="nil"/>
              <w:right w:val="nil"/>
            </w:tcBorders>
            <w:shd w:val="clear" w:color="auto" w:fill="auto"/>
            <w:vAlign w:val="bottom"/>
            <w:hideMark/>
          </w:tcPr>
          <w:p w:rsidR="00AA741D" w:rsidRPr="00AA741D" w:rsidRDefault="00AA741D" w:rsidP="00F86538">
            <w:pPr>
              <w:spacing w:line="264" w:lineRule="auto"/>
              <w:jc w:val="right"/>
              <w:rPr>
                <w:sz w:val="16"/>
                <w:szCs w:val="16"/>
              </w:rPr>
            </w:pPr>
          </w:p>
        </w:tc>
        <w:tc>
          <w:tcPr>
            <w:tcW w:w="1722" w:type="dxa"/>
            <w:tcBorders>
              <w:top w:val="nil"/>
              <w:left w:val="nil"/>
              <w:bottom w:val="nil"/>
              <w:right w:val="nil"/>
            </w:tcBorders>
            <w:shd w:val="clear" w:color="auto" w:fill="auto"/>
            <w:vAlign w:val="bottom"/>
            <w:hideMark/>
          </w:tcPr>
          <w:p w:rsidR="00AA741D" w:rsidRPr="00AA741D" w:rsidRDefault="00AA741D" w:rsidP="00F86538">
            <w:pPr>
              <w:spacing w:line="264" w:lineRule="auto"/>
              <w:jc w:val="right"/>
              <w:rPr>
                <w:sz w:val="16"/>
                <w:szCs w:val="16"/>
              </w:rPr>
            </w:pPr>
          </w:p>
        </w:tc>
        <w:tc>
          <w:tcPr>
            <w:tcW w:w="628" w:type="dxa"/>
            <w:tcBorders>
              <w:top w:val="nil"/>
              <w:left w:val="nil"/>
              <w:bottom w:val="nil"/>
              <w:right w:val="nil"/>
            </w:tcBorders>
            <w:shd w:val="clear" w:color="auto" w:fill="auto"/>
            <w:vAlign w:val="bottom"/>
            <w:hideMark/>
          </w:tcPr>
          <w:p w:rsidR="00AA741D" w:rsidRPr="00AA741D" w:rsidRDefault="00AA741D" w:rsidP="00F86538">
            <w:pPr>
              <w:spacing w:line="264" w:lineRule="auto"/>
              <w:jc w:val="right"/>
              <w:rPr>
                <w:sz w:val="16"/>
                <w:szCs w:val="16"/>
              </w:rPr>
            </w:pPr>
          </w:p>
        </w:tc>
        <w:tc>
          <w:tcPr>
            <w:tcW w:w="1956" w:type="dxa"/>
            <w:gridSpan w:val="5"/>
            <w:tcBorders>
              <w:top w:val="nil"/>
              <w:left w:val="nil"/>
              <w:bottom w:val="nil"/>
              <w:right w:val="nil"/>
            </w:tcBorders>
            <w:shd w:val="clear" w:color="auto" w:fill="auto"/>
            <w:vAlign w:val="bottom"/>
            <w:hideMark/>
          </w:tcPr>
          <w:p w:rsidR="00AA741D" w:rsidRPr="00AA741D" w:rsidRDefault="00AA741D" w:rsidP="00F86538">
            <w:pPr>
              <w:spacing w:line="264" w:lineRule="auto"/>
              <w:jc w:val="right"/>
              <w:rPr>
                <w:sz w:val="16"/>
                <w:szCs w:val="16"/>
              </w:rPr>
            </w:pPr>
            <w:r w:rsidRPr="00AA741D">
              <w:rPr>
                <w:sz w:val="16"/>
                <w:szCs w:val="16"/>
              </w:rPr>
              <w:t>Приложение № 4</w:t>
            </w:r>
          </w:p>
        </w:tc>
      </w:tr>
      <w:tr w:rsidR="00AA741D" w:rsidRPr="00AA741D" w:rsidTr="00AA741D">
        <w:trPr>
          <w:trHeight w:val="368"/>
        </w:trPr>
        <w:tc>
          <w:tcPr>
            <w:tcW w:w="360" w:type="dxa"/>
            <w:tcBorders>
              <w:top w:val="nil"/>
              <w:left w:val="nil"/>
              <w:bottom w:val="single" w:sz="4" w:space="0" w:color="auto"/>
              <w:right w:val="nil"/>
            </w:tcBorders>
            <w:shd w:val="clear" w:color="auto" w:fill="auto"/>
            <w:vAlign w:val="bottom"/>
            <w:hideMark/>
          </w:tcPr>
          <w:p w:rsidR="00AA741D" w:rsidRPr="00AA741D" w:rsidRDefault="00AA741D" w:rsidP="00F86538">
            <w:pPr>
              <w:spacing w:line="264" w:lineRule="auto"/>
              <w:jc w:val="right"/>
              <w:rPr>
                <w:sz w:val="16"/>
                <w:szCs w:val="16"/>
              </w:rPr>
            </w:pPr>
          </w:p>
        </w:tc>
        <w:tc>
          <w:tcPr>
            <w:tcW w:w="1722" w:type="dxa"/>
            <w:tcBorders>
              <w:top w:val="nil"/>
              <w:left w:val="nil"/>
              <w:bottom w:val="single" w:sz="4" w:space="0" w:color="auto"/>
              <w:right w:val="nil"/>
            </w:tcBorders>
            <w:shd w:val="clear" w:color="auto" w:fill="auto"/>
            <w:vAlign w:val="bottom"/>
            <w:hideMark/>
          </w:tcPr>
          <w:p w:rsidR="00AA741D" w:rsidRPr="00AA741D" w:rsidRDefault="00AA741D" w:rsidP="00F86538">
            <w:pPr>
              <w:spacing w:line="264" w:lineRule="auto"/>
              <w:jc w:val="right"/>
              <w:rPr>
                <w:sz w:val="16"/>
                <w:szCs w:val="16"/>
              </w:rPr>
            </w:pPr>
          </w:p>
        </w:tc>
        <w:tc>
          <w:tcPr>
            <w:tcW w:w="628" w:type="dxa"/>
            <w:tcBorders>
              <w:top w:val="nil"/>
              <w:left w:val="nil"/>
              <w:bottom w:val="single" w:sz="4" w:space="0" w:color="auto"/>
              <w:right w:val="nil"/>
            </w:tcBorders>
            <w:shd w:val="clear" w:color="auto" w:fill="auto"/>
            <w:vAlign w:val="bottom"/>
            <w:hideMark/>
          </w:tcPr>
          <w:p w:rsidR="00AA741D" w:rsidRPr="00AA741D" w:rsidRDefault="00AA741D" w:rsidP="00F86538">
            <w:pPr>
              <w:spacing w:line="264" w:lineRule="auto"/>
              <w:jc w:val="right"/>
              <w:rPr>
                <w:sz w:val="16"/>
                <w:szCs w:val="16"/>
              </w:rPr>
            </w:pPr>
          </w:p>
        </w:tc>
        <w:tc>
          <w:tcPr>
            <w:tcW w:w="1956" w:type="dxa"/>
            <w:gridSpan w:val="5"/>
            <w:tcBorders>
              <w:top w:val="nil"/>
              <w:left w:val="nil"/>
              <w:bottom w:val="single" w:sz="4" w:space="0" w:color="auto"/>
              <w:right w:val="nil"/>
            </w:tcBorders>
            <w:shd w:val="clear" w:color="auto" w:fill="auto"/>
            <w:hideMark/>
          </w:tcPr>
          <w:p w:rsidR="00AA741D" w:rsidRDefault="00AA741D" w:rsidP="00F86538">
            <w:pPr>
              <w:spacing w:line="264" w:lineRule="auto"/>
              <w:jc w:val="right"/>
              <w:rPr>
                <w:sz w:val="16"/>
                <w:szCs w:val="16"/>
              </w:rPr>
            </w:pPr>
            <w:r w:rsidRPr="00AA741D">
              <w:rPr>
                <w:sz w:val="16"/>
                <w:szCs w:val="16"/>
              </w:rPr>
              <w:t>к  решению Совета народных депутатов Гаврильского сельского поселения Павловского муниципального района Воронежской области от 21.05.2018 г. № 199</w:t>
            </w:r>
          </w:p>
          <w:p w:rsidR="00AA741D" w:rsidRPr="00AA741D" w:rsidRDefault="00AA741D" w:rsidP="00F86538">
            <w:pPr>
              <w:spacing w:line="264" w:lineRule="auto"/>
              <w:jc w:val="right"/>
              <w:rPr>
                <w:sz w:val="16"/>
                <w:szCs w:val="16"/>
              </w:rPr>
            </w:pPr>
          </w:p>
        </w:tc>
      </w:tr>
      <w:tr w:rsidR="00AA741D" w:rsidRPr="00AA741D" w:rsidTr="00AA741D">
        <w:trPr>
          <w:trHeight w:val="100"/>
        </w:trPr>
        <w:tc>
          <w:tcPr>
            <w:tcW w:w="466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AA741D" w:rsidRPr="00AA741D" w:rsidRDefault="00AA741D" w:rsidP="00F86538">
            <w:pPr>
              <w:spacing w:line="264" w:lineRule="auto"/>
              <w:jc w:val="center"/>
              <w:rPr>
                <w:sz w:val="12"/>
                <w:szCs w:val="12"/>
              </w:rPr>
            </w:pPr>
            <w:r w:rsidRPr="00AA741D">
              <w:rPr>
                <w:sz w:val="12"/>
                <w:szCs w:val="12"/>
              </w:rPr>
              <w:t xml:space="preserve">Расходы бюджета на реализацию муниципальных программ на 2017 год </w:t>
            </w:r>
          </w:p>
        </w:tc>
      </w:tr>
      <w:tr w:rsidR="00AA741D" w:rsidRPr="00AA741D" w:rsidTr="00AA741D">
        <w:trPr>
          <w:trHeight w:val="255"/>
        </w:trPr>
        <w:tc>
          <w:tcPr>
            <w:tcW w:w="3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xml:space="preserve">№ </w:t>
            </w:r>
            <w:proofErr w:type="spellStart"/>
            <w:proofErr w:type="gramStart"/>
            <w:r w:rsidRPr="00AA741D">
              <w:rPr>
                <w:sz w:val="12"/>
                <w:szCs w:val="12"/>
              </w:rPr>
              <w:t>п</w:t>
            </w:r>
            <w:proofErr w:type="spellEnd"/>
            <w:proofErr w:type="gramEnd"/>
            <w:r w:rsidRPr="00AA741D">
              <w:rPr>
                <w:sz w:val="12"/>
                <w:szCs w:val="12"/>
              </w:rPr>
              <w:t>/</w:t>
            </w:r>
            <w:proofErr w:type="spellStart"/>
            <w:r w:rsidRPr="00AA741D">
              <w:rPr>
                <w:sz w:val="12"/>
                <w:szCs w:val="12"/>
              </w:rPr>
              <w:t>п</w:t>
            </w:r>
            <w:proofErr w:type="spellEnd"/>
          </w:p>
        </w:tc>
        <w:tc>
          <w:tcPr>
            <w:tcW w:w="1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Наименование программы</w:t>
            </w:r>
          </w:p>
        </w:tc>
        <w:tc>
          <w:tcPr>
            <w:tcW w:w="6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ЦСР</w:t>
            </w:r>
          </w:p>
        </w:tc>
        <w:tc>
          <w:tcPr>
            <w:tcW w:w="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proofErr w:type="spellStart"/>
            <w:r w:rsidRPr="00AA741D">
              <w:rPr>
                <w:sz w:val="12"/>
                <w:szCs w:val="12"/>
              </w:rPr>
              <w:t>Рз</w:t>
            </w:r>
            <w:proofErr w:type="spellEnd"/>
          </w:p>
        </w:tc>
        <w:tc>
          <w:tcPr>
            <w:tcW w:w="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proofErr w:type="gramStart"/>
            <w:r w:rsidRPr="00AA741D">
              <w:rPr>
                <w:sz w:val="12"/>
                <w:szCs w:val="12"/>
              </w:rPr>
              <w:t>ПР</w:t>
            </w:r>
            <w:proofErr w:type="gramEnd"/>
          </w:p>
        </w:tc>
        <w:tc>
          <w:tcPr>
            <w:tcW w:w="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ВР</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ГРБС</w:t>
            </w:r>
          </w:p>
        </w:tc>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741D" w:rsidRPr="00AA741D" w:rsidRDefault="00AA741D" w:rsidP="00F86538">
            <w:pPr>
              <w:spacing w:line="264" w:lineRule="auto"/>
              <w:jc w:val="center"/>
              <w:rPr>
                <w:sz w:val="12"/>
                <w:szCs w:val="12"/>
              </w:rPr>
            </w:pPr>
            <w:r w:rsidRPr="00AA741D">
              <w:rPr>
                <w:sz w:val="12"/>
                <w:szCs w:val="12"/>
              </w:rPr>
              <w:t>Сумма, тыс</w:t>
            </w:r>
            <w:proofErr w:type="gramStart"/>
            <w:r w:rsidRPr="00AA741D">
              <w:rPr>
                <w:sz w:val="12"/>
                <w:szCs w:val="12"/>
              </w:rPr>
              <w:t>.р</w:t>
            </w:r>
            <w:proofErr w:type="gramEnd"/>
            <w:r w:rsidRPr="00AA741D">
              <w:rPr>
                <w:sz w:val="12"/>
                <w:szCs w:val="12"/>
              </w:rPr>
              <w:t>ублей</w:t>
            </w:r>
          </w:p>
        </w:tc>
      </w:tr>
      <w:tr w:rsidR="00AA741D" w:rsidRPr="00AA741D" w:rsidTr="00AD6330">
        <w:trPr>
          <w:trHeight w:val="152"/>
        </w:trPr>
        <w:tc>
          <w:tcPr>
            <w:tcW w:w="360" w:type="dxa"/>
            <w:vMerge/>
            <w:tcBorders>
              <w:top w:val="single" w:sz="4" w:space="0" w:color="auto"/>
              <w:left w:val="single" w:sz="4" w:space="0" w:color="auto"/>
              <w:bottom w:val="single" w:sz="4" w:space="0" w:color="000000"/>
              <w:right w:val="single" w:sz="4" w:space="0" w:color="000000"/>
            </w:tcBorders>
            <w:vAlign w:val="center"/>
            <w:hideMark/>
          </w:tcPr>
          <w:p w:rsidR="00AA741D" w:rsidRPr="00AA741D" w:rsidRDefault="00AA741D" w:rsidP="00F86538">
            <w:pPr>
              <w:spacing w:line="264" w:lineRule="auto"/>
              <w:rPr>
                <w:sz w:val="12"/>
                <w:szCs w:val="12"/>
              </w:rPr>
            </w:pPr>
          </w:p>
        </w:tc>
        <w:tc>
          <w:tcPr>
            <w:tcW w:w="1722" w:type="dxa"/>
            <w:vMerge/>
            <w:tcBorders>
              <w:top w:val="single" w:sz="4" w:space="0" w:color="auto"/>
              <w:left w:val="single" w:sz="4" w:space="0" w:color="auto"/>
              <w:bottom w:val="single" w:sz="4" w:space="0" w:color="auto"/>
              <w:right w:val="single" w:sz="4" w:space="0" w:color="auto"/>
            </w:tcBorders>
            <w:vAlign w:val="center"/>
            <w:hideMark/>
          </w:tcPr>
          <w:p w:rsidR="00AA741D" w:rsidRPr="00AA741D" w:rsidRDefault="00AA741D" w:rsidP="00F86538">
            <w:pPr>
              <w:spacing w:line="264" w:lineRule="auto"/>
              <w:rPr>
                <w:sz w:val="12"/>
                <w:szCs w:val="12"/>
              </w:rPr>
            </w:pPr>
          </w:p>
        </w:tc>
        <w:tc>
          <w:tcPr>
            <w:tcW w:w="628" w:type="dxa"/>
            <w:vMerge/>
            <w:tcBorders>
              <w:top w:val="single" w:sz="4" w:space="0" w:color="auto"/>
              <w:left w:val="single" w:sz="4" w:space="0" w:color="auto"/>
              <w:bottom w:val="single" w:sz="4" w:space="0" w:color="auto"/>
              <w:right w:val="single" w:sz="4" w:space="0" w:color="auto"/>
            </w:tcBorders>
            <w:vAlign w:val="center"/>
            <w:hideMark/>
          </w:tcPr>
          <w:p w:rsidR="00AA741D" w:rsidRPr="00AA741D" w:rsidRDefault="00AA741D" w:rsidP="00F86538">
            <w:pPr>
              <w:spacing w:line="264" w:lineRule="auto"/>
              <w:rPr>
                <w:sz w:val="12"/>
                <w:szCs w:val="12"/>
              </w:rPr>
            </w:pPr>
          </w:p>
        </w:tc>
        <w:tc>
          <w:tcPr>
            <w:tcW w:w="330" w:type="dxa"/>
            <w:vMerge/>
            <w:tcBorders>
              <w:top w:val="single" w:sz="4" w:space="0" w:color="auto"/>
              <w:left w:val="single" w:sz="4" w:space="0" w:color="auto"/>
              <w:bottom w:val="single" w:sz="4" w:space="0" w:color="auto"/>
              <w:right w:val="single" w:sz="4" w:space="0" w:color="auto"/>
            </w:tcBorders>
            <w:vAlign w:val="center"/>
            <w:hideMark/>
          </w:tcPr>
          <w:p w:rsidR="00AA741D" w:rsidRPr="00AA741D" w:rsidRDefault="00AA741D" w:rsidP="00F86538">
            <w:pPr>
              <w:spacing w:line="264" w:lineRule="auto"/>
              <w:rPr>
                <w:sz w:val="12"/>
                <w:szCs w:val="12"/>
              </w:rPr>
            </w:pPr>
          </w:p>
        </w:tc>
        <w:tc>
          <w:tcPr>
            <w:tcW w:w="246" w:type="dxa"/>
            <w:vMerge/>
            <w:tcBorders>
              <w:top w:val="single" w:sz="4" w:space="0" w:color="auto"/>
              <w:left w:val="single" w:sz="4" w:space="0" w:color="auto"/>
              <w:bottom w:val="single" w:sz="4" w:space="0" w:color="auto"/>
              <w:right w:val="single" w:sz="4" w:space="0" w:color="auto"/>
            </w:tcBorders>
            <w:vAlign w:val="center"/>
            <w:hideMark/>
          </w:tcPr>
          <w:p w:rsidR="00AA741D" w:rsidRPr="00AA741D" w:rsidRDefault="00AA741D" w:rsidP="00F86538">
            <w:pPr>
              <w:spacing w:line="264" w:lineRule="auto"/>
              <w:rPr>
                <w:sz w:val="12"/>
                <w:szCs w:val="12"/>
              </w:rPr>
            </w:pPr>
          </w:p>
        </w:tc>
        <w:tc>
          <w:tcPr>
            <w:tcW w:w="338" w:type="dxa"/>
            <w:vMerge/>
            <w:tcBorders>
              <w:top w:val="single" w:sz="4" w:space="0" w:color="auto"/>
              <w:left w:val="single" w:sz="4" w:space="0" w:color="auto"/>
              <w:bottom w:val="single" w:sz="4" w:space="0" w:color="auto"/>
              <w:right w:val="single" w:sz="4" w:space="0" w:color="auto"/>
            </w:tcBorders>
            <w:vAlign w:val="center"/>
            <w:hideMark/>
          </w:tcPr>
          <w:p w:rsidR="00AA741D" w:rsidRPr="00AA741D" w:rsidRDefault="00AA741D" w:rsidP="00F86538">
            <w:pPr>
              <w:spacing w:line="264" w:lineRule="auto"/>
              <w:rPr>
                <w:sz w:val="12"/>
                <w:szCs w:val="12"/>
              </w:rPr>
            </w:pPr>
          </w:p>
        </w:tc>
        <w:tc>
          <w:tcPr>
            <w:tcW w:w="406" w:type="dxa"/>
            <w:vMerge/>
            <w:tcBorders>
              <w:top w:val="single" w:sz="4" w:space="0" w:color="auto"/>
              <w:left w:val="single" w:sz="4" w:space="0" w:color="auto"/>
              <w:bottom w:val="single" w:sz="4" w:space="0" w:color="auto"/>
              <w:right w:val="single" w:sz="4" w:space="0" w:color="auto"/>
            </w:tcBorders>
            <w:vAlign w:val="center"/>
            <w:hideMark/>
          </w:tcPr>
          <w:p w:rsidR="00AA741D" w:rsidRPr="00AA741D" w:rsidRDefault="00AA741D" w:rsidP="00F86538">
            <w:pPr>
              <w:spacing w:line="264" w:lineRule="auto"/>
              <w:rPr>
                <w:sz w:val="12"/>
                <w:szCs w:val="12"/>
              </w:rPr>
            </w:pPr>
          </w:p>
        </w:tc>
        <w:tc>
          <w:tcPr>
            <w:tcW w:w="636" w:type="dxa"/>
            <w:vMerge/>
            <w:tcBorders>
              <w:top w:val="single" w:sz="4" w:space="0" w:color="auto"/>
              <w:left w:val="single" w:sz="4" w:space="0" w:color="auto"/>
              <w:bottom w:val="single" w:sz="4" w:space="0" w:color="auto"/>
              <w:right w:val="single" w:sz="4" w:space="0" w:color="auto"/>
            </w:tcBorders>
            <w:vAlign w:val="center"/>
            <w:hideMark/>
          </w:tcPr>
          <w:p w:rsidR="00AA741D" w:rsidRPr="00AA741D" w:rsidRDefault="00AA741D" w:rsidP="00F86538">
            <w:pPr>
              <w:spacing w:line="264" w:lineRule="auto"/>
              <w:rPr>
                <w:sz w:val="12"/>
                <w:szCs w:val="12"/>
              </w:rPr>
            </w:pPr>
          </w:p>
        </w:tc>
      </w:tr>
      <w:tr w:rsidR="00AA741D" w:rsidRPr="00AA741D" w:rsidTr="00AA741D">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Муниципальная  программа " Социально-экономическое развитие Гаврильского сельского поселения ", всего:</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01 0 00 00000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6281,8</w:t>
            </w:r>
          </w:p>
        </w:tc>
      </w:tr>
      <w:tr w:rsidR="00AA741D" w:rsidRPr="00AA741D" w:rsidTr="00AD6330">
        <w:trPr>
          <w:trHeight w:val="102"/>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в том числе:</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r>
      <w:tr w:rsidR="00AA741D" w:rsidRPr="00AA741D" w:rsidTr="00AA741D">
        <w:trPr>
          <w:trHeight w:val="330"/>
        </w:trPr>
        <w:tc>
          <w:tcPr>
            <w:tcW w:w="3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1.1</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Подпрограмма «Развитие инфраструктуры и благоустройство территории Гаврильского сельского поселения»</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01 1 00 00000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891,2</w:t>
            </w:r>
          </w:p>
        </w:tc>
      </w:tr>
      <w:tr w:rsidR="00AA741D" w:rsidRPr="00AA741D" w:rsidTr="00AA741D">
        <w:trPr>
          <w:trHeight w:val="31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1.1.1</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Основное мероприятие "Организация уличного освещения"</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01 1 01 00000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281,5</w:t>
            </w:r>
          </w:p>
        </w:tc>
      </w:tr>
      <w:tr w:rsidR="00AA741D" w:rsidRPr="00AA741D" w:rsidTr="00AD6330">
        <w:trPr>
          <w:trHeight w:val="408"/>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Расходы на уличное освещение (Закупка товаров, работ и услуг для государственных (муниципальных) нужд)</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01 1 01 78670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05</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03</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281,5</w:t>
            </w:r>
          </w:p>
        </w:tc>
      </w:tr>
      <w:tr w:rsidR="00AA741D" w:rsidRPr="00AA741D" w:rsidTr="00AA741D">
        <w:trPr>
          <w:trHeight w:val="315"/>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1.1.2.</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Основное мероприятие "Организация и содержание мест захоронения"</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01 1 02 00000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330"/>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01 1 02 78610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05</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03</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315"/>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1.1.3</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Основное мероприятие "Организация водоснабжения"</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01 1 03 00000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29,9</w:t>
            </w:r>
          </w:p>
        </w:tc>
      </w:tr>
      <w:tr w:rsidR="00AA741D" w:rsidRPr="00AA741D" w:rsidTr="00AA741D">
        <w:trPr>
          <w:trHeight w:val="330"/>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01 1 03 78610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05</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03</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29,9</w:t>
            </w:r>
          </w:p>
        </w:tc>
      </w:tr>
      <w:tr w:rsidR="00AA741D" w:rsidRPr="00AA741D" w:rsidTr="00AA741D">
        <w:trPr>
          <w:trHeight w:val="315"/>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1.1.4.</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Основное мероприятие "Организация газоснабжения"</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01 1 04 00000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330"/>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01 1 04 78610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05</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03</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1.1.5.</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Основное мероприятие "Организация сбора и вывоза мусора и твердых бытовых отходов, благоустройство территории"</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01 1 05 00000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483,0</w:t>
            </w:r>
          </w:p>
        </w:tc>
      </w:tr>
      <w:tr w:rsidR="00AA741D" w:rsidRPr="00AA741D" w:rsidTr="00AA741D">
        <w:trPr>
          <w:trHeight w:val="495"/>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Расходы по организации проведения оплачиваемых общественных работ (Закупка товаров, работ и услуг для государственных (муниципальных) нужд)</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01 1 05 78430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04</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12</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10,1</w:t>
            </w:r>
          </w:p>
        </w:tc>
      </w:tr>
      <w:tr w:rsidR="00AA741D" w:rsidRPr="00AA741D" w:rsidTr="00AA741D">
        <w:trPr>
          <w:trHeight w:val="315"/>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Мероприятия по развитию градостроительной деятельности</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01 1 05 78460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04</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12</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330"/>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01 1 05 78610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05</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03</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472,9</w:t>
            </w:r>
          </w:p>
        </w:tc>
      </w:tr>
      <w:tr w:rsidR="00AA741D" w:rsidRPr="00AA741D" w:rsidTr="00AA741D">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1.1.6.</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Основное мероприятие "Осуществление дорожной деятельности в отношении автомобильных дорог местного значения"</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01 1 06 00000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69,8</w:t>
            </w:r>
          </w:p>
        </w:tc>
      </w:tr>
      <w:tr w:rsidR="00AA741D" w:rsidRPr="00AA741D" w:rsidTr="00AA741D">
        <w:trPr>
          <w:trHeight w:val="495"/>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xml:space="preserve">Мероприятия по развитию сети автомобильных дорог общего пользования (Закупка товаров, работ и услуг для </w:t>
            </w:r>
            <w:r w:rsidRPr="00AA741D">
              <w:rPr>
                <w:sz w:val="12"/>
                <w:szCs w:val="12"/>
              </w:rPr>
              <w:lastRenderedPageBreak/>
              <w:t>государственных (муниципальных) нужд)</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lastRenderedPageBreak/>
              <w:t>01 1 06 71290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69,8</w:t>
            </w:r>
          </w:p>
        </w:tc>
      </w:tr>
      <w:tr w:rsidR="00AA741D" w:rsidRPr="00AA741D" w:rsidTr="00AA741D">
        <w:trPr>
          <w:trHeight w:val="315"/>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lastRenderedPageBreak/>
              <w:t>1.1.7.</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Основное мероприятие "Озеленение территории"</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01 1 07 00000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330"/>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01 1 07 78610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05</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03</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1.1.8.</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Основное мероприятие "Обеспечение сохранности и ремонт военно-мемориальных объектов"</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01 1 08 00000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330"/>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01 1 08 78610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05</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03</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315"/>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1.1.9.</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Основное мероприятие "Благоустройство парка культуры и отдыха"</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01 1 09 00000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27,0</w:t>
            </w:r>
          </w:p>
        </w:tc>
      </w:tr>
      <w:tr w:rsidR="00AA741D" w:rsidRPr="00AA741D" w:rsidTr="00AA741D">
        <w:trPr>
          <w:trHeight w:val="330"/>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Расходы на благоустройство территории сельского поселения (Закупка товаров, работ и услуг для государственных (муниципальных) нужд)</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01 1 09 78610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05</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03</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27,0</w:t>
            </w:r>
          </w:p>
        </w:tc>
      </w:tr>
      <w:tr w:rsidR="00AA741D" w:rsidRPr="00AA741D" w:rsidTr="00AA741D">
        <w:trPr>
          <w:trHeight w:val="315"/>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1.2.</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Подпрограмма «Развитие культуры Гаврильского сельского поселения»</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01 2 00 00000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2278,4</w:t>
            </w:r>
          </w:p>
        </w:tc>
      </w:tr>
      <w:tr w:rsidR="00AA741D" w:rsidRPr="00AA741D" w:rsidTr="00AA741D">
        <w:trPr>
          <w:trHeight w:val="33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1.2.1</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Основное мероприятие "Культурн</w:t>
            </w:r>
            <w:proofErr w:type="gramStart"/>
            <w:r w:rsidRPr="00AA741D">
              <w:rPr>
                <w:sz w:val="12"/>
                <w:szCs w:val="12"/>
              </w:rPr>
              <w:t>о-</w:t>
            </w:r>
            <w:proofErr w:type="gramEnd"/>
            <w:r w:rsidRPr="00AA741D">
              <w:rPr>
                <w:sz w:val="12"/>
                <w:szCs w:val="12"/>
              </w:rPr>
              <w:t xml:space="preserve"> </w:t>
            </w:r>
            <w:proofErr w:type="spellStart"/>
            <w:r w:rsidRPr="00AA741D">
              <w:rPr>
                <w:sz w:val="12"/>
                <w:szCs w:val="12"/>
              </w:rPr>
              <w:t>досуговая</w:t>
            </w:r>
            <w:proofErr w:type="spellEnd"/>
            <w:r w:rsidRPr="00AA741D">
              <w:rPr>
                <w:sz w:val="12"/>
                <w:szCs w:val="12"/>
              </w:rPr>
              <w:t xml:space="preserve"> деятельность и развитие народного творчества"</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01 2 01 00000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2157,7</w:t>
            </w:r>
          </w:p>
        </w:tc>
      </w:tr>
      <w:tr w:rsidR="00AA741D" w:rsidRPr="00AA741D" w:rsidTr="00AD6330">
        <w:trPr>
          <w:trHeight w:val="982"/>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000000" w:fill="FFFFFF"/>
            <w:vAlign w:val="bottom"/>
            <w:hideMark/>
          </w:tcPr>
          <w:p w:rsidR="00AA741D" w:rsidRPr="00AA741D" w:rsidRDefault="00AA741D" w:rsidP="00F86538">
            <w:pPr>
              <w:spacing w:line="264" w:lineRule="auto"/>
              <w:rPr>
                <w:sz w:val="12"/>
                <w:szCs w:val="12"/>
              </w:rPr>
            </w:pPr>
            <w:r w:rsidRPr="00AA741D">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01 2 01 00590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08</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970</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979,5</w:t>
            </w:r>
          </w:p>
        </w:tc>
      </w:tr>
      <w:tr w:rsidR="00AA741D" w:rsidRPr="00AA741D" w:rsidTr="00AA741D">
        <w:trPr>
          <w:trHeight w:val="495"/>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000000" w:fill="FFFFFF"/>
            <w:vAlign w:val="bottom"/>
            <w:hideMark/>
          </w:tcPr>
          <w:p w:rsidR="00AA741D" w:rsidRPr="00AA741D" w:rsidRDefault="00AA741D" w:rsidP="00F86538">
            <w:pPr>
              <w:spacing w:line="264" w:lineRule="auto"/>
              <w:rPr>
                <w:sz w:val="12"/>
                <w:szCs w:val="12"/>
              </w:rPr>
            </w:pPr>
            <w:r w:rsidRPr="00AA741D">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01 2 01 00590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08</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970</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1153,9</w:t>
            </w:r>
          </w:p>
        </w:tc>
      </w:tr>
      <w:tr w:rsidR="00AA741D" w:rsidRPr="00AA741D" w:rsidTr="00AA741D">
        <w:trPr>
          <w:trHeight w:val="330"/>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000000" w:fill="FFFFFF"/>
            <w:vAlign w:val="bottom"/>
            <w:hideMark/>
          </w:tcPr>
          <w:p w:rsidR="00AA741D" w:rsidRPr="00AA741D" w:rsidRDefault="00AA741D" w:rsidP="00F86538">
            <w:pPr>
              <w:spacing w:line="264" w:lineRule="auto"/>
              <w:rPr>
                <w:sz w:val="12"/>
                <w:szCs w:val="12"/>
              </w:rPr>
            </w:pPr>
            <w:r w:rsidRPr="00AA741D">
              <w:rPr>
                <w:sz w:val="12"/>
                <w:szCs w:val="12"/>
              </w:rPr>
              <w:t>Расходы на обеспечение деятельности (оказание услуг) муниципальных учреждений (Иные бюджетные ассигнования)</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01 2 01 00590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08</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800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970</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24,3</w:t>
            </w:r>
          </w:p>
        </w:tc>
      </w:tr>
      <w:tr w:rsidR="00AA741D" w:rsidRPr="00AA741D" w:rsidTr="00AA741D">
        <w:trPr>
          <w:trHeight w:val="315"/>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1.2.2.</w:t>
            </w:r>
          </w:p>
        </w:tc>
        <w:tc>
          <w:tcPr>
            <w:tcW w:w="1722" w:type="dxa"/>
            <w:tcBorders>
              <w:top w:val="nil"/>
              <w:left w:val="nil"/>
              <w:bottom w:val="single" w:sz="4" w:space="0" w:color="000000"/>
              <w:right w:val="single" w:sz="4" w:space="0" w:color="000000"/>
            </w:tcBorders>
            <w:shd w:val="clear" w:color="000000" w:fill="FFFFFF"/>
            <w:vAlign w:val="bottom"/>
            <w:hideMark/>
          </w:tcPr>
          <w:p w:rsidR="00AA741D" w:rsidRPr="00AA741D" w:rsidRDefault="00AA741D" w:rsidP="00F86538">
            <w:pPr>
              <w:spacing w:line="264" w:lineRule="auto"/>
              <w:rPr>
                <w:sz w:val="12"/>
                <w:szCs w:val="12"/>
              </w:rPr>
            </w:pPr>
            <w:r w:rsidRPr="00AA741D">
              <w:rPr>
                <w:sz w:val="12"/>
                <w:szCs w:val="12"/>
              </w:rPr>
              <w:t>Основное мероприятие "Развитие библиотечного дела"</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01 2 02 00000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120,7</w:t>
            </w:r>
          </w:p>
        </w:tc>
      </w:tr>
      <w:tr w:rsidR="00AA741D" w:rsidRPr="00AA741D" w:rsidTr="00AD6330">
        <w:trPr>
          <w:trHeight w:val="1418"/>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000000" w:fill="FFFFFF"/>
            <w:vAlign w:val="bottom"/>
            <w:hideMark/>
          </w:tcPr>
          <w:p w:rsidR="00AA741D" w:rsidRPr="00AA741D" w:rsidRDefault="00AA741D" w:rsidP="00F86538">
            <w:pPr>
              <w:spacing w:line="264" w:lineRule="auto"/>
              <w:rPr>
                <w:sz w:val="12"/>
                <w:szCs w:val="12"/>
              </w:rPr>
            </w:pPr>
            <w:r w:rsidRPr="00AA741D">
              <w:rPr>
                <w:sz w:val="12"/>
                <w:szCs w:val="12"/>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01 2 02 00590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08</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970</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120,7</w:t>
            </w:r>
          </w:p>
        </w:tc>
      </w:tr>
      <w:tr w:rsidR="00AA741D" w:rsidRPr="00AA741D" w:rsidTr="00AA741D">
        <w:trPr>
          <w:trHeight w:val="495"/>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000000" w:fill="FFFFFF"/>
            <w:vAlign w:val="bottom"/>
            <w:hideMark/>
          </w:tcPr>
          <w:p w:rsidR="00AA741D" w:rsidRPr="00AA741D" w:rsidRDefault="00AA741D" w:rsidP="00F86538">
            <w:pPr>
              <w:spacing w:line="264" w:lineRule="auto"/>
              <w:rPr>
                <w:sz w:val="12"/>
                <w:szCs w:val="12"/>
              </w:rPr>
            </w:pPr>
            <w:r w:rsidRPr="00AA741D">
              <w:rPr>
                <w:sz w:val="12"/>
                <w:szCs w:val="12"/>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01 2 02 00590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08</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970</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315"/>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1.3.</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Подпрограмма "Обеспечение реализации муниципальной программы"</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01 3 00 00000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3112,2</w:t>
            </w:r>
          </w:p>
        </w:tc>
      </w:tr>
      <w:tr w:rsidR="00AA741D" w:rsidRPr="00AA741D" w:rsidTr="00AA741D">
        <w:trPr>
          <w:trHeight w:val="33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1.3.1.</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Основное мероприятие</w:t>
            </w:r>
            <w:proofErr w:type="gramStart"/>
            <w:r w:rsidRPr="00AA741D">
              <w:rPr>
                <w:sz w:val="12"/>
                <w:szCs w:val="12"/>
              </w:rPr>
              <w:t>"Ф</w:t>
            </w:r>
            <w:proofErr w:type="gramEnd"/>
            <w:r w:rsidRPr="00AA741D">
              <w:rPr>
                <w:sz w:val="12"/>
                <w:szCs w:val="12"/>
              </w:rPr>
              <w:t>инансовое обеспечение деятельности органов местного самоуправления Гаврильского сельского поселения"</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01 3 01 00000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2908,7</w:t>
            </w:r>
          </w:p>
        </w:tc>
      </w:tr>
      <w:tr w:rsidR="00AA741D" w:rsidRPr="00AA741D" w:rsidTr="00AA741D">
        <w:trPr>
          <w:trHeight w:val="660"/>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000000" w:fill="FFFFFF"/>
            <w:vAlign w:val="center"/>
            <w:hideMark/>
          </w:tcPr>
          <w:p w:rsidR="00AA741D" w:rsidRPr="00AA741D" w:rsidRDefault="00AA741D" w:rsidP="00F86538">
            <w:pPr>
              <w:spacing w:line="264" w:lineRule="auto"/>
              <w:rPr>
                <w:sz w:val="12"/>
                <w:szCs w:val="12"/>
              </w:rPr>
            </w:pPr>
            <w:r w:rsidRPr="00AA741D">
              <w:rPr>
                <w:sz w:val="12"/>
                <w:szCs w:val="12"/>
              </w:rPr>
              <w:t>Расходы на обеспечение деятельности главы сельского поселени</w:t>
            </w:r>
            <w:proofErr w:type="gramStart"/>
            <w:r w:rsidRPr="00AA741D">
              <w:rPr>
                <w:sz w:val="12"/>
                <w:szCs w:val="12"/>
              </w:rPr>
              <w:t>я(</w:t>
            </w:r>
            <w:proofErr w:type="gramEnd"/>
            <w:r w:rsidRPr="00AA741D">
              <w:rPr>
                <w:sz w:val="12"/>
                <w:szCs w:val="12"/>
              </w:rPr>
              <w:t xml:space="preserve">Расходы на выплаты персоналу в целях обеспечения выполнения функций </w:t>
            </w:r>
            <w:r w:rsidRPr="00AA741D">
              <w:rPr>
                <w:sz w:val="12"/>
                <w:szCs w:val="1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01 3 01 72020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02</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603,7</w:t>
            </w:r>
          </w:p>
        </w:tc>
      </w:tr>
      <w:tr w:rsidR="00AA741D" w:rsidRPr="00AA741D" w:rsidTr="00AD6330">
        <w:trPr>
          <w:trHeight w:val="886"/>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Расходы на обеспечение функций органов местного самоуправления (Расходы на выплату персоналу в целях обеспечения выполнения функций государственным</w:t>
            </w:r>
            <w:proofErr w:type="gramStart"/>
            <w:r w:rsidRPr="00AA741D">
              <w:rPr>
                <w:sz w:val="12"/>
                <w:szCs w:val="12"/>
              </w:rPr>
              <w:t>и(</w:t>
            </w:r>
            <w:proofErr w:type="gramEnd"/>
            <w:r w:rsidRPr="00AA741D">
              <w:rPr>
                <w:sz w:val="12"/>
                <w:szCs w:val="12"/>
              </w:rPr>
              <w:t>муниципальными ) органами, казенными учреждениями, органами управления государственными внебюджетными фондами)</w:t>
            </w:r>
          </w:p>
        </w:tc>
        <w:tc>
          <w:tcPr>
            <w:tcW w:w="62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01 3 01 72010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04</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948,4</w:t>
            </w:r>
          </w:p>
        </w:tc>
      </w:tr>
      <w:tr w:rsidR="00AA741D" w:rsidRPr="00AA741D" w:rsidTr="00AD6330">
        <w:trPr>
          <w:trHeight w:val="551"/>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bottom"/>
            <w:hideMark/>
          </w:tcPr>
          <w:p w:rsidR="00AA741D" w:rsidRPr="00AA741D" w:rsidRDefault="00AA741D" w:rsidP="00F86538">
            <w:pPr>
              <w:spacing w:line="264" w:lineRule="auto"/>
              <w:rPr>
                <w:sz w:val="12"/>
                <w:szCs w:val="12"/>
              </w:rPr>
            </w:pPr>
            <w:r w:rsidRPr="00AA741D">
              <w:rPr>
                <w:sz w:val="12"/>
                <w:szCs w:val="12"/>
              </w:rPr>
              <w:t>Расходы на обеспечение функций органов местного самоуправления (Закупка товаров, работ и услуг для государственных (муниципальных</w:t>
            </w:r>
            <w:proofErr w:type="gramStart"/>
            <w:r w:rsidRPr="00AA741D">
              <w:rPr>
                <w:sz w:val="12"/>
                <w:szCs w:val="12"/>
              </w:rPr>
              <w:t>)н</w:t>
            </w:r>
            <w:proofErr w:type="gramEnd"/>
            <w:r w:rsidRPr="00AA741D">
              <w:rPr>
                <w:sz w:val="12"/>
                <w:szCs w:val="12"/>
              </w:rPr>
              <w:t>ужд)</w:t>
            </w:r>
          </w:p>
        </w:tc>
        <w:tc>
          <w:tcPr>
            <w:tcW w:w="62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01 3 01 72010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04</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1228,9</w:t>
            </w:r>
          </w:p>
        </w:tc>
      </w:tr>
      <w:tr w:rsidR="00AA741D" w:rsidRPr="00AA741D" w:rsidTr="00AD6330">
        <w:trPr>
          <w:trHeight w:val="70"/>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Расходы на обеспечение функций органов местного самоуправления (Иные бюджетные ассигнования)</w:t>
            </w:r>
          </w:p>
        </w:tc>
        <w:tc>
          <w:tcPr>
            <w:tcW w:w="62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01 3 01 72010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04</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800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65,4</w:t>
            </w:r>
          </w:p>
        </w:tc>
      </w:tr>
      <w:tr w:rsidR="00AA741D" w:rsidRPr="00AA741D" w:rsidTr="00AD6330">
        <w:trPr>
          <w:trHeight w:val="558"/>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000000" w:fill="FFFFFF"/>
            <w:vAlign w:val="bottom"/>
            <w:hideMark/>
          </w:tcPr>
          <w:p w:rsidR="00AA741D" w:rsidRPr="00AA741D" w:rsidRDefault="00AA741D" w:rsidP="00F86538">
            <w:pPr>
              <w:spacing w:line="264" w:lineRule="auto"/>
              <w:rPr>
                <w:sz w:val="12"/>
                <w:szCs w:val="12"/>
              </w:rPr>
            </w:pPr>
            <w:r w:rsidRPr="00AA741D">
              <w:rPr>
                <w:sz w:val="12"/>
                <w:szCs w:val="12"/>
              </w:rPr>
              <w:t>Выполнение других расходных обязательств (Закупка товаров, работ и услуг для государственных (муниципальных) нужд)</w:t>
            </w:r>
          </w:p>
        </w:tc>
        <w:tc>
          <w:tcPr>
            <w:tcW w:w="62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01 3 01 70200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13</w:t>
            </w:r>
          </w:p>
        </w:tc>
        <w:tc>
          <w:tcPr>
            <w:tcW w:w="33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315"/>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000000" w:fill="FFFFFF"/>
            <w:vAlign w:val="bottom"/>
            <w:hideMark/>
          </w:tcPr>
          <w:p w:rsidR="00AA741D" w:rsidRPr="00AA741D" w:rsidRDefault="00AA741D" w:rsidP="00F86538">
            <w:pPr>
              <w:spacing w:line="264" w:lineRule="auto"/>
              <w:rPr>
                <w:sz w:val="12"/>
                <w:szCs w:val="12"/>
              </w:rPr>
            </w:pPr>
            <w:r w:rsidRPr="00AA741D">
              <w:rPr>
                <w:sz w:val="12"/>
                <w:szCs w:val="12"/>
              </w:rPr>
              <w:t>Выполнение других расходных обязательств (Межбюджетные трансферты)</w:t>
            </w:r>
          </w:p>
        </w:tc>
        <w:tc>
          <w:tcPr>
            <w:tcW w:w="62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01 3 01 70200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13</w:t>
            </w:r>
          </w:p>
        </w:tc>
        <w:tc>
          <w:tcPr>
            <w:tcW w:w="338" w:type="dxa"/>
            <w:tcBorders>
              <w:top w:val="nil"/>
              <w:left w:val="nil"/>
              <w:bottom w:val="single" w:sz="4" w:space="0" w:color="000000"/>
              <w:right w:val="single" w:sz="4" w:space="0" w:color="000000"/>
            </w:tcBorders>
            <w:shd w:val="clear" w:color="000000" w:fill="FFFFFF"/>
            <w:noWrap/>
            <w:vAlign w:val="center"/>
            <w:hideMark/>
          </w:tcPr>
          <w:p w:rsidR="00AA741D" w:rsidRPr="00AA741D" w:rsidRDefault="00AA741D" w:rsidP="00F86538">
            <w:pPr>
              <w:spacing w:line="264" w:lineRule="auto"/>
              <w:jc w:val="center"/>
              <w:rPr>
                <w:sz w:val="12"/>
                <w:szCs w:val="12"/>
              </w:rPr>
            </w:pPr>
            <w:r w:rsidRPr="00AA741D">
              <w:rPr>
                <w:sz w:val="12"/>
                <w:szCs w:val="12"/>
              </w:rPr>
              <w:t>500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62,3</w:t>
            </w:r>
          </w:p>
        </w:tc>
      </w:tr>
      <w:tr w:rsidR="00AA741D" w:rsidRPr="00AA741D" w:rsidTr="00AA741D">
        <w:trPr>
          <w:trHeight w:val="315"/>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bottom"/>
            <w:hideMark/>
          </w:tcPr>
          <w:p w:rsidR="00AA741D" w:rsidRPr="00AA741D" w:rsidRDefault="00AA741D" w:rsidP="00F86538">
            <w:pPr>
              <w:spacing w:line="264" w:lineRule="auto"/>
              <w:rPr>
                <w:sz w:val="12"/>
                <w:szCs w:val="12"/>
              </w:rPr>
            </w:pPr>
            <w:r w:rsidRPr="00AA741D">
              <w:rPr>
                <w:sz w:val="12"/>
                <w:szCs w:val="12"/>
              </w:rPr>
              <w:t>Выполнение других расходных обязательств (Иные бюджетные ассигнования)</w:t>
            </w:r>
          </w:p>
        </w:tc>
        <w:tc>
          <w:tcPr>
            <w:tcW w:w="62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01 3 01 70200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13</w:t>
            </w:r>
          </w:p>
        </w:tc>
        <w:tc>
          <w:tcPr>
            <w:tcW w:w="33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800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495"/>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1.3.2</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Основное мероприятие</w:t>
            </w:r>
            <w:proofErr w:type="gramStart"/>
            <w:r w:rsidRPr="00AA741D">
              <w:rPr>
                <w:sz w:val="12"/>
                <w:szCs w:val="12"/>
              </w:rPr>
              <w:t>"Ф</w:t>
            </w:r>
            <w:proofErr w:type="gramEnd"/>
            <w:r w:rsidRPr="00AA741D">
              <w:rPr>
                <w:sz w:val="12"/>
                <w:szCs w:val="12"/>
              </w:rPr>
              <w:t>инансовое обеспечение выполнения других расходных обязательств Гаврильского сельского поселения органами местного самоуправления Гаврильского сельского поселения"</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01 3 02 00000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203,5</w:t>
            </w:r>
          </w:p>
        </w:tc>
      </w:tr>
      <w:tr w:rsidR="00AA741D" w:rsidRPr="00AA741D" w:rsidTr="00AA741D">
        <w:trPr>
          <w:trHeight w:val="330"/>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000000" w:fill="FFFFFF"/>
            <w:vAlign w:val="bottom"/>
            <w:hideMark/>
          </w:tcPr>
          <w:p w:rsidR="00AA741D" w:rsidRPr="00AA741D" w:rsidRDefault="00AA741D" w:rsidP="00F86538">
            <w:pPr>
              <w:spacing w:line="264" w:lineRule="auto"/>
              <w:rPr>
                <w:sz w:val="12"/>
                <w:szCs w:val="12"/>
              </w:rPr>
            </w:pPr>
            <w:r w:rsidRPr="00AA741D">
              <w:rPr>
                <w:sz w:val="12"/>
                <w:szCs w:val="12"/>
              </w:rPr>
              <w:t>Выполнение других расходных обязательств (Закупка товаров, работ и услуг для государственных (муниципальных) нужд)</w:t>
            </w:r>
          </w:p>
        </w:tc>
        <w:tc>
          <w:tcPr>
            <w:tcW w:w="62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01 3 02 70200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13</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68,4</w:t>
            </w:r>
          </w:p>
        </w:tc>
      </w:tr>
      <w:tr w:rsidR="00AA741D" w:rsidRPr="00AA741D" w:rsidTr="00AD6330">
        <w:trPr>
          <w:trHeight w:val="998"/>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000000" w:fill="FFFFFF"/>
            <w:vAlign w:val="center"/>
            <w:hideMark/>
          </w:tcPr>
          <w:p w:rsidR="00AA741D" w:rsidRPr="00AA741D" w:rsidRDefault="00AA741D" w:rsidP="00F86538">
            <w:pPr>
              <w:spacing w:line="264" w:lineRule="auto"/>
              <w:rPr>
                <w:sz w:val="12"/>
                <w:szCs w:val="12"/>
              </w:rPr>
            </w:pPr>
            <w:r w:rsidRPr="00AA741D">
              <w:rPr>
                <w:sz w:val="12"/>
                <w:szCs w:val="12"/>
              </w:rPr>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w:t>
            </w:r>
            <w:proofErr w:type="gramStart"/>
            <w:r w:rsidRPr="00AA741D">
              <w:rPr>
                <w:sz w:val="12"/>
                <w:szCs w:val="12"/>
              </w:rPr>
              <w:t>и(</w:t>
            </w:r>
            <w:proofErr w:type="gramEnd"/>
            <w:r w:rsidRPr="00AA741D">
              <w:rPr>
                <w:sz w:val="12"/>
                <w:szCs w:val="12"/>
              </w:rPr>
              <w:t>муниципальными ) органами, казенными учреждениями, органами управления государственными внебюджетными фондами)</w:t>
            </w:r>
          </w:p>
        </w:tc>
        <w:tc>
          <w:tcPr>
            <w:tcW w:w="628" w:type="dxa"/>
            <w:tcBorders>
              <w:top w:val="nil"/>
              <w:left w:val="nil"/>
              <w:bottom w:val="single" w:sz="4" w:space="0" w:color="000000"/>
              <w:right w:val="single" w:sz="4" w:space="0" w:color="000000"/>
            </w:tcBorders>
            <w:shd w:val="clear" w:color="000000" w:fill="FFFFFF"/>
            <w:noWrap/>
            <w:vAlign w:val="center"/>
            <w:hideMark/>
          </w:tcPr>
          <w:p w:rsidR="00AA741D" w:rsidRPr="00AA741D" w:rsidRDefault="00AA741D" w:rsidP="00F86538">
            <w:pPr>
              <w:spacing w:line="264" w:lineRule="auto"/>
              <w:jc w:val="center"/>
              <w:rPr>
                <w:sz w:val="12"/>
                <w:szCs w:val="12"/>
              </w:rPr>
            </w:pPr>
            <w:r w:rsidRPr="00AA741D">
              <w:rPr>
                <w:sz w:val="12"/>
                <w:szCs w:val="12"/>
              </w:rPr>
              <w:t>01 3 02 51180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02</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03</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62,3</w:t>
            </w:r>
          </w:p>
        </w:tc>
      </w:tr>
      <w:tr w:rsidR="00AA741D" w:rsidRPr="00AA741D" w:rsidTr="00AD6330">
        <w:trPr>
          <w:trHeight w:val="800"/>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000000" w:fill="FFFFFF"/>
            <w:vAlign w:val="center"/>
            <w:hideMark/>
          </w:tcPr>
          <w:p w:rsidR="00AA741D" w:rsidRPr="00AA741D" w:rsidRDefault="00AA741D" w:rsidP="00F86538">
            <w:pPr>
              <w:spacing w:line="264" w:lineRule="auto"/>
              <w:rPr>
                <w:sz w:val="12"/>
                <w:szCs w:val="12"/>
              </w:rPr>
            </w:pPr>
            <w:r w:rsidRPr="00AA741D">
              <w:rPr>
                <w:sz w:val="12"/>
                <w:szCs w:val="12"/>
              </w:rPr>
              <w:t>Осуществление первичного воинского учета на территориях, где отсутствуют военные комиссариаты (Закупка товаров, работ и услуг для государственных (муниципальных) нужд)</w:t>
            </w:r>
          </w:p>
        </w:tc>
        <w:tc>
          <w:tcPr>
            <w:tcW w:w="628" w:type="dxa"/>
            <w:tcBorders>
              <w:top w:val="nil"/>
              <w:left w:val="nil"/>
              <w:bottom w:val="single" w:sz="4" w:space="0" w:color="000000"/>
              <w:right w:val="single" w:sz="4" w:space="0" w:color="000000"/>
            </w:tcBorders>
            <w:shd w:val="clear" w:color="000000" w:fill="FFFFFF"/>
            <w:noWrap/>
            <w:vAlign w:val="center"/>
            <w:hideMark/>
          </w:tcPr>
          <w:p w:rsidR="00AA741D" w:rsidRPr="00AA741D" w:rsidRDefault="00AA741D" w:rsidP="00F86538">
            <w:pPr>
              <w:spacing w:line="264" w:lineRule="auto"/>
              <w:jc w:val="center"/>
              <w:rPr>
                <w:sz w:val="12"/>
                <w:szCs w:val="12"/>
              </w:rPr>
            </w:pPr>
            <w:r w:rsidRPr="00AA741D">
              <w:rPr>
                <w:sz w:val="12"/>
                <w:szCs w:val="12"/>
              </w:rPr>
              <w:t>01 3 02 51180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02</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03</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6,0</w:t>
            </w:r>
          </w:p>
        </w:tc>
      </w:tr>
      <w:tr w:rsidR="00AA741D" w:rsidRPr="00AA741D" w:rsidTr="00AA741D">
        <w:trPr>
          <w:trHeight w:val="330"/>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auto"/>
              <w:right w:val="single" w:sz="4" w:space="0" w:color="auto"/>
            </w:tcBorders>
            <w:shd w:val="clear" w:color="auto" w:fill="auto"/>
            <w:vAlign w:val="bottom"/>
            <w:hideMark/>
          </w:tcPr>
          <w:p w:rsidR="00AA741D" w:rsidRPr="00AA741D" w:rsidRDefault="00AA741D" w:rsidP="00F86538">
            <w:pPr>
              <w:spacing w:line="264" w:lineRule="auto"/>
              <w:rPr>
                <w:sz w:val="12"/>
                <w:szCs w:val="12"/>
              </w:rPr>
            </w:pPr>
            <w:r w:rsidRPr="00AA741D">
              <w:rPr>
                <w:sz w:val="12"/>
                <w:szCs w:val="12"/>
              </w:rPr>
              <w:t>Доплаты к пенсиям муниципальных служащих (Социальное обеспечение и иные выплаты населению)</w:t>
            </w:r>
          </w:p>
        </w:tc>
        <w:tc>
          <w:tcPr>
            <w:tcW w:w="62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01 3 02 70470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10</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300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66,8</w:t>
            </w:r>
          </w:p>
        </w:tc>
      </w:tr>
      <w:tr w:rsidR="00AA741D" w:rsidRPr="00AA741D" w:rsidTr="00AA741D">
        <w:trPr>
          <w:trHeight w:val="330"/>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auto"/>
              <w:right w:val="single" w:sz="4" w:space="0" w:color="auto"/>
            </w:tcBorders>
            <w:shd w:val="clear" w:color="auto" w:fill="auto"/>
            <w:vAlign w:val="bottom"/>
            <w:hideMark/>
          </w:tcPr>
          <w:p w:rsidR="00AA741D" w:rsidRPr="00AA741D" w:rsidRDefault="00AA741D" w:rsidP="00F86538">
            <w:pPr>
              <w:spacing w:line="264" w:lineRule="auto"/>
              <w:jc w:val="both"/>
              <w:rPr>
                <w:sz w:val="12"/>
                <w:szCs w:val="12"/>
              </w:rPr>
            </w:pPr>
            <w:r w:rsidRPr="00AA741D">
              <w:rPr>
                <w:sz w:val="12"/>
                <w:szCs w:val="12"/>
              </w:rPr>
              <w:t>Мероприятия в области социальной политики (Закупка товаров, работ и услуг для государственных (муниципальных) нужд)</w:t>
            </w:r>
          </w:p>
        </w:tc>
        <w:tc>
          <w:tcPr>
            <w:tcW w:w="62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01 3 02 70490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10</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03</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644"/>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bottom"/>
            <w:hideMark/>
          </w:tcPr>
          <w:p w:rsidR="00AA741D" w:rsidRPr="00AA741D" w:rsidRDefault="00AA741D" w:rsidP="00F86538">
            <w:pPr>
              <w:spacing w:line="264" w:lineRule="auto"/>
              <w:rPr>
                <w:sz w:val="12"/>
                <w:szCs w:val="12"/>
              </w:rPr>
            </w:pPr>
            <w:r w:rsidRPr="00AA741D">
              <w:rPr>
                <w:sz w:val="12"/>
                <w:szCs w:val="12"/>
              </w:rPr>
              <w:t>Расходы на социальную поддержку членов семей военнослужащих, погибших  в период прохождения военной службы в мирное время (Социальное обеспечение и иные выплаты населения)</w:t>
            </w:r>
          </w:p>
        </w:tc>
        <w:tc>
          <w:tcPr>
            <w:tcW w:w="62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01 3 02 70570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10</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03</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300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551"/>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auto"/>
              <w:right w:val="single" w:sz="4" w:space="0" w:color="000000"/>
            </w:tcBorders>
            <w:shd w:val="clear" w:color="auto" w:fill="auto"/>
            <w:vAlign w:val="bottom"/>
            <w:hideMark/>
          </w:tcPr>
          <w:p w:rsidR="00AA741D" w:rsidRPr="00AA741D" w:rsidRDefault="00AA741D" w:rsidP="00F86538">
            <w:pPr>
              <w:spacing w:line="264" w:lineRule="auto"/>
              <w:rPr>
                <w:sz w:val="12"/>
                <w:szCs w:val="12"/>
              </w:rPr>
            </w:pPr>
            <w:r w:rsidRPr="00AA741D">
              <w:rPr>
                <w:sz w:val="12"/>
                <w:szCs w:val="12"/>
              </w:rPr>
              <w:t>Оказание социальной помощи отдельным категориям граждан (Социальное обеспечение и иные выплаты населения)</w:t>
            </w:r>
          </w:p>
        </w:tc>
        <w:tc>
          <w:tcPr>
            <w:tcW w:w="628" w:type="dxa"/>
            <w:tcBorders>
              <w:top w:val="nil"/>
              <w:left w:val="nil"/>
              <w:bottom w:val="nil"/>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01 3 02 70620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10</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03</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300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70"/>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nil"/>
              <w:right w:val="single" w:sz="4" w:space="0" w:color="000000"/>
            </w:tcBorders>
            <w:shd w:val="clear" w:color="auto" w:fill="auto"/>
            <w:vAlign w:val="bottom"/>
            <w:hideMark/>
          </w:tcPr>
          <w:p w:rsidR="00AA741D" w:rsidRPr="00AA741D" w:rsidRDefault="00AA741D" w:rsidP="00F86538">
            <w:pPr>
              <w:spacing w:line="264" w:lineRule="auto"/>
              <w:rPr>
                <w:sz w:val="12"/>
                <w:szCs w:val="12"/>
              </w:rPr>
            </w:pPr>
            <w:r w:rsidRPr="00AA741D">
              <w:rPr>
                <w:sz w:val="12"/>
                <w:szCs w:val="12"/>
              </w:rPr>
              <w:t>Мероприятия в области физической культуры и спорта (Закупка товаров, работ и услуг для государственных (муниципальных) нужд)</w:t>
            </w:r>
          </w:p>
        </w:tc>
        <w:tc>
          <w:tcPr>
            <w:tcW w:w="628" w:type="dxa"/>
            <w:tcBorders>
              <w:top w:val="single" w:sz="4" w:space="0" w:color="000000"/>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01 3 02 70410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11</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646"/>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lastRenderedPageBreak/>
              <w:t> </w:t>
            </w:r>
          </w:p>
        </w:tc>
        <w:tc>
          <w:tcPr>
            <w:tcW w:w="1722" w:type="dxa"/>
            <w:tcBorders>
              <w:top w:val="single" w:sz="4" w:space="0" w:color="auto"/>
              <w:left w:val="nil"/>
              <w:bottom w:val="single" w:sz="4" w:space="0" w:color="auto"/>
              <w:right w:val="single" w:sz="4" w:space="0" w:color="auto"/>
            </w:tcBorders>
            <w:shd w:val="clear" w:color="auto" w:fill="auto"/>
            <w:vAlign w:val="bottom"/>
            <w:hideMark/>
          </w:tcPr>
          <w:p w:rsidR="00AA741D" w:rsidRPr="00AA741D" w:rsidRDefault="00AA741D" w:rsidP="00F86538">
            <w:pPr>
              <w:spacing w:line="264" w:lineRule="auto"/>
              <w:rPr>
                <w:sz w:val="12"/>
                <w:szCs w:val="12"/>
              </w:rPr>
            </w:pPr>
            <w:r w:rsidRPr="00AA741D">
              <w:rPr>
                <w:sz w:val="12"/>
                <w:szCs w:val="12"/>
              </w:rPr>
              <w:t>Процентные платежи по муниципальному долгу (Обслуживание государственного (муниципального) долга)</w:t>
            </w:r>
          </w:p>
        </w:tc>
        <w:tc>
          <w:tcPr>
            <w:tcW w:w="62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01 3 02 27880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13</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700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1.4.</w:t>
            </w:r>
          </w:p>
        </w:tc>
        <w:tc>
          <w:tcPr>
            <w:tcW w:w="1722"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Подпрограмма "Безопасность и правопорядок на территории Гаврильского сельского поселения"</w:t>
            </w:r>
          </w:p>
        </w:tc>
        <w:tc>
          <w:tcPr>
            <w:tcW w:w="62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01 4 00 00000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525"/>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1.4.1.</w:t>
            </w:r>
          </w:p>
        </w:tc>
        <w:tc>
          <w:tcPr>
            <w:tcW w:w="1722" w:type="dxa"/>
            <w:tcBorders>
              <w:top w:val="nil"/>
              <w:left w:val="nil"/>
              <w:bottom w:val="single" w:sz="4" w:space="0" w:color="000000"/>
              <w:right w:val="single" w:sz="4" w:space="0" w:color="000000"/>
            </w:tcBorders>
            <w:shd w:val="clear" w:color="000000" w:fill="FFFFFF"/>
            <w:vAlign w:val="center"/>
            <w:hideMark/>
          </w:tcPr>
          <w:p w:rsidR="00AA741D" w:rsidRPr="00AA741D" w:rsidRDefault="00AA741D" w:rsidP="00F86538">
            <w:pPr>
              <w:spacing w:line="264" w:lineRule="auto"/>
              <w:rPr>
                <w:sz w:val="12"/>
                <w:szCs w:val="12"/>
              </w:rPr>
            </w:pPr>
            <w:r w:rsidRPr="00AA741D">
              <w:rPr>
                <w:sz w:val="12"/>
                <w:szCs w:val="12"/>
              </w:rPr>
              <w:t>Основное мероприятие "Предупреждение и помощь населению в чрезвычайных ситуациях"</w:t>
            </w:r>
          </w:p>
        </w:tc>
        <w:tc>
          <w:tcPr>
            <w:tcW w:w="628" w:type="dxa"/>
            <w:tcBorders>
              <w:top w:val="nil"/>
              <w:left w:val="nil"/>
              <w:bottom w:val="single" w:sz="4" w:space="0" w:color="000000"/>
              <w:right w:val="single" w:sz="4" w:space="0" w:color="000000"/>
            </w:tcBorders>
            <w:shd w:val="clear" w:color="000000" w:fill="FFFFFF"/>
            <w:noWrap/>
            <w:vAlign w:val="center"/>
            <w:hideMark/>
          </w:tcPr>
          <w:p w:rsidR="00AA741D" w:rsidRPr="00AA741D" w:rsidRDefault="00AA741D" w:rsidP="00F86538">
            <w:pPr>
              <w:spacing w:line="264" w:lineRule="auto"/>
              <w:jc w:val="center"/>
              <w:rPr>
                <w:sz w:val="12"/>
                <w:szCs w:val="12"/>
              </w:rPr>
            </w:pPr>
            <w:r w:rsidRPr="00AA741D">
              <w:rPr>
                <w:sz w:val="12"/>
                <w:szCs w:val="12"/>
              </w:rPr>
              <w:t>01 4 01 00000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495"/>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000000" w:fill="FFFFFF"/>
            <w:vAlign w:val="bottom"/>
            <w:hideMark/>
          </w:tcPr>
          <w:p w:rsidR="00AA741D" w:rsidRPr="00AA741D" w:rsidRDefault="00AA741D" w:rsidP="00F86538">
            <w:pPr>
              <w:spacing w:line="264" w:lineRule="auto"/>
              <w:rPr>
                <w:sz w:val="12"/>
                <w:szCs w:val="12"/>
              </w:rPr>
            </w:pPr>
            <w:r w:rsidRPr="00AA741D">
              <w:rPr>
                <w:sz w:val="12"/>
                <w:szCs w:val="12"/>
              </w:rPr>
              <w:t>Мероприятия в сфере защиты населения от чрезвычайных ситуаций и пожаро</w:t>
            </w:r>
            <w:proofErr w:type="gramStart"/>
            <w:r w:rsidRPr="00AA741D">
              <w:rPr>
                <w:sz w:val="12"/>
                <w:szCs w:val="12"/>
              </w:rPr>
              <w:t>в(</w:t>
            </w:r>
            <w:proofErr w:type="gramEnd"/>
            <w:r w:rsidRPr="00AA741D">
              <w:rPr>
                <w:sz w:val="12"/>
                <w:szCs w:val="12"/>
              </w:rPr>
              <w:t xml:space="preserve">Закупка товаров, работ и услуг для государственных (муниципальных) нужд) </w:t>
            </w:r>
          </w:p>
        </w:tc>
        <w:tc>
          <w:tcPr>
            <w:tcW w:w="628" w:type="dxa"/>
            <w:tcBorders>
              <w:top w:val="nil"/>
              <w:left w:val="nil"/>
              <w:bottom w:val="single" w:sz="4" w:space="0" w:color="000000"/>
              <w:right w:val="single" w:sz="4" w:space="0" w:color="000000"/>
            </w:tcBorders>
            <w:shd w:val="clear" w:color="000000" w:fill="FFFFFF"/>
            <w:noWrap/>
            <w:vAlign w:val="center"/>
            <w:hideMark/>
          </w:tcPr>
          <w:p w:rsidR="00AA741D" w:rsidRPr="00AA741D" w:rsidRDefault="00AA741D" w:rsidP="00F86538">
            <w:pPr>
              <w:spacing w:line="264" w:lineRule="auto"/>
              <w:jc w:val="center"/>
              <w:rPr>
                <w:sz w:val="12"/>
                <w:szCs w:val="12"/>
              </w:rPr>
            </w:pPr>
            <w:r w:rsidRPr="00AA741D">
              <w:rPr>
                <w:sz w:val="12"/>
                <w:szCs w:val="12"/>
              </w:rPr>
              <w:t>01 4 01 71430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03</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09</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1.4.2.</w:t>
            </w:r>
          </w:p>
        </w:tc>
        <w:tc>
          <w:tcPr>
            <w:tcW w:w="1722" w:type="dxa"/>
            <w:tcBorders>
              <w:top w:val="nil"/>
              <w:left w:val="nil"/>
              <w:bottom w:val="single" w:sz="4" w:space="0" w:color="000000"/>
              <w:right w:val="single" w:sz="4" w:space="0" w:color="000000"/>
            </w:tcBorders>
            <w:shd w:val="clear" w:color="000000" w:fill="FFFFFF"/>
            <w:vAlign w:val="bottom"/>
            <w:hideMark/>
          </w:tcPr>
          <w:p w:rsidR="00AA741D" w:rsidRPr="00AA741D" w:rsidRDefault="00AA741D" w:rsidP="00F86538">
            <w:pPr>
              <w:spacing w:line="264" w:lineRule="auto"/>
              <w:rPr>
                <w:sz w:val="12"/>
                <w:szCs w:val="12"/>
              </w:rPr>
            </w:pPr>
            <w:r w:rsidRPr="00AA741D">
              <w:rPr>
                <w:sz w:val="12"/>
                <w:szCs w:val="12"/>
              </w:rPr>
              <w:t>Основное мероприятие "Обеспечение первичных мер пожарной безопасности на территории сельского поселения"</w:t>
            </w:r>
          </w:p>
        </w:tc>
        <w:tc>
          <w:tcPr>
            <w:tcW w:w="628" w:type="dxa"/>
            <w:tcBorders>
              <w:top w:val="nil"/>
              <w:left w:val="nil"/>
              <w:bottom w:val="single" w:sz="4" w:space="0" w:color="000000"/>
              <w:right w:val="single" w:sz="4" w:space="0" w:color="000000"/>
            </w:tcBorders>
            <w:shd w:val="clear" w:color="000000" w:fill="FFFFFF"/>
            <w:noWrap/>
            <w:vAlign w:val="center"/>
            <w:hideMark/>
          </w:tcPr>
          <w:p w:rsidR="00AA741D" w:rsidRPr="00AA741D" w:rsidRDefault="00AA741D" w:rsidP="00F86538">
            <w:pPr>
              <w:spacing w:line="264" w:lineRule="auto"/>
              <w:jc w:val="center"/>
              <w:rPr>
                <w:sz w:val="12"/>
                <w:szCs w:val="12"/>
              </w:rPr>
            </w:pPr>
            <w:r w:rsidRPr="00AA741D">
              <w:rPr>
                <w:sz w:val="12"/>
                <w:szCs w:val="12"/>
              </w:rPr>
              <w:t>01 4 02 00000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718"/>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000000" w:fill="FFFFFF"/>
            <w:vAlign w:val="bottom"/>
            <w:hideMark/>
          </w:tcPr>
          <w:p w:rsidR="00AA741D" w:rsidRPr="00AA741D" w:rsidRDefault="00AA741D" w:rsidP="00F86538">
            <w:pPr>
              <w:spacing w:line="264" w:lineRule="auto"/>
              <w:rPr>
                <w:sz w:val="12"/>
                <w:szCs w:val="12"/>
              </w:rPr>
            </w:pPr>
            <w:r w:rsidRPr="00AA741D">
              <w:rPr>
                <w:sz w:val="12"/>
                <w:szCs w:val="12"/>
              </w:rPr>
              <w:t xml:space="preserve">Мероприятия в сфере защиты населения от чрезвычайных ситуаций и пожаров (Закупка товаров, работ и услуг для государственных (муниципальных) нужд) </w:t>
            </w:r>
          </w:p>
        </w:tc>
        <w:tc>
          <w:tcPr>
            <w:tcW w:w="628" w:type="dxa"/>
            <w:tcBorders>
              <w:top w:val="nil"/>
              <w:left w:val="nil"/>
              <w:bottom w:val="single" w:sz="4" w:space="0" w:color="000000"/>
              <w:right w:val="single" w:sz="4" w:space="0" w:color="000000"/>
            </w:tcBorders>
            <w:shd w:val="clear" w:color="000000" w:fill="FFFFFF"/>
            <w:noWrap/>
            <w:vAlign w:val="center"/>
            <w:hideMark/>
          </w:tcPr>
          <w:p w:rsidR="00AA741D" w:rsidRPr="00AA741D" w:rsidRDefault="00AA741D" w:rsidP="00F86538">
            <w:pPr>
              <w:spacing w:line="264" w:lineRule="auto"/>
              <w:jc w:val="center"/>
              <w:rPr>
                <w:sz w:val="12"/>
                <w:szCs w:val="12"/>
              </w:rPr>
            </w:pPr>
            <w:r w:rsidRPr="00AA741D">
              <w:rPr>
                <w:sz w:val="12"/>
                <w:szCs w:val="12"/>
              </w:rPr>
              <w:t>01 4 02 71430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03</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09</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1.4.3.</w:t>
            </w:r>
          </w:p>
        </w:tc>
        <w:tc>
          <w:tcPr>
            <w:tcW w:w="1722" w:type="dxa"/>
            <w:tcBorders>
              <w:top w:val="nil"/>
              <w:left w:val="nil"/>
              <w:bottom w:val="single" w:sz="4" w:space="0" w:color="000000"/>
              <w:right w:val="single" w:sz="4" w:space="0" w:color="000000"/>
            </w:tcBorders>
            <w:shd w:val="clear" w:color="000000" w:fill="FFFFFF"/>
            <w:vAlign w:val="bottom"/>
            <w:hideMark/>
          </w:tcPr>
          <w:p w:rsidR="00AA741D" w:rsidRPr="00AA741D" w:rsidRDefault="00AA741D" w:rsidP="00F86538">
            <w:pPr>
              <w:spacing w:line="264" w:lineRule="auto"/>
              <w:rPr>
                <w:sz w:val="12"/>
                <w:szCs w:val="12"/>
              </w:rPr>
            </w:pPr>
            <w:r w:rsidRPr="00AA741D">
              <w:rPr>
                <w:sz w:val="12"/>
                <w:szCs w:val="12"/>
              </w:rPr>
              <w:t>Основное мероприятие "Профилактика преступности, обеспечение необходимых условий для безопасной жизнедеятельности"</w:t>
            </w:r>
          </w:p>
        </w:tc>
        <w:tc>
          <w:tcPr>
            <w:tcW w:w="628" w:type="dxa"/>
            <w:tcBorders>
              <w:top w:val="nil"/>
              <w:left w:val="nil"/>
              <w:bottom w:val="single" w:sz="4" w:space="0" w:color="000000"/>
              <w:right w:val="single" w:sz="4" w:space="0" w:color="000000"/>
            </w:tcBorders>
            <w:shd w:val="clear" w:color="000000" w:fill="FFFFFF"/>
            <w:noWrap/>
            <w:vAlign w:val="center"/>
            <w:hideMark/>
          </w:tcPr>
          <w:p w:rsidR="00AA741D" w:rsidRPr="00AA741D" w:rsidRDefault="00AA741D" w:rsidP="00F86538">
            <w:pPr>
              <w:spacing w:line="264" w:lineRule="auto"/>
              <w:jc w:val="center"/>
              <w:rPr>
                <w:sz w:val="12"/>
                <w:szCs w:val="12"/>
              </w:rPr>
            </w:pPr>
            <w:r w:rsidRPr="00AA741D">
              <w:rPr>
                <w:sz w:val="12"/>
                <w:szCs w:val="12"/>
              </w:rPr>
              <w:t>01 4 03 00000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988"/>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000000" w:fill="FFFFFF"/>
            <w:vAlign w:val="bottom"/>
            <w:hideMark/>
          </w:tcPr>
          <w:p w:rsidR="00AA741D" w:rsidRPr="00AA741D" w:rsidRDefault="00AA741D" w:rsidP="00F86538">
            <w:pPr>
              <w:spacing w:line="264" w:lineRule="auto"/>
              <w:rPr>
                <w:sz w:val="12"/>
                <w:szCs w:val="12"/>
              </w:rPr>
            </w:pPr>
            <w:r w:rsidRPr="00AA741D">
              <w:rPr>
                <w:sz w:val="12"/>
                <w:szCs w:val="12"/>
              </w:rPr>
              <w:t xml:space="preserve">Мероприятия в сфере обеспечения общественного порядка и противодействия преступности (Закупка товаров, работ и услуг для государственных (муниципальных) нужд) </w:t>
            </w:r>
          </w:p>
        </w:tc>
        <w:tc>
          <w:tcPr>
            <w:tcW w:w="628" w:type="dxa"/>
            <w:tcBorders>
              <w:top w:val="nil"/>
              <w:left w:val="nil"/>
              <w:bottom w:val="single" w:sz="4" w:space="0" w:color="000000"/>
              <w:right w:val="single" w:sz="4" w:space="0" w:color="000000"/>
            </w:tcBorders>
            <w:shd w:val="clear" w:color="000000" w:fill="FFFFFF"/>
            <w:noWrap/>
            <w:vAlign w:val="center"/>
            <w:hideMark/>
          </w:tcPr>
          <w:p w:rsidR="00AA741D" w:rsidRPr="00AA741D" w:rsidRDefault="00AA741D" w:rsidP="00F86538">
            <w:pPr>
              <w:spacing w:line="264" w:lineRule="auto"/>
              <w:jc w:val="center"/>
              <w:rPr>
                <w:sz w:val="12"/>
                <w:szCs w:val="12"/>
              </w:rPr>
            </w:pPr>
            <w:r w:rsidRPr="00AA741D">
              <w:rPr>
                <w:sz w:val="12"/>
                <w:szCs w:val="12"/>
              </w:rPr>
              <w:t>01 4 03 71380</w:t>
            </w:r>
          </w:p>
        </w:tc>
        <w:tc>
          <w:tcPr>
            <w:tcW w:w="330"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03</w:t>
            </w:r>
          </w:p>
        </w:tc>
        <w:tc>
          <w:tcPr>
            <w:tcW w:w="24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09</w:t>
            </w:r>
          </w:p>
        </w:tc>
        <w:tc>
          <w:tcPr>
            <w:tcW w:w="338"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1.5.</w:t>
            </w:r>
          </w:p>
        </w:tc>
        <w:tc>
          <w:tcPr>
            <w:tcW w:w="1722" w:type="dxa"/>
            <w:tcBorders>
              <w:top w:val="nil"/>
              <w:left w:val="nil"/>
              <w:bottom w:val="single" w:sz="4" w:space="0" w:color="000000"/>
              <w:right w:val="single" w:sz="4" w:space="0" w:color="000000"/>
            </w:tcBorders>
            <w:shd w:val="clear" w:color="auto" w:fill="auto"/>
            <w:vAlign w:val="bottom"/>
            <w:hideMark/>
          </w:tcPr>
          <w:p w:rsidR="00AA741D" w:rsidRPr="00AA741D" w:rsidRDefault="00AA741D" w:rsidP="00F86538">
            <w:pPr>
              <w:spacing w:line="264" w:lineRule="auto"/>
              <w:rPr>
                <w:sz w:val="12"/>
                <w:szCs w:val="12"/>
              </w:rPr>
            </w:pPr>
            <w:r w:rsidRPr="00AA741D">
              <w:rPr>
                <w:sz w:val="12"/>
                <w:szCs w:val="12"/>
              </w:rPr>
              <w:t>Подпрограмма "Энергосбережение и повышение энергетической эффективности на территории Гаврильского сельского поселения"</w:t>
            </w:r>
          </w:p>
        </w:tc>
        <w:tc>
          <w:tcPr>
            <w:tcW w:w="62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0"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330"/>
        </w:trPr>
        <w:tc>
          <w:tcPr>
            <w:tcW w:w="360" w:type="dxa"/>
            <w:tcBorders>
              <w:top w:val="nil"/>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1.5.1.</w:t>
            </w:r>
          </w:p>
        </w:tc>
        <w:tc>
          <w:tcPr>
            <w:tcW w:w="1722" w:type="dxa"/>
            <w:tcBorders>
              <w:top w:val="nil"/>
              <w:left w:val="nil"/>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Основное мероприятие "Повышение энергетической эффективности в электроснабжении"</w:t>
            </w:r>
          </w:p>
        </w:tc>
        <w:tc>
          <w:tcPr>
            <w:tcW w:w="62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01 5 01 00000</w:t>
            </w:r>
          </w:p>
        </w:tc>
        <w:tc>
          <w:tcPr>
            <w:tcW w:w="330"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691"/>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bottom"/>
            <w:hideMark/>
          </w:tcPr>
          <w:p w:rsidR="00AA741D" w:rsidRPr="00AA741D" w:rsidRDefault="00AA741D" w:rsidP="00F86538">
            <w:pPr>
              <w:spacing w:line="264" w:lineRule="auto"/>
              <w:rPr>
                <w:sz w:val="12"/>
                <w:szCs w:val="12"/>
              </w:rPr>
            </w:pPr>
            <w:r w:rsidRPr="00AA741D">
              <w:rPr>
                <w:sz w:val="12"/>
                <w:szCs w:val="12"/>
              </w:rPr>
              <w:t>Расходы на обеспечение функций органов местного самоуправления (Закупка товаров, работ и услуг для государственных (муниципальных</w:t>
            </w:r>
            <w:proofErr w:type="gramStart"/>
            <w:r w:rsidRPr="00AA741D">
              <w:rPr>
                <w:sz w:val="12"/>
                <w:szCs w:val="12"/>
              </w:rPr>
              <w:t>)н</w:t>
            </w:r>
            <w:proofErr w:type="gramEnd"/>
            <w:r w:rsidRPr="00AA741D">
              <w:rPr>
                <w:sz w:val="12"/>
                <w:szCs w:val="12"/>
              </w:rPr>
              <w:t>ужд)</w:t>
            </w:r>
          </w:p>
        </w:tc>
        <w:tc>
          <w:tcPr>
            <w:tcW w:w="62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01 5 01 72010</w:t>
            </w:r>
          </w:p>
        </w:tc>
        <w:tc>
          <w:tcPr>
            <w:tcW w:w="330"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04</w:t>
            </w:r>
          </w:p>
        </w:tc>
        <w:tc>
          <w:tcPr>
            <w:tcW w:w="33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412"/>
        </w:trPr>
        <w:tc>
          <w:tcPr>
            <w:tcW w:w="360" w:type="dxa"/>
            <w:tcBorders>
              <w:top w:val="nil"/>
              <w:left w:val="single" w:sz="4" w:space="0" w:color="auto"/>
              <w:bottom w:val="nil"/>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000000" w:fill="FFFFFF"/>
            <w:vAlign w:val="bottom"/>
            <w:hideMark/>
          </w:tcPr>
          <w:p w:rsidR="00AA741D" w:rsidRPr="00AA741D" w:rsidRDefault="00AA741D" w:rsidP="00F86538">
            <w:pPr>
              <w:spacing w:line="264" w:lineRule="auto"/>
              <w:rPr>
                <w:sz w:val="12"/>
                <w:szCs w:val="12"/>
              </w:rPr>
            </w:pPr>
            <w:r w:rsidRPr="00AA741D">
              <w:rPr>
                <w:sz w:val="12"/>
                <w:szCs w:val="12"/>
              </w:rPr>
              <w:t xml:space="preserve">Расходы на уличное освещение (Закупка товаров, работ и услуг для государственных (муниципальных) нужд) </w:t>
            </w:r>
          </w:p>
        </w:tc>
        <w:tc>
          <w:tcPr>
            <w:tcW w:w="62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01 5 01 78670</w:t>
            </w:r>
          </w:p>
        </w:tc>
        <w:tc>
          <w:tcPr>
            <w:tcW w:w="330"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05</w:t>
            </w:r>
          </w:p>
        </w:tc>
        <w:tc>
          <w:tcPr>
            <w:tcW w:w="246"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03</w:t>
            </w:r>
          </w:p>
        </w:tc>
        <w:tc>
          <w:tcPr>
            <w:tcW w:w="33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330"/>
        </w:trPr>
        <w:tc>
          <w:tcPr>
            <w:tcW w:w="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1.5.2.</w:t>
            </w:r>
          </w:p>
        </w:tc>
        <w:tc>
          <w:tcPr>
            <w:tcW w:w="1722" w:type="dxa"/>
            <w:tcBorders>
              <w:top w:val="nil"/>
              <w:left w:val="nil"/>
              <w:bottom w:val="single" w:sz="4" w:space="0" w:color="auto"/>
              <w:right w:val="single" w:sz="4" w:space="0" w:color="auto"/>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Основное мероприятие "Повышение энергетической эффективности в газоснабжении"</w:t>
            </w:r>
          </w:p>
        </w:tc>
        <w:tc>
          <w:tcPr>
            <w:tcW w:w="62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01 5 02 00000</w:t>
            </w:r>
          </w:p>
        </w:tc>
        <w:tc>
          <w:tcPr>
            <w:tcW w:w="330"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246"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33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406"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 </w:t>
            </w:r>
          </w:p>
        </w:tc>
        <w:tc>
          <w:tcPr>
            <w:tcW w:w="636" w:type="dxa"/>
            <w:tcBorders>
              <w:top w:val="nil"/>
              <w:left w:val="nil"/>
              <w:bottom w:val="single" w:sz="4" w:space="0" w:color="000000"/>
              <w:right w:val="single" w:sz="4" w:space="0" w:color="auto"/>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0,0</w:t>
            </w:r>
          </w:p>
        </w:tc>
      </w:tr>
      <w:tr w:rsidR="00AA741D" w:rsidRPr="00AA741D" w:rsidTr="00AA741D">
        <w:trPr>
          <w:trHeight w:val="773"/>
        </w:trPr>
        <w:tc>
          <w:tcPr>
            <w:tcW w:w="360" w:type="dxa"/>
            <w:tcBorders>
              <w:top w:val="nil"/>
              <w:left w:val="single" w:sz="4" w:space="0" w:color="auto"/>
              <w:bottom w:val="single" w:sz="4" w:space="0" w:color="auto"/>
              <w:right w:val="single" w:sz="4" w:space="0" w:color="000000"/>
            </w:tcBorders>
            <w:shd w:val="clear" w:color="auto" w:fill="auto"/>
            <w:vAlign w:val="center"/>
            <w:hideMark/>
          </w:tcPr>
          <w:p w:rsidR="00AA741D" w:rsidRPr="00AA741D" w:rsidRDefault="00AA741D" w:rsidP="00F86538">
            <w:pPr>
              <w:spacing w:line="264" w:lineRule="auto"/>
              <w:rPr>
                <w:sz w:val="12"/>
                <w:szCs w:val="12"/>
              </w:rPr>
            </w:pPr>
            <w:r w:rsidRPr="00AA741D">
              <w:rPr>
                <w:sz w:val="12"/>
                <w:szCs w:val="12"/>
              </w:rPr>
              <w:t> </w:t>
            </w:r>
          </w:p>
        </w:tc>
        <w:tc>
          <w:tcPr>
            <w:tcW w:w="1722" w:type="dxa"/>
            <w:tcBorders>
              <w:top w:val="nil"/>
              <w:left w:val="nil"/>
              <w:bottom w:val="single" w:sz="4" w:space="0" w:color="000000"/>
              <w:right w:val="single" w:sz="4" w:space="0" w:color="000000"/>
            </w:tcBorders>
            <w:shd w:val="clear" w:color="auto" w:fill="auto"/>
            <w:vAlign w:val="bottom"/>
            <w:hideMark/>
          </w:tcPr>
          <w:p w:rsidR="00AA741D" w:rsidRPr="00AA741D" w:rsidRDefault="00AA741D" w:rsidP="00F86538">
            <w:pPr>
              <w:spacing w:line="264" w:lineRule="auto"/>
              <w:rPr>
                <w:sz w:val="12"/>
                <w:szCs w:val="12"/>
              </w:rPr>
            </w:pPr>
            <w:r w:rsidRPr="00AA741D">
              <w:rPr>
                <w:sz w:val="12"/>
                <w:szCs w:val="12"/>
              </w:rPr>
              <w:t>Расходы на обеспечение функций органов местного самоуправления (Закупка товаров, работ и услуг для государственных (муниципальных</w:t>
            </w:r>
            <w:proofErr w:type="gramStart"/>
            <w:r w:rsidRPr="00AA741D">
              <w:rPr>
                <w:sz w:val="12"/>
                <w:szCs w:val="12"/>
              </w:rPr>
              <w:t>)н</w:t>
            </w:r>
            <w:proofErr w:type="gramEnd"/>
            <w:r w:rsidRPr="00AA741D">
              <w:rPr>
                <w:sz w:val="12"/>
                <w:szCs w:val="12"/>
              </w:rPr>
              <w:t>ужд)</w:t>
            </w:r>
          </w:p>
        </w:tc>
        <w:tc>
          <w:tcPr>
            <w:tcW w:w="62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01 5 02 72010</w:t>
            </w:r>
          </w:p>
        </w:tc>
        <w:tc>
          <w:tcPr>
            <w:tcW w:w="330"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01</w:t>
            </w:r>
          </w:p>
        </w:tc>
        <w:tc>
          <w:tcPr>
            <w:tcW w:w="246"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04</w:t>
            </w:r>
          </w:p>
        </w:tc>
        <w:tc>
          <w:tcPr>
            <w:tcW w:w="338"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200</w:t>
            </w:r>
          </w:p>
        </w:tc>
        <w:tc>
          <w:tcPr>
            <w:tcW w:w="406" w:type="dxa"/>
            <w:tcBorders>
              <w:top w:val="nil"/>
              <w:left w:val="nil"/>
              <w:bottom w:val="single" w:sz="4" w:space="0" w:color="000000"/>
              <w:right w:val="single" w:sz="4" w:space="0" w:color="000000"/>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914</w:t>
            </w:r>
          </w:p>
        </w:tc>
        <w:tc>
          <w:tcPr>
            <w:tcW w:w="636" w:type="dxa"/>
            <w:tcBorders>
              <w:top w:val="nil"/>
              <w:left w:val="nil"/>
              <w:bottom w:val="single" w:sz="4" w:space="0" w:color="000000"/>
              <w:right w:val="single" w:sz="4" w:space="0" w:color="auto"/>
            </w:tcBorders>
            <w:shd w:val="clear" w:color="auto" w:fill="auto"/>
            <w:noWrap/>
            <w:vAlign w:val="center"/>
            <w:hideMark/>
          </w:tcPr>
          <w:p w:rsidR="00AA741D" w:rsidRPr="00AA741D" w:rsidRDefault="00AA741D" w:rsidP="00F86538">
            <w:pPr>
              <w:spacing w:line="264" w:lineRule="auto"/>
              <w:jc w:val="center"/>
              <w:rPr>
                <w:sz w:val="12"/>
                <w:szCs w:val="12"/>
              </w:rPr>
            </w:pPr>
            <w:r w:rsidRPr="00AA741D">
              <w:rPr>
                <w:sz w:val="12"/>
                <w:szCs w:val="12"/>
              </w:rPr>
              <w:t>0,0</w:t>
            </w:r>
          </w:p>
        </w:tc>
      </w:tr>
    </w:tbl>
    <w:p w:rsidR="00AA741D" w:rsidRDefault="00AA741D" w:rsidP="00F86538">
      <w:pPr>
        <w:spacing w:line="264" w:lineRule="auto"/>
        <w:jc w:val="both"/>
        <w:rPr>
          <w:sz w:val="16"/>
          <w:szCs w:val="16"/>
        </w:rPr>
      </w:pPr>
    </w:p>
    <w:p w:rsidR="00AA741D" w:rsidRPr="0058409E" w:rsidRDefault="00AA741D" w:rsidP="00F86538">
      <w:pPr>
        <w:spacing w:line="264" w:lineRule="auto"/>
        <w:jc w:val="both"/>
        <w:rPr>
          <w:sz w:val="16"/>
          <w:szCs w:val="16"/>
        </w:rPr>
      </w:pPr>
      <w:r w:rsidRPr="0058409E">
        <w:rPr>
          <w:sz w:val="16"/>
          <w:szCs w:val="16"/>
        </w:rPr>
        <w:t>Глава Гаврильского сельского поселения</w:t>
      </w:r>
      <w:r>
        <w:rPr>
          <w:sz w:val="16"/>
          <w:szCs w:val="16"/>
        </w:rPr>
        <w:t xml:space="preserve"> </w:t>
      </w:r>
    </w:p>
    <w:p w:rsidR="00AA741D" w:rsidRDefault="00AA741D" w:rsidP="00F86538">
      <w:pPr>
        <w:spacing w:line="264" w:lineRule="auto"/>
        <w:jc w:val="both"/>
        <w:rPr>
          <w:sz w:val="16"/>
          <w:szCs w:val="16"/>
        </w:rPr>
      </w:pPr>
      <w:r w:rsidRPr="0058409E">
        <w:rPr>
          <w:sz w:val="16"/>
          <w:szCs w:val="16"/>
        </w:rPr>
        <w:t xml:space="preserve">Павловского муниципального района </w:t>
      </w:r>
    </w:p>
    <w:p w:rsidR="00AA741D" w:rsidRPr="0058409E" w:rsidRDefault="00AA741D" w:rsidP="00F86538">
      <w:pPr>
        <w:spacing w:line="264" w:lineRule="auto"/>
        <w:jc w:val="both"/>
        <w:rPr>
          <w:sz w:val="16"/>
          <w:szCs w:val="16"/>
        </w:rPr>
      </w:pPr>
      <w:r>
        <w:rPr>
          <w:sz w:val="16"/>
          <w:szCs w:val="16"/>
        </w:rPr>
        <w:t xml:space="preserve">Воронежской области </w:t>
      </w:r>
    </w:p>
    <w:p w:rsidR="00AA741D" w:rsidRPr="0058409E" w:rsidRDefault="00AA741D" w:rsidP="00F86538">
      <w:pPr>
        <w:spacing w:line="264" w:lineRule="auto"/>
        <w:jc w:val="right"/>
        <w:rPr>
          <w:sz w:val="16"/>
          <w:szCs w:val="16"/>
        </w:rPr>
      </w:pPr>
      <w:r w:rsidRPr="0058409E">
        <w:rPr>
          <w:sz w:val="16"/>
          <w:szCs w:val="16"/>
        </w:rPr>
        <w:t>Л. Л. Каруна</w:t>
      </w:r>
    </w:p>
    <w:p w:rsidR="00AA741D" w:rsidRPr="00AD6330" w:rsidRDefault="00AA741D" w:rsidP="00F86538">
      <w:pPr>
        <w:spacing w:line="264" w:lineRule="auto"/>
        <w:jc w:val="right"/>
        <w:rPr>
          <w:sz w:val="16"/>
          <w:szCs w:val="16"/>
        </w:rPr>
      </w:pPr>
    </w:p>
    <w:p w:rsidR="00AA741D" w:rsidRPr="00AD6330" w:rsidRDefault="00AA741D" w:rsidP="00F86538">
      <w:pPr>
        <w:spacing w:line="264" w:lineRule="auto"/>
        <w:jc w:val="right"/>
        <w:rPr>
          <w:sz w:val="16"/>
          <w:szCs w:val="16"/>
        </w:rPr>
      </w:pPr>
      <w:r w:rsidRPr="00AD6330">
        <w:rPr>
          <w:sz w:val="16"/>
          <w:szCs w:val="16"/>
        </w:rPr>
        <w:t>Приложение № 5</w:t>
      </w:r>
    </w:p>
    <w:p w:rsidR="00AD6330" w:rsidRDefault="00AA741D" w:rsidP="00F86538">
      <w:pPr>
        <w:spacing w:line="264" w:lineRule="auto"/>
        <w:jc w:val="right"/>
        <w:rPr>
          <w:sz w:val="16"/>
          <w:szCs w:val="16"/>
        </w:rPr>
      </w:pPr>
      <w:r w:rsidRPr="00AD6330">
        <w:rPr>
          <w:sz w:val="16"/>
          <w:szCs w:val="16"/>
        </w:rPr>
        <w:t>к решению</w:t>
      </w:r>
    </w:p>
    <w:p w:rsidR="00AD6330" w:rsidRDefault="00AA741D" w:rsidP="00F86538">
      <w:pPr>
        <w:spacing w:line="264" w:lineRule="auto"/>
        <w:jc w:val="right"/>
        <w:rPr>
          <w:sz w:val="16"/>
          <w:szCs w:val="16"/>
        </w:rPr>
      </w:pPr>
      <w:r w:rsidRPr="00AD6330">
        <w:rPr>
          <w:sz w:val="16"/>
          <w:szCs w:val="16"/>
        </w:rPr>
        <w:t xml:space="preserve"> Совета народных депутатов</w:t>
      </w:r>
    </w:p>
    <w:p w:rsidR="00AD6330" w:rsidRDefault="00AA741D" w:rsidP="00F86538">
      <w:pPr>
        <w:spacing w:line="264" w:lineRule="auto"/>
        <w:jc w:val="right"/>
        <w:rPr>
          <w:sz w:val="16"/>
          <w:szCs w:val="16"/>
        </w:rPr>
      </w:pPr>
      <w:r w:rsidRPr="00AD6330">
        <w:rPr>
          <w:sz w:val="16"/>
          <w:szCs w:val="16"/>
        </w:rPr>
        <w:t xml:space="preserve"> Гаврильского сельского поселения</w:t>
      </w:r>
    </w:p>
    <w:p w:rsidR="00AD6330" w:rsidRDefault="00AA741D" w:rsidP="00F86538">
      <w:pPr>
        <w:spacing w:line="264" w:lineRule="auto"/>
        <w:jc w:val="right"/>
        <w:rPr>
          <w:sz w:val="16"/>
          <w:szCs w:val="16"/>
        </w:rPr>
      </w:pPr>
      <w:r w:rsidRPr="00AD6330">
        <w:rPr>
          <w:sz w:val="16"/>
          <w:szCs w:val="16"/>
        </w:rPr>
        <w:t xml:space="preserve"> Павловского муниципального района</w:t>
      </w:r>
    </w:p>
    <w:p w:rsidR="00AA741D" w:rsidRPr="00AD6330" w:rsidRDefault="00AA741D" w:rsidP="00F86538">
      <w:pPr>
        <w:spacing w:line="264" w:lineRule="auto"/>
        <w:jc w:val="right"/>
        <w:rPr>
          <w:sz w:val="16"/>
          <w:szCs w:val="16"/>
        </w:rPr>
      </w:pPr>
      <w:r w:rsidRPr="00AD6330">
        <w:rPr>
          <w:sz w:val="16"/>
          <w:szCs w:val="16"/>
        </w:rPr>
        <w:t xml:space="preserve"> от 21.05.2018 г. № 199</w:t>
      </w:r>
    </w:p>
    <w:p w:rsidR="00AA741D" w:rsidRPr="00AD6330" w:rsidRDefault="00AA741D" w:rsidP="00F86538">
      <w:pPr>
        <w:spacing w:line="264" w:lineRule="auto"/>
        <w:jc w:val="right"/>
        <w:rPr>
          <w:sz w:val="16"/>
          <w:szCs w:val="16"/>
        </w:rPr>
      </w:pPr>
    </w:p>
    <w:p w:rsidR="00AA741D" w:rsidRPr="00675267" w:rsidRDefault="00AA741D" w:rsidP="00F86538">
      <w:pPr>
        <w:pBdr>
          <w:top w:val="single" w:sz="4" w:space="1" w:color="auto"/>
          <w:left w:val="single" w:sz="4" w:space="4" w:color="auto"/>
          <w:bottom w:val="single" w:sz="4" w:space="1" w:color="auto"/>
          <w:right w:val="single" w:sz="4" w:space="4" w:color="auto"/>
          <w:between w:val="single" w:sz="4" w:space="1" w:color="auto"/>
        </w:pBdr>
        <w:spacing w:line="264" w:lineRule="auto"/>
        <w:jc w:val="center"/>
        <w:rPr>
          <w:sz w:val="12"/>
          <w:szCs w:val="12"/>
        </w:rPr>
      </w:pPr>
      <w:r w:rsidRPr="00675267">
        <w:rPr>
          <w:sz w:val="12"/>
          <w:szCs w:val="12"/>
        </w:rPr>
        <w:t xml:space="preserve">ИСТОЧНИКИ ФИНАНСИРОВАНИЯ ДЕФИЦИТА БЮДЖЕТА ГАВРИЛЬСКОГО СЕЛЬСКОГО ПОСЕЛЕНИЯ ЗА 2017 ГОД ПО КОДАМ </w:t>
      </w:r>
      <w:proofErr w:type="gramStart"/>
      <w:r w:rsidRPr="00675267">
        <w:rPr>
          <w:sz w:val="12"/>
          <w:szCs w:val="12"/>
        </w:rPr>
        <w:t>КЛАССИФИКАЦИИ ИСТОЧНИКОВ ФИНАНСИРОВАНИЯ ДЕФИЦИТОВ БЮДЖЕТОВ</w:t>
      </w:r>
      <w:proofErr w:type="gramEnd"/>
    </w:p>
    <w:p w:rsidR="00AA741D" w:rsidRPr="00675267" w:rsidRDefault="00AA741D" w:rsidP="00F86538">
      <w:pPr>
        <w:pBdr>
          <w:top w:val="single" w:sz="4" w:space="1" w:color="auto"/>
          <w:left w:val="single" w:sz="4" w:space="4" w:color="auto"/>
          <w:bottom w:val="single" w:sz="4" w:space="1" w:color="auto"/>
          <w:right w:val="single" w:sz="4" w:space="4" w:color="auto"/>
          <w:between w:val="single" w:sz="4" w:space="1" w:color="auto"/>
        </w:pBdr>
        <w:spacing w:line="264" w:lineRule="auto"/>
        <w:jc w:val="right"/>
        <w:rPr>
          <w:sz w:val="12"/>
          <w:szCs w:val="12"/>
        </w:rPr>
      </w:pPr>
      <w:r w:rsidRPr="00675267">
        <w:rPr>
          <w:sz w:val="12"/>
          <w:szCs w:val="1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9"/>
        <w:gridCol w:w="500"/>
        <w:gridCol w:w="1214"/>
        <w:gridCol w:w="753"/>
      </w:tblGrid>
      <w:tr w:rsidR="00AA741D" w:rsidRPr="00675267" w:rsidTr="00AA741D">
        <w:tc>
          <w:tcPr>
            <w:tcW w:w="5141" w:type="dxa"/>
            <w:shd w:val="clear" w:color="auto" w:fill="auto"/>
          </w:tcPr>
          <w:p w:rsidR="00AA741D" w:rsidRPr="00675267" w:rsidRDefault="00AA741D" w:rsidP="00F86538">
            <w:pPr>
              <w:spacing w:line="264" w:lineRule="auto"/>
              <w:jc w:val="both"/>
              <w:rPr>
                <w:sz w:val="12"/>
                <w:szCs w:val="12"/>
              </w:rPr>
            </w:pPr>
            <w:r w:rsidRPr="00675267">
              <w:rPr>
                <w:sz w:val="12"/>
                <w:szCs w:val="12"/>
              </w:rPr>
              <w:t xml:space="preserve">Источники внутреннего финансирования </w:t>
            </w:r>
            <w:r w:rsidRPr="00675267">
              <w:rPr>
                <w:sz w:val="12"/>
                <w:szCs w:val="12"/>
              </w:rPr>
              <w:lastRenderedPageBreak/>
              <w:t>дефицита бюджета</w:t>
            </w:r>
          </w:p>
        </w:tc>
        <w:tc>
          <w:tcPr>
            <w:tcW w:w="725" w:type="dxa"/>
            <w:shd w:val="clear" w:color="auto" w:fill="auto"/>
          </w:tcPr>
          <w:p w:rsidR="00AA741D" w:rsidRPr="00675267" w:rsidRDefault="00AA741D" w:rsidP="00F86538">
            <w:pPr>
              <w:spacing w:line="264" w:lineRule="auto"/>
              <w:jc w:val="both"/>
              <w:rPr>
                <w:sz w:val="12"/>
                <w:szCs w:val="12"/>
              </w:rPr>
            </w:pPr>
            <w:r w:rsidRPr="00675267">
              <w:rPr>
                <w:sz w:val="12"/>
                <w:szCs w:val="12"/>
              </w:rPr>
              <w:t>914</w:t>
            </w:r>
          </w:p>
        </w:tc>
        <w:tc>
          <w:tcPr>
            <w:tcW w:w="2851" w:type="dxa"/>
            <w:shd w:val="clear" w:color="auto" w:fill="auto"/>
          </w:tcPr>
          <w:p w:rsidR="00AA741D" w:rsidRPr="00675267" w:rsidRDefault="00AA741D" w:rsidP="00F86538">
            <w:pPr>
              <w:spacing w:line="264" w:lineRule="auto"/>
              <w:jc w:val="both"/>
              <w:rPr>
                <w:sz w:val="12"/>
                <w:szCs w:val="12"/>
              </w:rPr>
            </w:pPr>
            <w:r w:rsidRPr="00675267">
              <w:rPr>
                <w:sz w:val="12"/>
                <w:szCs w:val="12"/>
              </w:rPr>
              <w:t xml:space="preserve">01 00 </w:t>
            </w:r>
            <w:proofErr w:type="spellStart"/>
            <w:r w:rsidRPr="00675267">
              <w:rPr>
                <w:sz w:val="12"/>
                <w:szCs w:val="12"/>
              </w:rPr>
              <w:t>00</w:t>
            </w:r>
            <w:proofErr w:type="spellEnd"/>
            <w:r w:rsidRPr="00675267">
              <w:rPr>
                <w:sz w:val="12"/>
                <w:szCs w:val="12"/>
              </w:rPr>
              <w:t xml:space="preserve"> </w:t>
            </w:r>
            <w:proofErr w:type="spellStart"/>
            <w:r w:rsidRPr="00675267">
              <w:rPr>
                <w:sz w:val="12"/>
                <w:szCs w:val="12"/>
              </w:rPr>
              <w:t>00</w:t>
            </w:r>
            <w:proofErr w:type="spellEnd"/>
            <w:r w:rsidRPr="00675267">
              <w:rPr>
                <w:sz w:val="12"/>
                <w:szCs w:val="12"/>
              </w:rPr>
              <w:t xml:space="preserve"> </w:t>
            </w:r>
            <w:proofErr w:type="spellStart"/>
            <w:r w:rsidRPr="00675267">
              <w:rPr>
                <w:sz w:val="12"/>
                <w:szCs w:val="12"/>
              </w:rPr>
              <w:t>00</w:t>
            </w:r>
            <w:proofErr w:type="spellEnd"/>
            <w:r w:rsidRPr="00675267">
              <w:rPr>
                <w:sz w:val="12"/>
                <w:szCs w:val="12"/>
              </w:rPr>
              <w:t xml:space="preserve"> 0000 000</w:t>
            </w:r>
          </w:p>
        </w:tc>
        <w:tc>
          <w:tcPr>
            <w:tcW w:w="1137" w:type="dxa"/>
            <w:shd w:val="clear" w:color="auto" w:fill="auto"/>
          </w:tcPr>
          <w:p w:rsidR="00AA741D" w:rsidRPr="00675267" w:rsidRDefault="00AA741D" w:rsidP="00F86538">
            <w:pPr>
              <w:spacing w:line="264" w:lineRule="auto"/>
              <w:jc w:val="both"/>
              <w:rPr>
                <w:sz w:val="12"/>
                <w:szCs w:val="12"/>
              </w:rPr>
            </w:pPr>
            <w:r w:rsidRPr="00675267">
              <w:rPr>
                <w:sz w:val="12"/>
                <w:szCs w:val="12"/>
              </w:rPr>
              <w:t>-53,4</w:t>
            </w:r>
          </w:p>
        </w:tc>
      </w:tr>
      <w:tr w:rsidR="00AA741D" w:rsidRPr="00675267" w:rsidTr="00AA741D">
        <w:tc>
          <w:tcPr>
            <w:tcW w:w="5141" w:type="dxa"/>
            <w:shd w:val="clear" w:color="auto" w:fill="auto"/>
          </w:tcPr>
          <w:p w:rsidR="00AA741D" w:rsidRPr="00675267" w:rsidRDefault="00AA741D" w:rsidP="00F86538">
            <w:pPr>
              <w:spacing w:line="264" w:lineRule="auto"/>
              <w:jc w:val="both"/>
              <w:rPr>
                <w:sz w:val="12"/>
                <w:szCs w:val="12"/>
              </w:rPr>
            </w:pPr>
            <w:r w:rsidRPr="00675267">
              <w:rPr>
                <w:sz w:val="12"/>
                <w:szCs w:val="12"/>
              </w:rPr>
              <w:t>Бюджетные кредиты от других бюджетов бюджетной системы РФ</w:t>
            </w:r>
          </w:p>
        </w:tc>
        <w:tc>
          <w:tcPr>
            <w:tcW w:w="725" w:type="dxa"/>
            <w:shd w:val="clear" w:color="auto" w:fill="auto"/>
          </w:tcPr>
          <w:p w:rsidR="00AA741D" w:rsidRPr="00675267" w:rsidRDefault="00AA741D" w:rsidP="00F86538">
            <w:pPr>
              <w:spacing w:line="264" w:lineRule="auto"/>
              <w:jc w:val="both"/>
              <w:rPr>
                <w:sz w:val="12"/>
                <w:szCs w:val="12"/>
              </w:rPr>
            </w:pPr>
            <w:r w:rsidRPr="00675267">
              <w:rPr>
                <w:sz w:val="12"/>
                <w:szCs w:val="12"/>
              </w:rPr>
              <w:t>914</w:t>
            </w:r>
          </w:p>
        </w:tc>
        <w:tc>
          <w:tcPr>
            <w:tcW w:w="2851" w:type="dxa"/>
            <w:shd w:val="clear" w:color="auto" w:fill="auto"/>
          </w:tcPr>
          <w:p w:rsidR="00AA741D" w:rsidRPr="00675267" w:rsidRDefault="00AA741D" w:rsidP="00F86538">
            <w:pPr>
              <w:spacing w:line="264" w:lineRule="auto"/>
              <w:jc w:val="both"/>
              <w:rPr>
                <w:sz w:val="12"/>
                <w:szCs w:val="12"/>
              </w:rPr>
            </w:pPr>
            <w:r w:rsidRPr="00675267">
              <w:rPr>
                <w:sz w:val="12"/>
                <w:szCs w:val="12"/>
              </w:rPr>
              <w:t xml:space="preserve">01 03 00 </w:t>
            </w:r>
            <w:proofErr w:type="spellStart"/>
            <w:r w:rsidRPr="00675267">
              <w:rPr>
                <w:sz w:val="12"/>
                <w:szCs w:val="12"/>
              </w:rPr>
              <w:t>00</w:t>
            </w:r>
            <w:proofErr w:type="spellEnd"/>
            <w:r w:rsidRPr="00675267">
              <w:rPr>
                <w:sz w:val="12"/>
                <w:szCs w:val="12"/>
              </w:rPr>
              <w:t xml:space="preserve"> </w:t>
            </w:r>
            <w:proofErr w:type="spellStart"/>
            <w:r w:rsidRPr="00675267">
              <w:rPr>
                <w:sz w:val="12"/>
                <w:szCs w:val="12"/>
              </w:rPr>
              <w:t>00</w:t>
            </w:r>
            <w:proofErr w:type="spellEnd"/>
            <w:r w:rsidRPr="00675267">
              <w:rPr>
                <w:sz w:val="12"/>
                <w:szCs w:val="12"/>
              </w:rPr>
              <w:t xml:space="preserve"> 0000 000</w:t>
            </w:r>
          </w:p>
        </w:tc>
        <w:tc>
          <w:tcPr>
            <w:tcW w:w="1137" w:type="dxa"/>
            <w:shd w:val="clear" w:color="auto" w:fill="auto"/>
          </w:tcPr>
          <w:p w:rsidR="00AA741D" w:rsidRPr="00675267" w:rsidRDefault="00AA741D" w:rsidP="00F86538">
            <w:pPr>
              <w:spacing w:line="264" w:lineRule="auto"/>
              <w:jc w:val="both"/>
              <w:rPr>
                <w:sz w:val="12"/>
                <w:szCs w:val="12"/>
              </w:rPr>
            </w:pPr>
            <w:r w:rsidRPr="00675267">
              <w:rPr>
                <w:sz w:val="12"/>
                <w:szCs w:val="12"/>
              </w:rPr>
              <w:t>0</w:t>
            </w:r>
          </w:p>
        </w:tc>
      </w:tr>
      <w:tr w:rsidR="00AA741D" w:rsidRPr="00675267" w:rsidTr="00AA741D">
        <w:tc>
          <w:tcPr>
            <w:tcW w:w="5141" w:type="dxa"/>
            <w:shd w:val="clear" w:color="auto" w:fill="auto"/>
          </w:tcPr>
          <w:p w:rsidR="00AA741D" w:rsidRPr="00675267" w:rsidRDefault="00AA741D" w:rsidP="00F86538">
            <w:pPr>
              <w:spacing w:line="264" w:lineRule="auto"/>
              <w:jc w:val="both"/>
              <w:rPr>
                <w:sz w:val="12"/>
                <w:szCs w:val="12"/>
              </w:rPr>
            </w:pPr>
            <w:r w:rsidRPr="00675267">
              <w:rPr>
                <w:sz w:val="12"/>
                <w:szCs w:val="12"/>
              </w:rPr>
              <w:t>Погашение  бюджетами поселений  бюджетных кредитов от других бюджетов бюджетной системы РФ</w:t>
            </w:r>
          </w:p>
        </w:tc>
        <w:tc>
          <w:tcPr>
            <w:tcW w:w="725" w:type="dxa"/>
            <w:shd w:val="clear" w:color="auto" w:fill="auto"/>
          </w:tcPr>
          <w:p w:rsidR="00AA741D" w:rsidRPr="00675267" w:rsidRDefault="00AA741D" w:rsidP="00F86538">
            <w:pPr>
              <w:spacing w:line="264" w:lineRule="auto"/>
              <w:jc w:val="both"/>
              <w:rPr>
                <w:sz w:val="12"/>
                <w:szCs w:val="12"/>
              </w:rPr>
            </w:pPr>
            <w:r w:rsidRPr="00675267">
              <w:rPr>
                <w:sz w:val="12"/>
                <w:szCs w:val="12"/>
              </w:rPr>
              <w:t>914</w:t>
            </w:r>
          </w:p>
        </w:tc>
        <w:tc>
          <w:tcPr>
            <w:tcW w:w="2851" w:type="dxa"/>
            <w:shd w:val="clear" w:color="auto" w:fill="auto"/>
          </w:tcPr>
          <w:p w:rsidR="00AA741D" w:rsidRPr="00675267" w:rsidRDefault="00AA741D" w:rsidP="00F86538">
            <w:pPr>
              <w:spacing w:line="264" w:lineRule="auto"/>
              <w:jc w:val="both"/>
              <w:rPr>
                <w:sz w:val="12"/>
                <w:szCs w:val="12"/>
              </w:rPr>
            </w:pPr>
            <w:r w:rsidRPr="00675267">
              <w:rPr>
                <w:sz w:val="12"/>
                <w:szCs w:val="12"/>
              </w:rPr>
              <w:t xml:space="preserve">01 03 00 </w:t>
            </w:r>
            <w:proofErr w:type="spellStart"/>
            <w:r w:rsidRPr="00675267">
              <w:rPr>
                <w:sz w:val="12"/>
                <w:szCs w:val="12"/>
              </w:rPr>
              <w:t>00</w:t>
            </w:r>
            <w:proofErr w:type="spellEnd"/>
            <w:r w:rsidRPr="00675267">
              <w:rPr>
                <w:sz w:val="12"/>
                <w:szCs w:val="12"/>
              </w:rPr>
              <w:t xml:space="preserve"> 10 0000 810</w:t>
            </w:r>
          </w:p>
        </w:tc>
        <w:tc>
          <w:tcPr>
            <w:tcW w:w="1137" w:type="dxa"/>
            <w:shd w:val="clear" w:color="auto" w:fill="auto"/>
          </w:tcPr>
          <w:p w:rsidR="00AA741D" w:rsidRPr="00675267" w:rsidRDefault="00AA741D" w:rsidP="00F86538">
            <w:pPr>
              <w:spacing w:line="264" w:lineRule="auto"/>
              <w:jc w:val="both"/>
              <w:rPr>
                <w:sz w:val="12"/>
                <w:szCs w:val="12"/>
              </w:rPr>
            </w:pPr>
            <w:r w:rsidRPr="00675267">
              <w:rPr>
                <w:sz w:val="12"/>
                <w:szCs w:val="12"/>
              </w:rPr>
              <w:t>0</w:t>
            </w:r>
          </w:p>
        </w:tc>
      </w:tr>
      <w:tr w:rsidR="00AA741D" w:rsidRPr="00675267" w:rsidTr="00AA741D">
        <w:tc>
          <w:tcPr>
            <w:tcW w:w="5141" w:type="dxa"/>
            <w:shd w:val="clear" w:color="auto" w:fill="auto"/>
          </w:tcPr>
          <w:p w:rsidR="00AA741D" w:rsidRPr="00675267" w:rsidRDefault="00AA741D" w:rsidP="00F86538">
            <w:pPr>
              <w:spacing w:line="264" w:lineRule="auto"/>
              <w:jc w:val="both"/>
              <w:rPr>
                <w:sz w:val="12"/>
                <w:szCs w:val="12"/>
              </w:rPr>
            </w:pPr>
            <w:r w:rsidRPr="00675267">
              <w:rPr>
                <w:sz w:val="12"/>
                <w:szCs w:val="12"/>
              </w:rPr>
              <w:t>Изменение остатков средств на счетах по учету средств бюджета</w:t>
            </w:r>
          </w:p>
        </w:tc>
        <w:tc>
          <w:tcPr>
            <w:tcW w:w="725" w:type="dxa"/>
            <w:shd w:val="clear" w:color="auto" w:fill="auto"/>
          </w:tcPr>
          <w:p w:rsidR="00AA741D" w:rsidRPr="00675267" w:rsidRDefault="00AA741D" w:rsidP="00F86538">
            <w:pPr>
              <w:spacing w:line="264" w:lineRule="auto"/>
              <w:jc w:val="both"/>
              <w:rPr>
                <w:sz w:val="12"/>
                <w:szCs w:val="12"/>
              </w:rPr>
            </w:pPr>
            <w:r w:rsidRPr="00675267">
              <w:rPr>
                <w:sz w:val="12"/>
                <w:szCs w:val="12"/>
              </w:rPr>
              <w:t>914</w:t>
            </w:r>
          </w:p>
        </w:tc>
        <w:tc>
          <w:tcPr>
            <w:tcW w:w="2851" w:type="dxa"/>
            <w:shd w:val="clear" w:color="auto" w:fill="auto"/>
          </w:tcPr>
          <w:p w:rsidR="00AA741D" w:rsidRPr="00675267" w:rsidRDefault="00AA741D" w:rsidP="00F86538">
            <w:pPr>
              <w:spacing w:line="264" w:lineRule="auto"/>
              <w:jc w:val="both"/>
              <w:rPr>
                <w:sz w:val="12"/>
                <w:szCs w:val="12"/>
              </w:rPr>
            </w:pPr>
            <w:r w:rsidRPr="00675267">
              <w:rPr>
                <w:sz w:val="12"/>
                <w:szCs w:val="12"/>
              </w:rPr>
              <w:t xml:space="preserve">01 05 00 </w:t>
            </w:r>
            <w:proofErr w:type="spellStart"/>
            <w:r w:rsidRPr="00675267">
              <w:rPr>
                <w:sz w:val="12"/>
                <w:szCs w:val="12"/>
              </w:rPr>
              <w:t>00</w:t>
            </w:r>
            <w:proofErr w:type="spellEnd"/>
            <w:r w:rsidRPr="00675267">
              <w:rPr>
                <w:sz w:val="12"/>
                <w:szCs w:val="12"/>
              </w:rPr>
              <w:t xml:space="preserve"> </w:t>
            </w:r>
            <w:proofErr w:type="spellStart"/>
            <w:r w:rsidRPr="00675267">
              <w:rPr>
                <w:sz w:val="12"/>
                <w:szCs w:val="12"/>
              </w:rPr>
              <w:t>00</w:t>
            </w:r>
            <w:proofErr w:type="spellEnd"/>
            <w:r w:rsidRPr="00675267">
              <w:rPr>
                <w:sz w:val="12"/>
                <w:szCs w:val="12"/>
              </w:rPr>
              <w:t xml:space="preserve"> 0000 000</w:t>
            </w:r>
          </w:p>
        </w:tc>
        <w:tc>
          <w:tcPr>
            <w:tcW w:w="1137" w:type="dxa"/>
            <w:shd w:val="clear" w:color="auto" w:fill="auto"/>
          </w:tcPr>
          <w:p w:rsidR="00AA741D" w:rsidRPr="00675267" w:rsidRDefault="00AA741D" w:rsidP="00F86538">
            <w:pPr>
              <w:spacing w:line="264" w:lineRule="auto"/>
              <w:jc w:val="both"/>
              <w:rPr>
                <w:sz w:val="12"/>
                <w:szCs w:val="12"/>
              </w:rPr>
            </w:pPr>
            <w:r w:rsidRPr="00675267">
              <w:rPr>
                <w:sz w:val="12"/>
                <w:szCs w:val="12"/>
              </w:rPr>
              <w:t>-53,4</w:t>
            </w:r>
          </w:p>
        </w:tc>
      </w:tr>
      <w:tr w:rsidR="00AA741D" w:rsidRPr="00675267" w:rsidTr="00AA741D">
        <w:tc>
          <w:tcPr>
            <w:tcW w:w="5141" w:type="dxa"/>
            <w:shd w:val="clear" w:color="auto" w:fill="auto"/>
          </w:tcPr>
          <w:p w:rsidR="00AA741D" w:rsidRPr="00675267" w:rsidRDefault="00AA741D" w:rsidP="00F86538">
            <w:pPr>
              <w:spacing w:line="264" w:lineRule="auto"/>
              <w:jc w:val="both"/>
              <w:rPr>
                <w:sz w:val="12"/>
                <w:szCs w:val="12"/>
              </w:rPr>
            </w:pPr>
            <w:r w:rsidRPr="00675267">
              <w:rPr>
                <w:sz w:val="12"/>
                <w:szCs w:val="12"/>
              </w:rPr>
              <w:t>Увеличение остатков средств бюджетов</w:t>
            </w:r>
          </w:p>
        </w:tc>
        <w:tc>
          <w:tcPr>
            <w:tcW w:w="725" w:type="dxa"/>
            <w:shd w:val="clear" w:color="auto" w:fill="auto"/>
          </w:tcPr>
          <w:p w:rsidR="00AA741D" w:rsidRPr="00675267" w:rsidRDefault="00AA741D" w:rsidP="00F86538">
            <w:pPr>
              <w:spacing w:line="264" w:lineRule="auto"/>
              <w:jc w:val="both"/>
              <w:rPr>
                <w:sz w:val="12"/>
                <w:szCs w:val="12"/>
              </w:rPr>
            </w:pPr>
            <w:r w:rsidRPr="00675267">
              <w:rPr>
                <w:sz w:val="12"/>
                <w:szCs w:val="12"/>
              </w:rPr>
              <w:t>914</w:t>
            </w:r>
          </w:p>
        </w:tc>
        <w:tc>
          <w:tcPr>
            <w:tcW w:w="2851" w:type="dxa"/>
            <w:shd w:val="clear" w:color="auto" w:fill="auto"/>
          </w:tcPr>
          <w:p w:rsidR="00AA741D" w:rsidRPr="00675267" w:rsidRDefault="00AA741D" w:rsidP="00F86538">
            <w:pPr>
              <w:spacing w:line="264" w:lineRule="auto"/>
              <w:jc w:val="both"/>
              <w:rPr>
                <w:sz w:val="12"/>
                <w:szCs w:val="12"/>
              </w:rPr>
            </w:pPr>
            <w:r w:rsidRPr="00675267">
              <w:rPr>
                <w:sz w:val="12"/>
                <w:szCs w:val="12"/>
              </w:rPr>
              <w:t xml:space="preserve">01 05 00 </w:t>
            </w:r>
            <w:proofErr w:type="spellStart"/>
            <w:r w:rsidRPr="00675267">
              <w:rPr>
                <w:sz w:val="12"/>
                <w:szCs w:val="12"/>
              </w:rPr>
              <w:t>00</w:t>
            </w:r>
            <w:proofErr w:type="spellEnd"/>
            <w:r w:rsidRPr="00675267">
              <w:rPr>
                <w:sz w:val="12"/>
                <w:szCs w:val="12"/>
              </w:rPr>
              <w:t xml:space="preserve"> </w:t>
            </w:r>
            <w:proofErr w:type="spellStart"/>
            <w:r w:rsidRPr="00675267">
              <w:rPr>
                <w:sz w:val="12"/>
                <w:szCs w:val="12"/>
              </w:rPr>
              <w:t>00</w:t>
            </w:r>
            <w:proofErr w:type="spellEnd"/>
            <w:r w:rsidRPr="00675267">
              <w:rPr>
                <w:sz w:val="12"/>
                <w:szCs w:val="12"/>
              </w:rPr>
              <w:t xml:space="preserve"> 0000 500</w:t>
            </w:r>
          </w:p>
        </w:tc>
        <w:tc>
          <w:tcPr>
            <w:tcW w:w="1137" w:type="dxa"/>
            <w:shd w:val="clear" w:color="auto" w:fill="auto"/>
          </w:tcPr>
          <w:p w:rsidR="00AA741D" w:rsidRPr="00675267" w:rsidRDefault="00AA741D" w:rsidP="00F86538">
            <w:pPr>
              <w:spacing w:line="264" w:lineRule="auto"/>
              <w:jc w:val="both"/>
              <w:rPr>
                <w:sz w:val="12"/>
                <w:szCs w:val="12"/>
              </w:rPr>
            </w:pPr>
            <w:r w:rsidRPr="00675267">
              <w:rPr>
                <w:sz w:val="12"/>
                <w:szCs w:val="12"/>
              </w:rPr>
              <w:t>-6 754,8</w:t>
            </w:r>
          </w:p>
        </w:tc>
      </w:tr>
      <w:tr w:rsidR="00AA741D" w:rsidRPr="00675267" w:rsidTr="00AA741D">
        <w:tc>
          <w:tcPr>
            <w:tcW w:w="5141" w:type="dxa"/>
            <w:shd w:val="clear" w:color="auto" w:fill="auto"/>
          </w:tcPr>
          <w:p w:rsidR="00AA741D" w:rsidRPr="00675267" w:rsidRDefault="00AA741D" w:rsidP="00F86538">
            <w:pPr>
              <w:spacing w:line="264" w:lineRule="auto"/>
              <w:jc w:val="both"/>
              <w:rPr>
                <w:sz w:val="12"/>
                <w:szCs w:val="12"/>
              </w:rPr>
            </w:pPr>
            <w:r w:rsidRPr="00675267">
              <w:rPr>
                <w:sz w:val="12"/>
                <w:szCs w:val="12"/>
              </w:rPr>
              <w:t>Увеличение прочих остатков денежных средств бюджетов поселений</w:t>
            </w:r>
          </w:p>
        </w:tc>
        <w:tc>
          <w:tcPr>
            <w:tcW w:w="725" w:type="dxa"/>
            <w:shd w:val="clear" w:color="auto" w:fill="auto"/>
          </w:tcPr>
          <w:p w:rsidR="00AA741D" w:rsidRPr="00675267" w:rsidRDefault="00AA741D" w:rsidP="00F86538">
            <w:pPr>
              <w:spacing w:line="264" w:lineRule="auto"/>
              <w:jc w:val="both"/>
              <w:rPr>
                <w:sz w:val="12"/>
                <w:szCs w:val="12"/>
              </w:rPr>
            </w:pPr>
            <w:r w:rsidRPr="00675267">
              <w:rPr>
                <w:sz w:val="12"/>
                <w:szCs w:val="12"/>
              </w:rPr>
              <w:t>914</w:t>
            </w:r>
          </w:p>
        </w:tc>
        <w:tc>
          <w:tcPr>
            <w:tcW w:w="2851" w:type="dxa"/>
            <w:shd w:val="clear" w:color="auto" w:fill="auto"/>
          </w:tcPr>
          <w:p w:rsidR="00AA741D" w:rsidRPr="00675267" w:rsidRDefault="00AA741D" w:rsidP="00F86538">
            <w:pPr>
              <w:spacing w:line="264" w:lineRule="auto"/>
              <w:jc w:val="both"/>
              <w:rPr>
                <w:sz w:val="12"/>
                <w:szCs w:val="12"/>
              </w:rPr>
            </w:pPr>
            <w:r w:rsidRPr="00675267">
              <w:rPr>
                <w:sz w:val="12"/>
                <w:szCs w:val="12"/>
              </w:rPr>
              <w:t>01 05 02 01 10 0000 510</w:t>
            </w:r>
          </w:p>
        </w:tc>
        <w:tc>
          <w:tcPr>
            <w:tcW w:w="1137" w:type="dxa"/>
            <w:shd w:val="clear" w:color="auto" w:fill="auto"/>
          </w:tcPr>
          <w:p w:rsidR="00AA741D" w:rsidRPr="00675267" w:rsidRDefault="00AA741D" w:rsidP="00F86538">
            <w:pPr>
              <w:spacing w:line="264" w:lineRule="auto"/>
              <w:jc w:val="both"/>
              <w:rPr>
                <w:sz w:val="12"/>
                <w:szCs w:val="12"/>
              </w:rPr>
            </w:pPr>
            <w:r w:rsidRPr="00675267">
              <w:rPr>
                <w:sz w:val="12"/>
                <w:szCs w:val="12"/>
              </w:rPr>
              <w:t>-6 754,8</w:t>
            </w:r>
          </w:p>
        </w:tc>
      </w:tr>
      <w:tr w:rsidR="00AA741D" w:rsidRPr="00675267" w:rsidTr="00AA741D">
        <w:tc>
          <w:tcPr>
            <w:tcW w:w="5141" w:type="dxa"/>
            <w:shd w:val="clear" w:color="auto" w:fill="auto"/>
          </w:tcPr>
          <w:p w:rsidR="00AA741D" w:rsidRPr="00675267" w:rsidRDefault="00AA741D" w:rsidP="00F86538">
            <w:pPr>
              <w:spacing w:line="264" w:lineRule="auto"/>
              <w:jc w:val="both"/>
              <w:rPr>
                <w:sz w:val="12"/>
                <w:szCs w:val="12"/>
              </w:rPr>
            </w:pPr>
            <w:r w:rsidRPr="00675267">
              <w:rPr>
                <w:sz w:val="12"/>
                <w:szCs w:val="12"/>
              </w:rPr>
              <w:t>Уменьшение остатков средств бюджетов</w:t>
            </w:r>
          </w:p>
        </w:tc>
        <w:tc>
          <w:tcPr>
            <w:tcW w:w="725" w:type="dxa"/>
            <w:shd w:val="clear" w:color="auto" w:fill="auto"/>
          </w:tcPr>
          <w:p w:rsidR="00AA741D" w:rsidRPr="00675267" w:rsidRDefault="00AA741D" w:rsidP="00F86538">
            <w:pPr>
              <w:spacing w:line="264" w:lineRule="auto"/>
              <w:jc w:val="both"/>
              <w:rPr>
                <w:sz w:val="12"/>
                <w:szCs w:val="12"/>
              </w:rPr>
            </w:pPr>
            <w:r w:rsidRPr="00675267">
              <w:rPr>
                <w:sz w:val="12"/>
                <w:szCs w:val="12"/>
              </w:rPr>
              <w:t>914</w:t>
            </w:r>
          </w:p>
        </w:tc>
        <w:tc>
          <w:tcPr>
            <w:tcW w:w="2851" w:type="dxa"/>
            <w:shd w:val="clear" w:color="auto" w:fill="auto"/>
          </w:tcPr>
          <w:p w:rsidR="00AA741D" w:rsidRPr="00675267" w:rsidRDefault="00AA741D" w:rsidP="00F86538">
            <w:pPr>
              <w:spacing w:line="264" w:lineRule="auto"/>
              <w:jc w:val="both"/>
              <w:rPr>
                <w:sz w:val="12"/>
                <w:szCs w:val="12"/>
              </w:rPr>
            </w:pPr>
            <w:r w:rsidRPr="00675267">
              <w:rPr>
                <w:sz w:val="12"/>
                <w:szCs w:val="12"/>
              </w:rPr>
              <w:t xml:space="preserve">01 05 00 </w:t>
            </w:r>
            <w:proofErr w:type="spellStart"/>
            <w:r w:rsidRPr="00675267">
              <w:rPr>
                <w:sz w:val="12"/>
                <w:szCs w:val="12"/>
              </w:rPr>
              <w:t>00</w:t>
            </w:r>
            <w:proofErr w:type="spellEnd"/>
            <w:r w:rsidRPr="00675267">
              <w:rPr>
                <w:sz w:val="12"/>
                <w:szCs w:val="12"/>
              </w:rPr>
              <w:t xml:space="preserve"> </w:t>
            </w:r>
            <w:proofErr w:type="spellStart"/>
            <w:r w:rsidRPr="00675267">
              <w:rPr>
                <w:sz w:val="12"/>
                <w:szCs w:val="12"/>
              </w:rPr>
              <w:t>00</w:t>
            </w:r>
            <w:proofErr w:type="spellEnd"/>
            <w:r w:rsidRPr="00675267">
              <w:rPr>
                <w:sz w:val="12"/>
                <w:szCs w:val="12"/>
              </w:rPr>
              <w:t xml:space="preserve"> 0000 600</w:t>
            </w:r>
          </w:p>
        </w:tc>
        <w:tc>
          <w:tcPr>
            <w:tcW w:w="1137" w:type="dxa"/>
            <w:shd w:val="clear" w:color="auto" w:fill="auto"/>
          </w:tcPr>
          <w:p w:rsidR="00AA741D" w:rsidRPr="00675267" w:rsidRDefault="00AA741D" w:rsidP="00F86538">
            <w:pPr>
              <w:spacing w:line="264" w:lineRule="auto"/>
              <w:jc w:val="both"/>
              <w:rPr>
                <w:sz w:val="12"/>
                <w:szCs w:val="12"/>
              </w:rPr>
            </w:pPr>
            <w:r w:rsidRPr="00675267">
              <w:rPr>
                <w:sz w:val="12"/>
                <w:szCs w:val="12"/>
              </w:rPr>
              <w:t>6 701,4</w:t>
            </w:r>
          </w:p>
        </w:tc>
      </w:tr>
      <w:tr w:rsidR="00AA741D" w:rsidRPr="00675267" w:rsidTr="00AA741D">
        <w:tc>
          <w:tcPr>
            <w:tcW w:w="5141" w:type="dxa"/>
            <w:shd w:val="clear" w:color="auto" w:fill="auto"/>
          </w:tcPr>
          <w:p w:rsidR="00AA741D" w:rsidRPr="00675267" w:rsidRDefault="00AA741D" w:rsidP="00F86538">
            <w:pPr>
              <w:spacing w:line="264" w:lineRule="auto"/>
              <w:jc w:val="both"/>
              <w:rPr>
                <w:sz w:val="12"/>
                <w:szCs w:val="12"/>
              </w:rPr>
            </w:pPr>
            <w:r w:rsidRPr="00675267">
              <w:rPr>
                <w:sz w:val="12"/>
                <w:szCs w:val="12"/>
              </w:rPr>
              <w:t>Уменьшение прочих остатков денежных средств бюджетов поселений</w:t>
            </w:r>
          </w:p>
        </w:tc>
        <w:tc>
          <w:tcPr>
            <w:tcW w:w="725" w:type="dxa"/>
            <w:shd w:val="clear" w:color="auto" w:fill="auto"/>
          </w:tcPr>
          <w:p w:rsidR="00AA741D" w:rsidRPr="00675267" w:rsidRDefault="00AA741D" w:rsidP="00F86538">
            <w:pPr>
              <w:spacing w:line="264" w:lineRule="auto"/>
              <w:jc w:val="both"/>
              <w:rPr>
                <w:sz w:val="12"/>
                <w:szCs w:val="12"/>
              </w:rPr>
            </w:pPr>
            <w:r w:rsidRPr="00675267">
              <w:rPr>
                <w:sz w:val="12"/>
                <w:szCs w:val="12"/>
              </w:rPr>
              <w:t>914</w:t>
            </w:r>
          </w:p>
        </w:tc>
        <w:tc>
          <w:tcPr>
            <w:tcW w:w="2851" w:type="dxa"/>
            <w:shd w:val="clear" w:color="auto" w:fill="auto"/>
          </w:tcPr>
          <w:p w:rsidR="00AA741D" w:rsidRPr="00675267" w:rsidRDefault="00AA741D" w:rsidP="00F86538">
            <w:pPr>
              <w:spacing w:line="264" w:lineRule="auto"/>
              <w:jc w:val="both"/>
              <w:rPr>
                <w:sz w:val="12"/>
                <w:szCs w:val="12"/>
              </w:rPr>
            </w:pPr>
            <w:r w:rsidRPr="00675267">
              <w:rPr>
                <w:sz w:val="12"/>
                <w:szCs w:val="12"/>
              </w:rPr>
              <w:t>01 05 02 01 10 0000 610</w:t>
            </w:r>
          </w:p>
        </w:tc>
        <w:tc>
          <w:tcPr>
            <w:tcW w:w="1137" w:type="dxa"/>
            <w:shd w:val="clear" w:color="auto" w:fill="auto"/>
          </w:tcPr>
          <w:p w:rsidR="00AA741D" w:rsidRPr="00675267" w:rsidRDefault="00AA741D" w:rsidP="00F86538">
            <w:pPr>
              <w:spacing w:line="264" w:lineRule="auto"/>
              <w:jc w:val="both"/>
              <w:rPr>
                <w:sz w:val="12"/>
                <w:szCs w:val="12"/>
              </w:rPr>
            </w:pPr>
            <w:r w:rsidRPr="00675267">
              <w:rPr>
                <w:sz w:val="12"/>
                <w:szCs w:val="12"/>
              </w:rPr>
              <w:t>6 701,4</w:t>
            </w:r>
          </w:p>
        </w:tc>
      </w:tr>
    </w:tbl>
    <w:p w:rsidR="00AA741D" w:rsidRDefault="00AA741D" w:rsidP="00F86538">
      <w:pPr>
        <w:spacing w:line="264" w:lineRule="auto"/>
        <w:jc w:val="both"/>
        <w:rPr>
          <w:sz w:val="16"/>
          <w:szCs w:val="16"/>
        </w:rPr>
      </w:pPr>
    </w:p>
    <w:p w:rsidR="00AD6330" w:rsidRPr="0058409E" w:rsidRDefault="00AD6330" w:rsidP="00F86538">
      <w:pPr>
        <w:spacing w:line="264" w:lineRule="auto"/>
        <w:jc w:val="both"/>
        <w:rPr>
          <w:sz w:val="16"/>
          <w:szCs w:val="16"/>
        </w:rPr>
      </w:pPr>
      <w:r w:rsidRPr="0058409E">
        <w:rPr>
          <w:sz w:val="16"/>
          <w:szCs w:val="16"/>
        </w:rPr>
        <w:t>Глава Гаврильского сельского поселения</w:t>
      </w:r>
      <w:r>
        <w:rPr>
          <w:sz w:val="16"/>
          <w:szCs w:val="16"/>
        </w:rPr>
        <w:t xml:space="preserve"> </w:t>
      </w:r>
    </w:p>
    <w:p w:rsidR="00AD6330" w:rsidRDefault="00AD6330" w:rsidP="00F86538">
      <w:pPr>
        <w:spacing w:line="264" w:lineRule="auto"/>
        <w:jc w:val="both"/>
        <w:rPr>
          <w:sz w:val="16"/>
          <w:szCs w:val="16"/>
        </w:rPr>
      </w:pPr>
      <w:r w:rsidRPr="0058409E">
        <w:rPr>
          <w:sz w:val="16"/>
          <w:szCs w:val="16"/>
        </w:rPr>
        <w:t xml:space="preserve">Павловского муниципального района </w:t>
      </w:r>
    </w:p>
    <w:p w:rsidR="00AD6330" w:rsidRPr="0058409E" w:rsidRDefault="00AD6330" w:rsidP="00F86538">
      <w:pPr>
        <w:spacing w:line="264" w:lineRule="auto"/>
        <w:jc w:val="both"/>
        <w:rPr>
          <w:sz w:val="16"/>
          <w:szCs w:val="16"/>
        </w:rPr>
      </w:pPr>
      <w:r>
        <w:rPr>
          <w:sz w:val="16"/>
          <w:szCs w:val="16"/>
        </w:rPr>
        <w:t xml:space="preserve">Воронежской области </w:t>
      </w:r>
    </w:p>
    <w:p w:rsidR="00AD6330" w:rsidRPr="0058409E" w:rsidRDefault="00AD6330" w:rsidP="00F86538">
      <w:pPr>
        <w:spacing w:line="264" w:lineRule="auto"/>
        <w:jc w:val="right"/>
        <w:rPr>
          <w:sz w:val="16"/>
          <w:szCs w:val="16"/>
        </w:rPr>
      </w:pPr>
      <w:r w:rsidRPr="0058409E">
        <w:rPr>
          <w:sz w:val="16"/>
          <w:szCs w:val="16"/>
        </w:rPr>
        <w:t>Л. Л. Каруна</w:t>
      </w:r>
    </w:p>
    <w:p w:rsidR="00AD6330" w:rsidRDefault="00AD6330" w:rsidP="00F86538">
      <w:pPr>
        <w:spacing w:line="264" w:lineRule="auto"/>
        <w:jc w:val="center"/>
        <w:rPr>
          <w:sz w:val="16"/>
          <w:szCs w:val="16"/>
        </w:rPr>
      </w:pPr>
    </w:p>
    <w:p w:rsidR="00AF60EF" w:rsidRPr="000E12BB" w:rsidRDefault="00AF60EF" w:rsidP="00F86538">
      <w:pPr>
        <w:spacing w:line="264" w:lineRule="auto"/>
        <w:jc w:val="center"/>
        <w:rPr>
          <w:b/>
          <w:sz w:val="16"/>
          <w:szCs w:val="16"/>
        </w:rPr>
      </w:pPr>
      <w:r w:rsidRPr="000E12BB">
        <w:rPr>
          <w:b/>
          <w:sz w:val="16"/>
          <w:szCs w:val="16"/>
        </w:rPr>
        <w:t>СОВЕТ НАРОДНЫХ ДЕПУТАТОВ ГАВРИЛЬСКОГО СЕЛЬСКОГО ПОСЕЛЕНИЯ ПАВЛОВСКОГО МУНИЦИПАЛЬНОГО РАЙОНА ВОРОНЕЖСКОЙ ОБЛАСТИ</w:t>
      </w:r>
    </w:p>
    <w:p w:rsidR="00AF60EF" w:rsidRPr="000E12BB" w:rsidRDefault="00AF60EF" w:rsidP="00F86538">
      <w:pPr>
        <w:spacing w:line="264" w:lineRule="auto"/>
        <w:jc w:val="center"/>
        <w:rPr>
          <w:b/>
          <w:sz w:val="16"/>
          <w:szCs w:val="16"/>
        </w:rPr>
      </w:pPr>
    </w:p>
    <w:p w:rsidR="00AF60EF" w:rsidRPr="000E12BB" w:rsidRDefault="00AF60EF" w:rsidP="00F86538">
      <w:pPr>
        <w:spacing w:line="264" w:lineRule="auto"/>
        <w:jc w:val="center"/>
        <w:rPr>
          <w:b/>
          <w:sz w:val="16"/>
          <w:szCs w:val="16"/>
        </w:rPr>
      </w:pPr>
      <w:r w:rsidRPr="000E12BB">
        <w:rPr>
          <w:b/>
          <w:sz w:val="16"/>
          <w:szCs w:val="16"/>
        </w:rPr>
        <w:t>РЕШЕНИЕ</w:t>
      </w:r>
    </w:p>
    <w:p w:rsidR="00AF60EF" w:rsidRPr="000E12BB" w:rsidRDefault="00AF60EF" w:rsidP="00F86538">
      <w:pPr>
        <w:spacing w:line="264" w:lineRule="auto"/>
        <w:rPr>
          <w:sz w:val="16"/>
          <w:szCs w:val="16"/>
          <w:u w:val="single"/>
        </w:rPr>
      </w:pPr>
      <w:r w:rsidRPr="000E12BB">
        <w:rPr>
          <w:sz w:val="16"/>
          <w:szCs w:val="16"/>
          <w:u w:val="single"/>
        </w:rPr>
        <w:t>от 21.05.2018 г.№200</w:t>
      </w:r>
    </w:p>
    <w:p w:rsidR="00AF60EF" w:rsidRPr="000E12BB" w:rsidRDefault="00AF60EF" w:rsidP="00F86538">
      <w:pPr>
        <w:spacing w:line="264" w:lineRule="auto"/>
        <w:rPr>
          <w:sz w:val="16"/>
          <w:szCs w:val="16"/>
        </w:rPr>
      </w:pPr>
      <w:r w:rsidRPr="000E12BB">
        <w:rPr>
          <w:sz w:val="16"/>
          <w:szCs w:val="16"/>
        </w:rPr>
        <w:t>с. Гаврильск</w:t>
      </w:r>
    </w:p>
    <w:tbl>
      <w:tblPr>
        <w:tblW w:w="5000" w:type="pct"/>
        <w:tblLayout w:type="fixed"/>
        <w:tblCellMar>
          <w:left w:w="28" w:type="dxa"/>
          <w:right w:w="28" w:type="dxa"/>
        </w:tblCellMar>
        <w:tblLook w:val="01E0"/>
      </w:tblPr>
      <w:tblGrid>
        <w:gridCol w:w="2708"/>
        <w:gridCol w:w="1958"/>
      </w:tblGrid>
      <w:tr w:rsidR="00AF60EF" w:rsidRPr="000E12BB" w:rsidTr="00AF60EF">
        <w:tc>
          <w:tcPr>
            <w:tcW w:w="2708" w:type="dxa"/>
            <w:tcBorders>
              <w:top w:val="nil"/>
              <w:left w:val="nil"/>
              <w:bottom w:val="nil"/>
              <w:right w:val="nil"/>
            </w:tcBorders>
            <w:shd w:val="clear" w:color="auto" w:fill="auto"/>
            <w:vAlign w:val="center"/>
            <w:hideMark/>
          </w:tcPr>
          <w:p w:rsidR="00AF60EF" w:rsidRPr="000E12BB" w:rsidRDefault="00AF60EF" w:rsidP="00F86538">
            <w:pPr>
              <w:spacing w:line="264" w:lineRule="auto"/>
              <w:rPr>
                <w:color w:val="333333"/>
                <w:sz w:val="16"/>
                <w:szCs w:val="16"/>
              </w:rPr>
            </w:pPr>
          </w:p>
          <w:p w:rsidR="00AF60EF" w:rsidRDefault="00AF60EF" w:rsidP="00F86538">
            <w:pPr>
              <w:spacing w:line="264" w:lineRule="auto"/>
              <w:rPr>
                <w:color w:val="000000"/>
                <w:sz w:val="16"/>
                <w:szCs w:val="16"/>
              </w:rPr>
            </w:pPr>
            <w:r w:rsidRPr="000E12BB">
              <w:rPr>
                <w:color w:val="000000"/>
                <w:sz w:val="16"/>
                <w:szCs w:val="16"/>
              </w:rPr>
              <w:t xml:space="preserve">Об утверждении </w:t>
            </w:r>
          </w:p>
          <w:p w:rsidR="00AF60EF" w:rsidRDefault="00AF60EF" w:rsidP="00F86538">
            <w:pPr>
              <w:spacing w:line="264" w:lineRule="auto"/>
              <w:rPr>
                <w:color w:val="000000"/>
                <w:sz w:val="16"/>
                <w:szCs w:val="16"/>
              </w:rPr>
            </w:pPr>
            <w:r w:rsidRPr="000E12BB">
              <w:rPr>
                <w:color w:val="000000"/>
                <w:sz w:val="16"/>
                <w:szCs w:val="16"/>
              </w:rPr>
              <w:t xml:space="preserve">Положения о порядке организации </w:t>
            </w:r>
          </w:p>
          <w:p w:rsidR="00AF60EF" w:rsidRDefault="00AF60EF" w:rsidP="00F86538">
            <w:pPr>
              <w:spacing w:line="264" w:lineRule="auto"/>
              <w:rPr>
                <w:color w:val="000000"/>
                <w:sz w:val="16"/>
                <w:szCs w:val="16"/>
              </w:rPr>
            </w:pPr>
            <w:r w:rsidRPr="000E12BB">
              <w:rPr>
                <w:color w:val="000000"/>
                <w:sz w:val="16"/>
                <w:szCs w:val="16"/>
              </w:rPr>
              <w:t xml:space="preserve">и проведения публичных слушаний, </w:t>
            </w:r>
          </w:p>
          <w:p w:rsidR="00AF60EF" w:rsidRDefault="00AF60EF" w:rsidP="00F86538">
            <w:pPr>
              <w:spacing w:line="264" w:lineRule="auto"/>
              <w:rPr>
                <w:color w:val="000000"/>
                <w:sz w:val="16"/>
                <w:szCs w:val="16"/>
              </w:rPr>
            </w:pPr>
            <w:r w:rsidRPr="000E12BB">
              <w:rPr>
                <w:color w:val="000000"/>
                <w:sz w:val="16"/>
                <w:szCs w:val="16"/>
              </w:rPr>
              <w:t xml:space="preserve">общественных обсуждений </w:t>
            </w:r>
            <w:proofErr w:type="gramStart"/>
            <w:r w:rsidRPr="000E12BB">
              <w:rPr>
                <w:color w:val="000000"/>
                <w:sz w:val="16"/>
                <w:szCs w:val="16"/>
              </w:rPr>
              <w:t>в</w:t>
            </w:r>
            <w:proofErr w:type="gramEnd"/>
            <w:r w:rsidRPr="000E12BB">
              <w:rPr>
                <w:color w:val="000000"/>
                <w:sz w:val="16"/>
                <w:szCs w:val="16"/>
              </w:rPr>
              <w:t xml:space="preserve"> </w:t>
            </w:r>
          </w:p>
          <w:p w:rsidR="00AF60EF" w:rsidRPr="000E12BB" w:rsidRDefault="00AF60EF" w:rsidP="00F86538">
            <w:pPr>
              <w:spacing w:line="264" w:lineRule="auto"/>
              <w:rPr>
                <w:color w:val="333333"/>
                <w:sz w:val="16"/>
                <w:szCs w:val="16"/>
              </w:rPr>
            </w:pPr>
            <w:r w:rsidRPr="000E12BB">
              <w:rPr>
                <w:color w:val="000000"/>
                <w:sz w:val="16"/>
                <w:szCs w:val="16"/>
              </w:rPr>
              <w:t xml:space="preserve">Гаврильском сельском </w:t>
            </w:r>
            <w:proofErr w:type="gramStart"/>
            <w:r w:rsidRPr="000E12BB">
              <w:rPr>
                <w:color w:val="000000"/>
                <w:sz w:val="16"/>
                <w:szCs w:val="16"/>
              </w:rPr>
              <w:t>поселении</w:t>
            </w:r>
            <w:proofErr w:type="gramEnd"/>
          </w:p>
        </w:tc>
        <w:tc>
          <w:tcPr>
            <w:tcW w:w="1958" w:type="dxa"/>
            <w:tcBorders>
              <w:top w:val="nil"/>
              <w:left w:val="nil"/>
              <w:bottom w:val="nil"/>
              <w:right w:val="nil"/>
            </w:tcBorders>
            <w:shd w:val="clear" w:color="auto" w:fill="auto"/>
            <w:vAlign w:val="center"/>
            <w:hideMark/>
          </w:tcPr>
          <w:p w:rsidR="00AF60EF" w:rsidRPr="000E12BB" w:rsidRDefault="00AF60EF" w:rsidP="00F86538">
            <w:pPr>
              <w:spacing w:line="264" w:lineRule="auto"/>
              <w:rPr>
                <w:color w:val="333333"/>
                <w:sz w:val="16"/>
                <w:szCs w:val="16"/>
              </w:rPr>
            </w:pPr>
          </w:p>
        </w:tc>
      </w:tr>
    </w:tbl>
    <w:p w:rsidR="00AF60EF" w:rsidRPr="000E12BB" w:rsidRDefault="00AF60EF" w:rsidP="00F86538">
      <w:pPr>
        <w:shd w:val="clear" w:color="auto" w:fill="FFFFFF"/>
        <w:spacing w:line="264" w:lineRule="auto"/>
        <w:jc w:val="both"/>
        <w:rPr>
          <w:color w:val="333333"/>
          <w:sz w:val="16"/>
          <w:szCs w:val="16"/>
        </w:rPr>
      </w:pPr>
    </w:p>
    <w:p w:rsidR="00AF60EF" w:rsidRPr="000E12BB" w:rsidRDefault="00AF60EF" w:rsidP="00F86538">
      <w:pPr>
        <w:shd w:val="clear" w:color="auto" w:fill="FFFFFF"/>
        <w:spacing w:line="264" w:lineRule="auto"/>
        <w:jc w:val="both"/>
        <w:rPr>
          <w:sz w:val="16"/>
          <w:szCs w:val="16"/>
        </w:rPr>
      </w:pPr>
      <w:r w:rsidRPr="000E12BB">
        <w:rPr>
          <w:color w:val="000000"/>
          <w:sz w:val="16"/>
          <w:szCs w:val="16"/>
        </w:rPr>
        <w:t xml:space="preserve">В связи со вступлением в силу Федеральных законов № 299-ФЗ от 10.11.2017г., № 455-ФЗ от 29.12.2017г., в соответствии со статьёй 28 Федерального закона №131-ФЗ от 06.10.2003 года "Об общих принципах организации местного самоуправления в Российской Федерации", руководствуясь Уставом Гаврильского сельского поселения </w:t>
      </w:r>
      <w:r w:rsidRPr="000E12BB">
        <w:rPr>
          <w:sz w:val="16"/>
          <w:szCs w:val="16"/>
        </w:rPr>
        <w:t>Совет народных депутатов Гаврильского сельского поселения</w:t>
      </w:r>
    </w:p>
    <w:p w:rsidR="00AF60EF" w:rsidRPr="000E12BB" w:rsidRDefault="00AF60EF" w:rsidP="00F86538">
      <w:pPr>
        <w:shd w:val="clear" w:color="auto" w:fill="FFFFFF"/>
        <w:spacing w:line="264" w:lineRule="auto"/>
        <w:jc w:val="center"/>
        <w:rPr>
          <w:color w:val="333333"/>
          <w:sz w:val="16"/>
          <w:szCs w:val="16"/>
        </w:rPr>
      </w:pPr>
    </w:p>
    <w:p w:rsidR="00AF60EF" w:rsidRPr="000E12BB" w:rsidRDefault="00AF60EF" w:rsidP="00F86538">
      <w:pPr>
        <w:spacing w:line="264" w:lineRule="auto"/>
        <w:jc w:val="center"/>
        <w:rPr>
          <w:sz w:val="16"/>
          <w:szCs w:val="16"/>
        </w:rPr>
      </w:pPr>
      <w:proofErr w:type="gramStart"/>
      <w:r w:rsidRPr="000E12BB">
        <w:rPr>
          <w:sz w:val="16"/>
          <w:szCs w:val="16"/>
        </w:rPr>
        <w:t>Р</w:t>
      </w:r>
      <w:proofErr w:type="gramEnd"/>
      <w:r w:rsidRPr="000E12BB">
        <w:rPr>
          <w:sz w:val="16"/>
          <w:szCs w:val="16"/>
        </w:rPr>
        <w:t xml:space="preserve"> Е Ш И Л:</w:t>
      </w:r>
    </w:p>
    <w:p w:rsidR="00AF60EF" w:rsidRPr="000E12BB" w:rsidRDefault="00AF60EF" w:rsidP="00F86538">
      <w:pPr>
        <w:shd w:val="clear" w:color="auto" w:fill="FFFFFF"/>
        <w:spacing w:line="264" w:lineRule="auto"/>
        <w:jc w:val="center"/>
        <w:rPr>
          <w:color w:val="333333"/>
          <w:sz w:val="16"/>
          <w:szCs w:val="16"/>
        </w:rPr>
      </w:pPr>
    </w:p>
    <w:p w:rsidR="00AF60EF" w:rsidRPr="000E12BB" w:rsidRDefault="00AF60EF" w:rsidP="00F86538">
      <w:pPr>
        <w:shd w:val="clear" w:color="auto" w:fill="FFFFFF"/>
        <w:spacing w:line="264" w:lineRule="auto"/>
        <w:jc w:val="both"/>
        <w:rPr>
          <w:color w:val="333333"/>
          <w:sz w:val="16"/>
          <w:szCs w:val="16"/>
        </w:rPr>
      </w:pPr>
      <w:r w:rsidRPr="000E12BB">
        <w:rPr>
          <w:bCs/>
          <w:color w:val="333333"/>
          <w:sz w:val="16"/>
          <w:szCs w:val="16"/>
        </w:rPr>
        <w:t>1.Утвердить Положение о порядке организации и проведения публичных слушаний, общественных обсуждений в Гаврильском сельском поселении согласно приложению к настоящему решению.</w:t>
      </w:r>
    </w:p>
    <w:p w:rsidR="00AF60EF" w:rsidRPr="000E12BB" w:rsidRDefault="00AF60EF" w:rsidP="00F86538">
      <w:pPr>
        <w:shd w:val="clear" w:color="auto" w:fill="FFFFFF"/>
        <w:spacing w:line="264" w:lineRule="auto"/>
        <w:jc w:val="both"/>
        <w:rPr>
          <w:color w:val="000000"/>
          <w:sz w:val="16"/>
          <w:szCs w:val="16"/>
        </w:rPr>
      </w:pPr>
      <w:r w:rsidRPr="000E12BB">
        <w:rPr>
          <w:bCs/>
          <w:color w:val="000000"/>
          <w:sz w:val="16"/>
          <w:szCs w:val="16"/>
        </w:rPr>
        <w:t xml:space="preserve">2.Признать решение Совета народных депутатов Гаврильского сельского поселения </w:t>
      </w:r>
      <w:r w:rsidRPr="000E12BB">
        <w:rPr>
          <w:bCs/>
          <w:sz w:val="16"/>
          <w:szCs w:val="16"/>
        </w:rPr>
        <w:t xml:space="preserve">№199 от 30.06.2009 года </w:t>
      </w:r>
      <w:r w:rsidRPr="000E12BB">
        <w:rPr>
          <w:bCs/>
          <w:color w:val="000000"/>
          <w:sz w:val="16"/>
          <w:szCs w:val="16"/>
        </w:rPr>
        <w:t>«Об утверждении Положения «О порядке организации и проведения публичных слушаний в Гаврильском сельском поселении Павловского муниципального района », утратившим силу.</w:t>
      </w:r>
    </w:p>
    <w:p w:rsidR="00AF60EF" w:rsidRPr="000E12BB" w:rsidRDefault="00AF60EF" w:rsidP="00F86538">
      <w:pPr>
        <w:pStyle w:val="affe"/>
        <w:spacing w:line="264" w:lineRule="auto"/>
        <w:jc w:val="both"/>
        <w:rPr>
          <w:sz w:val="16"/>
          <w:szCs w:val="16"/>
        </w:rPr>
      </w:pPr>
      <w:r w:rsidRPr="000E12BB">
        <w:rPr>
          <w:bCs/>
          <w:color w:val="000000"/>
          <w:sz w:val="16"/>
          <w:szCs w:val="16"/>
        </w:rPr>
        <w:t>3.</w:t>
      </w:r>
      <w:r w:rsidRPr="000E12BB">
        <w:rPr>
          <w:sz w:val="16"/>
          <w:szCs w:val="16"/>
        </w:rPr>
        <w:t>Опубликовать настоящее решение в</w:t>
      </w:r>
      <w:r w:rsidRPr="000E12BB">
        <w:rPr>
          <w:color w:val="000000"/>
          <w:sz w:val="16"/>
          <w:szCs w:val="16"/>
        </w:rPr>
        <w:t xml:space="preserve"> муниципальной газете «Павловский муниципальный вестник» и разместить на официальном сайте администрации Гаврильского сельского поселения Павловского муниципального района Воронежской области в сети «Интернет».</w:t>
      </w:r>
    </w:p>
    <w:p w:rsidR="00AD6330" w:rsidRDefault="00AD6330" w:rsidP="00F86538">
      <w:pPr>
        <w:spacing w:line="264" w:lineRule="auto"/>
        <w:jc w:val="both"/>
        <w:rPr>
          <w:sz w:val="16"/>
          <w:szCs w:val="16"/>
        </w:rPr>
      </w:pPr>
    </w:p>
    <w:p w:rsidR="00AF60EF" w:rsidRPr="0058409E" w:rsidRDefault="00AF60EF" w:rsidP="00F86538">
      <w:pPr>
        <w:spacing w:line="264" w:lineRule="auto"/>
        <w:jc w:val="both"/>
        <w:rPr>
          <w:sz w:val="16"/>
          <w:szCs w:val="16"/>
        </w:rPr>
      </w:pPr>
      <w:r w:rsidRPr="0058409E">
        <w:rPr>
          <w:sz w:val="16"/>
          <w:szCs w:val="16"/>
        </w:rPr>
        <w:t>Глава Гаврильского сельского поселения</w:t>
      </w:r>
      <w:r>
        <w:rPr>
          <w:sz w:val="16"/>
          <w:szCs w:val="16"/>
        </w:rPr>
        <w:t xml:space="preserve"> </w:t>
      </w:r>
    </w:p>
    <w:p w:rsidR="00AF60EF" w:rsidRDefault="00AF60EF" w:rsidP="00F86538">
      <w:pPr>
        <w:spacing w:line="264" w:lineRule="auto"/>
        <w:jc w:val="both"/>
        <w:rPr>
          <w:sz w:val="16"/>
          <w:szCs w:val="16"/>
        </w:rPr>
      </w:pPr>
      <w:r w:rsidRPr="0058409E">
        <w:rPr>
          <w:sz w:val="16"/>
          <w:szCs w:val="16"/>
        </w:rPr>
        <w:t xml:space="preserve">Павловского муниципального района </w:t>
      </w:r>
    </w:p>
    <w:p w:rsidR="00AF60EF" w:rsidRPr="0058409E" w:rsidRDefault="00AF60EF" w:rsidP="00F86538">
      <w:pPr>
        <w:spacing w:line="264" w:lineRule="auto"/>
        <w:jc w:val="both"/>
        <w:rPr>
          <w:sz w:val="16"/>
          <w:szCs w:val="16"/>
        </w:rPr>
      </w:pPr>
      <w:r>
        <w:rPr>
          <w:sz w:val="16"/>
          <w:szCs w:val="16"/>
        </w:rPr>
        <w:t xml:space="preserve">Воронежской области </w:t>
      </w:r>
    </w:p>
    <w:p w:rsidR="00AF60EF" w:rsidRPr="0058409E" w:rsidRDefault="00AF60EF" w:rsidP="00F86538">
      <w:pPr>
        <w:spacing w:line="264" w:lineRule="auto"/>
        <w:jc w:val="right"/>
        <w:rPr>
          <w:sz w:val="16"/>
          <w:szCs w:val="16"/>
        </w:rPr>
      </w:pPr>
      <w:r w:rsidRPr="0058409E">
        <w:rPr>
          <w:sz w:val="16"/>
          <w:szCs w:val="16"/>
        </w:rPr>
        <w:t>Л. Л. Каруна</w:t>
      </w:r>
    </w:p>
    <w:p w:rsidR="00AD6330" w:rsidRDefault="00AD6330" w:rsidP="00F86538">
      <w:pPr>
        <w:spacing w:line="264" w:lineRule="auto"/>
        <w:jc w:val="right"/>
        <w:rPr>
          <w:sz w:val="16"/>
          <w:szCs w:val="16"/>
        </w:rPr>
      </w:pPr>
    </w:p>
    <w:p w:rsidR="008117C6" w:rsidRPr="00E72405" w:rsidRDefault="008117C6" w:rsidP="00F86538">
      <w:pPr>
        <w:pStyle w:val="affe"/>
        <w:spacing w:line="264" w:lineRule="auto"/>
        <w:jc w:val="right"/>
        <w:rPr>
          <w:sz w:val="16"/>
          <w:szCs w:val="16"/>
        </w:rPr>
      </w:pPr>
      <w:r w:rsidRPr="00E72405">
        <w:rPr>
          <w:sz w:val="16"/>
          <w:szCs w:val="16"/>
        </w:rPr>
        <w:t xml:space="preserve">Приложение </w:t>
      </w:r>
    </w:p>
    <w:p w:rsidR="008117C6" w:rsidRDefault="008117C6" w:rsidP="00F86538">
      <w:pPr>
        <w:pStyle w:val="affe"/>
        <w:spacing w:line="264" w:lineRule="auto"/>
        <w:jc w:val="right"/>
        <w:rPr>
          <w:sz w:val="16"/>
          <w:szCs w:val="16"/>
        </w:rPr>
      </w:pPr>
      <w:r w:rsidRPr="00E72405">
        <w:rPr>
          <w:sz w:val="16"/>
          <w:szCs w:val="16"/>
        </w:rPr>
        <w:t>к решению</w:t>
      </w:r>
    </w:p>
    <w:p w:rsidR="008117C6" w:rsidRDefault="008117C6" w:rsidP="00F86538">
      <w:pPr>
        <w:pStyle w:val="affe"/>
        <w:spacing w:line="264" w:lineRule="auto"/>
        <w:jc w:val="right"/>
        <w:rPr>
          <w:sz w:val="16"/>
          <w:szCs w:val="16"/>
        </w:rPr>
      </w:pPr>
      <w:r w:rsidRPr="00E72405">
        <w:rPr>
          <w:sz w:val="16"/>
          <w:szCs w:val="16"/>
        </w:rPr>
        <w:t xml:space="preserve"> Совета народных депутатов</w:t>
      </w:r>
    </w:p>
    <w:p w:rsidR="008117C6" w:rsidRDefault="008117C6" w:rsidP="00F86538">
      <w:pPr>
        <w:pStyle w:val="affe"/>
        <w:spacing w:line="264" w:lineRule="auto"/>
        <w:jc w:val="right"/>
        <w:rPr>
          <w:sz w:val="16"/>
          <w:szCs w:val="16"/>
        </w:rPr>
      </w:pPr>
      <w:r w:rsidRPr="00E72405">
        <w:rPr>
          <w:sz w:val="16"/>
          <w:szCs w:val="16"/>
        </w:rPr>
        <w:t xml:space="preserve"> </w:t>
      </w:r>
      <w:proofErr w:type="spellStart"/>
      <w:r w:rsidRPr="00E72405">
        <w:rPr>
          <w:sz w:val="16"/>
          <w:szCs w:val="16"/>
        </w:rPr>
        <w:t>Гаврильскогосельского</w:t>
      </w:r>
      <w:proofErr w:type="spellEnd"/>
      <w:r w:rsidRPr="00E72405">
        <w:rPr>
          <w:sz w:val="16"/>
          <w:szCs w:val="16"/>
        </w:rPr>
        <w:t xml:space="preserve"> поселения</w:t>
      </w:r>
    </w:p>
    <w:p w:rsidR="008117C6" w:rsidRPr="00E72405" w:rsidRDefault="008117C6" w:rsidP="00F86538">
      <w:pPr>
        <w:pStyle w:val="affe"/>
        <w:spacing w:line="264" w:lineRule="auto"/>
        <w:jc w:val="right"/>
        <w:rPr>
          <w:sz w:val="16"/>
          <w:szCs w:val="16"/>
        </w:rPr>
      </w:pPr>
      <w:r>
        <w:rPr>
          <w:sz w:val="16"/>
          <w:szCs w:val="16"/>
        </w:rPr>
        <w:t xml:space="preserve"> </w:t>
      </w:r>
      <w:r w:rsidRPr="00E72405">
        <w:rPr>
          <w:sz w:val="16"/>
          <w:szCs w:val="16"/>
        </w:rPr>
        <w:t>от 2018 года №200</w:t>
      </w:r>
    </w:p>
    <w:p w:rsidR="008117C6" w:rsidRPr="00E72405" w:rsidRDefault="008117C6" w:rsidP="00F86538">
      <w:pPr>
        <w:shd w:val="clear" w:color="auto" w:fill="FFFFFF"/>
        <w:adjustRightInd w:val="0"/>
        <w:spacing w:line="264" w:lineRule="auto"/>
        <w:jc w:val="right"/>
        <w:rPr>
          <w:color w:val="000000"/>
          <w:sz w:val="16"/>
          <w:szCs w:val="16"/>
        </w:rPr>
      </w:pPr>
    </w:p>
    <w:p w:rsidR="008117C6" w:rsidRPr="00E72405" w:rsidRDefault="008117C6" w:rsidP="00F86538">
      <w:pPr>
        <w:shd w:val="clear" w:color="auto" w:fill="FFFFFF"/>
        <w:spacing w:line="264" w:lineRule="auto"/>
        <w:jc w:val="center"/>
        <w:rPr>
          <w:color w:val="000000"/>
          <w:sz w:val="16"/>
          <w:szCs w:val="16"/>
        </w:rPr>
      </w:pPr>
      <w:r w:rsidRPr="00E72405">
        <w:rPr>
          <w:color w:val="000000"/>
          <w:sz w:val="16"/>
          <w:szCs w:val="16"/>
        </w:rPr>
        <w:lastRenderedPageBreak/>
        <w:t>ПОЛОЖЕНИЕ</w:t>
      </w:r>
      <w:r>
        <w:rPr>
          <w:color w:val="000000"/>
          <w:sz w:val="16"/>
          <w:szCs w:val="16"/>
        </w:rPr>
        <w:t xml:space="preserve"> </w:t>
      </w:r>
      <w:r w:rsidRPr="00E72405">
        <w:rPr>
          <w:color w:val="000000"/>
          <w:sz w:val="16"/>
          <w:szCs w:val="16"/>
        </w:rPr>
        <w:t>О ПОРЯДКЕ ОРГАНИЗАЦИИ И ПРОВЕДЕНИЯ ПУБЛИЧНЫХ СЛУШАНИЙ, ОБЩЕСТВЕННЫХ ОБСУЖДЕНИЙ</w:t>
      </w:r>
      <w:r>
        <w:rPr>
          <w:color w:val="000000"/>
          <w:sz w:val="16"/>
          <w:szCs w:val="16"/>
        </w:rPr>
        <w:t xml:space="preserve"> </w:t>
      </w:r>
      <w:r w:rsidRPr="00E72405">
        <w:rPr>
          <w:color w:val="000000"/>
          <w:sz w:val="16"/>
          <w:szCs w:val="16"/>
        </w:rPr>
        <w:t>В ГАВРИЛЬСКОМСЕЛЬСКОМ ПОСЕЛЕНИИ</w:t>
      </w:r>
    </w:p>
    <w:p w:rsidR="008117C6" w:rsidRPr="00E72405" w:rsidRDefault="008117C6" w:rsidP="00F86538">
      <w:pPr>
        <w:shd w:val="clear" w:color="auto" w:fill="FFFFFF"/>
        <w:adjustRightInd w:val="0"/>
        <w:spacing w:line="264" w:lineRule="auto"/>
        <w:jc w:val="center"/>
        <w:rPr>
          <w:color w:val="000000"/>
          <w:sz w:val="16"/>
          <w:szCs w:val="16"/>
        </w:rPr>
      </w:pP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Статья 1. Основные понятия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Для целей настоящего Положения используются следующие основные понятия: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1) публичные слушания - форма реализации прав жителей </w:t>
      </w:r>
      <w:proofErr w:type="spellStart"/>
      <w:r w:rsidRPr="00E72405">
        <w:rPr>
          <w:color w:val="000000"/>
          <w:sz w:val="16"/>
          <w:szCs w:val="16"/>
        </w:rPr>
        <w:t>Гаврильскогосельского</w:t>
      </w:r>
      <w:proofErr w:type="spellEnd"/>
      <w:r w:rsidRPr="00E72405">
        <w:rPr>
          <w:color w:val="000000"/>
          <w:sz w:val="16"/>
          <w:szCs w:val="16"/>
        </w:rPr>
        <w:t xml:space="preserve"> поселения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8117C6" w:rsidRPr="00E72405" w:rsidRDefault="008117C6" w:rsidP="00F86538">
      <w:pPr>
        <w:shd w:val="clear" w:color="auto" w:fill="FFFFFF"/>
        <w:adjustRightInd w:val="0"/>
        <w:spacing w:line="264" w:lineRule="auto"/>
        <w:jc w:val="both"/>
        <w:rPr>
          <w:color w:val="000000"/>
          <w:sz w:val="16"/>
          <w:szCs w:val="16"/>
        </w:rPr>
      </w:pPr>
      <w:proofErr w:type="gramStart"/>
      <w:r w:rsidRPr="00E72405">
        <w:rPr>
          <w:color w:val="000000"/>
          <w:sz w:val="16"/>
          <w:szCs w:val="16"/>
        </w:rPr>
        <w:t>2) общественные обсуждения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sidRPr="00E72405">
        <w:rPr>
          <w:color w:val="000000"/>
          <w:sz w:val="16"/>
          <w:szCs w:val="16"/>
        </w:rPr>
        <w:t xml:space="preserve"> соответствующим решением;</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3)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proofErr w:type="spellStart"/>
      <w:r w:rsidRPr="00E72405">
        <w:rPr>
          <w:color w:val="000000"/>
          <w:sz w:val="16"/>
          <w:szCs w:val="16"/>
        </w:rPr>
        <w:t>Гаврильскогосельского</w:t>
      </w:r>
      <w:proofErr w:type="spellEnd"/>
      <w:r w:rsidRPr="00E72405">
        <w:rPr>
          <w:color w:val="000000"/>
          <w:sz w:val="16"/>
          <w:szCs w:val="16"/>
        </w:rPr>
        <w:t xml:space="preserve"> поселения в публичных слушаниях;</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4) организация общественного обсуждения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w:t>
      </w:r>
      <w:proofErr w:type="spellStart"/>
      <w:r w:rsidRPr="00E72405">
        <w:rPr>
          <w:color w:val="000000"/>
          <w:sz w:val="16"/>
          <w:szCs w:val="16"/>
        </w:rPr>
        <w:t>Гаврильскогосельского</w:t>
      </w:r>
      <w:proofErr w:type="spellEnd"/>
      <w:r w:rsidRPr="00E72405">
        <w:rPr>
          <w:color w:val="000000"/>
          <w:sz w:val="16"/>
          <w:szCs w:val="16"/>
        </w:rPr>
        <w:t xml:space="preserve"> поселения в общественных обсуждениях;</w:t>
      </w:r>
    </w:p>
    <w:p w:rsidR="008117C6" w:rsidRPr="00E72405" w:rsidRDefault="008117C6" w:rsidP="00F86538">
      <w:pPr>
        <w:shd w:val="clear" w:color="auto" w:fill="FFFFFF"/>
        <w:spacing w:line="264" w:lineRule="auto"/>
        <w:jc w:val="both"/>
        <w:rPr>
          <w:color w:val="000000"/>
          <w:sz w:val="16"/>
          <w:szCs w:val="16"/>
        </w:rPr>
      </w:pPr>
      <w:proofErr w:type="gramStart"/>
      <w:r w:rsidRPr="00E72405">
        <w:rPr>
          <w:color w:val="000000"/>
          <w:sz w:val="16"/>
          <w:szCs w:val="16"/>
        </w:rPr>
        <w:t>5) участники публичных слушаний или общественных обсуждений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обсуждений;</w:t>
      </w:r>
      <w:proofErr w:type="gramEnd"/>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6) эксперт публичных слушаний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7) инициатор публичных слушаний, общественных обсуждений – физические и юридические лица, заявившие о проведении публичных слушаний, общественного обсуждения в установленном настоящим Положением порядке, представительный орган муниципального образования или глава муниципального образования;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8) организационный комитет - специально сформированный коллегиальный орган, осуществляющий организационные действия по подготовке и проведению публичных слушаний, общественных обсуждений;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9) итоговый документ публичных слушаний, общественных обсуждений - Протокол общественных обсуждений или публичных слушаний, заключение о результатах общественных обсуждений или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Статья 2. Цели и принципы организации и проведения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Основными целями организации и проведения публичных слушаний являются: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1) обсуждение проектов муниципальных нормативных правовых актов с участием населения </w:t>
      </w:r>
      <w:proofErr w:type="spellStart"/>
      <w:r w:rsidRPr="00E72405">
        <w:rPr>
          <w:color w:val="000000"/>
          <w:sz w:val="16"/>
          <w:szCs w:val="16"/>
        </w:rPr>
        <w:t>Гаврильскогосельского</w:t>
      </w:r>
      <w:proofErr w:type="spellEnd"/>
      <w:r w:rsidRPr="00E72405">
        <w:rPr>
          <w:color w:val="000000"/>
          <w:sz w:val="16"/>
          <w:szCs w:val="16"/>
        </w:rPr>
        <w:t xml:space="preserve"> поселения;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 выявление и учет общественного мнения и мнения экспертов по выносимому на публичные слушания вопросу местного значения;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lastRenderedPageBreak/>
        <w:t xml:space="preserve">3) развитие диалоговых механизмов органов власти и населения </w:t>
      </w:r>
      <w:proofErr w:type="spellStart"/>
      <w:r w:rsidRPr="00E72405">
        <w:rPr>
          <w:color w:val="000000"/>
          <w:sz w:val="16"/>
          <w:szCs w:val="16"/>
        </w:rPr>
        <w:t>Гаврильскогосельского</w:t>
      </w:r>
      <w:proofErr w:type="spellEnd"/>
      <w:r w:rsidRPr="00E72405">
        <w:rPr>
          <w:color w:val="000000"/>
          <w:sz w:val="16"/>
          <w:szCs w:val="16"/>
        </w:rPr>
        <w:t xml:space="preserve"> поселения;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4) поиск приемлемых альтернатив решения важнейших вопросов местного значения;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5) выработка предложений и рекомендаций по обсуждаемой проблеме.</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8117C6" w:rsidRPr="00E72405" w:rsidRDefault="008117C6" w:rsidP="00F86538">
      <w:pPr>
        <w:shd w:val="clear" w:color="auto" w:fill="FFFFFF"/>
        <w:adjustRightInd w:val="0"/>
        <w:spacing w:line="264" w:lineRule="auto"/>
        <w:jc w:val="both"/>
        <w:rPr>
          <w:color w:val="000000"/>
          <w:sz w:val="16"/>
          <w:szCs w:val="16"/>
        </w:rPr>
      </w:pPr>
      <w:r w:rsidRPr="00E72405">
        <w:rPr>
          <w:color w:val="000000"/>
          <w:sz w:val="16"/>
          <w:szCs w:val="16"/>
        </w:rPr>
        <w:t>Статья 3. Вопросы, выносимые на публичные слушания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На публичные слушания должны выноситься:</w:t>
      </w:r>
      <w:bookmarkStart w:id="5" w:name="dst691"/>
      <w:bookmarkEnd w:id="5"/>
    </w:p>
    <w:p w:rsidR="008117C6" w:rsidRPr="00E72405" w:rsidRDefault="008117C6" w:rsidP="00F86538">
      <w:pPr>
        <w:shd w:val="clear" w:color="auto" w:fill="FFFFFF"/>
        <w:spacing w:line="264" w:lineRule="auto"/>
        <w:jc w:val="both"/>
        <w:rPr>
          <w:color w:val="000000"/>
          <w:sz w:val="16"/>
          <w:szCs w:val="16"/>
        </w:rPr>
      </w:pPr>
      <w:proofErr w:type="gramStart"/>
      <w:r w:rsidRPr="00E72405">
        <w:rPr>
          <w:color w:val="000000"/>
          <w:sz w:val="16"/>
          <w:szCs w:val="16"/>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7" w:history="1">
        <w:r w:rsidRPr="00E72405">
          <w:rPr>
            <w:sz w:val="16"/>
            <w:szCs w:val="16"/>
          </w:rPr>
          <w:t>Конституции</w:t>
        </w:r>
      </w:hyperlink>
      <w:r w:rsidRPr="00E72405">
        <w:rPr>
          <w:sz w:val="16"/>
          <w:szCs w:val="16"/>
        </w:rPr>
        <w:t> </w:t>
      </w:r>
      <w:r w:rsidRPr="00E72405">
        <w:rPr>
          <w:color w:val="000000"/>
          <w:sz w:val="16"/>
          <w:szCs w:val="16"/>
        </w:rPr>
        <w:t>Российской Федерации, федеральных законов, конституции (устава) или законов Воронежской области в целях приведения данного устава в соответствие с этими нормативными правовыми актами;</w:t>
      </w:r>
      <w:bookmarkStart w:id="6" w:name="dst100331"/>
      <w:bookmarkEnd w:id="6"/>
      <w:proofErr w:type="gramEnd"/>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2) проект местного бюджета и отчет о его исполнении; </w:t>
      </w:r>
      <w:bookmarkStart w:id="7" w:name="dst772"/>
      <w:bookmarkEnd w:id="7"/>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2.1) прое</w:t>
      </w:r>
      <w:proofErr w:type="gramStart"/>
      <w:r w:rsidRPr="00E72405">
        <w:rPr>
          <w:color w:val="000000"/>
          <w:sz w:val="16"/>
          <w:szCs w:val="16"/>
        </w:rPr>
        <w:t>кт стр</w:t>
      </w:r>
      <w:proofErr w:type="gramEnd"/>
      <w:r w:rsidRPr="00E72405">
        <w:rPr>
          <w:color w:val="000000"/>
          <w:sz w:val="16"/>
          <w:szCs w:val="16"/>
        </w:rPr>
        <w:t>атегии социально-экономического развития Гаврильского сельского поселения;</w:t>
      </w:r>
      <w:bookmarkStart w:id="8" w:name="dst789"/>
      <w:bookmarkStart w:id="9" w:name="dst645"/>
      <w:bookmarkEnd w:id="8"/>
      <w:bookmarkEnd w:id="9"/>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3) вопросы о преобразовании Гаврильского сельского поселения,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E72405">
        <w:rPr>
          <w:color w:val="000000"/>
          <w:sz w:val="16"/>
          <w:szCs w:val="16"/>
        </w:rPr>
        <w:t>голосования</w:t>
      </w:r>
      <w:proofErr w:type="gramEnd"/>
      <w:r w:rsidRPr="00E72405">
        <w:rPr>
          <w:color w:val="000000"/>
          <w:sz w:val="16"/>
          <w:szCs w:val="16"/>
        </w:rPr>
        <w:t xml:space="preserve"> либо на сходах граждан.</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Статья 4. Инициатива проведения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1) Публичные слушания проводятся по инициативе </w:t>
      </w:r>
      <w:proofErr w:type="spellStart"/>
      <w:r w:rsidRPr="00E72405">
        <w:rPr>
          <w:color w:val="000000"/>
          <w:sz w:val="16"/>
          <w:szCs w:val="16"/>
        </w:rPr>
        <w:t>населенияГаврильского</w:t>
      </w:r>
      <w:proofErr w:type="spellEnd"/>
      <w:r w:rsidRPr="00E72405">
        <w:rPr>
          <w:color w:val="000000"/>
          <w:sz w:val="16"/>
          <w:szCs w:val="16"/>
        </w:rPr>
        <w:t xml:space="preserve"> сельского поселения, Совета народных депутатов Гаврильского сельского поселения или Главы Гаврильского сельского поселения. </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2) </w:t>
      </w:r>
      <w:proofErr w:type="spellStart"/>
      <w:r w:rsidRPr="00E72405">
        <w:rPr>
          <w:color w:val="000000"/>
          <w:sz w:val="16"/>
          <w:szCs w:val="16"/>
        </w:rPr>
        <w:t>ЖителиГаврильского</w:t>
      </w:r>
      <w:proofErr w:type="spellEnd"/>
      <w:r w:rsidRPr="00E72405">
        <w:rPr>
          <w:color w:val="000000"/>
          <w:sz w:val="16"/>
          <w:szCs w:val="16"/>
        </w:rPr>
        <w:t xml:space="preserve"> сельского поселения для инициирования публичных слушаний по вопросам местного значения формируют инициативную группу, численностью не менее 10 человек, проживающих на территории Гаврильского сельского поселения и обладающих избирательным правом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3) До обращения с предложением о проведении публичных слушаний в Совет народных депутатов Гаврильского сельского поселения членами инициативной группы должно быть собрано не менее 100 подписей граждан, проживающих на территории Гаврильского сельского поселения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4) Члены инициативной группы при обращении в Совет народных депутатов Гаврильского сельского поселения с предложением о проведении публичных слушаний, подают следующие документы:</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протокол о создании инициативной группы граждан;</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соответствующий проект документа, предлагаемый для вынесения на публичные слушания;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информационные и аналитические материалы, относящиеся к публичным слушаниям;</w:t>
      </w:r>
    </w:p>
    <w:p w:rsidR="008117C6" w:rsidRPr="00E72405" w:rsidRDefault="008117C6" w:rsidP="00F86538">
      <w:pPr>
        <w:shd w:val="clear" w:color="auto" w:fill="FFFFFF"/>
        <w:spacing w:line="264" w:lineRule="auto"/>
        <w:jc w:val="both"/>
        <w:rPr>
          <w:color w:val="000000"/>
          <w:sz w:val="16"/>
          <w:szCs w:val="16"/>
        </w:rPr>
      </w:pPr>
      <w:proofErr w:type="gramStart"/>
      <w:r w:rsidRPr="00E72405">
        <w:rPr>
          <w:color w:val="000000"/>
          <w:sz w:val="16"/>
          <w:szCs w:val="16"/>
        </w:rPr>
        <w:lastRenderedPageBreak/>
        <w:t>-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roofErr w:type="gramEnd"/>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5) Совет народных депутатов рассматривает поданные инициативной группой документы в течение 30 дней со дня их поступления.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6) Обращение инициативной группы по проведению публичных слушаний в Совет народных депутатов должно рассматриваться в присутствии ее представителей на открытом заседании Совета народных депутатов.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 </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7) Копия решения Совета народных </w:t>
      </w:r>
      <w:proofErr w:type="spellStart"/>
      <w:r w:rsidRPr="00E72405">
        <w:rPr>
          <w:color w:val="000000"/>
          <w:sz w:val="16"/>
          <w:szCs w:val="16"/>
        </w:rPr>
        <w:t>депутатовизготавливается</w:t>
      </w:r>
      <w:proofErr w:type="spellEnd"/>
      <w:r w:rsidRPr="00E72405">
        <w:rPr>
          <w:color w:val="000000"/>
          <w:sz w:val="16"/>
          <w:szCs w:val="16"/>
        </w:rPr>
        <w:t xml:space="preserve"> в течение 10 дней со дня принятия и может быть получена представителем инициативной группы.</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Статья 5. Порядок назначения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1) Публичные слушания, инициированные населением или Советом народных депутатов Гаврильского сельского поселения, назначаются Советом народных депутатов. Публичные слушания, инициированные </w:t>
      </w:r>
      <w:proofErr w:type="spellStart"/>
      <w:r w:rsidRPr="00E72405">
        <w:rPr>
          <w:color w:val="000000"/>
          <w:sz w:val="16"/>
          <w:szCs w:val="16"/>
        </w:rPr>
        <w:t>ГлавойГаврильского</w:t>
      </w:r>
      <w:proofErr w:type="spellEnd"/>
      <w:r w:rsidRPr="00E72405">
        <w:rPr>
          <w:color w:val="000000"/>
          <w:sz w:val="16"/>
          <w:szCs w:val="16"/>
        </w:rPr>
        <w:t xml:space="preserve"> сельского поселения, назначаются Главой Гаврильского сельского поселения.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 Решение (постановление) о назначении публичных слушаний по вопросам местного значения должно приниматься не позднее, чем за 30 дней до их проведения.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3) В решении (постановлении) о назначении публичных слушаний указываются: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тема публичных слушаний (вопросы, наименование проекта муниципального правового акта, выносимые на публичные слушания);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инициатор проведения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дата, время начала и окончания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место проведения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4) Решение (постановление) о назначении публичных слушаний вступает в силу со дня принятия. Решение (постановление) о назначении публичных слушаний, проект муниципального нормативного правового акта, выносимого на публичные слушания, подлежат опубликованию (обнародованию) в официальном печатном издании Гаврильского сельского поселения, а также на официальном сайте администрации </w:t>
      </w:r>
      <w:proofErr w:type="spellStart"/>
      <w:r w:rsidRPr="00E72405">
        <w:rPr>
          <w:color w:val="000000"/>
          <w:sz w:val="16"/>
          <w:szCs w:val="16"/>
        </w:rPr>
        <w:t>Гаврильскогосельского</w:t>
      </w:r>
      <w:proofErr w:type="spellEnd"/>
      <w:r w:rsidRPr="00E72405">
        <w:rPr>
          <w:color w:val="000000"/>
          <w:sz w:val="16"/>
          <w:szCs w:val="16"/>
        </w:rPr>
        <w:t xml:space="preserve"> поселения  в сети Интернет.</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Статья 6. Порядок организации и проведения публичных слушаний</w:t>
      </w:r>
    </w:p>
    <w:p w:rsidR="008117C6" w:rsidRPr="00E72405" w:rsidRDefault="008117C6" w:rsidP="00F86538">
      <w:pPr>
        <w:shd w:val="clear" w:color="auto" w:fill="FFFFFF"/>
        <w:spacing w:line="264" w:lineRule="auto"/>
        <w:jc w:val="both"/>
        <w:rPr>
          <w:color w:val="000000"/>
          <w:sz w:val="16"/>
          <w:szCs w:val="16"/>
        </w:rPr>
      </w:pPr>
      <w:proofErr w:type="gramStart"/>
      <w:r w:rsidRPr="00E72405">
        <w:rPr>
          <w:color w:val="000000"/>
          <w:sz w:val="16"/>
          <w:szCs w:val="16"/>
        </w:rPr>
        <w:t>Порядок организации и проведения публичных слушаний по проектам и вопросам, указанным в</w:t>
      </w:r>
      <w:r w:rsidRPr="00E72405">
        <w:rPr>
          <w:sz w:val="16"/>
          <w:szCs w:val="16"/>
        </w:rPr>
        <w:t xml:space="preserve"> статье 3</w:t>
      </w:r>
      <w:r w:rsidRPr="00E72405">
        <w:rPr>
          <w:color w:val="000000"/>
          <w:sz w:val="16"/>
          <w:szCs w:val="16"/>
        </w:rPr>
        <w:t xml:space="preserve"> настоящего Положения, определяется Уставом Гаврильского сельского поселения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w:t>
      </w:r>
      <w:proofErr w:type="spellStart"/>
      <w:r w:rsidRPr="00E72405">
        <w:rPr>
          <w:color w:val="000000"/>
          <w:sz w:val="16"/>
          <w:szCs w:val="16"/>
        </w:rPr>
        <w:t>жителейГаврильского</w:t>
      </w:r>
      <w:proofErr w:type="spellEnd"/>
      <w:proofErr w:type="gramEnd"/>
      <w:r w:rsidRPr="00E72405">
        <w:rPr>
          <w:color w:val="000000"/>
          <w:sz w:val="16"/>
          <w:szCs w:val="16"/>
        </w:rPr>
        <w:t xml:space="preserve"> сельского поселения, опубликование (обнародование) результатов публичных слушаний, включая мотивированное обоснование принятых решений. </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1) Порядок организации публичных слушаний: </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1.1.Администрация Гаврильского сельского поселения формирует организационный комитет из числа депутатов Гаврильского сельского поселения и сотрудников Администрации Гаврильского сельского поселения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w:t>
      </w:r>
      <w:r w:rsidRPr="00E72405">
        <w:rPr>
          <w:color w:val="000000"/>
          <w:sz w:val="16"/>
          <w:szCs w:val="16"/>
        </w:rPr>
        <w:lastRenderedPageBreak/>
        <w:t>правомочен принимать решения при наличии на заседании более половины ее членов.</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1.3. Расходы на подготовку и проведение публичных слушаний осуществляются из средств бюджета Гаврильского сельского поселения.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w:t>
      </w:r>
      <w:proofErr w:type="spellStart"/>
      <w:r w:rsidRPr="00E72405">
        <w:rPr>
          <w:color w:val="000000"/>
          <w:sz w:val="16"/>
          <w:szCs w:val="16"/>
        </w:rPr>
        <w:t>бюджетаГаврильского</w:t>
      </w:r>
      <w:proofErr w:type="spellEnd"/>
      <w:r w:rsidRPr="00E72405">
        <w:rPr>
          <w:color w:val="000000"/>
          <w:sz w:val="16"/>
          <w:szCs w:val="16"/>
        </w:rPr>
        <w:t xml:space="preserve"> сельского поселения.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Гаврильского сельского поселения.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1.5. Организационный комитет в рамках своей работы:</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подготавливает повестку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запрашивает у органов местного самоуправления информацию и документацию, относящуюся к вопросам, выносимым на публичные слушания;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регистрирует участников публичных слушаний, принимает от граждан и экспертов заявки на выступления в рамках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Гаврильского сельского поселения;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производит информирование граждан о времени и месте проведения публичных слушаний через объявления, информационно-телекоммуникационную сеть Интернет, иными способами;</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организует проведение голосования участников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устанавливает результаты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 подготавливает проект итогового документа, состоящего из рекомендаций, и передает его для опубликования (обнародования) в </w:t>
      </w:r>
      <w:proofErr w:type="gramStart"/>
      <w:r w:rsidRPr="00E72405">
        <w:rPr>
          <w:color w:val="000000"/>
          <w:sz w:val="16"/>
          <w:szCs w:val="16"/>
        </w:rPr>
        <w:t>официальном</w:t>
      </w:r>
      <w:proofErr w:type="gramEnd"/>
      <w:r w:rsidRPr="00E72405">
        <w:rPr>
          <w:color w:val="000000"/>
          <w:sz w:val="16"/>
          <w:szCs w:val="16"/>
        </w:rPr>
        <w:t xml:space="preserve"> печатном </w:t>
      </w:r>
      <w:proofErr w:type="spellStart"/>
      <w:r w:rsidRPr="00E72405">
        <w:rPr>
          <w:color w:val="000000"/>
          <w:sz w:val="16"/>
          <w:szCs w:val="16"/>
        </w:rPr>
        <w:t>изданииГаврильского</w:t>
      </w:r>
      <w:proofErr w:type="spellEnd"/>
      <w:r w:rsidRPr="00E72405">
        <w:rPr>
          <w:color w:val="000000"/>
          <w:sz w:val="16"/>
          <w:szCs w:val="16"/>
        </w:rPr>
        <w:t xml:space="preserve">  сельского поселения в сети Интернет;</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1.6.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 </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2) Порядок проведения публичных слушаний: </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2.1. Публичные слушания проводятся в удобное для </w:t>
      </w:r>
      <w:proofErr w:type="spellStart"/>
      <w:r w:rsidRPr="00E72405">
        <w:rPr>
          <w:color w:val="000000"/>
          <w:sz w:val="16"/>
          <w:szCs w:val="16"/>
        </w:rPr>
        <w:t>жителейГаврильского</w:t>
      </w:r>
      <w:proofErr w:type="spellEnd"/>
      <w:r w:rsidRPr="00E72405">
        <w:rPr>
          <w:color w:val="000000"/>
          <w:sz w:val="16"/>
          <w:szCs w:val="16"/>
        </w:rPr>
        <w:t xml:space="preserve"> сельского поселения время: в рабочие дни, начиная с 16-00 час и заканчивая не позднее 20-00 час.</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w:t>
      </w:r>
      <w:r w:rsidRPr="00E72405">
        <w:rPr>
          <w:color w:val="000000"/>
          <w:sz w:val="16"/>
          <w:szCs w:val="16"/>
        </w:rPr>
        <w:lastRenderedPageBreak/>
        <w:t>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2.5. Председательствующий предоставляет слово лицу, уполномоченному инициаторами проведения публичных слушаний и приглашенным экспертам. </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2.6. После выступлений лица, уполномоченного инициативной группой и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2.7. Председательствующий вправе в любой момент объявить перерыв в публичных слушаниях с указанием времени перерыва.</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 </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2.12. Организационный комитет в течение 7 дней оформляет результаты публичных слушаний в единый докумен</w:t>
      </w:r>
      <w:proofErr w:type="gramStart"/>
      <w:r w:rsidRPr="00E72405">
        <w:rPr>
          <w:color w:val="000000"/>
          <w:sz w:val="16"/>
          <w:szCs w:val="16"/>
        </w:rPr>
        <w:t>т(</w:t>
      </w:r>
      <w:proofErr w:type="gramEnd"/>
      <w:r w:rsidRPr="00E72405">
        <w:rPr>
          <w:color w:val="000000"/>
          <w:sz w:val="16"/>
          <w:szCs w:val="16"/>
        </w:rPr>
        <w:t>заключение) и передает его копии в органы местного самоуправления, инициативной группе, а также передает его для опубликования (обнародования) в официальном печатном издании Гаврильского сельского поселения, а также на официальном сайте администрации Гаврильского сельского поселения в сети Интернет.</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lastRenderedPageBreak/>
        <w:t>Статья 7. Результаты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1) Итоговый документ, принятый в рамках публичных слушаний, носит рекомендательный характер для органов местного </w:t>
      </w:r>
      <w:proofErr w:type="spellStart"/>
      <w:r w:rsidRPr="00E72405">
        <w:rPr>
          <w:color w:val="000000"/>
          <w:sz w:val="16"/>
          <w:szCs w:val="16"/>
        </w:rPr>
        <w:t>самоуправленияГаврильского</w:t>
      </w:r>
      <w:proofErr w:type="spellEnd"/>
      <w:r w:rsidRPr="00E72405">
        <w:rPr>
          <w:color w:val="000000"/>
          <w:sz w:val="16"/>
          <w:szCs w:val="16"/>
        </w:rPr>
        <w:t xml:space="preserve"> сельского поселения.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Гаврильского сельского поселения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актов Гаврильского сельского поселения.</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Статья 8. Особенности подготовки и проведения общественных обсуждений, публичных слушаний по проектам градостроительных решений.</w:t>
      </w:r>
    </w:p>
    <w:p w:rsidR="008117C6" w:rsidRPr="00E72405" w:rsidRDefault="008117C6" w:rsidP="00F86538">
      <w:pPr>
        <w:shd w:val="clear" w:color="auto" w:fill="FFFFFF"/>
        <w:spacing w:line="264" w:lineRule="auto"/>
        <w:jc w:val="both"/>
        <w:rPr>
          <w:color w:val="000000"/>
          <w:sz w:val="16"/>
          <w:szCs w:val="16"/>
        </w:rPr>
      </w:pPr>
      <w:proofErr w:type="gramStart"/>
      <w:r w:rsidRPr="00E72405">
        <w:rPr>
          <w:color w:val="000000"/>
          <w:sz w:val="16"/>
          <w:szCs w:val="16"/>
        </w:rPr>
        <w:t xml:space="preserve">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w:t>
      </w:r>
      <w:proofErr w:type="spellStart"/>
      <w:r w:rsidRPr="00E72405">
        <w:rPr>
          <w:color w:val="000000"/>
          <w:sz w:val="16"/>
          <w:szCs w:val="16"/>
        </w:rPr>
        <w:t>объектовкапитального</w:t>
      </w:r>
      <w:proofErr w:type="spellEnd"/>
      <w:proofErr w:type="gramEnd"/>
      <w:r w:rsidRPr="00E72405">
        <w:rPr>
          <w:color w:val="000000"/>
          <w:sz w:val="16"/>
          <w:szCs w:val="16"/>
        </w:rPr>
        <w:t xml:space="preserve"> </w:t>
      </w:r>
      <w:proofErr w:type="gramStart"/>
      <w:r w:rsidRPr="00E72405">
        <w:rPr>
          <w:color w:val="000000"/>
          <w:sz w:val="16"/>
          <w:szCs w:val="16"/>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w:t>
      </w:r>
      <w:r w:rsidRPr="00E72405">
        <w:rPr>
          <w:bCs/>
          <w:sz w:val="16"/>
          <w:szCs w:val="16"/>
        </w:rPr>
        <w:t xml:space="preserve"> нормативным правовым актом Совета народных депутатов Гаврильского сельского поселения с учетом положений законодательства о градостроительной деятельности.</w:t>
      </w:r>
      <w:proofErr w:type="gramEnd"/>
    </w:p>
    <w:p w:rsidR="008117C6" w:rsidRPr="00E72405" w:rsidRDefault="008117C6" w:rsidP="00F86538">
      <w:pPr>
        <w:shd w:val="clear" w:color="auto" w:fill="FFFFFF"/>
        <w:spacing w:line="264" w:lineRule="auto"/>
        <w:jc w:val="both"/>
        <w:rPr>
          <w:color w:val="000000"/>
          <w:sz w:val="16"/>
          <w:szCs w:val="16"/>
        </w:rPr>
      </w:pPr>
      <w:proofErr w:type="gramStart"/>
      <w:r w:rsidRPr="00E72405">
        <w:rPr>
          <w:color w:val="000000"/>
          <w:sz w:val="16"/>
          <w:szCs w:val="16"/>
        </w:rPr>
        <w:t>2) 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3) Участниками общественных обсуждений или публичных слушаний:</w:t>
      </w:r>
    </w:p>
    <w:p w:rsidR="008117C6" w:rsidRPr="00E72405" w:rsidRDefault="008117C6" w:rsidP="00F86538">
      <w:pPr>
        <w:shd w:val="clear" w:color="auto" w:fill="FFFFFF"/>
        <w:spacing w:line="264" w:lineRule="auto"/>
        <w:jc w:val="both"/>
        <w:rPr>
          <w:color w:val="000000"/>
          <w:sz w:val="16"/>
          <w:szCs w:val="16"/>
        </w:rPr>
      </w:pPr>
      <w:proofErr w:type="gramStart"/>
      <w:r w:rsidRPr="00E72405">
        <w:rPr>
          <w:color w:val="000000"/>
          <w:sz w:val="16"/>
          <w:szCs w:val="16"/>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E72405">
        <w:rPr>
          <w:color w:val="000000"/>
          <w:sz w:val="16"/>
          <w:szCs w:val="16"/>
        </w:rPr>
        <w:t xml:space="preserve"> помещений, являющихся частью указанных объектов капитального строительства;</w:t>
      </w:r>
    </w:p>
    <w:p w:rsidR="008117C6" w:rsidRPr="00E72405" w:rsidRDefault="008117C6" w:rsidP="00F86538">
      <w:pPr>
        <w:shd w:val="clear" w:color="auto" w:fill="FFFFFF"/>
        <w:spacing w:line="264" w:lineRule="auto"/>
        <w:jc w:val="both"/>
        <w:rPr>
          <w:color w:val="000000"/>
          <w:sz w:val="16"/>
          <w:szCs w:val="16"/>
        </w:rPr>
      </w:pPr>
      <w:proofErr w:type="gramStart"/>
      <w:r w:rsidRPr="00E72405">
        <w:rPr>
          <w:color w:val="000000"/>
          <w:sz w:val="16"/>
          <w:szCs w:val="16"/>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w:t>
      </w:r>
      <w:proofErr w:type="spellStart"/>
      <w:r w:rsidRPr="00E72405">
        <w:rPr>
          <w:color w:val="000000"/>
          <w:sz w:val="16"/>
          <w:szCs w:val="16"/>
        </w:rPr>
        <w:t>вграницах</w:t>
      </w:r>
      <w:proofErr w:type="spellEnd"/>
      <w:proofErr w:type="gramEnd"/>
      <w:r w:rsidRPr="00E72405">
        <w:rPr>
          <w:color w:val="000000"/>
          <w:sz w:val="16"/>
          <w:szCs w:val="16"/>
        </w:rPr>
        <w:t xml:space="preserve"> </w:t>
      </w:r>
      <w:proofErr w:type="gramStart"/>
      <w:r w:rsidRPr="00E72405">
        <w:rPr>
          <w:color w:val="000000"/>
          <w:sz w:val="16"/>
          <w:szCs w:val="16"/>
        </w:rPr>
        <w:t xml:space="preserve">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w:t>
      </w:r>
      <w:r w:rsidRPr="00E72405">
        <w:rPr>
          <w:color w:val="000000"/>
          <w:sz w:val="16"/>
          <w:szCs w:val="16"/>
        </w:rPr>
        <w:lastRenderedPageBreak/>
        <w:t>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 объектов</w:t>
      </w:r>
      <w:proofErr w:type="gramEnd"/>
      <w:r w:rsidRPr="00E72405">
        <w:rPr>
          <w:color w:val="000000"/>
          <w:sz w:val="16"/>
          <w:szCs w:val="16"/>
        </w:rPr>
        <w:t xml:space="preserve"> капитального строительства, подверженных риску негативного воздействия на окружающую среду в результате реализации данных проектов.</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4) Процедура проведения общественных обсуждений состоит из следующих этапов:</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4.1. оповещение о начале общественных обсуждений;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4.2. размещение проекта, подлежащего рассмотрению на общественных обсуждениях, и информационных материалов к нему на официальном сайте администрации Гаврильского сельского поселения в информационно-телекоммуникационной сети "Интернет" (далее в настоящей статье - официальный сайт) и открытие экспозиции или экспозиций такого проекта;</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4.3. проведение экспозиции или экспозиций проекта, подлежащего рассмотрению на общественных обсуждениях;</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4.4. подготовка и оформление протокола общественных обсуждений;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4.5. подготовка и опубликование заключения о результатах общественных обсуждений.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5) Процедура проведения публичных слушаний состоит из следующих этапов:</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5.1. оповещение о начале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5.2.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5.3. проведение экспозиции или экспозиций проекта, подлежащего рассмотрению на публичных слушаниях;</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5.4. проведение собрания или собраний участников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5.5. подготовка и оформление протокола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5.6. подготовка и опубликование заключения о результатах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6) Оповещение о начале общественных обсуждений или публичных слушаний должно содержать:</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8117C6" w:rsidRPr="00E72405" w:rsidRDefault="008117C6" w:rsidP="00F86538">
      <w:pPr>
        <w:shd w:val="clear" w:color="auto" w:fill="FFFFFF"/>
        <w:spacing w:line="264" w:lineRule="auto"/>
        <w:jc w:val="both"/>
        <w:rPr>
          <w:color w:val="000000"/>
          <w:sz w:val="16"/>
          <w:szCs w:val="16"/>
        </w:rPr>
      </w:pPr>
      <w:proofErr w:type="gramStart"/>
      <w:r w:rsidRPr="00E72405">
        <w:rPr>
          <w:color w:val="000000"/>
          <w:sz w:val="16"/>
          <w:szCs w:val="16"/>
        </w:rPr>
        <w:t>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7) Оповещение о начале общественных обсуждений,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 xml:space="preserve">7.1. не </w:t>
      </w:r>
      <w:proofErr w:type="gramStart"/>
      <w:r w:rsidRPr="00E72405">
        <w:rPr>
          <w:color w:val="000000"/>
          <w:sz w:val="16"/>
          <w:szCs w:val="16"/>
        </w:rPr>
        <w:t>позднее</w:t>
      </w:r>
      <w:proofErr w:type="gramEnd"/>
      <w:r w:rsidRPr="00E72405">
        <w:rPr>
          <w:color w:val="000000"/>
          <w:sz w:val="16"/>
          <w:szCs w:val="16"/>
        </w:rPr>
        <w:t xml:space="preserve"> чем за семь дней до дня размещения на официальном сайте проекта, подлежащего рассмотрению на </w:t>
      </w:r>
      <w:r w:rsidRPr="00E72405">
        <w:rPr>
          <w:color w:val="000000"/>
          <w:sz w:val="16"/>
          <w:szCs w:val="16"/>
        </w:rPr>
        <w:lastRenderedPageBreak/>
        <w:t>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117C6" w:rsidRPr="00E72405" w:rsidRDefault="008117C6" w:rsidP="00F86538">
      <w:pPr>
        <w:shd w:val="clear" w:color="auto" w:fill="FFFFFF"/>
        <w:tabs>
          <w:tab w:val="left" w:pos="567"/>
        </w:tabs>
        <w:spacing w:line="264" w:lineRule="auto"/>
        <w:jc w:val="both"/>
        <w:rPr>
          <w:color w:val="000000"/>
          <w:sz w:val="16"/>
          <w:szCs w:val="16"/>
        </w:rPr>
      </w:pPr>
      <w:proofErr w:type="gramStart"/>
      <w:r w:rsidRPr="00E72405">
        <w:rPr>
          <w:color w:val="000000"/>
          <w:sz w:val="16"/>
          <w:szCs w:val="16"/>
        </w:rPr>
        <w:t>7.2. распространяется на информационных стендах, специально отведенных мест на территории Гаврильского сельского поселения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w:t>
      </w:r>
      <w:proofErr w:type="gramEnd"/>
      <w:r w:rsidRPr="00E72405">
        <w:rPr>
          <w:color w:val="000000"/>
          <w:sz w:val="16"/>
          <w:szCs w:val="16"/>
        </w:rPr>
        <w:t xml:space="preserve">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8)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администрации Гаврильского сельского поселения и (или) разработчика проекта, подлежащего рассмотрению на общественных обсуждениях или публичных слушаниях.</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9)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9.1. посредством официального сайта или информационных систем (в случае проведения общественных обсуждений);</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9.3. в письменной форме в адрес организатора общественных обсуждений или публичных слушаний;</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10)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 xml:space="preserve">11)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E72405">
        <w:rPr>
          <w:color w:val="000000"/>
          <w:sz w:val="16"/>
          <w:szCs w:val="16"/>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E72405">
        <w:rPr>
          <w:color w:val="000000"/>
          <w:sz w:val="16"/>
          <w:szCs w:val="16"/>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lastRenderedPageBreak/>
        <w:t>12)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w:t>
      </w:r>
      <w:proofErr w:type="gramStart"/>
      <w:r w:rsidRPr="00E72405">
        <w:rPr>
          <w:color w:val="000000"/>
          <w:sz w:val="16"/>
          <w:szCs w:val="16"/>
        </w:rPr>
        <w:t>ии и ау</w:t>
      </w:r>
      <w:proofErr w:type="gramEnd"/>
      <w:r w:rsidRPr="00E72405">
        <w:rPr>
          <w:color w:val="000000"/>
          <w:sz w:val="16"/>
          <w:szCs w:val="16"/>
        </w:rPr>
        <w:t>тентификации.</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 xml:space="preserve">13)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r w:rsidRPr="00E72405">
        <w:rPr>
          <w:sz w:val="16"/>
          <w:szCs w:val="16"/>
        </w:rPr>
        <w:t xml:space="preserve">законом </w:t>
      </w:r>
      <w:r w:rsidRPr="00E72405">
        <w:rPr>
          <w:color w:val="000000"/>
          <w:sz w:val="16"/>
          <w:szCs w:val="16"/>
        </w:rPr>
        <w:t>от 27 июля 2006 года N 152-ФЗ "О персональных данных".</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14)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117C6" w:rsidRPr="00E72405" w:rsidRDefault="008117C6" w:rsidP="00F86538">
      <w:pPr>
        <w:shd w:val="clear" w:color="auto" w:fill="FFFFFF"/>
        <w:tabs>
          <w:tab w:val="left" w:pos="567"/>
        </w:tabs>
        <w:spacing w:line="264" w:lineRule="auto"/>
        <w:jc w:val="both"/>
        <w:rPr>
          <w:color w:val="000000"/>
          <w:sz w:val="16"/>
          <w:szCs w:val="16"/>
        </w:rPr>
      </w:pPr>
      <w:proofErr w:type="gramStart"/>
      <w:r w:rsidRPr="00E72405">
        <w:rPr>
          <w:color w:val="000000"/>
          <w:sz w:val="16"/>
          <w:szCs w:val="16"/>
        </w:rPr>
        <w:t>15)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16) Официальный сайт и (или) информационные системы должны обеспечивать возможность:</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16.2. представления информации о результатах общественных обсуждений, количестве участников общественных обсуждений.</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17)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17.1. дата оформления протокола общественных обсуждений или публичных слушаний;</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17.2. информация об организаторе общественных обсуждений или публичных слушаний;</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117C6" w:rsidRPr="00E72405" w:rsidRDefault="008117C6" w:rsidP="00F86538">
      <w:pPr>
        <w:shd w:val="clear" w:color="auto" w:fill="FFFFFF"/>
        <w:tabs>
          <w:tab w:val="left" w:pos="567"/>
        </w:tabs>
        <w:spacing w:line="264" w:lineRule="auto"/>
        <w:jc w:val="both"/>
        <w:rPr>
          <w:color w:val="000000"/>
          <w:sz w:val="16"/>
          <w:szCs w:val="16"/>
        </w:rPr>
      </w:pPr>
      <w:proofErr w:type="gramStart"/>
      <w:r w:rsidRPr="00E72405">
        <w:rPr>
          <w:color w:val="000000"/>
          <w:sz w:val="16"/>
          <w:szCs w:val="16"/>
        </w:rPr>
        <w:t>18)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 xml:space="preserve">19) Участник общественных обсуждений или публичных слушаний, который внес предложения и замечания, касающиеся </w:t>
      </w:r>
      <w:r w:rsidRPr="00E72405">
        <w:rPr>
          <w:color w:val="000000"/>
          <w:sz w:val="16"/>
          <w:szCs w:val="16"/>
        </w:rPr>
        <w:lastRenderedPageBreak/>
        <w:t>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20)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117C6" w:rsidRPr="00E72405" w:rsidRDefault="008117C6" w:rsidP="00F86538">
      <w:pPr>
        <w:shd w:val="clear" w:color="auto" w:fill="FFFFFF"/>
        <w:tabs>
          <w:tab w:val="left" w:pos="567"/>
        </w:tabs>
        <w:spacing w:line="264" w:lineRule="auto"/>
        <w:jc w:val="both"/>
        <w:rPr>
          <w:color w:val="000000"/>
          <w:sz w:val="16"/>
          <w:szCs w:val="16"/>
        </w:rPr>
      </w:pPr>
      <w:r w:rsidRPr="00E72405">
        <w:rPr>
          <w:color w:val="000000"/>
          <w:sz w:val="16"/>
          <w:szCs w:val="16"/>
        </w:rPr>
        <w:t>21) В заключении о результатах общественных обсуждений или публичных слушаний должны быть указаны:</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21.1. дата оформления заключения о результатах общественных обсуждений или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117C6" w:rsidRPr="00E72405" w:rsidRDefault="008117C6" w:rsidP="00F86538">
      <w:pPr>
        <w:shd w:val="clear" w:color="auto" w:fill="FFFFFF"/>
        <w:spacing w:line="264" w:lineRule="auto"/>
        <w:jc w:val="both"/>
        <w:rPr>
          <w:color w:val="000000"/>
          <w:sz w:val="16"/>
          <w:szCs w:val="16"/>
        </w:rPr>
      </w:pPr>
      <w:proofErr w:type="gramStart"/>
      <w:r w:rsidRPr="00E72405">
        <w:rPr>
          <w:color w:val="000000"/>
          <w:sz w:val="16"/>
          <w:szCs w:val="16"/>
        </w:rPr>
        <w:t>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E72405">
        <w:rPr>
          <w:color w:val="000000"/>
          <w:sz w:val="16"/>
          <w:szCs w:val="16"/>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22)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117C6" w:rsidRPr="00E72405" w:rsidRDefault="008117C6" w:rsidP="00F86538">
      <w:pPr>
        <w:spacing w:line="264" w:lineRule="auto"/>
        <w:jc w:val="both"/>
        <w:rPr>
          <w:bCs/>
          <w:sz w:val="16"/>
          <w:szCs w:val="16"/>
        </w:rPr>
      </w:pPr>
      <w:r w:rsidRPr="00E72405">
        <w:rPr>
          <w:bCs/>
          <w:sz w:val="16"/>
          <w:szCs w:val="16"/>
        </w:rPr>
        <w:t>5.1. Установить следующие сроки проведения общественных обсуждений или публичных слушаний:</w:t>
      </w:r>
    </w:p>
    <w:p w:rsidR="008117C6" w:rsidRPr="00E72405" w:rsidRDefault="008117C6" w:rsidP="00F86538">
      <w:pPr>
        <w:spacing w:line="264" w:lineRule="auto"/>
        <w:jc w:val="both"/>
        <w:rPr>
          <w:sz w:val="16"/>
          <w:szCs w:val="16"/>
        </w:rPr>
      </w:pPr>
      <w:r w:rsidRPr="00E72405">
        <w:rPr>
          <w:bCs/>
          <w:sz w:val="16"/>
          <w:szCs w:val="16"/>
        </w:rPr>
        <w:t xml:space="preserve">- по проекту генерального плана </w:t>
      </w:r>
      <w:r w:rsidRPr="00E72405">
        <w:rPr>
          <w:sz w:val="16"/>
          <w:szCs w:val="16"/>
        </w:rPr>
        <w:t xml:space="preserve">и по проектам,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  не менее одного месяца и не более трех месяцев; </w:t>
      </w:r>
    </w:p>
    <w:p w:rsidR="008117C6" w:rsidRPr="00E72405" w:rsidRDefault="008117C6" w:rsidP="00F86538">
      <w:pPr>
        <w:spacing w:line="264" w:lineRule="auto"/>
        <w:jc w:val="both"/>
        <w:rPr>
          <w:bCs/>
          <w:sz w:val="16"/>
          <w:szCs w:val="16"/>
        </w:rPr>
      </w:pPr>
      <w:r w:rsidRPr="00E72405">
        <w:rPr>
          <w:sz w:val="16"/>
          <w:szCs w:val="16"/>
        </w:rPr>
        <w:t xml:space="preserve">- по </w:t>
      </w:r>
      <w:r w:rsidRPr="00E72405">
        <w:rPr>
          <w:bCs/>
          <w:sz w:val="16"/>
          <w:szCs w:val="16"/>
        </w:rPr>
        <w:t>проектам правил землепользования и застройки, или проектов о внесении изменений в правила землепользования и застройки – не менее двух и не более четырех месяцев со дня опубликования такого проекта.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8117C6" w:rsidRPr="00E72405" w:rsidRDefault="008117C6" w:rsidP="00F86538">
      <w:pPr>
        <w:spacing w:line="264" w:lineRule="auto"/>
        <w:jc w:val="both"/>
        <w:rPr>
          <w:bCs/>
          <w:sz w:val="16"/>
          <w:szCs w:val="16"/>
        </w:rPr>
      </w:pPr>
      <w:r w:rsidRPr="00E72405">
        <w:rPr>
          <w:bCs/>
          <w:sz w:val="16"/>
          <w:szCs w:val="16"/>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 </w:t>
      </w:r>
    </w:p>
    <w:p w:rsidR="008117C6" w:rsidRPr="00E72405" w:rsidRDefault="008117C6" w:rsidP="00F86538">
      <w:pPr>
        <w:spacing w:line="264" w:lineRule="auto"/>
        <w:jc w:val="both"/>
        <w:rPr>
          <w:bCs/>
          <w:sz w:val="16"/>
          <w:szCs w:val="16"/>
        </w:rPr>
      </w:pPr>
      <w:r w:rsidRPr="00E72405">
        <w:rPr>
          <w:bCs/>
          <w:sz w:val="16"/>
          <w:szCs w:val="16"/>
        </w:rPr>
        <w:lastRenderedPageBreak/>
        <w:t>-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w:t>
      </w:r>
    </w:p>
    <w:p w:rsidR="008117C6" w:rsidRPr="00E72405" w:rsidRDefault="008117C6" w:rsidP="00F86538">
      <w:pPr>
        <w:spacing w:line="264" w:lineRule="auto"/>
        <w:jc w:val="both"/>
        <w:rPr>
          <w:bCs/>
          <w:sz w:val="16"/>
          <w:szCs w:val="16"/>
        </w:rPr>
      </w:pPr>
      <w:r w:rsidRPr="00E72405">
        <w:rPr>
          <w:bCs/>
          <w:sz w:val="16"/>
          <w:szCs w:val="16"/>
        </w:rPr>
        <w:t xml:space="preserve">- по проектам планировки территории, проектам межевания территории и проектам, предусматривающим внесение изменений в них,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 </w:t>
      </w:r>
    </w:p>
    <w:p w:rsidR="008117C6" w:rsidRPr="00E72405" w:rsidRDefault="008117C6" w:rsidP="00F86538">
      <w:pPr>
        <w:shd w:val="clear" w:color="auto" w:fill="FFFFFF"/>
        <w:spacing w:line="264" w:lineRule="auto"/>
        <w:jc w:val="both"/>
        <w:rPr>
          <w:color w:val="000000"/>
          <w:sz w:val="16"/>
          <w:szCs w:val="16"/>
        </w:rPr>
      </w:pPr>
      <w:proofErr w:type="gramStart"/>
      <w:r w:rsidRPr="00E72405">
        <w:rPr>
          <w:color w:val="000000"/>
          <w:sz w:val="16"/>
          <w:szCs w:val="16"/>
        </w:rPr>
        <w:t>23)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Статья 9. Ответственность должностных лиц за нарушение процедуры организации и проведения публичных слушаний.</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8117C6" w:rsidRPr="00E72405" w:rsidRDefault="008117C6" w:rsidP="00F86538">
      <w:pPr>
        <w:shd w:val="clear" w:color="auto" w:fill="FFFFFF"/>
        <w:spacing w:line="264" w:lineRule="auto"/>
        <w:jc w:val="both"/>
        <w:rPr>
          <w:color w:val="000000"/>
          <w:sz w:val="16"/>
          <w:szCs w:val="16"/>
        </w:rPr>
      </w:pPr>
      <w:r w:rsidRPr="00E72405">
        <w:rPr>
          <w:color w:val="000000"/>
          <w:sz w:val="16"/>
          <w:szCs w:val="16"/>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p w:rsidR="00AD6330" w:rsidRDefault="00AD6330" w:rsidP="00F86538">
      <w:pPr>
        <w:spacing w:line="264" w:lineRule="auto"/>
        <w:jc w:val="both"/>
        <w:rPr>
          <w:sz w:val="16"/>
          <w:szCs w:val="16"/>
        </w:rPr>
      </w:pPr>
    </w:p>
    <w:p w:rsidR="008117C6" w:rsidRPr="0058409E" w:rsidRDefault="008117C6" w:rsidP="00F86538">
      <w:pPr>
        <w:spacing w:line="264" w:lineRule="auto"/>
        <w:jc w:val="both"/>
        <w:rPr>
          <w:sz w:val="16"/>
          <w:szCs w:val="16"/>
        </w:rPr>
      </w:pPr>
      <w:r w:rsidRPr="0058409E">
        <w:rPr>
          <w:sz w:val="16"/>
          <w:szCs w:val="16"/>
        </w:rPr>
        <w:t>Глава Гаврильского сельского поселения</w:t>
      </w:r>
      <w:r>
        <w:rPr>
          <w:sz w:val="16"/>
          <w:szCs w:val="16"/>
        </w:rPr>
        <w:t xml:space="preserve"> </w:t>
      </w:r>
    </w:p>
    <w:p w:rsidR="008117C6" w:rsidRDefault="008117C6" w:rsidP="00F86538">
      <w:pPr>
        <w:spacing w:line="264" w:lineRule="auto"/>
        <w:jc w:val="both"/>
        <w:rPr>
          <w:sz w:val="16"/>
          <w:szCs w:val="16"/>
        </w:rPr>
      </w:pPr>
      <w:r w:rsidRPr="0058409E">
        <w:rPr>
          <w:sz w:val="16"/>
          <w:szCs w:val="16"/>
        </w:rPr>
        <w:t xml:space="preserve">Павловского муниципального района </w:t>
      </w:r>
    </w:p>
    <w:p w:rsidR="008117C6" w:rsidRPr="0058409E" w:rsidRDefault="008117C6" w:rsidP="00F86538">
      <w:pPr>
        <w:spacing w:line="264" w:lineRule="auto"/>
        <w:jc w:val="both"/>
        <w:rPr>
          <w:sz w:val="16"/>
          <w:szCs w:val="16"/>
        </w:rPr>
      </w:pPr>
      <w:r>
        <w:rPr>
          <w:sz w:val="16"/>
          <w:szCs w:val="16"/>
        </w:rPr>
        <w:t xml:space="preserve">Воронежской области </w:t>
      </w:r>
    </w:p>
    <w:p w:rsidR="008117C6" w:rsidRPr="0058409E" w:rsidRDefault="008117C6" w:rsidP="00F86538">
      <w:pPr>
        <w:spacing w:line="264" w:lineRule="auto"/>
        <w:jc w:val="right"/>
        <w:rPr>
          <w:sz w:val="16"/>
          <w:szCs w:val="16"/>
        </w:rPr>
      </w:pPr>
      <w:r w:rsidRPr="0058409E">
        <w:rPr>
          <w:sz w:val="16"/>
          <w:szCs w:val="16"/>
        </w:rPr>
        <w:t>Л. Л. Каруна</w:t>
      </w:r>
    </w:p>
    <w:p w:rsidR="00457098" w:rsidRDefault="00457098" w:rsidP="00F86538">
      <w:pPr>
        <w:spacing w:line="264" w:lineRule="auto"/>
        <w:jc w:val="both"/>
        <w:rPr>
          <w:sz w:val="16"/>
          <w:szCs w:val="16"/>
        </w:rPr>
      </w:pPr>
    </w:p>
    <w:p w:rsidR="008117C6" w:rsidRDefault="008117C6" w:rsidP="007E481A">
      <w:pPr>
        <w:jc w:val="both"/>
        <w:rPr>
          <w:sz w:val="16"/>
          <w:szCs w:val="16"/>
        </w:rPr>
      </w:pPr>
    </w:p>
    <w:p w:rsidR="006C40D8" w:rsidRDefault="006C40D8" w:rsidP="007E481A">
      <w:pPr>
        <w:rPr>
          <w:sz w:val="16"/>
          <w:szCs w:val="16"/>
        </w:rPr>
      </w:pPr>
      <w:r>
        <w:rPr>
          <w:sz w:val="16"/>
          <w:szCs w:val="16"/>
        </w:rPr>
        <w:br w:type="page"/>
      </w:r>
    </w:p>
    <w:p w:rsidR="00457098" w:rsidRDefault="00457098" w:rsidP="007E481A">
      <w:pPr>
        <w:jc w:val="both"/>
        <w:rPr>
          <w:sz w:val="16"/>
          <w:szCs w:val="16"/>
        </w:rPr>
      </w:pPr>
    </w:p>
    <w:p w:rsidR="00457098" w:rsidRPr="00F61A4E" w:rsidRDefault="00457098" w:rsidP="007E481A">
      <w:pPr>
        <w:jc w:val="both"/>
        <w:rPr>
          <w:sz w:val="16"/>
          <w:szCs w:val="16"/>
        </w:rPr>
      </w:pPr>
    </w:p>
    <w:p w:rsidR="000D2CD3" w:rsidRPr="00F61A4E" w:rsidRDefault="007900EC" w:rsidP="007E481A">
      <w:pPr>
        <w:tabs>
          <w:tab w:val="left" w:pos="3402"/>
          <w:tab w:val="left" w:pos="4395"/>
        </w:tabs>
        <w:jc w:val="both"/>
        <w:rPr>
          <w:sz w:val="16"/>
          <w:szCs w:val="16"/>
        </w:rPr>
      </w:pPr>
      <w:r>
        <w:rPr>
          <w:noProof/>
          <w:sz w:val="16"/>
          <w:szCs w:val="16"/>
        </w:rPr>
        <w:pict>
          <v:roundrect id="AutoShape 769" o:spid="_x0000_s1073" style="position:absolute;left:0;text-align:left;margin-left:-38.7pt;margin-top:671.35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F86538" w:rsidRPr="00A169AD" w:rsidRDefault="00F86538" w:rsidP="008A59FA">
                  <w:pPr>
                    <w:rPr>
                      <w:i/>
                      <w:iCs/>
                      <w:sz w:val="18"/>
                      <w:szCs w:val="18"/>
                    </w:rPr>
                  </w:pPr>
                  <w:r w:rsidRPr="00A169AD">
                    <w:rPr>
                      <w:b/>
                      <w:bCs/>
                      <w:sz w:val="18"/>
                      <w:szCs w:val="18"/>
                    </w:rPr>
                    <w:t>Учредитель:</w:t>
                  </w:r>
                  <w:r>
                    <w:rPr>
                      <w:b/>
                      <w:bCs/>
                      <w:sz w:val="18"/>
                      <w:szCs w:val="18"/>
                    </w:rPr>
                    <w:t xml:space="preserve"> </w:t>
                  </w:r>
                  <w:r w:rsidRPr="00A169AD">
                    <w:rPr>
                      <w:i/>
                      <w:iCs/>
                      <w:sz w:val="18"/>
                      <w:szCs w:val="18"/>
                    </w:rPr>
                    <w:t>Совет народных депутатов Павловского муниципального района Воронежской области</w:t>
                  </w:r>
                </w:p>
                <w:p w:rsidR="00F86538" w:rsidRPr="00A169AD" w:rsidRDefault="00F86538" w:rsidP="008A59FA">
                  <w:pPr>
                    <w:rPr>
                      <w:b/>
                      <w:iCs/>
                      <w:sz w:val="18"/>
                      <w:szCs w:val="18"/>
                    </w:rPr>
                  </w:pPr>
                  <w:r w:rsidRPr="00A169AD">
                    <w:rPr>
                      <w:b/>
                      <w:iCs/>
                      <w:sz w:val="18"/>
                      <w:szCs w:val="18"/>
                    </w:rPr>
                    <w:t xml:space="preserve">Гл. редактор: </w:t>
                  </w:r>
                  <w:r w:rsidRPr="00A169AD">
                    <w:rPr>
                      <w:i/>
                      <w:iCs/>
                      <w:sz w:val="18"/>
                      <w:szCs w:val="18"/>
                    </w:rPr>
                    <w:t>Бабаян Г.Г.</w:t>
                  </w:r>
                </w:p>
                <w:p w:rsidR="00F86538" w:rsidRPr="00A169AD" w:rsidRDefault="00F86538" w:rsidP="008A59FA">
                  <w:pPr>
                    <w:rPr>
                      <w:b/>
                      <w:iCs/>
                      <w:sz w:val="18"/>
                      <w:szCs w:val="18"/>
                    </w:rPr>
                  </w:pPr>
                  <w:r w:rsidRPr="00A169AD">
                    <w:rPr>
                      <w:b/>
                      <w:iCs/>
                      <w:sz w:val="18"/>
                      <w:szCs w:val="18"/>
                    </w:rPr>
                    <w:t xml:space="preserve">Адрес редакции: </w:t>
                  </w:r>
                  <w:r w:rsidRPr="00A169AD">
                    <w:rPr>
                      <w:i/>
                      <w:iCs/>
                      <w:sz w:val="18"/>
                      <w:szCs w:val="18"/>
                    </w:rPr>
                    <w:t xml:space="preserve">396422, Воронежская область, </w:t>
                  </w:r>
                  <w:proofErr w:type="gramStart"/>
                  <w:r w:rsidRPr="00A169AD">
                    <w:rPr>
                      <w:i/>
                      <w:iCs/>
                      <w:sz w:val="18"/>
                      <w:szCs w:val="18"/>
                    </w:rPr>
                    <w:t>г</w:t>
                  </w:r>
                  <w:proofErr w:type="gramEnd"/>
                  <w:r w:rsidRPr="00A169AD">
                    <w:rPr>
                      <w:i/>
                      <w:iCs/>
                      <w:sz w:val="18"/>
                      <w:szCs w:val="18"/>
                    </w:rPr>
                    <w:t>. Павловск, проспект Революции, д.8. Тел: 2-23-02; 2-42-31.</w:t>
                  </w:r>
                </w:p>
                <w:p w:rsidR="00F86538" w:rsidRPr="00A169AD" w:rsidRDefault="00F86538" w:rsidP="008A59FA">
                  <w:pPr>
                    <w:rPr>
                      <w:sz w:val="18"/>
                      <w:szCs w:val="18"/>
                    </w:rPr>
                  </w:pPr>
                  <w:r>
                    <w:rPr>
                      <w:sz w:val="18"/>
                      <w:szCs w:val="18"/>
                    </w:rPr>
                    <w:t>Тираж 9</w:t>
                  </w:r>
                  <w:r w:rsidRPr="00A169AD">
                    <w:rPr>
                      <w:sz w:val="18"/>
                      <w:szCs w:val="18"/>
                    </w:rPr>
                    <w:t xml:space="preserve">0, бесплатно. </w:t>
                  </w:r>
                  <w:r w:rsidRPr="00A169AD">
                    <w:rPr>
                      <w:i/>
                      <w:iCs/>
                      <w:sz w:val="18"/>
                      <w:szCs w:val="18"/>
                    </w:rPr>
                    <w:t xml:space="preserve">Тиражировано на компьютерной периферии </w:t>
                  </w:r>
                  <w:proofErr w:type="spellStart"/>
                  <w:r w:rsidRPr="00A169AD">
                    <w:rPr>
                      <w:i/>
                      <w:iCs/>
                      <w:sz w:val="18"/>
                      <w:szCs w:val="18"/>
                      <w:lang w:val="en-US"/>
                    </w:rPr>
                    <w:t>MBOfficeCenter</w:t>
                  </w:r>
                  <w:proofErr w:type="spellEnd"/>
                  <w:r w:rsidRPr="00A169AD">
                    <w:rPr>
                      <w:i/>
                      <w:iCs/>
                      <w:sz w:val="18"/>
                      <w:szCs w:val="18"/>
                    </w:rPr>
                    <w:t xml:space="preserve"> 316</w:t>
                  </w:r>
                </w:p>
              </w:txbxContent>
            </v:textbox>
            <w10:wrap type="tight"/>
          </v:roundrect>
        </w:pict>
      </w:r>
    </w:p>
    <w:sectPr w:rsidR="000D2CD3" w:rsidRPr="00F61A4E" w:rsidSect="000211C2">
      <w:headerReference w:type="default" r:id="rId18"/>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538" w:rsidRDefault="00F86538">
      <w:r>
        <w:separator/>
      </w:r>
    </w:p>
  </w:endnote>
  <w:endnote w:type="continuationSeparator" w:id="1">
    <w:p w:rsidR="00F86538" w:rsidRDefault="00F865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38" w:rsidRDefault="00F86538" w:rsidP="001566A4">
    <w:pPr>
      <w:pStyle w:val="af"/>
      <w:rPr>
        <w:i/>
        <w:iCs/>
        <w:sz w:val="20"/>
      </w:rPr>
    </w:pPr>
    <w:r>
      <w:rPr>
        <w:i/>
        <w:iCs/>
        <w:sz w:val="20"/>
      </w:rPr>
      <w:t xml:space="preserve">«Павловский муниципальный вестник»                                  стр. </w:t>
    </w:r>
    <w:fldSimple w:instr=" PAGE   \* MERGEFORMAT ">
      <w:r w:rsidR="001B7757">
        <w:rPr>
          <w:noProof/>
        </w:rPr>
        <w:t>23</w:t>
      </w:r>
    </w:fldSimple>
    <w:r>
      <w:rPr>
        <w:i/>
        <w:iCs/>
        <w:sz w:val="20"/>
      </w:rPr>
      <w:t xml:space="preserve">                                    30 мая 2018 года № 8</w:t>
    </w:r>
  </w:p>
  <w:p w:rsidR="00F86538" w:rsidRDefault="00F8653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538" w:rsidRDefault="00F86538">
      <w:r>
        <w:separator/>
      </w:r>
    </w:p>
  </w:footnote>
  <w:footnote w:type="continuationSeparator" w:id="1">
    <w:p w:rsidR="00F86538" w:rsidRDefault="00F865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38" w:rsidRDefault="007900EC">
    <w:pPr>
      <w:pStyle w:val="a9"/>
      <w:framePr w:wrap="around" w:vAnchor="text" w:hAnchor="margin" w:xAlign="right" w:y="1"/>
      <w:rPr>
        <w:rStyle w:val="ab"/>
      </w:rPr>
    </w:pPr>
    <w:r>
      <w:rPr>
        <w:rStyle w:val="ab"/>
      </w:rPr>
      <w:fldChar w:fldCharType="begin"/>
    </w:r>
    <w:r w:rsidR="00F86538">
      <w:rPr>
        <w:rStyle w:val="ab"/>
      </w:rPr>
      <w:instrText xml:space="preserve">PAGE  </w:instrText>
    </w:r>
    <w:r>
      <w:rPr>
        <w:rStyle w:val="ab"/>
      </w:rPr>
      <w:fldChar w:fldCharType="end"/>
    </w:r>
  </w:p>
  <w:p w:rsidR="00F86538" w:rsidRDefault="00F86538">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38" w:rsidRDefault="007900EC">
    <w:pPr>
      <w:pStyle w:val="a9"/>
      <w:framePr w:wrap="around" w:vAnchor="text" w:hAnchor="margin" w:xAlign="right" w:y="1"/>
      <w:rPr>
        <w:rStyle w:val="ab"/>
      </w:rPr>
    </w:pPr>
    <w:r>
      <w:rPr>
        <w:rStyle w:val="ab"/>
      </w:rPr>
      <w:fldChar w:fldCharType="begin"/>
    </w:r>
    <w:r w:rsidR="00F86538">
      <w:rPr>
        <w:rStyle w:val="ab"/>
      </w:rPr>
      <w:instrText xml:space="preserve">PAGE  </w:instrText>
    </w:r>
    <w:r>
      <w:rPr>
        <w:rStyle w:val="ab"/>
      </w:rPr>
      <w:fldChar w:fldCharType="separate"/>
    </w:r>
    <w:r w:rsidR="00F86538">
      <w:rPr>
        <w:rStyle w:val="ab"/>
        <w:noProof/>
      </w:rPr>
      <w:t>8</w:t>
    </w:r>
    <w:r>
      <w:rPr>
        <w:rStyle w:val="ab"/>
      </w:rPr>
      <w:fldChar w:fldCharType="end"/>
    </w:r>
  </w:p>
  <w:p w:rsidR="00F86538" w:rsidRDefault="00F86538"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F86538" w:rsidRPr="002B0828" w:rsidRDefault="00F86538"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38" w:rsidRPr="00AF1784" w:rsidRDefault="00F86538"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38" w:rsidRDefault="007900EC">
    <w:pPr>
      <w:pStyle w:val="a9"/>
      <w:framePr w:wrap="around" w:vAnchor="text" w:hAnchor="margin" w:xAlign="right" w:y="1"/>
      <w:rPr>
        <w:rStyle w:val="ab"/>
      </w:rPr>
    </w:pPr>
    <w:r>
      <w:rPr>
        <w:rStyle w:val="ab"/>
      </w:rPr>
      <w:fldChar w:fldCharType="begin"/>
    </w:r>
    <w:r w:rsidR="00F86538">
      <w:rPr>
        <w:rStyle w:val="ab"/>
      </w:rPr>
      <w:instrText xml:space="preserve">PAGE  </w:instrText>
    </w:r>
    <w:r>
      <w:rPr>
        <w:rStyle w:val="ab"/>
      </w:rPr>
      <w:fldChar w:fldCharType="end"/>
    </w:r>
  </w:p>
  <w:p w:rsidR="00F86538" w:rsidRDefault="00F86538">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38" w:rsidRPr="002B0828" w:rsidRDefault="00F86538"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38" w:rsidRDefault="00F86538">
    <w:pPr>
      <w:pStyle w:val="a9"/>
      <w:jc w:val="right"/>
    </w:pPr>
    <w:r>
      <w:t>1</w:t>
    </w:r>
    <w:fldSimple w:instr=" PAGE   \* MERGEFORMAT ">
      <w:r>
        <w:rPr>
          <w:noProof/>
        </w:rPr>
        <w:t>14</w:t>
      </w:r>
    </w:fldSimple>
  </w:p>
  <w:p w:rsidR="00F86538" w:rsidRPr="00AF1784" w:rsidRDefault="00F86538"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538" w:rsidRDefault="00F86538"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0">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1">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2">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3">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4">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6">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58">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9">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0">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1">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2">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3">
    <w:nsid w:val="56DB674E"/>
    <w:multiLevelType w:val="singleLevel"/>
    <w:tmpl w:val="F0DE0124"/>
    <w:lvl w:ilvl="0">
      <w:numFmt w:val="bullet"/>
      <w:lvlText w:val="-"/>
      <w:lvlJc w:val="left"/>
      <w:pPr>
        <w:tabs>
          <w:tab w:val="num" w:pos="1063"/>
        </w:tabs>
        <w:ind w:left="1063" w:hanging="495"/>
      </w:pPr>
      <w:rPr>
        <w:rFonts w:hint="default"/>
      </w:rPr>
    </w:lvl>
  </w:abstractNum>
  <w:abstractNum w:abstractNumId="64">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6">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67">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69">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5"/>
  </w:num>
  <w:num w:numId="4">
    <w:abstractNumId w:val="70"/>
  </w:num>
  <w:num w:numId="5">
    <w:abstractNumId w:val="60"/>
  </w:num>
  <w:num w:numId="6">
    <w:abstractNumId w:val="48"/>
  </w:num>
  <w:num w:numId="7">
    <w:abstractNumId w:val="61"/>
  </w:num>
  <w:num w:numId="8">
    <w:abstractNumId w:val="15"/>
  </w:num>
  <w:num w:numId="9">
    <w:abstractNumId w:val="59"/>
  </w:num>
  <w:num w:numId="10">
    <w:abstractNumId w:val="63"/>
  </w:num>
  <w:num w:numId="11">
    <w:abstractNumId w:val="66"/>
  </w:num>
  <w:num w:numId="12">
    <w:abstractNumId w:val="50"/>
  </w:num>
  <w:num w:numId="13">
    <w:abstractNumId w:val="49"/>
  </w:num>
  <w:num w:numId="14">
    <w:abstractNumId w:val="68"/>
  </w:num>
  <w:num w:numId="15">
    <w:abstractNumId w:val="58"/>
  </w:num>
  <w:num w:numId="16">
    <w:abstractNumId w:val="67"/>
  </w:num>
  <w:num w:numId="17">
    <w:abstractNumId w:val="69"/>
  </w:num>
  <w:num w:numId="18">
    <w:abstractNumId w:val="53"/>
  </w:num>
  <w:num w:numId="19">
    <w:abstractNumId w:val="62"/>
  </w:num>
  <w:num w:numId="20">
    <w:abstractNumId w:val="56"/>
  </w:num>
  <w:num w:numId="21">
    <w:abstractNumId w:val="52"/>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4"/>
  </w:num>
  <w:num w:numId="35">
    <w:abstractNumId w:val="51"/>
  </w:num>
  <w:num w:numId="36">
    <w:abstractNumId w:val="64"/>
  </w:num>
  <w:num w:numId="37">
    <w:abstractNumId w:val="6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09"/>
  <w:drawingGridHorizontalSpacing w:val="210"/>
  <w:drawingGridVerticalSpacing w:val="136"/>
  <w:displayHorizontalDrawingGridEvery w:val="0"/>
  <w:displayVerticalDrawingGridEvery w:val="2"/>
  <w:characterSpacingControl w:val="doNotCompress"/>
  <w:hdrShapeDefaults>
    <o:shapedefaults v:ext="edit" spidmax="2049"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78A"/>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BE2"/>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66E"/>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B53"/>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757"/>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40D"/>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2D"/>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8F1"/>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7F4"/>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439"/>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015"/>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4EEA"/>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183"/>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25F"/>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1FA"/>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413"/>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6BF"/>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023"/>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0EC"/>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C6C"/>
    <w:rsid w:val="007E3D06"/>
    <w:rsid w:val="007E44DF"/>
    <w:rsid w:val="007E481A"/>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7C6"/>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907"/>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72"/>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989"/>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9C"/>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6FE"/>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84"/>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20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AD3"/>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7A8"/>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1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255D"/>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647"/>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41D"/>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330"/>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0EF"/>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37F31"/>
    <w:rsid w:val="00B40377"/>
    <w:rsid w:val="00B40870"/>
    <w:rsid w:val="00B40BD0"/>
    <w:rsid w:val="00B40FE2"/>
    <w:rsid w:val="00B4155C"/>
    <w:rsid w:val="00B416F1"/>
    <w:rsid w:val="00B41995"/>
    <w:rsid w:val="00B42A0E"/>
    <w:rsid w:val="00B42D54"/>
    <w:rsid w:val="00B42D96"/>
    <w:rsid w:val="00B43044"/>
    <w:rsid w:val="00B432E6"/>
    <w:rsid w:val="00B434BA"/>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6BCD"/>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BC"/>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429B"/>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09F"/>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1C17"/>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8D5"/>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6E67"/>
    <w:rsid w:val="00CB742C"/>
    <w:rsid w:val="00CB744E"/>
    <w:rsid w:val="00CB76E3"/>
    <w:rsid w:val="00CB77E0"/>
    <w:rsid w:val="00CB7957"/>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88"/>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AD5"/>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2D2"/>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1E"/>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145"/>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5AB"/>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52A"/>
    <w:rsid w:val="00EE3A9A"/>
    <w:rsid w:val="00EE3B9E"/>
    <w:rsid w:val="00EE3BD1"/>
    <w:rsid w:val="00EE3D1A"/>
    <w:rsid w:val="00EE3DAE"/>
    <w:rsid w:val="00EE3FE8"/>
    <w:rsid w:val="00EE4214"/>
    <w:rsid w:val="00EE434D"/>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538"/>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627"/>
    <w:rsid w:val="00FD1E75"/>
    <w:rsid w:val="00FD203C"/>
    <w:rsid w:val="00FD204D"/>
    <w:rsid w:val="00FD20A7"/>
    <w:rsid w:val="00FD211C"/>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iPriority="10" w:unhideWhenUsed="0" w:qFormat="1"/>
    <w:lsdException w:name="Closing" w:uiPriority="99"/>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uiPriority w:val="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uiPriority w:val="99"/>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uiPriority w:val="99"/>
    <w:rsid w:val="00460E9B"/>
    <w:rPr>
      <w:sz w:val="24"/>
      <w:szCs w:val="24"/>
    </w:rPr>
  </w:style>
  <w:style w:type="table" w:styleId="af3">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rsid w:val="00FA070C"/>
    <w:rPr>
      <w:rFonts w:ascii="Courier New" w:hAnsi="Courier New" w:cs="Courier New"/>
      <w:sz w:val="20"/>
      <w:szCs w:val="20"/>
    </w:rPr>
  </w:style>
  <w:style w:type="character" w:customStyle="1" w:styleId="af5">
    <w:name w:val="Текст Знак"/>
    <w:link w:val="af4"/>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uiPriority w:val="10"/>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uiPriority w:val="10"/>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rsid w:val="00FA070C"/>
    <w:rPr>
      <w:sz w:val="20"/>
      <w:szCs w:val="20"/>
    </w:rPr>
  </w:style>
  <w:style w:type="character" w:customStyle="1" w:styleId="afe">
    <w:name w:val="Текст примечания Знак"/>
    <w:aliases w:val="!Равноширинный текст документа Знак"/>
    <w:link w:val="afd"/>
    <w:rsid w:val="00FA070C"/>
    <w:rPr>
      <w:lang w:val="ru-RU" w:eastAsia="ru-RU" w:bidi="ar-SA"/>
    </w:rPr>
  </w:style>
  <w:style w:type="paragraph" w:styleId="aff">
    <w:name w:val="annotation subject"/>
    <w:basedOn w:val="afd"/>
    <w:next w:val="afd"/>
    <w:link w:val="aff0"/>
    <w:rsid w:val="00FA070C"/>
    <w:rPr>
      <w:b/>
      <w:bCs/>
    </w:rPr>
  </w:style>
  <w:style w:type="character" w:customStyle="1" w:styleId="aff0">
    <w:name w:val="Тема примечания Знак"/>
    <w:link w:val="aff"/>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uiPriority w:val="22"/>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uiPriority w:val="99"/>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uiPriority w:val="99"/>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uiPriority w:val="1"/>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qFormat/>
    <w:rsid w:val="00A11A26"/>
    <w:pPr>
      <w:spacing w:before="120" w:after="120"/>
      <w:jc w:val="center"/>
      <w:outlineLvl w:val="1"/>
    </w:pPr>
    <w:rPr>
      <w:sz w:val="28"/>
    </w:rPr>
  </w:style>
  <w:style w:type="character" w:customStyle="1" w:styleId="affff8">
    <w:name w:val="Подзаголовок Знак"/>
    <w:link w:val="affff7"/>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5">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Heading1">
    <w:name w:val="Heading 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Heading2">
    <w:name w:val="Heading 2"/>
    <w:basedOn w:val="a4"/>
    <w:uiPriority w:val="1"/>
    <w:qFormat/>
    <w:rsid w:val="00F61A4E"/>
    <w:pPr>
      <w:widowControl w:val="0"/>
      <w:autoSpaceDE w:val="0"/>
      <w:autoSpaceDN w:val="0"/>
      <w:adjustRightInd w:val="0"/>
      <w:ind w:left="118"/>
      <w:outlineLvl w:val="1"/>
    </w:pPr>
    <w:rPr>
      <w:sz w:val="26"/>
      <w:szCs w:val="26"/>
    </w:r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7974989">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69786614">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285442">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68739624">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2826571">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8715986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049704">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0387868">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0345841">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206047">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6310222">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onsultant.ru/document/cons_doc_LAW_28399/"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4423-0BDD-4A15-85C5-1478646D3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36</Pages>
  <Words>34185</Words>
  <Characters>194857</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228585</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User</cp:lastModifiedBy>
  <cp:revision>37</cp:revision>
  <cp:lastPrinted>2013-01-29T09:08:00Z</cp:lastPrinted>
  <dcterms:created xsi:type="dcterms:W3CDTF">2018-04-10T07:40:00Z</dcterms:created>
  <dcterms:modified xsi:type="dcterms:W3CDTF">2018-06-01T07:12:00Z</dcterms:modified>
</cp:coreProperties>
</file>