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5" w:rsidRPr="004212CF" w:rsidRDefault="004B5A65" w:rsidP="004B5A65">
      <w:pPr>
        <w:ind w:firstLine="709"/>
        <w:jc w:val="center"/>
        <w:rPr>
          <w:sz w:val="28"/>
          <w:szCs w:val="28"/>
        </w:rPr>
      </w:pPr>
      <w:r w:rsidRPr="004212CF">
        <w:rPr>
          <w:sz w:val="28"/>
          <w:szCs w:val="28"/>
        </w:rPr>
        <w:t>Пояснительная записка</w:t>
      </w:r>
    </w:p>
    <w:p w:rsidR="004B5A65" w:rsidRPr="004212CF" w:rsidRDefault="004B5A65" w:rsidP="004B5A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12CF">
        <w:rPr>
          <w:sz w:val="28"/>
          <w:szCs w:val="28"/>
        </w:rPr>
        <w:t xml:space="preserve">к форме федерального статистического наблюдения </w:t>
      </w:r>
      <w:r w:rsidRPr="004212CF">
        <w:rPr>
          <w:sz w:val="28"/>
          <w:szCs w:val="28"/>
        </w:rPr>
        <w:br/>
        <w:t>№ 1 - контроль органами государственного контроля (надзора)</w:t>
      </w:r>
    </w:p>
    <w:p w:rsidR="004B5A65" w:rsidRPr="004212CF" w:rsidRDefault="004B5A65" w:rsidP="004B5A65">
      <w:pPr>
        <w:spacing w:line="276" w:lineRule="auto"/>
        <w:jc w:val="center"/>
        <w:rPr>
          <w:sz w:val="28"/>
          <w:szCs w:val="28"/>
        </w:rPr>
      </w:pPr>
      <w:r w:rsidRPr="004212CF">
        <w:rPr>
          <w:sz w:val="28"/>
          <w:szCs w:val="28"/>
        </w:rPr>
        <w:t>и муниципального контроля.</w:t>
      </w:r>
    </w:p>
    <w:p w:rsidR="004B5A65" w:rsidRPr="007F0537" w:rsidRDefault="004B5A65" w:rsidP="004B5A65">
      <w:pPr>
        <w:spacing w:line="276" w:lineRule="auto"/>
        <w:jc w:val="center"/>
        <w:rPr>
          <w:sz w:val="28"/>
          <w:szCs w:val="28"/>
        </w:rPr>
      </w:pPr>
    </w:p>
    <w:p w:rsidR="004B5A65" w:rsidRPr="007F0537" w:rsidRDefault="004B5A65" w:rsidP="004B5A65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0537">
        <w:rPr>
          <w:sz w:val="28"/>
          <w:szCs w:val="28"/>
        </w:rPr>
        <w:t xml:space="preserve"> целях реализации положений Федерального закона от 06.10.2003 </w:t>
      </w:r>
      <w:r>
        <w:rPr>
          <w:sz w:val="28"/>
          <w:szCs w:val="28"/>
        </w:rPr>
        <w:br/>
      </w:r>
      <w:r w:rsidRPr="007F0537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и </w:t>
      </w:r>
      <w:r w:rsidRPr="007F0537">
        <w:rPr>
          <w:sz w:val="28"/>
          <w:szCs w:val="28"/>
        </w:rPr>
        <w:t xml:space="preserve">Федерального закона от 26.12.2008 № 294-ФЗ </w:t>
      </w:r>
      <w:r>
        <w:rPr>
          <w:sz w:val="28"/>
          <w:szCs w:val="28"/>
        </w:rPr>
        <w:br/>
      </w:r>
      <w:r w:rsidRPr="007F0537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 на территории Павловского муниципального района осуществляется муниципальный контроль.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 Павловском муниципальном районе осуществляются следующие виды муниципального контроля: земельный контроль; контрол</w:t>
      </w:r>
      <w:r>
        <w:rPr>
          <w:sz w:val="28"/>
          <w:szCs w:val="28"/>
        </w:rPr>
        <w:t>ь</w:t>
      </w:r>
      <w:r w:rsidRPr="007F0537">
        <w:rPr>
          <w:sz w:val="28"/>
          <w:szCs w:val="28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контрол</w:t>
      </w:r>
      <w:r>
        <w:rPr>
          <w:sz w:val="28"/>
          <w:szCs w:val="28"/>
        </w:rPr>
        <w:t>ь</w:t>
      </w:r>
      <w:r w:rsidRPr="007F0537">
        <w:rPr>
          <w:sz w:val="28"/>
          <w:szCs w:val="28"/>
        </w:rPr>
        <w:t xml:space="preserve"> в области торговой деятельности; контрол</w:t>
      </w:r>
      <w:r>
        <w:rPr>
          <w:sz w:val="28"/>
          <w:szCs w:val="28"/>
        </w:rPr>
        <w:t>ь</w:t>
      </w:r>
      <w:r w:rsidRPr="007F0537">
        <w:rPr>
          <w:sz w:val="28"/>
          <w:szCs w:val="28"/>
        </w:rPr>
        <w:t xml:space="preserve"> в сфере соблюдения правил благоустройства; контрол</w:t>
      </w:r>
      <w:r>
        <w:rPr>
          <w:sz w:val="28"/>
          <w:szCs w:val="28"/>
        </w:rPr>
        <w:t>ь</w:t>
      </w:r>
      <w:r w:rsidRPr="007F0537">
        <w:rPr>
          <w:sz w:val="28"/>
          <w:szCs w:val="28"/>
        </w:rPr>
        <w:t xml:space="preserve"> за сохранностью автомоб</w:t>
      </w:r>
      <w:r>
        <w:rPr>
          <w:sz w:val="28"/>
          <w:szCs w:val="28"/>
        </w:rPr>
        <w:t xml:space="preserve">ильных дорог местного значения; </w:t>
      </w:r>
      <w:r w:rsidRPr="007F0537">
        <w:rPr>
          <w:sz w:val="28"/>
          <w:szCs w:val="28"/>
        </w:rPr>
        <w:t>жилищный контроль.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Осуществление муниципального контроля проводится в соответствии</w:t>
      </w:r>
      <w:r>
        <w:rPr>
          <w:sz w:val="28"/>
          <w:szCs w:val="28"/>
        </w:rPr>
        <w:t xml:space="preserve"> </w:t>
      </w:r>
      <w:r w:rsidRPr="007F0537">
        <w:rPr>
          <w:sz w:val="28"/>
          <w:szCs w:val="28"/>
        </w:rPr>
        <w:t>с федеральными, областными и муниципальными нормативными правовыми актами.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Конституцией Российской Федерации («Российская газета», 25.12.1993</w:t>
      </w:r>
      <w:r w:rsidRPr="007F0537">
        <w:rPr>
          <w:sz w:val="28"/>
          <w:szCs w:val="28"/>
        </w:rPr>
        <w:br/>
        <w:t>№ 237).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Земельным кодексом Российской Федерации от 25.10.2001 («Российская газета», 30.10.2001 № 211-212).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7F0537">
        <w:rPr>
          <w:sz w:val="28"/>
          <w:szCs w:val="28"/>
        </w:rPr>
        <w:t xml:space="preserve"> Российской Федерации об административных правонарушениях от 30.12.2001 № 195-ФЗ.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202, 08.10.2003).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 («Собрание законодательства РФ», 30.07.2007, № 31, ст. 4006).</w:t>
      </w:r>
    </w:p>
    <w:p w:rsidR="004B5A65" w:rsidRPr="007F0537" w:rsidRDefault="004B5A65" w:rsidP="004B5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537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F0537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7F0537">
        <w:rPr>
          <w:rFonts w:ascii="Times New Roman" w:hAnsi="Times New Roman" w:cs="Times New Roman"/>
          <w:sz w:val="28"/>
          <w:szCs w:val="28"/>
          <w:lang w:eastAsia="ru-RU"/>
        </w:rPr>
        <w:t>№ 2395-1 от 21.01.1992 «О недрах».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Приказом Министерства экономического развития Российской Законом Воронежской области от 18.07.2016 № 106-ОЗ «О порядке осуществления муниципального земельного контроля на территории Воронежской области» </w:t>
      </w:r>
      <w:r w:rsidRPr="007F0537">
        <w:rPr>
          <w:sz w:val="28"/>
          <w:szCs w:val="28"/>
        </w:rPr>
        <w:lastRenderedPageBreak/>
        <w:t>(Информационная система «Портал Воронежской области в сети Интернет» http://www.govvrn.ru, 19.07.2016).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РФ», 12.07.2010, № 28, </w:t>
      </w:r>
      <w:r>
        <w:rPr>
          <w:sz w:val="28"/>
          <w:szCs w:val="28"/>
        </w:rPr>
        <w:br/>
      </w:r>
      <w:r w:rsidRPr="007F0537">
        <w:rPr>
          <w:sz w:val="28"/>
          <w:szCs w:val="28"/>
        </w:rPr>
        <w:t>ст. 3706).</w:t>
      </w:r>
    </w:p>
    <w:p w:rsidR="004B5A65" w:rsidRPr="007F0537" w:rsidRDefault="004B5A65" w:rsidP="004B5A6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Постановлением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РФ», 05.01.2015, № 1 (часть II)</w:t>
      </w:r>
      <w:r>
        <w:rPr>
          <w:sz w:val="28"/>
          <w:szCs w:val="28"/>
        </w:rPr>
        <w:t>)</w:t>
      </w:r>
      <w:r w:rsidRPr="007F0537">
        <w:rPr>
          <w:sz w:val="28"/>
          <w:szCs w:val="28"/>
        </w:rPr>
        <w:t>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Постановлением Правительства РФ от 26.11.2015 № 1268 </w:t>
      </w:r>
      <w:r>
        <w:rPr>
          <w:sz w:val="28"/>
          <w:szCs w:val="28"/>
        </w:rPr>
        <w:br/>
      </w:r>
      <w:r w:rsidRPr="007F0537">
        <w:rPr>
          <w:sz w:val="28"/>
          <w:szCs w:val="28"/>
        </w:rPr>
        <w:t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 («Собрание законодательства РФ», 07.12.2015, № 49, ст. 6964).</w:t>
      </w:r>
    </w:p>
    <w:p w:rsidR="004B5A65" w:rsidRPr="005864CF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F0537">
        <w:rPr>
          <w:sz w:val="28"/>
          <w:szCs w:val="28"/>
        </w:rPr>
        <w:t xml:space="preserve"> администрации Павловского муниципального района Воронежской области от 31.10.2017 № 975 «Об утверждении Порядка осуществления муниципального контроля за использованием и охра</w:t>
      </w:r>
      <w:r>
        <w:rPr>
          <w:sz w:val="28"/>
          <w:szCs w:val="28"/>
        </w:rPr>
        <w:t>ной недр при добыче общерас</w:t>
      </w:r>
      <w:r w:rsidRPr="007F0537">
        <w:rPr>
          <w:sz w:val="28"/>
          <w:szCs w:val="28"/>
        </w:rPr>
        <w:t>прост</w:t>
      </w:r>
      <w:r>
        <w:rPr>
          <w:sz w:val="28"/>
          <w:szCs w:val="28"/>
        </w:rPr>
        <w:t>р</w:t>
      </w:r>
      <w:r w:rsidRPr="007F0537">
        <w:rPr>
          <w:sz w:val="28"/>
          <w:szCs w:val="28"/>
        </w:rPr>
        <w:t xml:space="preserve">аненных полезных ископаемых, а также при строительстве подземных сооружений, не связанных с добычей полезных </w:t>
      </w:r>
      <w:r w:rsidRPr="005864CF">
        <w:rPr>
          <w:sz w:val="28"/>
          <w:szCs w:val="28"/>
        </w:rPr>
        <w:t>ископаемых на территории Павловского муниципального района».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5864CF">
        <w:rPr>
          <w:sz w:val="28"/>
          <w:szCs w:val="28"/>
        </w:rPr>
        <w:t>К основным направлениям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 относится обеспечение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Воронежской области в сфере рационального использования и охраны общераспространённых полезных ископаемых, а также организация и проведение мероприятий по профилактике нарушений указанных обязательных требований.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Уставом Павловского муниципального района Воронежской области.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lastRenderedPageBreak/>
        <w:t xml:space="preserve">Постановлением администрации Павловского муниципального района </w:t>
      </w:r>
      <w:r w:rsidRPr="007F0537">
        <w:rPr>
          <w:sz w:val="28"/>
          <w:szCs w:val="28"/>
        </w:rPr>
        <w:br/>
        <w:t xml:space="preserve"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 (официальный сайт администрации Павловского муниципального района в сети Интернет: </w:t>
      </w:r>
      <w:hyperlink r:id="rId5" w:history="1">
        <w:r w:rsidRPr="00CF2384">
          <w:rPr>
            <w:rStyle w:val="ac"/>
            <w:sz w:val="28"/>
            <w:szCs w:val="28"/>
          </w:rPr>
          <w:t>http://pavlovsk-region.ru</w:t>
        </w:r>
      </w:hyperlink>
      <w:r>
        <w:rPr>
          <w:sz w:val="28"/>
          <w:szCs w:val="28"/>
        </w:rPr>
        <w:t>)</w:t>
      </w:r>
      <w:r w:rsidRPr="007F0537">
        <w:rPr>
          <w:sz w:val="28"/>
          <w:szCs w:val="28"/>
        </w:rPr>
        <w:t>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Уставом городского поселения – город Павловск Павловского муниципального района Воронежской области.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04.05.2012</w:t>
      </w:r>
      <w:r w:rsidRPr="007F0537">
        <w:rPr>
          <w:sz w:val="28"/>
          <w:szCs w:val="28"/>
        </w:rPr>
        <w:br/>
        <w:t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 (в ред. Постановления от 23.05.209 г. № 245, официальный сайт администрации городского поселения – город Павловск Павловского муниципального района в сети Интернет: http://pavlovskadmin.ru).</w:t>
      </w:r>
    </w:p>
    <w:p w:rsidR="004B5A65" w:rsidRPr="007F0537" w:rsidRDefault="004B5A65" w:rsidP="004B5A65">
      <w:pPr>
        <w:shd w:val="clear" w:color="auto" w:fill="FFFFFF"/>
        <w:spacing w:line="276" w:lineRule="auto"/>
        <w:ind w:left="7" w:firstLine="713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 основным направлениям муниципального земельного контроля относится контроль за: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недопущением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переоформлением юридическими лицами права постоянного (бессрочного) пользования земельными участками на право аренды земельных участков или права собственности земельных участков;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приведением земель в состояние, пригодное для использования по целевому назначению;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lastRenderedPageBreak/>
        <w:t xml:space="preserve">недопущением самовольного снятия, перемещения, уничтожения плодородного слоя почвы; 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4B5A65" w:rsidRPr="007F0537" w:rsidRDefault="004B5A65" w:rsidP="004B5A65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от 02.10.2017 г. № 457«Об утверждении административного регламента осуществления муниципального жилищного контроля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В 14 администрациях сельских поселений Павловского муниципального района утвердили административные регламенты по исполнению муниципальной функции «Осуществление муниципального жилищного контроля на территории сельского поселения» </w:t>
      </w:r>
    </w:p>
    <w:p w:rsidR="004B5A65" w:rsidRPr="007F0537" w:rsidRDefault="004B5A65" w:rsidP="004B5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537">
        <w:rPr>
          <w:rFonts w:ascii="Times New Roman" w:hAnsi="Times New Roman" w:cs="Times New Roman"/>
          <w:color w:val="000000"/>
          <w:sz w:val="28"/>
          <w:szCs w:val="28"/>
        </w:rPr>
        <w:t>К основным направлениям жилищного муниципального контроля относится контроль за:</w:t>
      </w:r>
    </w:p>
    <w:p w:rsidR="004B5A65" w:rsidRPr="007F0537" w:rsidRDefault="004B5A65" w:rsidP="004B5A65">
      <w:pPr>
        <w:numPr>
          <w:ilvl w:val="0"/>
          <w:numId w:val="1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соблюдением юридическими лицами, индивидуальными предпринимателями на территории городского поселения - город Павловск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организация и проведение мероприятий по профилактике нарушений указанных требований.</w:t>
      </w:r>
    </w:p>
    <w:p w:rsidR="004B5A65" w:rsidRPr="007F0537" w:rsidRDefault="004B5A65" w:rsidP="004B5A65">
      <w:pPr>
        <w:numPr>
          <w:ilvl w:val="0"/>
          <w:numId w:val="1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юридическими лицами, индивидуальными предпринимателями, осуществляющими управление многоквартирными домами, оказывающими услуги и (или) выполняющие работы по содержанию и ремонту общего имущества в многоквартирных домах.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К основным направлениям муниципального контроля в области торговой деятельности относится контроль за:</w:t>
      </w:r>
    </w:p>
    <w:p w:rsidR="004B5A65" w:rsidRPr="007F0537" w:rsidRDefault="004B5A65" w:rsidP="004B5A65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соблюдением требований, предусмотренных муниципальными правовыми актами городского поселения - город Павловск, регулирующими отношения, связанные с размещением нестационарных торговых объектов в установленных и неустановленных местах;</w:t>
      </w:r>
    </w:p>
    <w:p w:rsidR="004B5A65" w:rsidRPr="007F0537" w:rsidRDefault="004B5A65" w:rsidP="004B5A65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исполнением предписаний и устранением выявленных нарушений.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 администрациями сельских поселений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11.07.2019г. №356 "Об утверждении административного регламента 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537">
        <w:rPr>
          <w:rFonts w:ascii="Times New Roman" w:hAnsi="Times New Roman" w:cs="Times New Roman"/>
          <w:sz w:val="28"/>
          <w:szCs w:val="28"/>
          <w:lang w:eastAsia="ru-RU"/>
        </w:rPr>
        <w:t>К основным направлениям муниципального контроля в сфере соблюдения правил благоустройства относится контроль за:</w:t>
      </w:r>
    </w:p>
    <w:p w:rsidR="004B5A65" w:rsidRPr="007F0537" w:rsidRDefault="004B5A65" w:rsidP="004B5A65">
      <w:pPr>
        <w:numPr>
          <w:ilvl w:val="0"/>
          <w:numId w:val="14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соблюдением требований, предусмотренных правилами благоустройства территории городского поселения – город Павловск Павловского муниципального района Воронежской области;</w:t>
      </w:r>
    </w:p>
    <w:p w:rsidR="004B5A65" w:rsidRPr="007F0537" w:rsidRDefault="004B5A65" w:rsidP="004B5A65">
      <w:pPr>
        <w:numPr>
          <w:ilvl w:val="0"/>
          <w:numId w:val="14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исполнением предписаний и устранением выявленных нарушений.</w:t>
      </w:r>
    </w:p>
    <w:p w:rsidR="004B5A65" w:rsidRPr="007F0537" w:rsidRDefault="004B5A65" w:rsidP="004B5A65">
      <w:pPr>
        <w:shd w:val="clear" w:color="auto" w:fill="FFFFFF"/>
        <w:spacing w:line="276" w:lineRule="auto"/>
        <w:ind w:left="7" w:firstLine="713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поселения осуществляется в соответствии с Федеральными законами от 06.10.2003 N 131-ФЗ «Об общих принципах организации местного самоуправления в Российской Федерации», от 08.11.2007 N 257-ФЗ «Об автомобильных дорогах и о дорожной </w:t>
      </w:r>
      <w:r w:rsidRPr="007F0537">
        <w:rPr>
          <w:color w:val="000000"/>
          <w:sz w:val="28"/>
          <w:szCs w:val="28"/>
        </w:rPr>
        <w:lastRenderedPageBreak/>
        <w:t xml:space="preserve">деятельности в Российской Федерации и о внесении изменений в отдельные законодательные акты Российской Федерации», от 10.12.1995 N 196-ФЗ </w:t>
      </w:r>
      <w:r w:rsidRPr="007F0537">
        <w:rPr>
          <w:color w:val="000000"/>
          <w:sz w:val="28"/>
          <w:szCs w:val="28"/>
        </w:rPr>
        <w:br/>
        <w:t>«О безопасности дорожного движения».</w:t>
      </w:r>
    </w:p>
    <w:p w:rsidR="004B5A65" w:rsidRPr="007F0537" w:rsidRDefault="004B5A65" w:rsidP="004B5A65">
      <w:pPr>
        <w:shd w:val="clear" w:color="auto" w:fill="FFFFFF"/>
        <w:spacing w:line="276" w:lineRule="auto"/>
        <w:ind w:left="7" w:firstLine="713"/>
        <w:jc w:val="both"/>
        <w:rPr>
          <w:color w:val="000000"/>
          <w:sz w:val="28"/>
          <w:szCs w:val="28"/>
        </w:rPr>
      </w:pPr>
      <w:r w:rsidRPr="007F0537">
        <w:rPr>
          <w:color w:val="000000"/>
          <w:sz w:val="28"/>
          <w:szCs w:val="28"/>
        </w:rPr>
        <w:t>К основным направлениям муниципального контроля за сохранностью автомобильных дорог местного значения в границах поселения относится контроль за:</w:t>
      </w:r>
    </w:p>
    <w:p w:rsidR="004B5A65" w:rsidRPr="007F0537" w:rsidRDefault="004B5A65" w:rsidP="004B5A65">
      <w:pPr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обеспечением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 действующего законодательства.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14.02.2014 г. постановлением № 055 администрация городского поселения – город Павловск утвержден административный регламент по исполнению муниципального функции «Осуществление муниципального контроля за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Муниципальные нормативные правовые акты органов местного самоуправления Павловского муниципального района по организации и осуществлению муниципального контроля являются достаточными по содержанию и возможности исполнения, доступны для юридических лиц, индивидуальных предпринимателей, прошли антикоррупционную экспертизу, признаков коррупциогенности не выявлено.</w:t>
      </w:r>
    </w:p>
    <w:p w:rsidR="004B5A65" w:rsidRDefault="004B5A65" w:rsidP="004B5A65">
      <w:pPr>
        <w:spacing w:line="276" w:lineRule="auto"/>
        <w:jc w:val="both"/>
        <w:rPr>
          <w:sz w:val="28"/>
          <w:szCs w:val="28"/>
        </w:rPr>
      </w:pP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0537">
        <w:rPr>
          <w:sz w:val="28"/>
          <w:szCs w:val="28"/>
        </w:rPr>
        <w:t>авловский муниципальный район включает в себя 1 городское поселение, 14 сельских поселений.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Полномочиями по осуществлению муниципального контроля обладают:</w:t>
      </w:r>
      <w:r>
        <w:rPr>
          <w:sz w:val="28"/>
          <w:szCs w:val="28"/>
        </w:rPr>
        <w:t xml:space="preserve"> администрации</w:t>
      </w:r>
      <w:r w:rsidRPr="007F0537">
        <w:rPr>
          <w:sz w:val="28"/>
          <w:szCs w:val="28"/>
        </w:rPr>
        <w:t xml:space="preserve"> Павловского муниципального района. Функции по осуществлению муниципального контроля исполняют специалисты структурных подразделений администрации.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 городских и сельских поселениях функции муниципального контроля осуществляются специалистами администраций поселений.</w:t>
      </w:r>
    </w:p>
    <w:p w:rsidR="004B5A65" w:rsidRPr="007F0537" w:rsidRDefault="004B5A65" w:rsidP="004B5A65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Основной функцией муниципального контроля является проведение плановых и внеплановых проверок по соблюдению юридическими лицами, индивидуальными предпринимателями обязательных требований и требований, установленных федеральными, региональными и муниципальными правовыми актами, а также проведение документарных и выездных проверок.</w:t>
      </w:r>
    </w:p>
    <w:p w:rsidR="004B5A65" w:rsidRPr="007F0537" w:rsidRDefault="004B5A65" w:rsidP="004B5A65">
      <w:pPr>
        <w:spacing w:line="276" w:lineRule="auto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К вспомогательным (обеспечительным) функциям муниципального контроля относятся:</w:t>
      </w:r>
    </w:p>
    <w:p w:rsidR="004B5A65" w:rsidRPr="007F0537" w:rsidRDefault="004B5A65" w:rsidP="004B5A65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lastRenderedPageBreak/>
        <w:t>составление и внесение предложений в ежегодные планы проведения плановых проверок юридических лиц и индивидуальных предпринимателей для осуществления муниципального контроля на территории муниципальных образований области и представление их в органы прокуратуры в соответствии с Федеральным законом № 294-ФЗ;</w:t>
      </w:r>
    </w:p>
    <w:p w:rsidR="004B5A65" w:rsidRPr="007F0537" w:rsidRDefault="004B5A65" w:rsidP="004B5A65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подготовка полугодового и годового отчетов (нарастающим итогом) по осуществлению муниципального контроля (форма 1-контроль) и размещение их в ГАС «Управление» в соответствии с Приказом Министерства экономического развития Российской Федерации и Федеральной службой государственной статистики от 21.12.2011 № 503 </w:t>
      </w:r>
      <w:r w:rsidRPr="007F0537">
        <w:rPr>
          <w:spacing w:val="2"/>
          <w:sz w:val="28"/>
          <w:szCs w:val="28"/>
          <w:shd w:val="clear" w:color="auto" w:fill="FFFFFF"/>
        </w:rPr>
        <w:br/>
        <w:t>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4B5A65" w:rsidRPr="007F0537" w:rsidRDefault="004B5A65" w:rsidP="004B5A65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направление материалов проверок в государственные контролирующие органы, для решения вопроса о привлечении виновного к ответственности в установленном законом порядке;</w:t>
      </w:r>
    </w:p>
    <w:p w:rsidR="004B5A65" w:rsidRPr="007F0537" w:rsidRDefault="004B5A65" w:rsidP="004B5A65">
      <w:pPr>
        <w:pStyle w:val="a4"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осуществление мероприятий, направленных на принятие мер по устранению нарушений, выявленных при осуществлении контроля;</w:t>
      </w:r>
    </w:p>
    <w:p w:rsidR="004B5A65" w:rsidRPr="007F0537" w:rsidRDefault="004B5A65" w:rsidP="004B5A65">
      <w:pPr>
        <w:pStyle w:val="a4"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рассмотрение обращений граждан, юридических лиц, индивидуальных предпринимателей в рамках исполнения функции по муниципальному контролю.</w:t>
      </w:r>
    </w:p>
    <w:p w:rsidR="004B5A65" w:rsidRPr="007F0537" w:rsidRDefault="004B5A65" w:rsidP="004B5A65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Порядок организации и осуществления муниципального контроля в соответствующей сфере деятельности устанавливается муниципальными правовыми актами. </w:t>
      </w:r>
    </w:p>
    <w:p w:rsidR="004B5A65" w:rsidRPr="007F0537" w:rsidRDefault="004B5A65" w:rsidP="004B5A65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 Павловском муниципальном районе разработаны и приняты нормативные правовые акты по осуществлению следующие виды муниципального контроля: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земельный контроль;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контроля в области торговой деятельности;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контроля в сфере соблюдения правил благоустройства;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контроля за сохранностью автомобильных дорог местного значения;</w:t>
      </w:r>
    </w:p>
    <w:p w:rsidR="004B5A65" w:rsidRPr="007F0537" w:rsidRDefault="004B5A65" w:rsidP="004B5A65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жилищный контроль.</w:t>
      </w:r>
    </w:p>
    <w:p w:rsidR="004B5A65" w:rsidRPr="00463069" w:rsidRDefault="004B5A65" w:rsidP="004B5A65">
      <w:pPr>
        <w:shd w:val="clear" w:color="auto" w:fill="FFFFFF"/>
        <w:spacing w:before="240" w:line="276" w:lineRule="auto"/>
        <w:ind w:left="7" w:firstLine="713"/>
        <w:jc w:val="both"/>
        <w:rPr>
          <w:sz w:val="28"/>
          <w:szCs w:val="28"/>
        </w:rPr>
      </w:pPr>
      <w:r w:rsidRPr="00463069">
        <w:rPr>
          <w:sz w:val="28"/>
          <w:szCs w:val="28"/>
        </w:rPr>
        <w:lastRenderedPageBreak/>
        <w:t>Порядок организации и осуществления видов государственного контроля (надзора), видов муниципального контроля регламентируются следующими нормативными актами: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 Павловского муниципального района Воронежской области.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 администрации Павловского муниципального района </w:t>
      </w:r>
      <w:r w:rsidRPr="007F0537">
        <w:rPr>
          <w:sz w:val="28"/>
          <w:szCs w:val="28"/>
        </w:rPr>
        <w:br/>
        <w:t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 (официальный сайт администрации Павловского муниципального района в сети Интернет: pavlovsk-region.ru).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 городского поселения – город Павловск Павловского муниципального района Воронежской области.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04.05.2012</w:t>
      </w:r>
      <w:r w:rsidRPr="007F0537">
        <w:rPr>
          <w:sz w:val="28"/>
          <w:szCs w:val="28"/>
        </w:rPr>
        <w:br/>
        <w:t xml:space="preserve"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 (в ред. Постановления от 23.05.209 г. № 245, официальный сайт администрации городского поселения – город Павловск Павловского муниципального района в сети Интернет: </w:t>
      </w:r>
      <w:hyperlink r:id="rId6" w:history="1">
        <w:r w:rsidRPr="007F0537">
          <w:rPr>
            <w:rStyle w:val="ac"/>
            <w:sz w:val="28"/>
            <w:szCs w:val="28"/>
          </w:rPr>
          <w:t>http://pavlovskadmin.ru</w:t>
        </w:r>
      </w:hyperlink>
      <w:r w:rsidRPr="007F0537">
        <w:rPr>
          <w:sz w:val="28"/>
          <w:szCs w:val="28"/>
        </w:rPr>
        <w:t>).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 администрации Павловского муниципального района Воронежской области от 31.10.2017 № 975 «Об утверждении Порядка осуществления муниципального контроля за использованием и охраной недр при добыче общераспрост</w:t>
      </w:r>
      <w:r>
        <w:rPr>
          <w:sz w:val="28"/>
          <w:szCs w:val="28"/>
        </w:rPr>
        <w:t>р</w:t>
      </w:r>
      <w:r w:rsidRPr="007F0537">
        <w:rPr>
          <w:sz w:val="28"/>
          <w:szCs w:val="28"/>
        </w:rPr>
        <w:t>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 администрации городского поселения – город Павловск Павловского муниципального района Воронежской области от 02.10.2017 г. </w:t>
      </w:r>
      <w:r w:rsidRPr="007F0537">
        <w:rPr>
          <w:sz w:val="28"/>
          <w:szCs w:val="28"/>
        </w:rPr>
        <w:br/>
        <w:t>№ 457 «Об утверждении административного регламента осуществления муниципального жилищного контроля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 сельских поселени</w:t>
      </w:r>
      <w:r>
        <w:rPr>
          <w:color w:val="000000"/>
          <w:spacing w:val="4"/>
          <w:sz w:val="28"/>
          <w:szCs w:val="28"/>
        </w:rPr>
        <w:t>ях</w:t>
      </w:r>
      <w:r w:rsidRPr="007F0537">
        <w:rPr>
          <w:color w:val="000000"/>
          <w:spacing w:val="4"/>
          <w:sz w:val="28"/>
          <w:szCs w:val="28"/>
        </w:rPr>
        <w:t xml:space="preserve"> Павловского муниципального района утвердили административные регламенты по исполнению муниципальной </w:t>
      </w:r>
      <w:r w:rsidRPr="007F0537">
        <w:rPr>
          <w:color w:val="000000"/>
          <w:spacing w:val="4"/>
          <w:sz w:val="28"/>
          <w:szCs w:val="28"/>
        </w:rPr>
        <w:lastRenderedPageBreak/>
        <w:t>функции «Осуществление муниципального жилищного контроля на территории сельского поселения».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28.04.2016 № 43 «Об утверждении административного регламента осуществления муниципального жилищного контроля на территории Александро-Донского сельского поселения Павловского муниципального района Воронежской области» (в ред. № 13 от 30.03.2017 г., №07 от 08.02.2019г.).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№28 «Об утверждении административного регламента осуществления муниципального жилищного контроля на территории Александровского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</w:t>
      </w:r>
      <w:r>
        <w:rPr>
          <w:color w:val="000000"/>
          <w:spacing w:val="4"/>
          <w:sz w:val="28"/>
          <w:szCs w:val="28"/>
        </w:rPr>
        <w:t>тановление №66 от 12.05.2016г. 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Воронцовского сельского поселения Па</w:t>
      </w:r>
      <w:r>
        <w:rPr>
          <w:color w:val="000000"/>
          <w:spacing w:val="4"/>
          <w:sz w:val="28"/>
          <w:szCs w:val="28"/>
        </w:rPr>
        <w:t>вловского муниципального района»</w:t>
      </w:r>
      <w:r w:rsidRPr="007F0537">
        <w:rPr>
          <w:color w:val="000000"/>
          <w:spacing w:val="4"/>
          <w:sz w:val="28"/>
          <w:szCs w:val="28"/>
        </w:rPr>
        <w:t xml:space="preserve"> (ред. №34 от 29.03.2017г., №4 от 08.02.2019г., №45 от 17.07.2019г.).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26.04.2016 г. №026 «Об утверждении административного регламента осуществление муниципального жилищного контроля на территории Гаврильского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№ 52 «Об утверждении административного регламента осуществления муниципального жилищного контроля на территории Елизаветовского сельского поселения Павловского муниципального района Воронежской области» (в ред. № 13 от 29.03.2017 г., №4 от 08.02.2019г., №37 от 16.07.2019).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№011 от 15.04.2019г. «Об утверждении административного регламента «Осуществление муниципального жилищного контроля на территории Ерышевского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Постановлением администрации от 14.02.2019 г. № 007 «Об утверждении административного регламента «Осуществление муниципального жилищного контроля на территории Казинского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г №28 «Об утверждении административного Регламента осуществления муниципального жилищного контроля на территории Красного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Постановление администрации № 14 от 11.04.2019 г. «Об утверждении административного Регламента осуществления муниципального жилищного контроля на территории Ливенского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14.04.2016 №46 «Об утверждении административного регламента осуществления муниципального жилищного контроля на территории Лосевского сельского поселения Павловского муниципального района» (в ред.№19 от 30.03.2017 г., №09 от 08.02.2019 г.).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№ 52 «Об утверждении административного регламента осуществления муниципального жилищного контроля на территории Песковского сельского поселения Павловского муниципального района Воронежской области» (в ред. от 29.03.2017 г. № 13, от 08.02.2019г. №4).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21.12.2015г. № 101 «Об утверждении административного регламента по предоставлению муниципальной услуги «Осуществление муниципального жилищного контроля на территории Петровского сельского поселения Павловского муниципального района», (в ред. № 41 от 26.04.2016, № 4 от 08.02.2019г).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07.12.2015г. №70 «Об утверждении административного регламента осуществления муниципального жилищного контроля Покровского сельского поселения Павловского муниципального района», (в ред. №12 от 03.04.2017).</w:t>
      </w:r>
    </w:p>
    <w:p w:rsidR="004B5A65" w:rsidRPr="007F0537" w:rsidRDefault="004B5A65" w:rsidP="004B5A65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14.04.2016 № 45 «Об утверждении административного регламента осуществления муниципального жилищного контроля на территории Русско-Буйловского сельского поселения Павловского муниципального района».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Постановление администрации от 04.04.2019 г. № 27 «Об утверждении административного регламента «Осуществление муниципального контроля в области торговой деятельности на территории Александро-Донского сельского поселения».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30.05.2018 №29 «Об утверждении административного регламента «Осуществление муниципального контроля в области торговой деятельности на территории Александровского сельского поселения».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№41 от 28.05.2018г. «Об утверждении административного регламента «Осуществление муниципального контроля в области торговой деятельности на территории Воронцовского сельского поселения» (в ред. №5 от 08.02.2019г.).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30.05.2018 №026 «Об утверждении административного регламента «Осуществление муниципального контроля в области торговой деятельности на территории Гаврильского сельского поселения».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30.05.2018г. № 34«Об утверждении административного регламента «Осуществление муниципального контроля в области торговой деятельности на территории Елизаветовского сельского поселения» (в ред. от 08.02.2019 г. №5).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08.08.2017г №022 «Об утверждении административного регламента «Осуществление муниципального контроля в области торговой деятельности на территории Ерышевского сельского поселения» (в ред. №004 от 12.02.2019г.)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04.09.2017 № 044 «Об утверждении административного регламента «Осуществление муниципального контроля в области торговой деятельности на территории Казинского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18.08.2017 г.№27 «Об утверждении административного Регламента «Осуществление муниципального контроля в области торговой деятельности на территории Красного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15.09.2017г.№ 45 «Об утверждении административного Регламента «Осуществление муниципального контроля в области торговой деятельности на территории Ливенского сельского поселения Павловского муниципального района».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21.11.2019г. № 69 «Об утверждении административного регламента «Осуществление </w:t>
      </w:r>
      <w:r w:rsidRPr="007F0537">
        <w:rPr>
          <w:color w:val="000000"/>
          <w:spacing w:val="4"/>
          <w:sz w:val="28"/>
          <w:szCs w:val="28"/>
        </w:rPr>
        <w:lastRenderedPageBreak/>
        <w:t>муниципального контроля в области торговой деятельности на территории Петровского сельского поселения», (в ред. № 3 от 08.02.2019.)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08.02.2019г. № 2 «Об утверждении административного регламента «Осуществление муниципального контроля в области торговой деятельности на территории Покровского сельского поселения».</w:t>
      </w:r>
    </w:p>
    <w:p w:rsidR="004B5A65" w:rsidRPr="007F0537" w:rsidRDefault="004B5A65" w:rsidP="004B5A65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21.09.2017г. № 56 «Об утверждении административного регламента «Осуществление муниципального контроля в области торговой деятельности на территории Русско-Буйловского сельского поселения».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11.07.2019г. №356 «Об утверждении административного регламента 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 сельских поселени</w:t>
      </w:r>
      <w:r>
        <w:rPr>
          <w:color w:val="000000"/>
          <w:spacing w:val="4"/>
          <w:sz w:val="28"/>
          <w:szCs w:val="28"/>
        </w:rPr>
        <w:t>ях</w:t>
      </w:r>
      <w:r w:rsidRPr="007F0537">
        <w:rPr>
          <w:color w:val="000000"/>
          <w:spacing w:val="4"/>
          <w:sz w:val="28"/>
          <w:szCs w:val="28"/>
        </w:rPr>
        <w:t xml:space="preserve">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Александро-Донского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05.04.2019г. №15 «Об утверждении административного регламента «Осуществление муниципального контроля в сфере соблюдения Правил благоустройства территории Александровского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05.04.2019г. №18 «Об утверждении административного регламента «Осуществление муниципального контроля в сфере соблюдения Правил благоустройства территории Воронцовского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11.04.2019г. №16 «Об утверждении административного регламента «Осуществление муниципального контроля в сфере соблюдения Правил благоустройства </w:t>
      </w:r>
      <w:r w:rsidRPr="007F0537">
        <w:rPr>
          <w:color w:val="000000"/>
          <w:spacing w:val="4"/>
          <w:sz w:val="28"/>
          <w:szCs w:val="28"/>
        </w:rPr>
        <w:lastRenderedPageBreak/>
        <w:t>территории Гаврильского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04.04.2019г. №21 «Об утверждении административного регламента «Осуществление муниципального контроля в сфере соблюдения Правил благоустройства территории Елизаветовского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</w:t>
      </w:r>
      <w:r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от 15.04.2019г. №013 «Об утверждении административного регламента «Осуществление муниципального контроля в сфере соблюдения Правил благоустройства территории Ерышевского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03.04.2019г. № 026 «Об утверждении административного регламента «Осуществление муниципального контроля за соблюдением требований Правил благоустройства Казинского сельского поселения Павловского муниципального района Воронежской области»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Постановлением администрации от 03.04.2019г. № 31 «Об утверждении административного регламента «Осуществление муниципального контроля в сфере соблюдения Правил благоустройства территории Красного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Постановлением администрации от 11.04.2019г. №15 «Об утверждении административного регламента «Осуществление муниципального контроля в сфере соблюдения Правил благоустройства территории Ливенского сельского поселения Павловского муниципального района Воронежской области»».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11.04.2019г. №26 «Об утверждении административного регламента «Осуществление муниципального контроля в сфере соблюдения Правил благоустройства территории Лосевского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Песковского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Постановлением администрации от 22.04.2019г. № 20 «Об утверждении административного регламента «Осуществление </w:t>
      </w:r>
      <w:r w:rsidRPr="007F0537">
        <w:rPr>
          <w:color w:val="000000"/>
          <w:spacing w:val="4"/>
          <w:sz w:val="28"/>
          <w:szCs w:val="28"/>
        </w:rPr>
        <w:lastRenderedPageBreak/>
        <w:t>муниципального контроля в сфере соблюдения Правил благоустройства территории Петровского сельского поселения Павловского муниципального района Воронежской области».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11.04.2019г. № 12 «Об утверждении административного регламента «Осуществление муниципального контроля в сфере соблюдения Правил благоустройства территории Покровского сельского поселения Павловского муниципального района Воронежской области»</w:t>
      </w:r>
    </w:p>
    <w:p w:rsidR="004B5A65" w:rsidRPr="007F0537" w:rsidRDefault="004B5A65" w:rsidP="004B5A65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Постановлением администрации от 04.04.2019г. № 22 «Об утверждении административного регламента «Осуществление муниципального контроля в сфере соблюдения Правил благоустройства "территории Русско-Буйловского сельского поселения Павловского муниципального района Воронежской области».</w:t>
      </w:r>
    </w:p>
    <w:p w:rsidR="004B5A65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14.02.2014 г. постановлением № 055 администрация городского поселения – город Павловск утвержден административный регламент по исполнению муниципального функции «Осуществление муниципального контроля за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4B5A65" w:rsidRPr="007F0537" w:rsidRDefault="004B5A65" w:rsidP="004B5A65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1 полугодии 2020 года проводились проверки по земельному контролю, по другим видам контроля проверок не было.</w:t>
      </w:r>
    </w:p>
    <w:p w:rsidR="004B5A65" w:rsidRPr="007F0537" w:rsidRDefault="004B5A65" w:rsidP="004B5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 заключены соглашения о взаимодействии при осуществлении государственного земельного контроля (надзора) и муниципального земельного контроля с:</w:t>
      </w:r>
    </w:p>
    <w:p w:rsidR="004B5A65" w:rsidRPr="007F0537" w:rsidRDefault="004B5A65" w:rsidP="004B5A65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 района Воронежской области от 15.08.2018г.;</w:t>
      </w:r>
    </w:p>
    <w:p w:rsidR="004B5A65" w:rsidRPr="007F0537" w:rsidRDefault="004B5A65" w:rsidP="004B5A65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администрацией городского поселения – город Павловск Павловского муниципального района Воронежской области от 08.08.2018г.</w:t>
      </w:r>
    </w:p>
    <w:p w:rsidR="004B5A65" w:rsidRPr="007F0537" w:rsidRDefault="004B5A65" w:rsidP="004B5A6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napToGrid w:val="0"/>
          <w:sz w:val="28"/>
          <w:szCs w:val="28"/>
        </w:rPr>
        <w:t>Организации, подведомственные администрациям муниципальных районов (городских округов) и осуществляющие муниципальный контроль, отсутствуют.</w:t>
      </w:r>
    </w:p>
    <w:p w:rsidR="004B5A65" w:rsidRPr="007F0537" w:rsidRDefault="004B5A65" w:rsidP="004B5A65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В соответствии с Федеральным законом от 28.12.2013 № 412-ФЗ «Об аккредитации в национальной системе аккредитации» органами местного самоуправления аккредитация юридических лиц, индивидуальных предпринимателей, привлекаемых к проведению мероприятий по контролю, не осуществляется. </w:t>
      </w:r>
    </w:p>
    <w:p w:rsidR="004B5A65" w:rsidRPr="007F0537" w:rsidRDefault="004B5A65" w:rsidP="004B5A65">
      <w:pPr>
        <w:spacing w:line="276" w:lineRule="auto"/>
        <w:ind w:firstLine="720"/>
        <w:jc w:val="both"/>
        <w:rPr>
          <w:sz w:val="28"/>
          <w:szCs w:val="28"/>
        </w:rPr>
      </w:pPr>
      <w:r w:rsidRPr="007F0537">
        <w:rPr>
          <w:sz w:val="28"/>
          <w:szCs w:val="28"/>
        </w:rPr>
        <w:lastRenderedPageBreak/>
        <w:t xml:space="preserve">Сторонние организации (юридические лица) в качестве экспертных организации в </w:t>
      </w:r>
      <w:r>
        <w:rPr>
          <w:sz w:val="28"/>
          <w:szCs w:val="28"/>
        </w:rPr>
        <w:t xml:space="preserve">1 полугодии </w:t>
      </w:r>
      <w:r w:rsidRPr="007F053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F053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F0537">
        <w:rPr>
          <w:sz w:val="28"/>
          <w:szCs w:val="28"/>
        </w:rPr>
        <w:t xml:space="preserve"> к выполнению мероприятий по контролю при проведении проверок органами местного самоуправления не привлекались.</w:t>
      </w:r>
    </w:p>
    <w:p w:rsidR="004B5A65" w:rsidRPr="007F0537" w:rsidRDefault="004B5A65" w:rsidP="004B5A65">
      <w:pPr>
        <w:spacing w:line="276" w:lineRule="auto"/>
        <w:jc w:val="both"/>
        <w:rPr>
          <w:sz w:val="28"/>
          <w:szCs w:val="28"/>
        </w:rPr>
      </w:pPr>
    </w:p>
    <w:p w:rsidR="004B5A65" w:rsidRPr="00E31904" w:rsidRDefault="004B5A65" w:rsidP="004B5A65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7F0537">
        <w:rPr>
          <w:sz w:val="28"/>
          <w:szCs w:val="28"/>
          <w:shd w:val="clear" w:color="auto" w:fill="FFFFFF"/>
          <w:lang w:val="ru-RU"/>
        </w:rPr>
        <w:t xml:space="preserve">В структуре администрации Павловского муниципального района и администрации городского поселения – города Павловска и администраций сельских поселений Павловского муниципального района не создано отдельных подразделений по осуществлению муниципального контроля. </w:t>
      </w:r>
      <w:r w:rsidRPr="00463069">
        <w:rPr>
          <w:sz w:val="28"/>
          <w:szCs w:val="28"/>
          <w:lang w:val="ru-RU"/>
        </w:rPr>
        <w:t>Отдельных штатных единиц для осуществления муниципального контроля в муниципальных районах не предусмотрено.</w:t>
      </w:r>
      <w:r>
        <w:rPr>
          <w:sz w:val="28"/>
          <w:szCs w:val="28"/>
          <w:lang w:val="ru-RU"/>
        </w:rPr>
        <w:t xml:space="preserve"> </w:t>
      </w:r>
      <w:r w:rsidRPr="007F0537">
        <w:rPr>
          <w:sz w:val="28"/>
          <w:szCs w:val="28"/>
          <w:shd w:val="clear" w:color="auto" w:fill="FFFFFF"/>
          <w:lang w:val="ru-RU"/>
        </w:rPr>
        <w:t xml:space="preserve">Контрольные функции </w:t>
      </w:r>
      <w:r w:rsidRPr="00E31904">
        <w:rPr>
          <w:sz w:val="28"/>
          <w:szCs w:val="28"/>
          <w:shd w:val="clear" w:color="auto" w:fill="FFFFFF"/>
          <w:lang w:val="ru-RU"/>
        </w:rPr>
        <w:t xml:space="preserve">исполняют специалисты в соответствии с должностными обязанностями. </w:t>
      </w:r>
    </w:p>
    <w:p w:rsidR="004B5A65" w:rsidRPr="007F0537" w:rsidRDefault="004B5A65" w:rsidP="004B5A6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31904">
        <w:rPr>
          <w:sz w:val="28"/>
          <w:szCs w:val="28"/>
        </w:rPr>
        <w:t xml:space="preserve">По форме 1-контроль в Павловском муниципальном районе </w:t>
      </w:r>
      <w:r w:rsidRPr="00E31904">
        <w:rPr>
          <w:sz w:val="28"/>
          <w:szCs w:val="28"/>
        </w:rPr>
        <w:br/>
        <w:t>в 1 полугодии 2020 года 23 штатных единиц по должностям, предусматривающим выполнение функций по контролю (надзору), из них занятых – 23 единицы.</w:t>
      </w:r>
      <w:r w:rsidRPr="007F0537">
        <w:rPr>
          <w:sz w:val="28"/>
          <w:szCs w:val="28"/>
        </w:rPr>
        <w:t xml:space="preserve"> </w:t>
      </w:r>
    </w:p>
    <w:p w:rsidR="004B5A65" w:rsidRPr="007F0537" w:rsidRDefault="004B5A65" w:rsidP="004B5A65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7F0537">
        <w:rPr>
          <w:sz w:val="28"/>
          <w:szCs w:val="28"/>
          <w:shd w:val="clear" w:color="auto" w:fill="FFFFFF"/>
          <w:lang w:val="ru-RU"/>
        </w:rPr>
        <w:t xml:space="preserve">Квалификация специалистов, осуществляющих муниципальный контроль, соответствует требованиям, установленным Федеральным законом </w:t>
      </w:r>
      <w:r w:rsidRPr="007F0537">
        <w:rPr>
          <w:sz w:val="28"/>
          <w:szCs w:val="28"/>
          <w:shd w:val="clear" w:color="auto" w:fill="FFFFFF"/>
          <w:lang w:val="ru-RU"/>
        </w:rPr>
        <w:br/>
        <w:t>от 02.03.2007 года №25-ФЗ «О муниципальной службе в Российской Федерации». Контрольные функции возложены на специалистов, которые осуществляют и другие обязанности.</w:t>
      </w:r>
    </w:p>
    <w:p w:rsidR="004B5A65" w:rsidRPr="007F0537" w:rsidRDefault="004B5A65" w:rsidP="004B5A6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Все сотрудники, исполняющие муниципальную функцию по проведению муниципального земельного контроля, имеют высшее профильное образование и соответствуют квалификационным требованиям, предъявляемым для исполнения данных должностных обязанностей.</w:t>
      </w:r>
    </w:p>
    <w:p w:rsidR="004B5A65" w:rsidRPr="007F0537" w:rsidRDefault="004B5A65" w:rsidP="004B5A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не привлекались к проведению мероприятий по контролю.</w:t>
      </w:r>
    </w:p>
    <w:p w:rsidR="004B5A65" w:rsidRPr="007F0537" w:rsidRDefault="004B5A65" w:rsidP="004B5A65">
      <w:pPr>
        <w:spacing w:line="276" w:lineRule="auto"/>
        <w:jc w:val="both"/>
        <w:rPr>
          <w:sz w:val="28"/>
          <w:szCs w:val="28"/>
        </w:rPr>
      </w:pPr>
    </w:p>
    <w:p w:rsidR="004B5A65" w:rsidRPr="007F0537" w:rsidRDefault="004B5A65" w:rsidP="004B5A65">
      <w:pPr>
        <w:shd w:val="clear" w:color="auto" w:fill="FFFFFF"/>
        <w:spacing w:before="240"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Исполнение контрольно-надзорных функций регламентируется Положениями о порядке осуществления контроля и административными регламентами в отношении каждого вида контроля.</w:t>
      </w:r>
    </w:p>
    <w:p w:rsidR="004B5A65" w:rsidRPr="007F0537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Контрольные полномочия органов местного самоуправления (муниципальный контроль) исполнялись путём проведения проверок в соответствующих сферах деятельности.</w:t>
      </w:r>
    </w:p>
    <w:p w:rsidR="004B5A65" w:rsidRDefault="004B5A65" w:rsidP="004B5A65">
      <w:pPr>
        <w:spacing w:line="276" w:lineRule="auto"/>
        <w:ind w:firstLine="709"/>
        <w:jc w:val="both"/>
        <w:rPr>
          <w:sz w:val="28"/>
          <w:szCs w:val="28"/>
        </w:rPr>
      </w:pPr>
    </w:p>
    <w:p w:rsidR="004B5A65" w:rsidRPr="007F0537" w:rsidRDefault="004B5A65" w:rsidP="004B5A65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 целях профилактики нарушений обязательных требований орган муниципального земельного контроля:</w:t>
      </w:r>
    </w:p>
    <w:p w:rsidR="004B5A65" w:rsidRPr="007F0537" w:rsidRDefault="004B5A65" w:rsidP="004B5A6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lastRenderedPageBreak/>
        <w:t>обеспечивает размещение на официальном сайте администрации Павловского муниципального района перечень нормативных правовых актов или их отдельных частей, содержащих обязательные требования, оценка соблюдения которых является предметом данного вида муниципального контроля, а также текстов соответствующих нормативных правовых актов;</w:t>
      </w:r>
    </w:p>
    <w:p w:rsidR="004B5A65" w:rsidRPr="007F0537" w:rsidRDefault="004B5A65" w:rsidP="004B5A6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</w:t>
      </w:r>
      <w:r>
        <w:rPr>
          <w:sz w:val="28"/>
          <w:szCs w:val="28"/>
        </w:rPr>
        <w:t>людения обязательных требований.</w:t>
      </w:r>
    </w:p>
    <w:p w:rsidR="004B5A65" w:rsidRPr="007F0537" w:rsidRDefault="004B5A65" w:rsidP="004B5A65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537">
        <w:rPr>
          <w:rFonts w:eastAsia="Calibri"/>
          <w:sz w:val="28"/>
          <w:szCs w:val="28"/>
          <w:lang w:eastAsia="en-US"/>
        </w:rPr>
        <w:t xml:space="preserve"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в </w:t>
      </w:r>
      <w:r>
        <w:rPr>
          <w:rFonts w:eastAsia="Calibri"/>
          <w:sz w:val="28"/>
          <w:szCs w:val="28"/>
          <w:lang w:eastAsia="en-US"/>
        </w:rPr>
        <w:t xml:space="preserve">1 полугодии </w:t>
      </w:r>
      <w:r w:rsidRPr="007F0537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20</w:t>
      </w:r>
      <w:r w:rsidRPr="007F0537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7F0537">
        <w:rPr>
          <w:rFonts w:eastAsia="Calibri"/>
          <w:sz w:val="28"/>
          <w:szCs w:val="28"/>
          <w:lang w:eastAsia="en-US"/>
        </w:rPr>
        <w:t xml:space="preserve"> не проводились.</w:t>
      </w:r>
    </w:p>
    <w:p w:rsidR="004B5A65" w:rsidRPr="007F0537" w:rsidRDefault="004B5A65" w:rsidP="004B5A65">
      <w:pPr>
        <w:spacing w:line="276" w:lineRule="auto"/>
        <w:jc w:val="both"/>
        <w:rPr>
          <w:sz w:val="28"/>
          <w:szCs w:val="28"/>
        </w:rPr>
      </w:pPr>
    </w:p>
    <w:p w:rsidR="004B5A65" w:rsidRPr="003D65B3" w:rsidRDefault="004B5A65" w:rsidP="004B5A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5CB9">
        <w:rPr>
          <w:sz w:val="28"/>
          <w:szCs w:val="28"/>
        </w:rPr>
        <w:t xml:space="preserve">В 1 полугодии 2020 года в рамках осуществления муниципального земельного контроля в отношении индивидуальных предпринимателей администрацией Павловского муниципального района Воронежской области 3 внеплановых проверки. Выдано 2 предписания индивидуальному предпринимателю об устранении выявленных нарушений; назначено </w:t>
      </w:r>
      <w:r w:rsidRPr="00215CB9">
        <w:rPr>
          <w:sz w:val="28"/>
          <w:szCs w:val="28"/>
        </w:rPr>
        <w:br/>
        <w:t>1 наказание в виде административного штрафа; по одной проверке материалы дела направлены в управление Федеральной службы по ветеринарному и</w:t>
      </w:r>
      <w:r>
        <w:rPr>
          <w:sz w:val="28"/>
          <w:szCs w:val="28"/>
        </w:rPr>
        <w:t xml:space="preserve"> фотосанитарному надзору по Воронежской и Липецкой областям и в департамент аграрной политике Воронежской области.</w:t>
      </w:r>
    </w:p>
    <w:p w:rsidR="004B5A65" w:rsidRDefault="004B5A65" w:rsidP="004B5A65">
      <w:pPr>
        <w:pStyle w:val="a4"/>
        <w:numPr>
          <w:ilvl w:val="0"/>
          <w:numId w:val="1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Первая в</w:t>
      </w:r>
      <w:r w:rsidRPr="004212CF">
        <w:rPr>
          <w:sz w:val="28"/>
          <w:szCs w:val="28"/>
        </w:rPr>
        <w:t>неплановая выездная проверка в отношении индивидуального предпринимателя от 03.02.2020 на земельных участках площадью 5</w:t>
      </w:r>
      <w:r>
        <w:rPr>
          <w:sz w:val="28"/>
          <w:szCs w:val="28"/>
        </w:rPr>
        <w:t> </w:t>
      </w:r>
      <w:r w:rsidRPr="004212CF">
        <w:rPr>
          <w:sz w:val="28"/>
          <w:szCs w:val="28"/>
        </w:rPr>
        <w:t>400 кв.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>м с кадастровым номером 36:20:0600017:87 и площадью 3</w:t>
      </w:r>
      <w:r>
        <w:rPr>
          <w:sz w:val="28"/>
          <w:szCs w:val="28"/>
        </w:rPr>
        <w:t> </w:t>
      </w:r>
      <w:r w:rsidRPr="004212CF">
        <w:rPr>
          <w:sz w:val="28"/>
          <w:szCs w:val="28"/>
        </w:rPr>
        <w:t>598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 xml:space="preserve">м с кадастровым номером 36:20:0600017:96, расположенных на территории Александро-Донского сельского поселения Павловского района с целью установления фактов исполнения (неисполнения) предписаний об </w:t>
      </w:r>
      <w:r w:rsidRPr="004212CF">
        <w:rPr>
          <w:sz w:val="28"/>
          <w:szCs w:val="28"/>
        </w:rPr>
        <w:lastRenderedPageBreak/>
        <w:t xml:space="preserve">устранении нарушений требований </w:t>
      </w:r>
      <w:r>
        <w:rPr>
          <w:sz w:val="28"/>
          <w:szCs w:val="28"/>
        </w:rPr>
        <w:t>земельного законодательства от</w:t>
      </w:r>
      <w:proofErr w:type="gramEnd"/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>22.08.2019 г. №№ 22, 23. В установленный срок фактическое использование земельных участков с кадастровыми номерами 36:20:0600017:87, 36:20:0600017:96 не приведено в состояние, пригодное для их использования в соответствии с их правовым режимом, установленным в правоустанавливающих документах на указанные земельные участки, а также в Едином государственном реестре недвижимости – «Сельскохозяйственное использование». Усмотрены признаки административного правонарушения, ответственность за которое предусмотрена ч. 1 ст. 19.5 Кодекса Российской Федерации об административных правонарушениях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)</w:t>
      </w:r>
      <w:r w:rsidRPr="004212CF">
        <w:rPr>
          <w:sz w:val="28"/>
          <w:szCs w:val="28"/>
        </w:rPr>
        <w:t>. Составлен протокол об административном правонарушении от 03.02.2020 г. № 1. Материалы проверки направлены в мировой суд Павловского района Воронежской области 05.02.2020 г. исх. № 72. Вынесены предписания об устранении нарушений обязательных требований земельного законодательства от 02.02.2020 №№ 2, 3 в срок до 01.06.2020. В соответствии с постановлением  мирового судьи судебного участка № 2 в Павловском судебном районе Воронежской области от 18.02.2020 г. по делу № 4-67/2020 Арутюнян Г.А. признан виновным в совершении административного правонарушения, предусмотренного ч. 1 ст. 19.5 КоАП РФ, и ему назначено наказание в виде административного штрафа в размере 1</w:t>
      </w:r>
      <w:r>
        <w:rPr>
          <w:sz w:val="28"/>
          <w:szCs w:val="28"/>
        </w:rPr>
        <w:t> </w:t>
      </w:r>
      <w:r w:rsidRPr="004212CF">
        <w:rPr>
          <w:sz w:val="28"/>
          <w:szCs w:val="28"/>
        </w:rPr>
        <w:t>000 руб.</w:t>
      </w:r>
    </w:p>
    <w:p w:rsidR="004B5A65" w:rsidRPr="004212CF" w:rsidRDefault="004B5A65" w:rsidP="004B5A65">
      <w:pPr>
        <w:pStyle w:val="a4"/>
        <w:numPr>
          <w:ilvl w:val="0"/>
          <w:numId w:val="1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4212CF">
        <w:rPr>
          <w:sz w:val="28"/>
          <w:szCs w:val="28"/>
        </w:rPr>
        <w:t>Вторая внеплановая выездная проверка в отношении индивидуального предпринимателя от 02.03.2020 на земельном участке площадью 292 000 кв.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 xml:space="preserve">м с кадастровым номером 36:20:6000012:5, местоположение: Воронежская область, Павловский район, в границах СХА «Михайловская», в северо-восточной части кадастрового квартала </w:t>
      </w:r>
      <w:r>
        <w:rPr>
          <w:sz w:val="28"/>
          <w:szCs w:val="28"/>
        </w:rPr>
        <w:br/>
      </w:r>
      <w:r w:rsidRPr="004212CF">
        <w:rPr>
          <w:sz w:val="28"/>
          <w:szCs w:val="28"/>
        </w:rPr>
        <w:t xml:space="preserve">36:20:60 00 012, категория земель – земли сельскохозяйственного назначения, разрешенное использование – для сельскохозяйственного производства. Усмотрены признаки административных правонарушений, ответственность за которые предусмотрена ч. 2 ст. 8.7. Кодекса Российской Федерации об административных правонарушениях, ч.1 ст. 38.1. Закона Воронежской области от 31 декабря 2003 года № 74-ОЗ </w:t>
      </w:r>
      <w:r w:rsidRPr="004212CF">
        <w:rPr>
          <w:sz w:val="28"/>
          <w:szCs w:val="28"/>
        </w:rPr>
        <w:br/>
        <w:t xml:space="preserve">«Об административных правонарушениях на территории Воронежской области». Материалы проверки направлены от 03.03.2020 исх. № 153 в управление Федеральной службы по ветеринарному и фитосанитарному </w:t>
      </w:r>
      <w:r w:rsidRPr="004212CF">
        <w:rPr>
          <w:sz w:val="28"/>
          <w:szCs w:val="28"/>
        </w:rPr>
        <w:lastRenderedPageBreak/>
        <w:t>надзору по Воронежской и Липецкой областям, от 03.03.2020 исх. № 153 в департамент аграрной политики Воронежской области.</w:t>
      </w:r>
    </w:p>
    <w:p w:rsidR="004B5A65" w:rsidRPr="004212CF" w:rsidRDefault="004B5A65" w:rsidP="004B5A65">
      <w:pPr>
        <w:pStyle w:val="a4"/>
        <w:numPr>
          <w:ilvl w:val="0"/>
          <w:numId w:val="1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212CF">
        <w:rPr>
          <w:sz w:val="28"/>
          <w:szCs w:val="28"/>
        </w:rPr>
        <w:t>Третья внеплановая выездная проверка в отношении индивидуального предпринимателя от 26.06.2020 на земельных участках площадью 5400 кв.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>м с кадастровым номером 36:20:0600017:87 и  площадью 3598 кв.</w:t>
      </w:r>
      <w:r>
        <w:rPr>
          <w:sz w:val="28"/>
          <w:szCs w:val="28"/>
        </w:rPr>
        <w:t xml:space="preserve"> </w:t>
      </w:r>
      <w:r w:rsidRPr="004212CF">
        <w:rPr>
          <w:sz w:val="28"/>
          <w:szCs w:val="28"/>
        </w:rPr>
        <w:t>м с кадастровым номером 36:20:0600017:96, расположенных на территории Александро-Донского сельского поселения Павловского района с целью установления фактов исполнения (неисполнения) предписаний об</w:t>
      </w:r>
      <w:proofErr w:type="gramEnd"/>
      <w:r w:rsidRPr="004212CF">
        <w:rPr>
          <w:sz w:val="28"/>
          <w:szCs w:val="28"/>
        </w:rPr>
        <w:t xml:space="preserve"> </w:t>
      </w:r>
      <w:proofErr w:type="gramStart"/>
      <w:r w:rsidRPr="004212CF">
        <w:rPr>
          <w:sz w:val="28"/>
          <w:szCs w:val="28"/>
        </w:rPr>
        <w:t>устранении</w:t>
      </w:r>
      <w:proofErr w:type="gramEnd"/>
      <w:r w:rsidRPr="004212CF">
        <w:rPr>
          <w:sz w:val="28"/>
          <w:szCs w:val="28"/>
        </w:rPr>
        <w:t xml:space="preserve"> нарушений требований земельного законодательства </w:t>
      </w:r>
      <w:r>
        <w:rPr>
          <w:sz w:val="28"/>
          <w:szCs w:val="28"/>
        </w:rPr>
        <w:br/>
      </w:r>
      <w:r w:rsidRPr="004212CF">
        <w:rPr>
          <w:sz w:val="28"/>
          <w:szCs w:val="28"/>
        </w:rPr>
        <w:t>от 02.02.2020 №№ 2, 3 в срок до 01.06.2020. В установленный срок фактическое использование земельных участков с кадастровыми номерами 36:20:0600017:87, 36:20:0600017:96 не приведено в состояние, пригодное для их использования в соответствии с их правовым режимом, установленным в правоустанавливающих документах на указанные земельные участки, а также в Едином государственном реестре недвижимости – «Сельскохозяйственное использование». Усмотрены признаки административного правонарушения, ответственность за которое предусмотрена ч. 1 ст. 19.5 Кодекса Российской Федерации об административных правонарушениях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)</w:t>
      </w:r>
      <w:r w:rsidRPr="004212CF">
        <w:rPr>
          <w:sz w:val="28"/>
          <w:szCs w:val="28"/>
        </w:rPr>
        <w:t>. Составлен протокол об административном правонарушении от 26.06.2020 г. № 8. Материалы проверки направлены в мировой суд Павловского района Воронежской области 05.02.2020 г. исх. № 390. Вынесены предписания об устранении нарушений обязательных требований земельного законодательства от 26.06.2020 №№ 15, 16 в срок до 01.11.2020.</w:t>
      </w:r>
    </w:p>
    <w:p w:rsidR="004B5A65" w:rsidRDefault="004B5A65" w:rsidP="004B5A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B5A65" w:rsidRDefault="004B5A65" w:rsidP="004B5A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B5A65" w:rsidRPr="004212CF" w:rsidTr="0041223F">
        <w:tc>
          <w:tcPr>
            <w:tcW w:w="5211" w:type="dxa"/>
            <w:vAlign w:val="bottom"/>
          </w:tcPr>
          <w:p w:rsidR="004B5A65" w:rsidRPr="004212CF" w:rsidRDefault="004B5A65" w:rsidP="0041223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</w:t>
            </w:r>
          </w:p>
          <w:p w:rsidR="004B5A65" w:rsidRPr="004212CF" w:rsidRDefault="004B5A65" w:rsidP="0041223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212CF">
              <w:rPr>
                <w:sz w:val="28"/>
                <w:szCs w:val="28"/>
                <w:lang w:eastAsia="ru-RU"/>
              </w:rPr>
              <w:t>Павловского муниципального района</w:t>
            </w:r>
          </w:p>
          <w:p w:rsidR="004B5A65" w:rsidRPr="004212CF" w:rsidRDefault="004B5A65" w:rsidP="0041223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212CF">
              <w:rPr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4360" w:type="dxa"/>
            <w:vAlign w:val="bottom"/>
          </w:tcPr>
          <w:p w:rsidR="004B5A65" w:rsidRPr="004212CF" w:rsidRDefault="004B5A65" w:rsidP="0041223F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B5A65" w:rsidRPr="004212CF" w:rsidRDefault="004B5A65" w:rsidP="0041223F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4212CF">
              <w:rPr>
                <w:sz w:val="28"/>
                <w:szCs w:val="28"/>
                <w:lang w:eastAsia="ru-RU"/>
              </w:rPr>
              <w:t>М.Н. Янцов</w:t>
            </w:r>
          </w:p>
        </w:tc>
      </w:tr>
    </w:tbl>
    <w:p w:rsidR="004B5A65" w:rsidRPr="007F0537" w:rsidRDefault="004B5A65" w:rsidP="004B5A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21BA" w:rsidRPr="004B5A65" w:rsidRDefault="00A221BA" w:rsidP="004B5A65">
      <w:pPr>
        <w:rPr>
          <w:szCs w:val="26"/>
        </w:rPr>
      </w:pPr>
    </w:p>
    <w:sectPr w:rsidR="00A221BA" w:rsidRPr="004B5A65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B3" w:rsidRDefault="004B5A6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3D65B3" w:rsidRDefault="004B5A65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B3" w:rsidRPr="00404177" w:rsidRDefault="004B5A65" w:rsidP="0040417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3A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57BF9"/>
    <w:multiLevelType w:val="hybridMultilevel"/>
    <w:tmpl w:val="82CA1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EA2"/>
    <w:multiLevelType w:val="hybridMultilevel"/>
    <w:tmpl w:val="760C4188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47FEE"/>
    <w:multiLevelType w:val="hybridMultilevel"/>
    <w:tmpl w:val="5B2E6974"/>
    <w:lvl w:ilvl="0" w:tplc="9586B36C">
      <w:start w:val="1"/>
      <w:numFmt w:val="bullet"/>
      <w:lvlText w:val="-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19D66DA2"/>
    <w:multiLevelType w:val="hybridMultilevel"/>
    <w:tmpl w:val="7F288D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8C43ED"/>
    <w:multiLevelType w:val="hybridMultilevel"/>
    <w:tmpl w:val="58C04B6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1A78"/>
    <w:multiLevelType w:val="hybridMultilevel"/>
    <w:tmpl w:val="2CE49764"/>
    <w:lvl w:ilvl="0" w:tplc="9586B36C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D00B2E"/>
    <w:multiLevelType w:val="hybridMultilevel"/>
    <w:tmpl w:val="19369AC4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781BE3"/>
    <w:multiLevelType w:val="hybridMultilevel"/>
    <w:tmpl w:val="208C1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46AA"/>
    <w:multiLevelType w:val="hybridMultilevel"/>
    <w:tmpl w:val="5E5685F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D2F96"/>
    <w:multiLevelType w:val="hybridMultilevel"/>
    <w:tmpl w:val="7D6C0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6214C"/>
    <w:multiLevelType w:val="hybridMultilevel"/>
    <w:tmpl w:val="28D27920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BB2945"/>
    <w:multiLevelType w:val="hybridMultilevel"/>
    <w:tmpl w:val="A0F2D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EDB"/>
    <w:multiLevelType w:val="hybridMultilevel"/>
    <w:tmpl w:val="79EEF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5470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C5A5310"/>
    <w:multiLevelType w:val="hybridMultilevel"/>
    <w:tmpl w:val="83FE1D1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06A2"/>
    <w:rsid w:val="00042C94"/>
    <w:rsid w:val="000F1EBA"/>
    <w:rsid w:val="00214834"/>
    <w:rsid w:val="002C0EBB"/>
    <w:rsid w:val="00316D2B"/>
    <w:rsid w:val="004657D1"/>
    <w:rsid w:val="004B5A65"/>
    <w:rsid w:val="00612B45"/>
    <w:rsid w:val="006F09E2"/>
    <w:rsid w:val="008206A2"/>
    <w:rsid w:val="00911D4F"/>
    <w:rsid w:val="00943C67"/>
    <w:rsid w:val="00A177CD"/>
    <w:rsid w:val="00A221BA"/>
    <w:rsid w:val="00A84D1D"/>
    <w:rsid w:val="00AD7C67"/>
    <w:rsid w:val="00B30EBC"/>
    <w:rsid w:val="00BA7600"/>
    <w:rsid w:val="00C4329B"/>
    <w:rsid w:val="00CA0E52"/>
    <w:rsid w:val="00CC5599"/>
    <w:rsid w:val="00CE6063"/>
    <w:rsid w:val="00D13AA5"/>
    <w:rsid w:val="00DF4EC0"/>
    <w:rsid w:val="00DF53A4"/>
    <w:rsid w:val="00E0229B"/>
    <w:rsid w:val="00E0584A"/>
    <w:rsid w:val="00E9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E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5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5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B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B5A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B5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5A6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rsid w:val="004B5A65"/>
    <w:pPr>
      <w:spacing w:before="20" w:after="20"/>
      <w:ind w:left="20" w:right="20" w:firstLine="300"/>
      <w:jc w:val="both"/>
    </w:pPr>
    <w:rPr>
      <w:lang w:val="en-US"/>
    </w:rPr>
  </w:style>
  <w:style w:type="character" w:styleId="ac">
    <w:name w:val="Hyperlink"/>
    <w:basedOn w:val="a0"/>
    <w:uiPriority w:val="99"/>
    <w:unhideWhenUsed/>
    <w:rsid w:val="004B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ovskadmin.ru" TargetMode="External"/><Relationship Id="rId5" Type="http://schemas.openxmlformats.org/officeDocument/2006/relationships/hyperlink" Target="http://pavlovsk-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5764</Words>
  <Characters>32859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User</cp:lastModifiedBy>
  <cp:revision>18</cp:revision>
  <cp:lastPrinted>2019-07-02T12:05:00Z</cp:lastPrinted>
  <dcterms:created xsi:type="dcterms:W3CDTF">2019-01-11T10:16:00Z</dcterms:created>
  <dcterms:modified xsi:type="dcterms:W3CDTF">2020-07-07T09:07:00Z</dcterms:modified>
</cp:coreProperties>
</file>